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trHeight w:val="230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trHeight w:val="70"/>
        </w:trPr>
        <w:tc>
          <w:tcPr>
            <w:tcW w:w="5812" w:type="dxa"/>
            <w:vAlign w:val="center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1216E0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9D3511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 w:rsidR="00B628A1">
        <w:rPr>
          <w:b/>
          <w:sz w:val="26"/>
          <w:szCs w:val="26"/>
        </w:rPr>
        <w:t>6</w:t>
      </w:r>
      <w:r w:rsidR="001E062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E701D1">
        <w:rPr>
          <w:b/>
          <w:sz w:val="26"/>
          <w:szCs w:val="26"/>
        </w:rPr>
        <w:t xml:space="preserve">   </w:t>
      </w:r>
      <w:r w:rsidR="00B628A1">
        <w:rPr>
          <w:b/>
          <w:sz w:val="26"/>
          <w:szCs w:val="26"/>
        </w:rPr>
        <w:t>17</w:t>
      </w:r>
      <w:r w:rsidR="00D9064C" w:rsidRPr="009D3511">
        <w:rPr>
          <w:b/>
          <w:position w:val="-1"/>
          <w:sz w:val="26"/>
          <w:szCs w:val="26"/>
        </w:rPr>
        <w:t>:00</w:t>
      </w:r>
      <w:r w:rsidRPr="009D3511">
        <w:rPr>
          <w:b/>
          <w:position w:val="-1"/>
          <w:sz w:val="26"/>
          <w:szCs w:val="26"/>
        </w:rPr>
        <w:t xml:space="preserve"> у </w:t>
      </w:r>
      <w:r w:rsidR="00E701D1">
        <w:rPr>
          <w:b/>
          <w:position w:val="-1"/>
          <w:sz w:val="26"/>
          <w:szCs w:val="26"/>
        </w:rPr>
        <w:t>змішаному</w:t>
      </w:r>
      <w:r w:rsidRPr="009D3511">
        <w:rPr>
          <w:b/>
          <w:position w:val="-1"/>
          <w:sz w:val="26"/>
          <w:szCs w:val="26"/>
        </w:rPr>
        <w:t xml:space="preserve"> режимі                            </w:t>
      </w:r>
      <w:r w:rsidRPr="009D3511">
        <w:rPr>
          <w:b/>
          <w:sz w:val="26"/>
          <w:szCs w:val="26"/>
        </w:rPr>
        <w:t xml:space="preserve">                   </w:t>
      </w:r>
    </w:p>
    <w:p w:rsidR="004949F5" w:rsidRPr="009D3511" w:rsidRDefault="001E062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від 21</w:t>
      </w:r>
      <w:r w:rsidR="004949F5" w:rsidRPr="009D351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11</w:t>
      </w:r>
      <w:r w:rsidR="004949F5" w:rsidRPr="009D3511">
        <w:rPr>
          <w:b/>
          <w:sz w:val="26"/>
          <w:szCs w:val="26"/>
        </w:rPr>
        <w:t xml:space="preserve">.2023.                                                      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position w:val="-1"/>
          <w:sz w:val="26"/>
          <w:szCs w:val="26"/>
        </w:rPr>
        <w:t xml:space="preserve"> </w:t>
      </w:r>
    </w:p>
    <w:p w:rsidR="004949F5" w:rsidRPr="00F015D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F015D3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F015D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F015D3">
        <w:rPr>
          <w:b/>
          <w:sz w:val="26"/>
          <w:szCs w:val="26"/>
          <w:lang w:eastAsia="en-US"/>
        </w:rPr>
        <w:t xml:space="preserve">голова комісії: </w:t>
      </w:r>
      <w:r w:rsidRPr="00F015D3">
        <w:rPr>
          <w:sz w:val="26"/>
          <w:szCs w:val="26"/>
          <w:lang w:eastAsia="en-US"/>
        </w:rPr>
        <w:t>Ф. Панченко</w:t>
      </w:r>
      <w:r w:rsidR="00542CF3" w:rsidRPr="00F015D3">
        <w:rPr>
          <w:sz w:val="26"/>
          <w:szCs w:val="26"/>
          <w:lang w:eastAsia="en-US"/>
        </w:rPr>
        <w:t xml:space="preserve"> </w:t>
      </w:r>
      <w:r w:rsidR="001E0625">
        <w:rPr>
          <w:sz w:val="26"/>
          <w:szCs w:val="26"/>
          <w:lang w:eastAsia="en-US"/>
        </w:rPr>
        <w:t xml:space="preserve"> </w:t>
      </w:r>
    </w:p>
    <w:p w:rsidR="004949F5" w:rsidRPr="00F015D3" w:rsidRDefault="004949F5" w:rsidP="00F015D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F015D3">
        <w:rPr>
          <w:b/>
          <w:sz w:val="26"/>
          <w:szCs w:val="26"/>
          <w:lang w:eastAsia="en-US"/>
        </w:rPr>
        <w:t>секретар комісії:</w:t>
      </w:r>
      <w:r w:rsidRPr="00F015D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1E0625" w:rsidRPr="00F015D3">
        <w:rPr>
          <w:sz w:val="26"/>
          <w:szCs w:val="26"/>
          <w:lang w:eastAsia="en-US"/>
        </w:rPr>
        <w:t>С. Кантор</w:t>
      </w:r>
    </w:p>
    <w:p w:rsidR="004949F5" w:rsidRPr="00F015D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F015D3">
        <w:rPr>
          <w:b/>
          <w:sz w:val="26"/>
          <w:szCs w:val="26"/>
          <w:lang w:eastAsia="en-US"/>
        </w:rPr>
        <w:t>члени комісії:</w:t>
      </w:r>
      <w:r w:rsidRPr="00F015D3">
        <w:rPr>
          <w:sz w:val="26"/>
          <w:szCs w:val="26"/>
          <w:lang w:eastAsia="en-US"/>
        </w:rPr>
        <w:t xml:space="preserve"> </w:t>
      </w:r>
      <w:r w:rsidR="00D9064C" w:rsidRPr="00F015D3">
        <w:rPr>
          <w:sz w:val="26"/>
          <w:szCs w:val="26"/>
          <w:lang w:eastAsia="en-US"/>
        </w:rPr>
        <w:t xml:space="preserve">М. Коваленко, Д. Січко, </w:t>
      </w:r>
      <w:r w:rsidR="00C963B8">
        <w:rPr>
          <w:sz w:val="26"/>
          <w:szCs w:val="26"/>
          <w:lang w:eastAsia="en-US"/>
        </w:rPr>
        <w:t>О.</w:t>
      </w:r>
      <w:r w:rsidR="00C963B8" w:rsidRPr="00C963B8">
        <w:rPr>
          <w:sz w:val="26"/>
          <w:szCs w:val="26"/>
          <w:lang w:val="ru-RU" w:eastAsia="en-US"/>
        </w:rPr>
        <w:t xml:space="preserve"> </w:t>
      </w:r>
      <w:r w:rsidR="00C963B8">
        <w:rPr>
          <w:sz w:val="26"/>
          <w:szCs w:val="26"/>
          <w:lang w:eastAsia="en-US"/>
        </w:rPr>
        <w:t xml:space="preserve">Береза, В. </w:t>
      </w:r>
      <w:proofErr w:type="spellStart"/>
      <w:r w:rsidR="0041757C" w:rsidRPr="00F015D3">
        <w:rPr>
          <w:sz w:val="26"/>
          <w:szCs w:val="26"/>
          <w:lang w:eastAsia="en-US"/>
        </w:rPr>
        <w:t>Переверзьєва</w:t>
      </w:r>
      <w:proofErr w:type="spellEnd"/>
      <w:r w:rsidR="0041757C" w:rsidRPr="00F015D3">
        <w:rPr>
          <w:sz w:val="26"/>
          <w:szCs w:val="26"/>
          <w:lang w:eastAsia="en-US"/>
        </w:rPr>
        <w:t xml:space="preserve">, </w:t>
      </w:r>
      <w:r w:rsidR="00C963B8">
        <w:rPr>
          <w:sz w:val="26"/>
          <w:szCs w:val="26"/>
          <w:lang w:val="ru-RU" w:eastAsia="en-US"/>
        </w:rPr>
        <w:t xml:space="preserve">                              </w:t>
      </w:r>
      <w:r w:rsidRPr="00F015D3">
        <w:rPr>
          <w:sz w:val="26"/>
          <w:szCs w:val="26"/>
          <w:lang w:eastAsia="en-US"/>
        </w:rPr>
        <w:t xml:space="preserve">Ю. </w:t>
      </w:r>
      <w:proofErr w:type="spellStart"/>
      <w:r w:rsidRPr="00F015D3">
        <w:rPr>
          <w:sz w:val="26"/>
          <w:szCs w:val="26"/>
          <w:lang w:eastAsia="en-US"/>
        </w:rPr>
        <w:t>Белановська</w:t>
      </w:r>
      <w:proofErr w:type="spellEnd"/>
      <w:r w:rsidRPr="00F015D3">
        <w:rPr>
          <w:sz w:val="26"/>
          <w:szCs w:val="26"/>
          <w:lang w:eastAsia="en-US"/>
        </w:rPr>
        <w:t xml:space="preserve">, </w:t>
      </w:r>
      <w:r w:rsidR="00542CF3" w:rsidRPr="00F015D3">
        <w:rPr>
          <w:sz w:val="26"/>
          <w:szCs w:val="26"/>
          <w:lang w:eastAsia="en-US"/>
        </w:rPr>
        <w:t>М. </w:t>
      </w:r>
      <w:proofErr w:type="spellStart"/>
      <w:r w:rsidR="00542CF3" w:rsidRPr="00F015D3">
        <w:rPr>
          <w:sz w:val="26"/>
          <w:szCs w:val="26"/>
          <w:lang w:eastAsia="en-US"/>
        </w:rPr>
        <w:t>Капацина</w:t>
      </w:r>
      <w:proofErr w:type="spellEnd"/>
      <w:r w:rsidR="00B628A1" w:rsidRPr="00F015D3">
        <w:rPr>
          <w:sz w:val="26"/>
          <w:szCs w:val="26"/>
          <w:lang w:val="ru-RU" w:eastAsia="en-US"/>
        </w:rPr>
        <w:t>,</w:t>
      </w:r>
      <w:r w:rsidR="00B628A1" w:rsidRPr="00F015D3">
        <w:rPr>
          <w:sz w:val="26"/>
          <w:szCs w:val="26"/>
          <w:lang w:eastAsia="en-US"/>
        </w:rPr>
        <w:t xml:space="preserve"> М. Мазанко</w:t>
      </w:r>
      <w:r w:rsidR="001E0625">
        <w:rPr>
          <w:sz w:val="26"/>
          <w:szCs w:val="26"/>
          <w:lang w:eastAsia="en-US"/>
        </w:rPr>
        <w:t>,</w:t>
      </w:r>
      <w:r w:rsidR="001E0625" w:rsidRPr="001E0625">
        <w:rPr>
          <w:sz w:val="26"/>
          <w:szCs w:val="26"/>
          <w:lang w:eastAsia="en-US"/>
        </w:rPr>
        <w:t xml:space="preserve"> </w:t>
      </w:r>
      <w:r w:rsidR="001E0625" w:rsidRPr="00F015D3">
        <w:rPr>
          <w:sz w:val="26"/>
          <w:szCs w:val="26"/>
          <w:lang w:eastAsia="en-US"/>
        </w:rPr>
        <w:t xml:space="preserve">Р. </w:t>
      </w:r>
      <w:proofErr w:type="spellStart"/>
      <w:r w:rsidR="001E0625" w:rsidRPr="00F015D3">
        <w:rPr>
          <w:sz w:val="26"/>
          <w:szCs w:val="26"/>
          <w:lang w:eastAsia="en-US"/>
        </w:rPr>
        <w:t>Агабеков</w:t>
      </w:r>
      <w:proofErr w:type="spellEnd"/>
      <w:r w:rsidR="001E0625">
        <w:rPr>
          <w:sz w:val="26"/>
          <w:szCs w:val="26"/>
          <w:lang w:eastAsia="en-US"/>
        </w:rPr>
        <w:t>,</w:t>
      </w:r>
      <w:r w:rsidR="001E0625" w:rsidRPr="001E0625">
        <w:rPr>
          <w:sz w:val="26"/>
          <w:szCs w:val="26"/>
          <w:lang w:eastAsia="en-US"/>
        </w:rPr>
        <w:t xml:space="preserve"> </w:t>
      </w:r>
      <w:r w:rsidR="001E0625" w:rsidRPr="00F015D3">
        <w:rPr>
          <w:sz w:val="26"/>
          <w:szCs w:val="26"/>
          <w:lang w:eastAsia="en-US"/>
        </w:rPr>
        <w:t>В. </w:t>
      </w:r>
      <w:proofErr w:type="spellStart"/>
      <w:r w:rsidR="001E0625" w:rsidRPr="00F015D3">
        <w:rPr>
          <w:sz w:val="26"/>
          <w:szCs w:val="26"/>
          <w:lang w:eastAsia="en-US"/>
        </w:rPr>
        <w:t>Топчий</w:t>
      </w:r>
      <w:proofErr w:type="spellEnd"/>
      <w:r w:rsidR="001E0625">
        <w:rPr>
          <w:sz w:val="26"/>
          <w:szCs w:val="26"/>
          <w:lang w:eastAsia="en-US"/>
        </w:rPr>
        <w:t>,</w:t>
      </w:r>
      <w:r w:rsidR="001E0625" w:rsidRPr="001E0625">
        <w:rPr>
          <w:sz w:val="26"/>
          <w:szCs w:val="26"/>
          <w:lang w:eastAsia="en-US"/>
        </w:rPr>
        <w:t xml:space="preserve"> </w:t>
      </w:r>
      <w:r w:rsidR="001E0625" w:rsidRPr="00F015D3">
        <w:rPr>
          <w:sz w:val="26"/>
          <w:szCs w:val="26"/>
          <w:lang w:eastAsia="en-US"/>
        </w:rPr>
        <w:t xml:space="preserve">С. </w:t>
      </w:r>
      <w:proofErr w:type="spellStart"/>
      <w:r w:rsidR="001E0625" w:rsidRPr="00F015D3">
        <w:rPr>
          <w:sz w:val="26"/>
          <w:szCs w:val="26"/>
          <w:lang w:eastAsia="en-US"/>
        </w:rPr>
        <w:t>Бабаріка</w:t>
      </w:r>
      <w:proofErr w:type="spellEnd"/>
      <w:r w:rsidR="001E0625" w:rsidRPr="00F015D3">
        <w:rPr>
          <w:sz w:val="26"/>
          <w:szCs w:val="26"/>
          <w:lang w:eastAsia="en-US"/>
        </w:rPr>
        <w:t xml:space="preserve">              </w:t>
      </w:r>
    </w:p>
    <w:p w:rsidR="0037720D" w:rsidRPr="00F015D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F015D3">
        <w:rPr>
          <w:b/>
          <w:sz w:val="26"/>
          <w:szCs w:val="26"/>
          <w:lang w:eastAsia="en-US"/>
        </w:rPr>
        <w:t>Відсутні члени комісії:</w:t>
      </w:r>
      <w:r w:rsidRPr="00F015D3">
        <w:rPr>
          <w:sz w:val="26"/>
          <w:szCs w:val="26"/>
          <w:lang w:eastAsia="en-US"/>
        </w:rPr>
        <w:t xml:space="preserve"> А. Кучеренко,</w:t>
      </w:r>
      <w:r w:rsidR="001E0625">
        <w:rPr>
          <w:sz w:val="26"/>
          <w:szCs w:val="26"/>
          <w:lang w:eastAsia="en-US"/>
        </w:rPr>
        <w:t xml:space="preserve"> </w:t>
      </w:r>
      <w:r w:rsidR="00542CF3" w:rsidRPr="00F015D3">
        <w:rPr>
          <w:sz w:val="26"/>
          <w:szCs w:val="26"/>
          <w:lang w:eastAsia="en-US"/>
        </w:rPr>
        <w:t>А. Єрмолаєв</w:t>
      </w:r>
      <w:r w:rsidR="001E0625">
        <w:rPr>
          <w:sz w:val="26"/>
          <w:szCs w:val="26"/>
          <w:lang w:eastAsia="en-US"/>
        </w:rPr>
        <w:t xml:space="preserve">, </w:t>
      </w:r>
      <w:r w:rsidR="00542CF3" w:rsidRPr="00F015D3">
        <w:rPr>
          <w:sz w:val="26"/>
          <w:szCs w:val="26"/>
          <w:lang w:eastAsia="en-US"/>
        </w:rPr>
        <w:t xml:space="preserve">О. Афанасьєв, </w:t>
      </w:r>
      <w:r w:rsidR="001E0625" w:rsidRPr="00F015D3">
        <w:rPr>
          <w:sz w:val="26"/>
          <w:szCs w:val="26"/>
          <w:lang w:eastAsia="en-US"/>
        </w:rPr>
        <w:t xml:space="preserve">Н. </w:t>
      </w:r>
      <w:proofErr w:type="spellStart"/>
      <w:r w:rsidR="001E0625" w:rsidRPr="00F015D3">
        <w:rPr>
          <w:sz w:val="26"/>
          <w:szCs w:val="26"/>
          <w:lang w:eastAsia="en-US"/>
        </w:rPr>
        <w:t>Горбенко</w:t>
      </w:r>
      <w:proofErr w:type="spellEnd"/>
      <w:r w:rsidR="001E0625">
        <w:rPr>
          <w:sz w:val="26"/>
          <w:szCs w:val="26"/>
          <w:lang w:eastAsia="en-US"/>
        </w:rPr>
        <w:t>,</w:t>
      </w:r>
      <w:r w:rsidR="001E0625" w:rsidRPr="001E0625">
        <w:rPr>
          <w:sz w:val="26"/>
          <w:szCs w:val="26"/>
          <w:lang w:eastAsia="en-US"/>
        </w:rPr>
        <w:t xml:space="preserve"> </w:t>
      </w:r>
      <w:r w:rsidR="001E0625">
        <w:rPr>
          <w:sz w:val="26"/>
          <w:szCs w:val="26"/>
          <w:lang w:eastAsia="en-US"/>
        </w:rPr>
        <w:t xml:space="preserve">           </w:t>
      </w:r>
      <w:r w:rsidR="001E0625" w:rsidRPr="00F015D3">
        <w:rPr>
          <w:sz w:val="26"/>
          <w:szCs w:val="26"/>
          <w:lang w:eastAsia="en-US"/>
        </w:rPr>
        <w:t>А. Янтар</w:t>
      </w:r>
    </w:p>
    <w:p w:rsidR="004949F5" w:rsidRDefault="00836D70" w:rsidP="00F015D3">
      <w:pPr>
        <w:spacing w:after="0" w:line="276" w:lineRule="auto"/>
        <w:jc w:val="both"/>
        <w:rPr>
          <w:bCs/>
          <w:sz w:val="26"/>
          <w:szCs w:val="26"/>
        </w:rPr>
      </w:pPr>
      <w:r w:rsidRPr="00F015D3">
        <w:rPr>
          <w:b/>
          <w:sz w:val="26"/>
          <w:szCs w:val="26"/>
          <w:lang w:eastAsia="en-US"/>
        </w:rPr>
        <w:t>Запрошені</w:t>
      </w:r>
      <w:r w:rsidR="004949F5" w:rsidRPr="00F015D3">
        <w:rPr>
          <w:b/>
          <w:sz w:val="26"/>
          <w:szCs w:val="26"/>
          <w:lang w:eastAsia="en-US"/>
        </w:rPr>
        <w:t>:</w:t>
      </w:r>
      <w:r w:rsidR="004949F5" w:rsidRPr="00F015D3">
        <w:rPr>
          <w:sz w:val="26"/>
          <w:szCs w:val="26"/>
          <w:lang w:eastAsia="en-US"/>
        </w:rPr>
        <w:t xml:space="preserve"> </w:t>
      </w:r>
      <w:r w:rsidR="00B628A1" w:rsidRPr="00F015D3">
        <w:rPr>
          <w:sz w:val="26"/>
          <w:szCs w:val="26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 w:rsidR="00B628A1" w:rsidRPr="00F015D3">
        <w:rPr>
          <w:sz w:val="26"/>
          <w:szCs w:val="26"/>
        </w:rPr>
        <w:t>Кочева</w:t>
      </w:r>
      <w:proofErr w:type="spellEnd"/>
      <w:r w:rsidR="00B628A1" w:rsidRPr="00F015D3">
        <w:rPr>
          <w:sz w:val="26"/>
          <w:szCs w:val="26"/>
        </w:rPr>
        <w:t xml:space="preserve"> Ірина Євгенівна, </w:t>
      </w:r>
      <w:r w:rsidR="00B628A1" w:rsidRPr="00F015D3">
        <w:rPr>
          <w:color w:val="000000"/>
          <w:sz w:val="26"/>
          <w:szCs w:val="26"/>
          <w:shd w:val="clear" w:color="auto" w:fill="FFFFFF"/>
        </w:rPr>
        <w:t xml:space="preserve">начальник відділу з питань оборонної і мобілізаційної роботи та взаємодії з правоохоронними органами Миколаївської міської ради </w:t>
      </w:r>
      <w:proofErr w:type="spellStart"/>
      <w:r w:rsidR="00B628A1" w:rsidRPr="00F015D3">
        <w:rPr>
          <w:color w:val="000000"/>
          <w:sz w:val="26"/>
          <w:szCs w:val="26"/>
          <w:shd w:val="clear" w:color="auto" w:fill="FFFFFF"/>
        </w:rPr>
        <w:t>Оніщенко</w:t>
      </w:r>
      <w:proofErr w:type="spellEnd"/>
      <w:r w:rsidR="00B628A1" w:rsidRPr="00F015D3">
        <w:rPr>
          <w:color w:val="000000"/>
          <w:sz w:val="26"/>
          <w:szCs w:val="26"/>
          <w:shd w:val="clear" w:color="auto" w:fill="FFFFFF"/>
        </w:rPr>
        <w:t xml:space="preserve"> Ігор Олексійович, </w:t>
      </w:r>
      <w:r w:rsidR="00B628A1" w:rsidRPr="00F015D3">
        <w:rPr>
          <w:sz w:val="26"/>
          <w:szCs w:val="26"/>
          <w:shd w:val="clear" w:color="auto" w:fill="FFFFFF"/>
        </w:rPr>
        <w:t xml:space="preserve">заступник начальника управління комунального майна Миколаївської міської ради Дмитрова Тетяна Олександрівна, </w:t>
      </w:r>
      <w:r w:rsidR="001E0625">
        <w:rPr>
          <w:sz w:val="26"/>
          <w:szCs w:val="26"/>
        </w:rPr>
        <w:t>директор</w:t>
      </w:r>
      <w:r w:rsidR="00B628A1" w:rsidRPr="00F015D3">
        <w:rPr>
          <w:sz w:val="26"/>
          <w:szCs w:val="26"/>
        </w:rPr>
        <w:t xml:space="preserve"> департаменту житлово-комунального господарства Миколаївської міської ради </w:t>
      </w:r>
      <w:r w:rsidR="001E0625">
        <w:rPr>
          <w:sz w:val="26"/>
          <w:szCs w:val="26"/>
        </w:rPr>
        <w:t>Бездольний Дмитро Сергійович</w:t>
      </w:r>
      <w:r w:rsidR="00B628A1" w:rsidRPr="00F015D3">
        <w:rPr>
          <w:sz w:val="26"/>
          <w:szCs w:val="26"/>
        </w:rPr>
        <w:t xml:space="preserve">, </w:t>
      </w:r>
      <w:r w:rsidR="00B628A1" w:rsidRPr="00F015D3">
        <w:rPr>
          <w:color w:val="000000"/>
          <w:sz w:val="26"/>
          <w:szCs w:val="26"/>
          <w:shd w:val="clear" w:color="auto" w:fill="FFFFFF"/>
        </w:rPr>
        <w:t xml:space="preserve">начальник управління капітального будівництва Миколаївської міської ради Олексій Савчук, </w:t>
      </w:r>
      <w:r w:rsidR="00B628A1" w:rsidRPr="00F015D3">
        <w:rPr>
          <w:sz w:val="26"/>
          <w:szCs w:val="26"/>
        </w:rPr>
        <w:t>директор департаменту фінансів Миколаївсько</w:t>
      </w:r>
      <w:r w:rsidR="001E0625">
        <w:rPr>
          <w:sz w:val="26"/>
          <w:szCs w:val="26"/>
        </w:rPr>
        <w:t xml:space="preserve">ї міської ради Віра </w:t>
      </w:r>
      <w:proofErr w:type="spellStart"/>
      <w:r w:rsidR="001E0625">
        <w:rPr>
          <w:sz w:val="26"/>
          <w:szCs w:val="26"/>
        </w:rPr>
        <w:t>Святелик</w:t>
      </w:r>
      <w:proofErr w:type="spellEnd"/>
      <w:r w:rsidR="001E0625">
        <w:rPr>
          <w:sz w:val="26"/>
          <w:szCs w:val="26"/>
        </w:rPr>
        <w:t xml:space="preserve">, </w:t>
      </w:r>
      <w:r w:rsidR="001E0625" w:rsidRPr="00535729">
        <w:rPr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</w:t>
      </w:r>
      <w:r w:rsidR="001E0625">
        <w:rPr>
          <w:sz w:val="26"/>
          <w:szCs w:val="26"/>
        </w:rPr>
        <w:t xml:space="preserve"> Михайлович, </w:t>
      </w:r>
      <w:r w:rsidR="001E0625" w:rsidRPr="00535729">
        <w:rPr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="001E0625" w:rsidRPr="00535729">
        <w:rPr>
          <w:sz w:val="26"/>
          <w:szCs w:val="26"/>
        </w:rPr>
        <w:t>Довбенко</w:t>
      </w:r>
      <w:proofErr w:type="spellEnd"/>
      <w:r w:rsidR="001E0625" w:rsidRPr="00535729">
        <w:rPr>
          <w:sz w:val="26"/>
          <w:szCs w:val="26"/>
        </w:rPr>
        <w:t xml:space="preserve"> Катерина </w:t>
      </w:r>
      <w:r w:rsidR="001E0625">
        <w:rPr>
          <w:sz w:val="26"/>
          <w:szCs w:val="26"/>
        </w:rPr>
        <w:t xml:space="preserve">Олександрівна, </w:t>
      </w:r>
      <w:r w:rsidR="001E0625">
        <w:rPr>
          <w:bCs/>
          <w:sz w:val="26"/>
          <w:szCs w:val="26"/>
          <w:shd w:val="clear" w:color="auto" w:fill="FFFFFF"/>
        </w:rPr>
        <w:t>директор</w:t>
      </w:r>
      <w:r w:rsidR="001E0625" w:rsidRPr="00535729">
        <w:rPr>
          <w:bCs/>
          <w:sz w:val="26"/>
          <w:szCs w:val="26"/>
          <w:shd w:val="clear" w:color="auto" w:fill="FFFFFF"/>
        </w:rPr>
        <w:t xml:space="preserve"> департаменту економічного розви</w:t>
      </w:r>
      <w:r w:rsidR="001E0625">
        <w:rPr>
          <w:bCs/>
          <w:sz w:val="26"/>
          <w:szCs w:val="26"/>
          <w:shd w:val="clear" w:color="auto" w:fill="FFFFFF"/>
        </w:rPr>
        <w:t xml:space="preserve">тку Миколаївської міської ради </w:t>
      </w:r>
      <w:proofErr w:type="spellStart"/>
      <w:r w:rsidR="001E0625">
        <w:rPr>
          <w:bCs/>
          <w:sz w:val="26"/>
          <w:szCs w:val="26"/>
          <w:shd w:val="clear" w:color="auto" w:fill="FFFFFF"/>
        </w:rPr>
        <w:t>Шуліченко</w:t>
      </w:r>
      <w:proofErr w:type="spellEnd"/>
      <w:r w:rsidR="001E0625">
        <w:rPr>
          <w:bCs/>
          <w:sz w:val="26"/>
          <w:szCs w:val="26"/>
          <w:shd w:val="clear" w:color="auto" w:fill="FFFFFF"/>
        </w:rPr>
        <w:t xml:space="preserve"> </w:t>
      </w:r>
      <w:r w:rsidR="001E0625">
        <w:rPr>
          <w:bCs/>
          <w:sz w:val="26"/>
          <w:szCs w:val="26"/>
          <w:shd w:val="clear" w:color="auto" w:fill="FFFFFF"/>
        </w:rPr>
        <w:lastRenderedPageBreak/>
        <w:t xml:space="preserve">Тетяна Василівна, </w:t>
      </w:r>
      <w:r w:rsidR="001E0625" w:rsidRPr="00535729">
        <w:rPr>
          <w:sz w:val="26"/>
          <w:szCs w:val="26"/>
        </w:rPr>
        <w:t>заступник директора департаменту  архітектури та містобудування Миколаївської міської ради</w:t>
      </w:r>
      <w:r w:rsidR="001E0625" w:rsidRPr="00535729">
        <w:rPr>
          <w:bCs/>
          <w:sz w:val="26"/>
          <w:szCs w:val="26"/>
        </w:rPr>
        <w:t xml:space="preserve"> Цимбал Андрій Анатолійович</w:t>
      </w:r>
      <w:r w:rsidR="001E0625">
        <w:rPr>
          <w:bCs/>
          <w:sz w:val="26"/>
          <w:szCs w:val="26"/>
        </w:rPr>
        <w:t>.</w:t>
      </w:r>
    </w:p>
    <w:p w:rsidR="001E0625" w:rsidRPr="00F015D3" w:rsidRDefault="001E0625" w:rsidP="00F015D3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F015D3" w:rsidRDefault="004949F5" w:rsidP="00F015D3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F015D3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9D57E6" w:rsidRDefault="004949F5" w:rsidP="001E0625">
      <w:pPr>
        <w:spacing w:after="0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>Доповідачі</w:t>
      </w:r>
      <w:r w:rsidR="0060306F" w:rsidRPr="00F015D3">
        <w:rPr>
          <w:b/>
          <w:sz w:val="26"/>
          <w:szCs w:val="26"/>
        </w:rPr>
        <w:t xml:space="preserve">: </w:t>
      </w:r>
      <w:r w:rsidR="001E0625" w:rsidRPr="00535729">
        <w:rPr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</w:t>
      </w:r>
      <w:r w:rsidR="001E0625">
        <w:rPr>
          <w:sz w:val="26"/>
          <w:szCs w:val="26"/>
        </w:rPr>
        <w:t xml:space="preserve"> Михайлович,</w:t>
      </w:r>
      <w:r w:rsidR="001E0625" w:rsidRPr="001E0625">
        <w:rPr>
          <w:sz w:val="26"/>
          <w:szCs w:val="26"/>
        </w:rPr>
        <w:t xml:space="preserve"> </w:t>
      </w:r>
      <w:r w:rsidR="001E0625" w:rsidRPr="00535729">
        <w:rPr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="001E0625" w:rsidRPr="00535729">
        <w:rPr>
          <w:sz w:val="26"/>
          <w:szCs w:val="26"/>
        </w:rPr>
        <w:t>Довбенко</w:t>
      </w:r>
      <w:proofErr w:type="spellEnd"/>
      <w:r w:rsidR="001E0625" w:rsidRPr="00535729">
        <w:rPr>
          <w:sz w:val="26"/>
          <w:szCs w:val="26"/>
        </w:rPr>
        <w:t xml:space="preserve"> Катерина </w:t>
      </w:r>
      <w:r w:rsidR="001E0625">
        <w:rPr>
          <w:sz w:val="26"/>
          <w:szCs w:val="26"/>
        </w:rPr>
        <w:t xml:space="preserve">Олександрівна,  </w:t>
      </w:r>
      <w:r w:rsidR="001E0625" w:rsidRPr="00F015D3">
        <w:rPr>
          <w:sz w:val="26"/>
          <w:szCs w:val="26"/>
        </w:rPr>
        <w:t>директор департаменту фінансів Миколаївсько</w:t>
      </w:r>
      <w:r w:rsidR="001E0625">
        <w:rPr>
          <w:sz w:val="26"/>
          <w:szCs w:val="26"/>
        </w:rPr>
        <w:t xml:space="preserve">ї міської ради Віра </w:t>
      </w:r>
      <w:proofErr w:type="spellStart"/>
      <w:r w:rsidR="001E0625">
        <w:rPr>
          <w:sz w:val="26"/>
          <w:szCs w:val="26"/>
        </w:rPr>
        <w:t>Святелик</w:t>
      </w:r>
      <w:proofErr w:type="spellEnd"/>
      <w:r w:rsidR="001E0625">
        <w:rPr>
          <w:sz w:val="26"/>
          <w:szCs w:val="26"/>
        </w:rPr>
        <w:t xml:space="preserve">, </w:t>
      </w:r>
      <w:r w:rsidR="001E0625">
        <w:rPr>
          <w:bCs/>
          <w:sz w:val="26"/>
          <w:szCs w:val="26"/>
          <w:shd w:val="clear" w:color="auto" w:fill="FFFFFF"/>
        </w:rPr>
        <w:t>директор</w:t>
      </w:r>
      <w:r w:rsidR="001E0625" w:rsidRPr="00535729">
        <w:rPr>
          <w:bCs/>
          <w:sz w:val="26"/>
          <w:szCs w:val="26"/>
          <w:shd w:val="clear" w:color="auto" w:fill="FFFFFF"/>
        </w:rPr>
        <w:t xml:space="preserve"> департаменту економічного розви</w:t>
      </w:r>
      <w:r w:rsidR="001E0625">
        <w:rPr>
          <w:bCs/>
          <w:sz w:val="26"/>
          <w:szCs w:val="26"/>
          <w:shd w:val="clear" w:color="auto" w:fill="FFFFFF"/>
        </w:rPr>
        <w:t xml:space="preserve">тку Миколаївської міської ради </w:t>
      </w:r>
      <w:proofErr w:type="spellStart"/>
      <w:r w:rsidR="001E0625">
        <w:rPr>
          <w:bCs/>
          <w:sz w:val="26"/>
          <w:szCs w:val="26"/>
          <w:shd w:val="clear" w:color="auto" w:fill="FFFFFF"/>
        </w:rPr>
        <w:t>Шуліченко</w:t>
      </w:r>
      <w:proofErr w:type="spellEnd"/>
      <w:r w:rsidR="001E0625">
        <w:rPr>
          <w:bCs/>
          <w:sz w:val="26"/>
          <w:szCs w:val="26"/>
          <w:shd w:val="clear" w:color="auto" w:fill="FFFFFF"/>
        </w:rPr>
        <w:t xml:space="preserve"> Тетяна Василівна, </w:t>
      </w:r>
      <w:r w:rsidR="001E0625" w:rsidRPr="00535729">
        <w:rPr>
          <w:sz w:val="26"/>
          <w:szCs w:val="26"/>
        </w:rPr>
        <w:t>заступник директора департаменту  архітектури та містобудування Миколаївської міської ради</w:t>
      </w:r>
      <w:r w:rsidR="001E0625" w:rsidRPr="00535729">
        <w:rPr>
          <w:bCs/>
          <w:sz w:val="26"/>
          <w:szCs w:val="26"/>
        </w:rPr>
        <w:t xml:space="preserve"> Цимбал Андрій Анатолійович</w:t>
      </w:r>
      <w:r w:rsidR="001E0625">
        <w:rPr>
          <w:bCs/>
          <w:sz w:val="26"/>
          <w:szCs w:val="26"/>
        </w:rPr>
        <w:t xml:space="preserve">, </w:t>
      </w:r>
      <w:r w:rsidR="001E0625" w:rsidRPr="00F015D3">
        <w:rPr>
          <w:color w:val="000000"/>
          <w:sz w:val="26"/>
          <w:szCs w:val="26"/>
          <w:shd w:val="clear" w:color="auto" w:fill="FFFFFF"/>
        </w:rPr>
        <w:t xml:space="preserve">начальник відділу з питань оборонної і мобілізаційної роботи та взаємодії з правоохоронними органами Миколаївської міської ради </w:t>
      </w:r>
      <w:proofErr w:type="spellStart"/>
      <w:r w:rsidR="001E0625" w:rsidRPr="00F015D3">
        <w:rPr>
          <w:color w:val="000000"/>
          <w:sz w:val="26"/>
          <w:szCs w:val="26"/>
          <w:shd w:val="clear" w:color="auto" w:fill="FFFFFF"/>
        </w:rPr>
        <w:t>Оніщенко</w:t>
      </w:r>
      <w:proofErr w:type="spellEnd"/>
      <w:r w:rsidR="001E0625" w:rsidRPr="00F015D3">
        <w:rPr>
          <w:color w:val="000000"/>
          <w:sz w:val="26"/>
          <w:szCs w:val="26"/>
          <w:shd w:val="clear" w:color="auto" w:fill="FFFFFF"/>
        </w:rPr>
        <w:t xml:space="preserve"> Ігор Олексійович</w:t>
      </w:r>
      <w:r w:rsidR="001E0625">
        <w:rPr>
          <w:color w:val="000000"/>
          <w:sz w:val="26"/>
          <w:szCs w:val="26"/>
          <w:shd w:val="clear" w:color="auto" w:fill="FFFFFF"/>
        </w:rPr>
        <w:t xml:space="preserve">, </w:t>
      </w:r>
      <w:r w:rsidR="001E0625" w:rsidRPr="002C3F8C">
        <w:rPr>
          <w:sz w:val="26"/>
          <w:szCs w:val="26"/>
        </w:rPr>
        <w:t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</w:t>
      </w:r>
      <w:r w:rsidR="001E0625" w:rsidRPr="002C3F8C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E0625" w:rsidRPr="002C3F8C">
        <w:rPr>
          <w:sz w:val="26"/>
          <w:szCs w:val="26"/>
        </w:rPr>
        <w:t>Кочева</w:t>
      </w:r>
      <w:proofErr w:type="spellEnd"/>
      <w:r w:rsidR="001E0625" w:rsidRPr="002C3F8C">
        <w:rPr>
          <w:sz w:val="26"/>
          <w:szCs w:val="26"/>
        </w:rPr>
        <w:t xml:space="preserve"> Ірина Євгенівна</w:t>
      </w:r>
      <w:r w:rsidR="001E0625">
        <w:rPr>
          <w:sz w:val="26"/>
          <w:szCs w:val="26"/>
        </w:rPr>
        <w:t>.</w:t>
      </w:r>
      <w:r w:rsidR="001E0625" w:rsidRPr="002C3F8C">
        <w:rPr>
          <w:sz w:val="26"/>
          <w:szCs w:val="26"/>
        </w:rPr>
        <w:t xml:space="preserve">  </w:t>
      </w:r>
    </w:p>
    <w:p w:rsidR="001E0625" w:rsidRDefault="001E0625" w:rsidP="001E0625">
      <w:pPr>
        <w:spacing w:after="0"/>
        <w:jc w:val="both"/>
        <w:rPr>
          <w:sz w:val="26"/>
          <w:szCs w:val="26"/>
        </w:rPr>
      </w:pPr>
    </w:p>
    <w:p w:rsidR="00405176" w:rsidRPr="00E701D1" w:rsidRDefault="00405176" w:rsidP="00405176">
      <w:pPr>
        <w:spacing w:after="0" w:line="276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E701D1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Обрання секретаря комісії </w:t>
      </w:r>
      <w:r>
        <w:rPr>
          <w:b/>
          <w:bCs/>
          <w:color w:val="000000" w:themeColor="text1"/>
          <w:sz w:val="26"/>
          <w:szCs w:val="26"/>
          <w:shd w:val="clear" w:color="auto" w:fill="FFFFFF"/>
        </w:rPr>
        <w:t>на засідання комісії від 21</w:t>
      </w:r>
      <w:r w:rsidRPr="00E701D1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  <w:r>
        <w:rPr>
          <w:b/>
          <w:bCs/>
          <w:color w:val="000000" w:themeColor="text1"/>
          <w:sz w:val="26"/>
          <w:szCs w:val="26"/>
          <w:shd w:val="clear" w:color="auto" w:fill="FFFFFF"/>
        </w:rPr>
        <w:t>11</w:t>
      </w:r>
      <w:r w:rsidRPr="00E701D1">
        <w:rPr>
          <w:b/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E701D1"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 w:rsidRPr="00E701D1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405176" w:rsidRPr="00E701D1" w:rsidRDefault="00405176" w:rsidP="00405176">
      <w:pPr>
        <w:spacing w:after="0" w:line="276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E701D1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405176" w:rsidRPr="00E701D1" w:rsidRDefault="00405176" w:rsidP="00405176">
      <w:pPr>
        <w:spacing w:after="0" w:line="276" w:lineRule="auto"/>
        <w:contextualSpacing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E701D1">
        <w:rPr>
          <w:b/>
          <w:bCs/>
          <w:color w:val="000000" w:themeColor="text1"/>
          <w:sz w:val="26"/>
          <w:szCs w:val="26"/>
          <w:shd w:val="clear" w:color="auto" w:fill="FFFFFF"/>
        </w:rPr>
        <w:t>- Ф. Панченко,</w:t>
      </w:r>
      <w:r w:rsidRPr="00E701D1">
        <w:rPr>
          <w:bCs/>
          <w:color w:val="000000" w:themeColor="text1"/>
          <w:sz w:val="26"/>
          <w:szCs w:val="26"/>
          <w:shd w:val="clear" w:color="auto" w:fill="FFFFFF"/>
        </w:rPr>
        <w:t xml:space="preserve">  який запропонував обрати секретарем комісії на засідання комісії від  </w:t>
      </w:r>
      <w:r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21</w:t>
      </w:r>
      <w:r w:rsidRPr="00E701D1">
        <w:rPr>
          <w:bCs/>
          <w:color w:val="000000" w:themeColor="text1"/>
          <w:sz w:val="26"/>
          <w:szCs w:val="26"/>
          <w:shd w:val="clear" w:color="auto" w:fill="FFFFFF"/>
        </w:rPr>
        <w:t>.</w:t>
      </w:r>
      <w:r>
        <w:rPr>
          <w:bCs/>
          <w:color w:val="000000" w:themeColor="text1"/>
          <w:sz w:val="26"/>
          <w:szCs w:val="26"/>
          <w:shd w:val="clear" w:color="auto" w:fill="FFFFFF"/>
        </w:rPr>
        <w:t>11</w:t>
      </w:r>
      <w:r w:rsidRPr="00E701D1">
        <w:rPr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E701D1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 w:rsidRPr="00E701D1"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>
        <w:rPr>
          <w:sz w:val="26"/>
          <w:szCs w:val="26"/>
          <w:lang w:val="ru-RU"/>
        </w:rPr>
        <w:t>С</w:t>
      </w:r>
      <w:r w:rsidRPr="00E701D1">
        <w:rPr>
          <w:sz w:val="26"/>
          <w:szCs w:val="26"/>
        </w:rPr>
        <w:t xml:space="preserve">. </w:t>
      </w:r>
      <w:r>
        <w:rPr>
          <w:sz w:val="26"/>
          <w:szCs w:val="26"/>
        </w:rPr>
        <w:t>Кантора.</w:t>
      </w:r>
    </w:p>
    <w:p w:rsidR="00405176" w:rsidRDefault="00405176" w:rsidP="00405176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E701D1">
        <w:rPr>
          <w:b/>
          <w:bCs/>
          <w:sz w:val="26"/>
          <w:szCs w:val="26"/>
          <w:shd w:val="clear" w:color="auto" w:fill="FFFFFF"/>
        </w:rPr>
        <w:t>Рекомендовано</w:t>
      </w:r>
      <w:r w:rsidRPr="00E701D1">
        <w:rPr>
          <w:bCs/>
          <w:sz w:val="26"/>
          <w:szCs w:val="26"/>
          <w:shd w:val="clear" w:color="auto" w:fill="FFFFFF"/>
        </w:rPr>
        <w:t>: обрати секретарем комісії на засідання комісії від </w:t>
      </w:r>
      <w:r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21</w:t>
      </w:r>
      <w:r w:rsidRPr="00E701D1">
        <w:rPr>
          <w:bCs/>
          <w:color w:val="000000" w:themeColor="text1"/>
          <w:sz w:val="26"/>
          <w:szCs w:val="26"/>
          <w:shd w:val="clear" w:color="auto" w:fill="FFFFFF"/>
        </w:rPr>
        <w:t>.</w:t>
      </w:r>
      <w:r>
        <w:rPr>
          <w:bCs/>
          <w:color w:val="000000" w:themeColor="text1"/>
          <w:sz w:val="26"/>
          <w:szCs w:val="26"/>
          <w:shd w:val="clear" w:color="auto" w:fill="FFFFFF"/>
        </w:rPr>
        <w:t>11</w:t>
      </w:r>
      <w:r w:rsidRPr="00E701D1">
        <w:rPr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E701D1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 w:rsidRPr="00E701D1"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 xml:space="preserve">                </w:t>
      </w:r>
      <w:r>
        <w:rPr>
          <w:sz w:val="26"/>
          <w:szCs w:val="26"/>
          <w:lang w:val="ru-RU"/>
        </w:rPr>
        <w:t>С</w:t>
      </w:r>
      <w:r w:rsidRPr="00E701D1">
        <w:rPr>
          <w:sz w:val="26"/>
          <w:szCs w:val="26"/>
        </w:rPr>
        <w:t xml:space="preserve">. </w:t>
      </w:r>
      <w:r>
        <w:rPr>
          <w:sz w:val="26"/>
          <w:szCs w:val="26"/>
        </w:rPr>
        <w:t>Кантора</w:t>
      </w:r>
      <w:r w:rsidRPr="00E701D1">
        <w:rPr>
          <w:b/>
          <w:bCs/>
          <w:sz w:val="26"/>
          <w:szCs w:val="26"/>
          <w:shd w:val="clear" w:color="auto" w:fill="FFFFFF"/>
        </w:rPr>
        <w:t xml:space="preserve"> </w:t>
      </w:r>
    </w:p>
    <w:p w:rsidR="00405176" w:rsidRPr="00E701D1" w:rsidRDefault="00405176" w:rsidP="0040517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E701D1">
        <w:rPr>
          <w:b/>
          <w:bCs/>
          <w:sz w:val="26"/>
          <w:szCs w:val="26"/>
          <w:shd w:val="clear" w:color="auto" w:fill="FFFFFF"/>
        </w:rPr>
        <w:t>Голосували:</w:t>
      </w:r>
      <w:r w:rsidRPr="00E701D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9; «проти» - 0; «утрималися» - 1</w:t>
      </w:r>
      <w:r w:rsidR="00FF2E74">
        <w:rPr>
          <w:bCs/>
          <w:sz w:val="26"/>
          <w:szCs w:val="26"/>
          <w:shd w:val="clear" w:color="auto" w:fill="FFFFFF"/>
        </w:rPr>
        <w:t xml:space="preserve"> (С</w:t>
      </w:r>
      <w:r w:rsidR="008D23E7">
        <w:rPr>
          <w:bCs/>
          <w:sz w:val="26"/>
          <w:szCs w:val="26"/>
          <w:shd w:val="clear" w:color="auto" w:fill="FFFFFF"/>
        </w:rPr>
        <w:t>.</w:t>
      </w:r>
      <w:r w:rsidR="00FF2E74" w:rsidRPr="00FF2E74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8D23E7">
        <w:rPr>
          <w:bCs/>
          <w:sz w:val="26"/>
          <w:szCs w:val="26"/>
          <w:shd w:val="clear" w:color="auto" w:fill="FFFFFF"/>
        </w:rPr>
        <w:t>Кантор)</w:t>
      </w:r>
      <w:r w:rsidRPr="00E701D1">
        <w:rPr>
          <w:bCs/>
          <w:sz w:val="26"/>
          <w:szCs w:val="26"/>
          <w:shd w:val="clear" w:color="auto" w:fill="FFFFFF"/>
        </w:rPr>
        <w:t xml:space="preserve">; </w:t>
      </w:r>
      <w:r w:rsidR="009A1A3A">
        <w:rPr>
          <w:sz w:val="26"/>
          <w:szCs w:val="26"/>
        </w:rPr>
        <w:t xml:space="preserve">«не                     голосували» - </w:t>
      </w:r>
      <w:r w:rsidR="008D23E7">
        <w:rPr>
          <w:bCs/>
          <w:sz w:val="26"/>
          <w:szCs w:val="26"/>
          <w:shd w:val="clear" w:color="auto" w:fill="FFFFFF"/>
          <w:lang w:val="ru-RU"/>
        </w:rPr>
        <w:t>2</w:t>
      </w:r>
      <w:r w:rsidRPr="00E701D1">
        <w:rPr>
          <w:bCs/>
          <w:sz w:val="26"/>
          <w:szCs w:val="26"/>
          <w:shd w:val="clear" w:color="auto" w:fill="FFFFFF"/>
        </w:rPr>
        <w:t xml:space="preserve"> (</w:t>
      </w:r>
      <w:r w:rsidR="008D23E7" w:rsidRPr="00F015D3">
        <w:rPr>
          <w:sz w:val="26"/>
          <w:szCs w:val="26"/>
          <w:lang w:eastAsia="en-US"/>
        </w:rPr>
        <w:t xml:space="preserve">В. </w:t>
      </w:r>
      <w:proofErr w:type="spellStart"/>
      <w:r w:rsidR="008D23E7" w:rsidRPr="00F015D3">
        <w:rPr>
          <w:sz w:val="26"/>
          <w:szCs w:val="26"/>
          <w:lang w:eastAsia="en-US"/>
        </w:rPr>
        <w:t>Переверзьєва</w:t>
      </w:r>
      <w:proofErr w:type="spellEnd"/>
      <w:r w:rsidRPr="00E701D1">
        <w:rPr>
          <w:sz w:val="26"/>
          <w:szCs w:val="26"/>
          <w:lang w:val="ru-RU"/>
        </w:rPr>
        <w:t>,</w:t>
      </w:r>
      <w:r w:rsidR="008D23E7" w:rsidRPr="008D23E7">
        <w:rPr>
          <w:sz w:val="26"/>
          <w:szCs w:val="26"/>
          <w:lang w:eastAsia="en-US"/>
        </w:rPr>
        <w:t xml:space="preserve"> </w:t>
      </w:r>
      <w:r w:rsidR="008D23E7" w:rsidRPr="00F015D3">
        <w:rPr>
          <w:sz w:val="26"/>
          <w:szCs w:val="26"/>
          <w:lang w:eastAsia="en-US"/>
        </w:rPr>
        <w:t>М. </w:t>
      </w:r>
      <w:proofErr w:type="spellStart"/>
      <w:r w:rsidR="008D23E7" w:rsidRPr="00F015D3">
        <w:rPr>
          <w:sz w:val="26"/>
          <w:szCs w:val="26"/>
          <w:lang w:eastAsia="en-US"/>
        </w:rPr>
        <w:t>Капацина</w:t>
      </w:r>
      <w:proofErr w:type="spellEnd"/>
      <w:r w:rsidRPr="00E701D1">
        <w:rPr>
          <w:sz w:val="26"/>
          <w:szCs w:val="26"/>
        </w:rPr>
        <w:t>)</w:t>
      </w:r>
      <w:r w:rsidRPr="00E701D1">
        <w:rPr>
          <w:bCs/>
          <w:sz w:val="26"/>
          <w:szCs w:val="26"/>
          <w:shd w:val="clear" w:color="auto" w:fill="FFFFFF"/>
        </w:rPr>
        <w:t>.</w:t>
      </w:r>
    </w:p>
    <w:p w:rsidR="00405176" w:rsidRPr="001E0625" w:rsidRDefault="00405176" w:rsidP="001E0625">
      <w:pPr>
        <w:spacing w:after="0"/>
        <w:jc w:val="both"/>
        <w:rPr>
          <w:sz w:val="26"/>
          <w:szCs w:val="26"/>
        </w:rPr>
      </w:pPr>
    </w:p>
    <w:p w:rsidR="009D3511" w:rsidRPr="00F015D3" w:rsidRDefault="00D13544" w:rsidP="00F015D3">
      <w:pPr>
        <w:spacing w:after="0" w:line="276" w:lineRule="auto"/>
        <w:jc w:val="both"/>
        <w:rPr>
          <w:b/>
          <w:sz w:val="26"/>
          <w:szCs w:val="26"/>
          <w:lang w:eastAsia="uk-UA"/>
        </w:rPr>
      </w:pPr>
      <w:r w:rsidRPr="00F015D3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F015D3">
        <w:rPr>
          <w:b/>
          <w:sz w:val="26"/>
          <w:szCs w:val="26"/>
          <w:highlight w:val="white"/>
        </w:rPr>
        <w:t>проєктів</w:t>
      </w:r>
      <w:proofErr w:type="spellEnd"/>
      <w:r w:rsidRPr="00F015D3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F015D3">
        <w:rPr>
          <w:b/>
          <w:sz w:val="26"/>
          <w:szCs w:val="26"/>
        </w:rPr>
        <w:t xml:space="preserve"> до постійної комісії:</w:t>
      </w:r>
    </w:p>
    <w:p w:rsidR="007F5C1E" w:rsidRPr="00F015D3" w:rsidRDefault="00D13544" w:rsidP="00F015D3">
      <w:pPr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>1</w:t>
      </w:r>
      <w:r w:rsidR="003A07BE" w:rsidRPr="00F015D3">
        <w:rPr>
          <w:b/>
          <w:sz w:val="26"/>
          <w:szCs w:val="26"/>
        </w:rPr>
        <w:t>.</w:t>
      </w:r>
      <w:r w:rsidR="007F5C1E" w:rsidRPr="00F015D3">
        <w:rPr>
          <w:sz w:val="26"/>
          <w:szCs w:val="26"/>
        </w:rPr>
        <w:t xml:space="preserve"> </w:t>
      </w:r>
      <w:proofErr w:type="spellStart"/>
      <w:r w:rsidR="00405176" w:rsidRPr="00535729">
        <w:rPr>
          <w:sz w:val="26"/>
          <w:szCs w:val="26"/>
        </w:rPr>
        <w:t>Проєкт</w:t>
      </w:r>
      <w:proofErr w:type="spellEnd"/>
      <w:r w:rsidR="00405176" w:rsidRPr="00535729">
        <w:rPr>
          <w:sz w:val="26"/>
          <w:szCs w:val="26"/>
        </w:rPr>
        <w:t xml:space="preserve"> рішення Миколаївської міської ради </w:t>
      </w:r>
      <w:r w:rsidR="00405176" w:rsidRPr="00535729">
        <w:rPr>
          <w:b/>
          <w:sz w:val="26"/>
          <w:szCs w:val="26"/>
        </w:rPr>
        <w:t>(файл s-sz-023gk)</w:t>
      </w:r>
      <w:r w:rsidR="00405176" w:rsidRPr="00535729">
        <w:rPr>
          <w:sz w:val="26"/>
          <w:szCs w:val="26"/>
        </w:rPr>
        <w:t xml:space="preserve"> 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 (від 10.11.2023 №43048/09.01-3/23-2).</w:t>
      </w:r>
    </w:p>
    <w:p w:rsidR="00D13544" w:rsidRPr="00F015D3" w:rsidRDefault="00D13544" w:rsidP="00F015D3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B17727" w:rsidRDefault="007F5C1E" w:rsidP="00405176">
      <w:pPr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 xml:space="preserve">- </w:t>
      </w:r>
      <w:r w:rsidR="00405176">
        <w:rPr>
          <w:b/>
          <w:sz w:val="26"/>
          <w:szCs w:val="26"/>
        </w:rPr>
        <w:t>С. Василенко</w:t>
      </w:r>
      <w:r w:rsidR="0060509C" w:rsidRPr="00F015D3">
        <w:rPr>
          <w:b/>
          <w:sz w:val="26"/>
          <w:szCs w:val="26"/>
        </w:rPr>
        <w:t>,</w:t>
      </w:r>
      <w:r w:rsidR="0060509C" w:rsidRPr="004A6EE6">
        <w:rPr>
          <w:sz w:val="26"/>
          <w:szCs w:val="26"/>
        </w:rPr>
        <w:t xml:space="preserve"> </w:t>
      </w:r>
      <w:r w:rsidR="004A6EE6" w:rsidRPr="004A6EE6">
        <w:rPr>
          <w:sz w:val="26"/>
          <w:szCs w:val="26"/>
        </w:rPr>
        <w:t>який</w:t>
      </w:r>
      <w:r w:rsidR="004A6EE6">
        <w:rPr>
          <w:b/>
          <w:sz w:val="26"/>
          <w:szCs w:val="26"/>
        </w:rPr>
        <w:t xml:space="preserve"> </w:t>
      </w:r>
      <w:r w:rsidR="004A6EE6">
        <w:rPr>
          <w:sz w:val="26"/>
          <w:szCs w:val="26"/>
        </w:rPr>
        <w:t>проінформував</w:t>
      </w:r>
      <w:r w:rsidR="00A5270D">
        <w:rPr>
          <w:sz w:val="26"/>
          <w:szCs w:val="26"/>
        </w:rPr>
        <w:t>,</w:t>
      </w:r>
      <w:r w:rsidR="004A6EE6">
        <w:rPr>
          <w:sz w:val="26"/>
          <w:szCs w:val="26"/>
        </w:rPr>
        <w:t xml:space="preserve"> щодо основних змін</w:t>
      </w:r>
      <w:r w:rsidR="009A1A3A">
        <w:rPr>
          <w:sz w:val="26"/>
          <w:szCs w:val="26"/>
        </w:rPr>
        <w:t xml:space="preserve">, які плануються даним </w:t>
      </w:r>
      <w:proofErr w:type="spellStart"/>
      <w:r w:rsidR="009A1A3A">
        <w:rPr>
          <w:sz w:val="26"/>
          <w:szCs w:val="26"/>
        </w:rPr>
        <w:t>проєктом</w:t>
      </w:r>
      <w:proofErr w:type="spellEnd"/>
      <w:r w:rsidR="009A1A3A">
        <w:rPr>
          <w:sz w:val="26"/>
          <w:szCs w:val="26"/>
        </w:rPr>
        <w:t xml:space="preserve"> рішення</w:t>
      </w:r>
      <w:r w:rsidR="004A6EE6">
        <w:rPr>
          <w:sz w:val="26"/>
          <w:szCs w:val="26"/>
        </w:rPr>
        <w:t>.</w:t>
      </w:r>
      <w:r w:rsidR="00106029">
        <w:rPr>
          <w:sz w:val="26"/>
          <w:szCs w:val="26"/>
        </w:rPr>
        <w:t xml:space="preserve"> Зазнач</w:t>
      </w:r>
      <w:r w:rsidR="00A5270D">
        <w:rPr>
          <w:sz w:val="26"/>
          <w:szCs w:val="26"/>
        </w:rPr>
        <w:t xml:space="preserve">ив, що раніше подарунки закуповувалися управлінням освіти </w:t>
      </w:r>
      <w:r w:rsidR="004417FE">
        <w:rPr>
          <w:sz w:val="26"/>
          <w:szCs w:val="26"/>
        </w:rPr>
        <w:t xml:space="preserve">Миколаївської міської ради </w:t>
      </w:r>
      <w:r w:rsidR="00A5270D">
        <w:rPr>
          <w:sz w:val="26"/>
          <w:szCs w:val="26"/>
        </w:rPr>
        <w:t xml:space="preserve">та адміністраціями, а на разі </w:t>
      </w:r>
      <w:r w:rsidR="003E2A56">
        <w:rPr>
          <w:sz w:val="26"/>
          <w:szCs w:val="26"/>
        </w:rPr>
        <w:t>доручили департаменту праці та соціального захисту населення Миколаївської міської ради, тому Програмою передбачено збільшення суми</w:t>
      </w:r>
      <w:r w:rsidR="00106029">
        <w:rPr>
          <w:sz w:val="26"/>
          <w:szCs w:val="26"/>
        </w:rPr>
        <w:t xml:space="preserve"> для закупівлі новорічних подарунків дітям пільгових категорій. Зазначив, що департамент </w:t>
      </w:r>
      <w:r w:rsidR="00A5270D">
        <w:rPr>
          <w:sz w:val="26"/>
          <w:szCs w:val="26"/>
        </w:rPr>
        <w:t>буде надавати дитячі подарунки для дітей військовослужбовців по зверненням за списками військових частин, а міський територіальний центр соціального обслуговування – пільговим категоріям.</w:t>
      </w:r>
    </w:p>
    <w:p w:rsidR="00A5270D" w:rsidRDefault="00A5270D" w:rsidP="00A5270D">
      <w:pPr>
        <w:spacing w:after="0" w:line="276" w:lineRule="auto"/>
        <w:jc w:val="both"/>
        <w:rPr>
          <w:sz w:val="26"/>
          <w:szCs w:val="26"/>
        </w:rPr>
      </w:pPr>
      <w:r w:rsidRPr="00A5270D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A5270D">
        <w:rPr>
          <w:b/>
          <w:sz w:val="26"/>
          <w:szCs w:val="26"/>
        </w:rPr>
        <w:t>С. Кантор</w:t>
      </w:r>
      <w:r w:rsidRPr="00A5270D">
        <w:rPr>
          <w:sz w:val="26"/>
          <w:szCs w:val="26"/>
        </w:rPr>
        <w:t>, який запитав чи</w:t>
      </w:r>
      <w:r>
        <w:rPr>
          <w:sz w:val="26"/>
          <w:szCs w:val="26"/>
        </w:rPr>
        <w:t xml:space="preserve"> були</w:t>
      </w:r>
      <w:r w:rsidRPr="00A5270D">
        <w:rPr>
          <w:sz w:val="26"/>
          <w:szCs w:val="26"/>
        </w:rPr>
        <w:t xml:space="preserve"> заплановані кошти на дані потреби </w:t>
      </w:r>
      <w:r w:rsidR="003E2A56">
        <w:rPr>
          <w:sz w:val="26"/>
          <w:szCs w:val="26"/>
        </w:rPr>
        <w:t>в управлінні освіти та адміністраціях, якщо так, то перерозподілити їх на департамент.</w:t>
      </w:r>
    </w:p>
    <w:p w:rsidR="003E2A56" w:rsidRDefault="003E2A56" w:rsidP="00F015D3">
      <w:pPr>
        <w:tabs>
          <w:tab w:val="left" w:pos="709"/>
        </w:tabs>
        <w:spacing w:after="0" w:line="276" w:lineRule="auto"/>
        <w:jc w:val="both"/>
        <w:rPr>
          <w:color w:val="000000" w:themeColor="text1"/>
          <w:sz w:val="26"/>
          <w:szCs w:val="26"/>
          <w:lang w:eastAsia="en-US"/>
        </w:rPr>
      </w:pPr>
      <w:r w:rsidRPr="00F015D3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С. Василенко</w:t>
      </w:r>
      <w:r>
        <w:rPr>
          <w:b/>
          <w:color w:val="000000" w:themeColor="text1"/>
          <w:sz w:val="26"/>
          <w:szCs w:val="26"/>
          <w:lang w:eastAsia="en-US"/>
        </w:rPr>
        <w:t xml:space="preserve">, </w:t>
      </w:r>
      <w:r w:rsidRPr="003E2A56">
        <w:rPr>
          <w:color w:val="000000" w:themeColor="text1"/>
          <w:sz w:val="26"/>
          <w:szCs w:val="26"/>
          <w:lang w:eastAsia="en-US"/>
        </w:rPr>
        <w:t>який зазначив, що</w:t>
      </w:r>
      <w:r w:rsidRPr="003E2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управління освіти та адміністрація </w:t>
      </w:r>
      <w:r w:rsidRPr="003E2A56">
        <w:rPr>
          <w:color w:val="000000" w:themeColor="text1"/>
          <w:sz w:val="26"/>
          <w:szCs w:val="26"/>
          <w:lang w:eastAsia="en-US"/>
        </w:rPr>
        <w:t>не закладали кошти в бюджет</w:t>
      </w:r>
      <w:r>
        <w:rPr>
          <w:color w:val="000000" w:themeColor="text1"/>
          <w:sz w:val="26"/>
          <w:szCs w:val="26"/>
          <w:lang w:eastAsia="en-US"/>
        </w:rPr>
        <w:t>і на 2023 рік.</w:t>
      </w:r>
    </w:p>
    <w:p w:rsidR="004417FE" w:rsidRPr="004417FE" w:rsidRDefault="003E2A56" w:rsidP="00F015D3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 xml:space="preserve">- </w:t>
      </w:r>
      <w:r w:rsidRPr="003E2A56">
        <w:rPr>
          <w:b/>
          <w:color w:val="000000" w:themeColor="text1"/>
          <w:sz w:val="26"/>
          <w:szCs w:val="26"/>
          <w:lang w:eastAsia="en-US"/>
        </w:rPr>
        <w:t xml:space="preserve">В. </w:t>
      </w:r>
      <w:proofErr w:type="spellStart"/>
      <w:r w:rsidRPr="003E2A56">
        <w:rPr>
          <w:b/>
          <w:color w:val="000000" w:themeColor="text1"/>
          <w:sz w:val="26"/>
          <w:szCs w:val="26"/>
          <w:lang w:eastAsia="en-US"/>
        </w:rPr>
        <w:t>Святелик</w:t>
      </w:r>
      <w:proofErr w:type="spellEnd"/>
      <w:r>
        <w:rPr>
          <w:color w:val="000000" w:themeColor="text1"/>
          <w:sz w:val="26"/>
          <w:szCs w:val="26"/>
          <w:lang w:eastAsia="en-US"/>
        </w:rPr>
        <w:t xml:space="preserve">, яка зазначила, що вже другий рік поспіль, адміністраціям не надаються кошти на </w:t>
      </w:r>
      <w:r w:rsidR="004417FE">
        <w:rPr>
          <w:color w:val="000000" w:themeColor="text1"/>
          <w:sz w:val="26"/>
          <w:szCs w:val="26"/>
          <w:lang w:eastAsia="en-US"/>
        </w:rPr>
        <w:t xml:space="preserve">закупівлю новорічних подарунків пільговим категоріям. Проінформувала, що департамент </w:t>
      </w:r>
      <w:r>
        <w:rPr>
          <w:color w:val="000000" w:themeColor="text1"/>
          <w:sz w:val="26"/>
          <w:szCs w:val="26"/>
          <w:lang w:eastAsia="en-US"/>
        </w:rPr>
        <w:t xml:space="preserve"> </w:t>
      </w:r>
      <w:r w:rsidR="004417FE">
        <w:rPr>
          <w:sz w:val="26"/>
          <w:szCs w:val="26"/>
        </w:rPr>
        <w:t>праці та соціального захисту населення Миколаївської міської ради зробив внутрішній перерозподіл для фінансування даних заходів.</w:t>
      </w:r>
    </w:p>
    <w:p w:rsidR="00DD5BBD" w:rsidRPr="00C963B8" w:rsidRDefault="00DD5BBD" w:rsidP="00F015D3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F015D3">
        <w:rPr>
          <w:color w:val="FF0000"/>
          <w:sz w:val="26"/>
          <w:szCs w:val="26"/>
        </w:rPr>
        <w:t xml:space="preserve"> </w:t>
      </w:r>
      <w:r w:rsidRPr="00C963B8">
        <w:rPr>
          <w:sz w:val="26"/>
          <w:szCs w:val="26"/>
        </w:rPr>
        <w:t xml:space="preserve">винести на розгляд сесії Миколаївської міської ради </w:t>
      </w:r>
      <w:r w:rsidRPr="00C963B8">
        <w:rPr>
          <w:sz w:val="26"/>
          <w:szCs w:val="26"/>
          <w:lang w:val="en-US"/>
        </w:rPr>
        <w:t>VIII</w:t>
      </w:r>
      <w:r w:rsidRPr="00C963B8">
        <w:rPr>
          <w:sz w:val="26"/>
          <w:szCs w:val="26"/>
        </w:rPr>
        <w:t xml:space="preserve"> скликання </w:t>
      </w:r>
      <w:proofErr w:type="spellStart"/>
      <w:r w:rsidRPr="00C963B8">
        <w:rPr>
          <w:sz w:val="26"/>
          <w:szCs w:val="26"/>
        </w:rPr>
        <w:t>проєкт</w:t>
      </w:r>
      <w:proofErr w:type="spellEnd"/>
      <w:r w:rsidRPr="00C963B8">
        <w:rPr>
          <w:sz w:val="26"/>
          <w:szCs w:val="26"/>
        </w:rPr>
        <w:t xml:space="preserve"> рішен</w:t>
      </w:r>
      <w:r w:rsidR="007F5C1E" w:rsidRPr="00C963B8">
        <w:rPr>
          <w:sz w:val="26"/>
          <w:szCs w:val="26"/>
        </w:rPr>
        <w:t>ня Миколаївської міської ради</w:t>
      </w:r>
      <w:r w:rsidR="00B13F12" w:rsidRPr="00405176">
        <w:rPr>
          <w:color w:val="FF0000"/>
          <w:sz w:val="26"/>
          <w:szCs w:val="26"/>
        </w:rPr>
        <w:t xml:space="preserve"> </w:t>
      </w:r>
      <w:r w:rsidR="00C963B8" w:rsidRPr="00535729">
        <w:rPr>
          <w:b/>
          <w:sz w:val="26"/>
          <w:szCs w:val="26"/>
        </w:rPr>
        <w:t>(файл s-sz-023gk)</w:t>
      </w:r>
      <w:r w:rsidR="00C963B8" w:rsidRPr="00535729">
        <w:rPr>
          <w:sz w:val="26"/>
          <w:szCs w:val="26"/>
        </w:rPr>
        <w:t xml:space="preserve"> 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</w:t>
      </w:r>
      <w:r w:rsidR="00C963B8" w:rsidRPr="00C963B8">
        <w:rPr>
          <w:sz w:val="26"/>
          <w:szCs w:val="26"/>
        </w:rPr>
        <w:t>)»</w:t>
      </w:r>
      <w:r w:rsidR="00CE2E60" w:rsidRPr="00C963B8">
        <w:rPr>
          <w:sz w:val="26"/>
          <w:szCs w:val="26"/>
        </w:rPr>
        <w:t>,</w:t>
      </w:r>
      <w:r w:rsidR="007F5C1E" w:rsidRPr="00C963B8">
        <w:rPr>
          <w:sz w:val="26"/>
          <w:szCs w:val="26"/>
        </w:rPr>
        <w:t xml:space="preserve"> </w:t>
      </w:r>
      <w:r w:rsidRPr="00C963B8">
        <w:rPr>
          <w:sz w:val="26"/>
          <w:szCs w:val="26"/>
        </w:rPr>
        <w:t xml:space="preserve">сесії Миколаївської міської ради </w:t>
      </w:r>
      <w:r w:rsidRPr="00C963B8">
        <w:rPr>
          <w:sz w:val="26"/>
          <w:szCs w:val="26"/>
          <w:lang w:val="en-US"/>
        </w:rPr>
        <w:t>VIII</w:t>
      </w:r>
      <w:r w:rsidRPr="00C963B8">
        <w:rPr>
          <w:sz w:val="26"/>
          <w:szCs w:val="26"/>
        </w:rPr>
        <w:t> скликання підтримати.</w:t>
      </w:r>
    </w:p>
    <w:p w:rsidR="00B13F12" w:rsidRPr="00C963B8" w:rsidRDefault="00DD5BBD" w:rsidP="00F015D3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C963B8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C963B8">
        <w:rPr>
          <w:bCs/>
          <w:sz w:val="26"/>
          <w:szCs w:val="26"/>
          <w:shd w:val="clear" w:color="auto" w:fill="FFFFFF"/>
        </w:rPr>
        <w:t xml:space="preserve"> </w:t>
      </w:r>
      <w:r w:rsidR="00B13F12" w:rsidRPr="00FC4887">
        <w:rPr>
          <w:bCs/>
          <w:sz w:val="26"/>
          <w:szCs w:val="26"/>
          <w:shd w:val="clear" w:color="auto" w:fill="FFFFFF"/>
        </w:rPr>
        <w:t xml:space="preserve">«за» - </w:t>
      </w:r>
      <w:r w:rsidR="00D04D37" w:rsidRPr="00FC4887">
        <w:rPr>
          <w:bCs/>
          <w:sz w:val="26"/>
          <w:szCs w:val="26"/>
          <w:shd w:val="clear" w:color="auto" w:fill="FFFFFF"/>
        </w:rPr>
        <w:t>11</w:t>
      </w:r>
      <w:r w:rsidRPr="00FC4887">
        <w:rPr>
          <w:bCs/>
          <w:sz w:val="26"/>
          <w:szCs w:val="26"/>
          <w:shd w:val="clear" w:color="auto" w:fill="FFFFFF"/>
        </w:rPr>
        <w:t>; «проти» - 0; «утрималися»</w:t>
      </w:r>
      <w:r w:rsidR="000E41A0" w:rsidRPr="00FC4887">
        <w:rPr>
          <w:bCs/>
          <w:sz w:val="26"/>
          <w:szCs w:val="26"/>
          <w:shd w:val="clear" w:color="auto" w:fill="FFFFFF"/>
        </w:rPr>
        <w:t xml:space="preserve"> - 0</w:t>
      </w:r>
      <w:r w:rsidRPr="00FC4887">
        <w:rPr>
          <w:bCs/>
          <w:sz w:val="26"/>
          <w:szCs w:val="26"/>
          <w:shd w:val="clear" w:color="auto" w:fill="FFFFFF"/>
        </w:rPr>
        <w:t xml:space="preserve">; </w:t>
      </w:r>
      <w:r w:rsidR="000E41A0" w:rsidRPr="00FC4887">
        <w:rPr>
          <w:sz w:val="26"/>
          <w:szCs w:val="26"/>
        </w:rPr>
        <w:t>«не голосували» -</w:t>
      </w:r>
      <w:r w:rsidRPr="00FC4887">
        <w:rPr>
          <w:sz w:val="26"/>
          <w:szCs w:val="26"/>
        </w:rPr>
        <w:t xml:space="preserve"> </w:t>
      </w:r>
      <w:r w:rsidR="00B13F12" w:rsidRPr="00FC4887">
        <w:rPr>
          <w:sz w:val="26"/>
          <w:szCs w:val="26"/>
        </w:rPr>
        <w:t xml:space="preserve">1                         </w:t>
      </w:r>
      <w:r w:rsidR="00B13F12" w:rsidRPr="00FC4887">
        <w:rPr>
          <w:bCs/>
          <w:sz w:val="26"/>
          <w:szCs w:val="26"/>
          <w:shd w:val="clear" w:color="auto" w:fill="FFFFFF"/>
        </w:rPr>
        <w:t xml:space="preserve">(В. </w:t>
      </w:r>
      <w:proofErr w:type="spellStart"/>
      <w:r w:rsidR="00B13F12" w:rsidRPr="00FC4887">
        <w:rPr>
          <w:bCs/>
          <w:sz w:val="26"/>
          <w:szCs w:val="26"/>
          <w:shd w:val="clear" w:color="auto" w:fill="FFFFFF"/>
        </w:rPr>
        <w:t>Переверзьєва</w:t>
      </w:r>
      <w:proofErr w:type="spellEnd"/>
      <w:r w:rsidR="00B13F12" w:rsidRPr="00FC4887">
        <w:rPr>
          <w:bCs/>
          <w:sz w:val="26"/>
          <w:szCs w:val="26"/>
          <w:shd w:val="clear" w:color="auto" w:fill="FFFFFF"/>
        </w:rPr>
        <w:t>)</w:t>
      </w:r>
      <w:r w:rsidR="00B13F12" w:rsidRPr="00FC4887">
        <w:rPr>
          <w:bCs/>
          <w:sz w:val="26"/>
          <w:szCs w:val="26"/>
          <w:shd w:val="clear" w:color="auto" w:fill="FFFFFF"/>
          <w:lang w:val="ru-RU"/>
        </w:rPr>
        <w:t>.</w:t>
      </w:r>
    </w:p>
    <w:p w:rsidR="000E41A0" w:rsidRPr="00C963B8" w:rsidRDefault="000E41A0" w:rsidP="00F015D3">
      <w:pPr>
        <w:tabs>
          <w:tab w:val="left" w:pos="9600"/>
        </w:tabs>
        <w:spacing w:after="0" w:line="276" w:lineRule="auto"/>
        <w:ind w:right="-62"/>
        <w:jc w:val="both"/>
        <w:rPr>
          <w:color w:val="FF0000"/>
          <w:sz w:val="26"/>
          <w:szCs w:val="26"/>
        </w:rPr>
      </w:pPr>
    </w:p>
    <w:p w:rsidR="007F5C1E" w:rsidRPr="00405176" w:rsidRDefault="007F5C1E" w:rsidP="00405176">
      <w:pPr>
        <w:spacing w:after="0"/>
        <w:jc w:val="both"/>
        <w:rPr>
          <w:bCs/>
          <w:sz w:val="26"/>
          <w:szCs w:val="26"/>
          <w:shd w:val="clear" w:color="auto" w:fill="FFFFFF"/>
        </w:rPr>
      </w:pPr>
      <w:r w:rsidRPr="00F015D3">
        <w:rPr>
          <w:b/>
          <w:sz w:val="26"/>
          <w:szCs w:val="26"/>
        </w:rPr>
        <w:t>2.</w:t>
      </w:r>
      <w:r w:rsidRPr="00F015D3">
        <w:rPr>
          <w:sz w:val="26"/>
          <w:szCs w:val="26"/>
        </w:rPr>
        <w:t xml:space="preserve"> </w:t>
      </w:r>
      <w:proofErr w:type="spellStart"/>
      <w:r w:rsidR="00405176" w:rsidRPr="00535729">
        <w:rPr>
          <w:sz w:val="26"/>
          <w:szCs w:val="26"/>
        </w:rPr>
        <w:t>Проєкт</w:t>
      </w:r>
      <w:proofErr w:type="spellEnd"/>
      <w:r w:rsidR="00405176" w:rsidRPr="00535729">
        <w:rPr>
          <w:sz w:val="26"/>
          <w:szCs w:val="26"/>
        </w:rPr>
        <w:t xml:space="preserve"> рішення міської ради </w:t>
      </w:r>
      <w:r w:rsidR="00405176" w:rsidRPr="00535729">
        <w:rPr>
          <w:b/>
          <w:sz w:val="26"/>
          <w:szCs w:val="26"/>
        </w:rPr>
        <w:t xml:space="preserve">(файл s-gs-095) </w:t>
      </w:r>
      <w:r w:rsidR="00405176" w:rsidRPr="00535729">
        <w:rPr>
          <w:sz w:val="26"/>
          <w:szCs w:val="26"/>
        </w:rPr>
        <w:t xml:space="preserve"> «Про затвердження плану роботи Миколаївської міської ради на І півріччя 2024 року» (від 15.11.2023 №43938/02.01-05/23-2). </w:t>
      </w:r>
    </w:p>
    <w:p w:rsidR="000E41A0" w:rsidRDefault="000E41A0" w:rsidP="00F015D3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FC4887" w:rsidRPr="00FC4887" w:rsidRDefault="00FC4887" w:rsidP="00FC4887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FC4887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К. </w:t>
      </w:r>
      <w:proofErr w:type="spellStart"/>
      <w:r>
        <w:rPr>
          <w:b/>
          <w:sz w:val="26"/>
          <w:szCs w:val="26"/>
        </w:rPr>
        <w:t>Довбенко</w:t>
      </w:r>
      <w:proofErr w:type="spellEnd"/>
      <w:r>
        <w:rPr>
          <w:b/>
          <w:sz w:val="26"/>
          <w:szCs w:val="26"/>
        </w:rPr>
        <w:t xml:space="preserve">, </w:t>
      </w:r>
      <w:r w:rsidRPr="00FC4887">
        <w:rPr>
          <w:sz w:val="26"/>
          <w:szCs w:val="26"/>
        </w:rPr>
        <w:t xml:space="preserve">яка проінформувала щодо даного </w:t>
      </w:r>
      <w:proofErr w:type="spellStart"/>
      <w:r w:rsidRPr="00FC4887">
        <w:rPr>
          <w:sz w:val="26"/>
          <w:szCs w:val="26"/>
        </w:rPr>
        <w:t>проєкту</w:t>
      </w:r>
      <w:proofErr w:type="spellEnd"/>
      <w:r w:rsidRPr="00FC4887">
        <w:rPr>
          <w:sz w:val="26"/>
          <w:szCs w:val="26"/>
        </w:rPr>
        <w:t xml:space="preserve"> рішення. </w:t>
      </w:r>
    </w:p>
    <w:p w:rsidR="00305E67" w:rsidRPr="00F015D3" w:rsidRDefault="00305E67" w:rsidP="00F015D3">
      <w:pPr>
        <w:tabs>
          <w:tab w:val="left" w:pos="709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F015D3">
        <w:rPr>
          <w:color w:val="000000" w:themeColor="text1"/>
          <w:sz w:val="26"/>
          <w:szCs w:val="26"/>
        </w:rPr>
        <w:t xml:space="preserve"> </w:t>
      </w:r>
    </w:p>
    <w:p w:rsidR="00305E67" w:rsidRPr="00FC4887" w:rsidRDefault="00305E67" w:rsidP="00F015D3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FC4887">
        <w:rPr>
          <w:b/>
          <w:sz w:val="26"/>
          <w:szCs w:val="26"/>
        </w:rPr>
        <w:t>1.</w:t>
      </w:r>
      <w:r w:rsidRPr="00FC4887">
        <w:rPr>
          <w:sz w:val="26"/>
          <w:szCs w:val="26"/>
        </w:rPr>
        <w:t xml:space="preserve"> Винести на розгляд сесії Миколаївської міської ради </w:t>
      </w:r>
      <w:r w:rsidRPr="00FC4887">
        <w:rPr>
          <w:sz w:val="26"/>
          <w:szCs w:val="26"/>
          <w:lang w:val="en-US"/>
        </w:rPr>
        <w:t>VIII</w:t>
      </w:r>
      <w:r w:rsidRPr="00FC4887">
        <w:rPr>
          <w:sz w:val="26"/>
          <w:szCs w:val="26"/>
        </w:rPr>
        <w:t xml:space="preserve"> скликання </w:t>
      </w:r>
      <w:proofErr w:type="spellStart"/>
      <w:r w:rsidRPr="00FC4887">
        <w:rPr>
          <w:sz w:val="26"/>
          <w:szCs w:val="26"/>
        </w:rPr>
        <w:t>проєкт</w:t>
      </w:r>
      <w:proofErr w:type="spellEnd"/>
      <w:r w:rsidRPr="00FC4887">
        <w:rPr>
          <w:sz w:val="26"/>
          <w:szCs w:val="26"/>
        </w:rPr>
        <w:t xml:space="preserve"> рішення Миколаївської міської ради </w:t>
      </w:r>
      <w:r w:rsidR="00FC4887" w:rsidRPr="00535729">
        <w:rPr>
          <w:b/>
          <w:sz w:val="26"/>
          <w:szCs w:val="26"/>
        </w:rPr>
        <w:t xml:space="preserve">(файл s-gs-095) </w:t>
      </w:r>
      <w:r w:rsidR="00FC4887" w:rsidRPr="00535729">
        <w:rPr>
          <w:sz w:val="26"/>
          <w:szCs w:val="26"/>
        </w:rPr>
        <w:t xml:space="preserve"> «Про затвердження плану роботи Миколаївської міської ради на І півріччя 2024 року»</w:t>
      </w:r>
      <w:r w:rsidRPr="00FC4887">
        <w:rPr>
          <w:sz w:val="26"/>
          <w:szCs w:val="26"/>
        </w:rPr>
        <w:t xml:space="preserve">, сесії Миколаївської міської ради </w:t>
      </w:r>
      <w:r w:rsidRPr="00FC4887">
        <w:rPr>
          <w:sz w:val="26"/>
          <w:szCs w:val="26"/>
          <w:lang w:val="en-US"/>
        </w:rPr>
        <w:t>VIII</w:t>
      </w:r>
      <w:r w:rsidRPr="00FC4887">
        <w:rPr>
          <w:sz w:val="26"/>
          <w:szCs w:val="26"/>
        </w:rPr>
        <w:t> скликання підтримати.</w:t>
      </w:r>
    </w:p>
    <w:p w:rsidR="00997018" w:rsidRPr="00F015D3" w:rsidRDefault="00997018" w:rsidP="00F015D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 w:rsidRPr="00F015D3">
        <w:rPr>
          <w:bCs/>
          <w:sz w:val="26"/>
          <w:szCs w:val="26"/>
          <w:shd w:val="clear" w:color="auto" w:fill="FFFFFF"/>
        </w:rPr>
        <w:t xml:space="preserve"> «за» - </w:t>
      </w:r>
      <w:r w:rsidR="00FC4887">
        <w:rPr>
          <w:bCs/>
          <w:sz w:val="26"/>
          <w:szCs w:val="26"/>
          <w:shd w:val="clear" w:color="auto" w:fill="FFFFFF"/>
        </w:rPr>
        <w:t>10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="00FC4887">
        <w:rPr>
          <w:sz w:val="26"/>
          <w:szCs w:val="26"/>
        </w:rPr>
        <w:t>2</w:t>
      </w:r>
      <w:r w:rsidRPr="00F015D3">
        <w:rPr>
          <w:sz w:val="26"/>
          <w:szCs w:val="26"/>
        </w:rPr>
        <w:t xml:space="preserve">                         </w:t>
      </w:r>
      <w:r w:rsidRPr="00F015D3">
        <w:rPr>
          <w:bCs/>
          <w:sz w:val="26"/>
          <w:szCs w:val="26"/>
          <w:shd w:val="clear" w:color="auto" w:fill="FFFFFF"/>
        </w:rPr>
        <w:t>(</w:t>
      </w:r>
      <w:r w:rsidR="00FC4887">
        <w:rPr>
          <w:bCs/>
          <w:sz w:val="26"/>
          <w:szCs w:val="26"/>
          <w:shd w:val="clear" w:color="auto" w:fill="FFFFFF"/>
        </w:rPr>
        <w:t>С. Кантор, М. Мазанко</w:t>
      </w:r>
      <w:r w:rsidRPr="00F015D3">
        <w:rPr>
          <w:bCs/>
          <w:sz w:val="26"/>
          <w:szCs w:val="26"/>
          <w:shd w:val="clear" w:color="auto" w:fill="FFFFFF"/>
        </w:rPr>
        <w:t>)</w:t>
      </w:r>
      <w:r w:rsidR="00230128" w:rsidRPr="00F015D3">
        <w:rPr>
          <w:bCs/>
          <w:sz w:val="26"/>
          <w:szCs w:val="26"/>
          <w:shd w:val="clear" w:color="auto" w:fill="FFFFFF"/>
          <w:lang w:val="ru-RU"/>
        </w:rPr>
        <w:t>.</w:t>
      </w:r>
    </w:p>
    <w:p w:rsidR="007F5C1E" w:rsidRPr="00F015D3" w:rsidRDefault="007F5C1E" w:rsidP="00F015D3">
      <w:pPr>
        <w:spacing w:after="0" w:line="276" w:lineRule="auto"/>
        <w:jc w:val="both"/>
        <w:rPr>
          <w:sz w:val="26"/>
          <w:szCs w:val="26"/>
        </w:rPr>
      </w:pPr>
    </w:p>
    <w:p w:rsidR="007F5C1E" w:rsidRPr="00F015D3" w:rsidRDefault="007F5C1E" w:rsidP="00F015D3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>3.</w:t>
      </w:r>
      <w:r w:rsidRPr="00F015D3">
        <w:rPr>
          <w:sz w:val="26"/>
          <w:szCs w:val="26"/>
        </w:rPr>
        <w:t xml:space="preserve"> </w:t>
      </w:r>
      <w:r w:rsidR="00405176" w:rsidRPr="00535729">
        <w:rPr>
          <w:sz w:val="26"/>
          <w:szCs w:val="26"/>
        </w:rPr>
        <w:t xml:space="preserve">Лист щодо розгляду </w:t>
      </w:r>
      <w:proofErr w:type="spellStart"/>
      <w:r w:rsidR="00405176" w:rsidRPr="00535729">
        <w:rPr>
          <w:sz w:val="26"/>
          <w:szCs w:val="26"/>
        </w:rPr>
        <w:t>проєкту</w:t>
      </w:r>
      <w:proofErr w:type="spellEnd"/>
      <w:r w:rsidR="00405176" w:rsidRPr="00535729">
        <w:rPr>
          <w:sz w:val="26"/>
          <w:szCs w:val="26"/>
        </w:rPr>
        <w:t xml:space="preserve"> рішення Миколаївської міської ради </w:t>
      </w:r>
      <w:r w:rsidR="00405176" w:rsidRPr="00535729">
        <w:rPr>
          <w:b/>
          <w:sz w:val="26"/>
          <w:szCs w:val="26"/>
        </w:rPr>
        <w:t xml:space="preserve">(файл s-fi-009gk) </w:t>
      </w:r>
      <w:r w:rsidR="00405176" w:rsidRPr="00535729">
        <w:rPr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територіальної громади на 2023 рік» (від 13.11.2023 №179/07.02-11/23-1).</w:t>
      </w:r>
    </w:p>
    <w:p w:rsidR="00DA65DA" w:rsidRDefault="00DA65DA" w:rsidP="00F015D3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624046" w:rsidRPr="009A1A3A" w:rsidRDefault="00DE635A" w:rsidP="00931052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DE635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В. </w:t>
      </w:r>
      <w:proofErr w:type="spellStart"/>
      <w:r>
        <w:rPr>
          <w:b/>
          <w:sz w:val="26"/>
          <w:szCs w:val="26"/>
        </w:rPr>
        <w:t>Святелик</w:t>
      </w:r>
      <w:proofErr w:type="spellEnd"/>
      <w:r>
        <w:rPr>
          <w:b/>
          <w:sz w:val="26"/>
          <w:szCs w:val="26"/>
        </w:rPr>
        <w:t xml:space="preserve">, </w:t>
      </w:r>
      <w:r w:rsidRPr="00DE635A">
        <w:rPr>
          <w:sz w:val="26"/>
          <w:szCs w:val="26"/>
        </w:rPr>
        <w:t>яка зазначила</w:t>
      </w:r>
      <w:r w:rsidR="009A1A3A">
        <w:rPr>
          <w:sz w:val="26"/>
          <w:szCs w:val="26"/>
        </w:rPr>
        <w:t>,</w:t>
      </w:r>
      <w:r w:rsidRPr="00DE635A">
        <w:rPr>
          <w:sz w:val="26"/>
          <w:szCs w:val="26"/>
        </w:rPr>
        <w:t xml:space="preserve">  що даним </w:t>
      </w:r>
      <w:proofErr w:type="spellStart"/>
      <w:r w:rsidRPr="00DE635A">
        <w:rPr>
          <w:sz w:val="26"/>
          <w:szCs w:val="26"/>
        </w:rPr>
        <w:t>проєктом</w:t>
      </w:r>
      <w:proofErr w:type="spellEnd"/>
      <w:r w:rsidRPr="00DE635A">
        <w:rPr>
          <w:sz w:val="26"/>
          <w:szCs w:val="26"/>
        </w:rPr>
        <w:t xml:space="preserve"> рішення пропонується збільшити доходи</w:t>
      </w:r>
      <w:r>
        <w:rPr>
          <w:sz w:val="26"/>
          <w:szCs w:val="26"/>
        </w:rPr>
        <w:t xml:space="preserve"> бюджету</w:t>
      </w:r>
      <w:r w:rsidRPr="00DE635A">
        <w:rPr>
          <w:sz w:val="26"/>
          <w:szCs w:val="26"/>
        </w:rPr>
        <w:t xml:space="preserve"> Миколаївської</w:t>
      </w:r>
      <w:r>
        <w:rPr>
          <w:b/>
          <w:sz w:val="26"/>
          <w:szCs w:val="26"/>
        </w:rPr>
        <w:t xml:space="preserve"> </w:t>
      </w:r>
      <w:r w:rsidRPr="00DE635A">
        <w:rPr>
          <w:sz w:val="26"/>
          <w:szCs w:val="26"/>
        </w:rPr>
        <w:t>міської територіальної</w:t>
      </w:r>
      <w:r>
        <w:rPr>
          <w:sz w:val="26"/>
          <w:szCs w:val="26"/>
        </w:rPr>
        <w:t xml:space="preserve"> громади на 2023 рік на загальну суму 390 757 851,</w:t>
      </w:r>
      <w:r w:rsidR="00931052">
        <w:rPr>
          <w:sz w:val="26"/>
          <w:szCs w:val="26"/>
        </w:rPr>
        <w:t xml:space="preserve">73 грн, в тому числі: доходи загального фонду – на суму 1 576 005,73 грн за рахунок збільшення планового обсягу інших дотацій з місцевого бюджету та спеціального фонду – на суму 389 181 846,00 грн за рахунок збільшення </w:t>
      </w:r>
      <w:r w:rsidR="00931052" w:rsidRPr="00931052">
        <w:rPr>
          <w:sz w:val="26"/>
          <w:szCs w:val="26"/>
        </w:rPr>
        <w:t>плано</w:t>
      </w:r>
      <w:r w:rsidR="00931052">
        <w:rPr>
          <w:sz w:val="26"/>
          <w:szCs w:val="26"/>
        </w:rPr>
        <w:t xml:space="preserve">вого обсягу субвенції з державного бюджету на відновлення об’єктів критичної інфраструктури в рамках спільного з  Міжнародним банком реконструкції та розвитку </w:t>
      </w:r>
      <w:proofErr w:type="spellStart"/>
      <w:r w:rsidR="00931052">
        <w:rPr>
          <w:sz w:val="26"/>
          <w:szCs w:val="26"/>
        </w:rPr>
        <w:t>проєкту</w:t>
      </w:r>
      <w:proofErr w:type="spellEnd"/>
      <w:r w:rsidR="00931052">
        <w:rPr>
          <w:sz w:val="26"/>
          <w:szCs w:val="26"/>
        </w:rPr>
        <w:t xml:space="preserve"> «</w:t>
      </w:r>
      <w:proofErr w:type="spellStart"/>
      <w:r w:rsidR="00931052">
        <w:rPr>
          <w:sz w:val="26"/>
          <w:szCs w:val="26"/>
        </w:rPr>
        <w:t>Проєкт</w:t>
      </w:r>
      <w:proofErr w:type="spellEnd"/>
      <w:r w:rsidR="00931052">
        <w:rPr>
          <w:sz w:val="26"/>
          <w:szCs w:val="26"/>
        </w:rPr>
        <w:t xml:space="preserve"> розвитку міської </w:t>
      </w:r>
      <w:proofErr w:type="spellStart"/>
      <w:r w:rsidR="00931052">
        <w:rPr>
          <w:sz w:val="26"/>
          <w:szCs w:val="26"/>
        </w:rPr>
        <w:t>інфораструктури</w:t>
      </w:r>
      <w:proofErr w:type="spellEnd"/>
      <w:r w:rsidR="00931052">
        <w:rPr>
          <w:sz w:val="26"/>
          <w:szCs w:val="26"/>
        </w:rPr>
        <w:t xml:space="preserve"> - 2».</w:t>
      </w:r>
      <w:r w:rsidR="002C04C2" w:rsidRPr="002C04C2">
        <w:rPr>
          <w:color w:val="00B050"/>
          <w:sz w:val="26"/>
          <w:szCs w:val="26"/>
          <w:lang w:eastAsia="uk-UA"/>
        </w:rPr>
        <w:t xml:space="preserve"> </w:t>
      </w:r>
      <w:r w:rsidR="002C04C2" w:rsidRPr="00B77DA0">
        <w:rPr>
          <w:sz w:val="26"/>
          <w:szCs w:val="26"/>
          <w:lang w:eastAsia="uk-UA"/>
        </w:rPr>
        <w:lastRenderedPageBreak/>
        <w:t xml:space="preserve">Пояснила, що </w:t>
      </w:r>
      <w:r w:rsidR="00B77DA0">
        <w:rPr>
          <w:sz w:val="26"/>
          <w:szCs w:val="26"/>
          <w:lang w:eastAsia="uk-UA"/>
        </w:rPr>
        <w:t xml:space="preserve">сума </w:t>
      </w:r>
      <w:r w:rsidR="002C04C2" w:rsidRPr="00B77DA0">
        <w:rPr>
          <w:sz w:val="26"/>
          <w:szCs w:val="26"/>
          <w:lang w:eastAsia="uk-UA"/>
        </w:rPr>
        <w:t>дотацій - це кошти, що компенсуються з державного бюджету за оплату к</w:t>
      </w:r>
      <w:r w:rsidR="00B77DA0" w:rsidRPr="00B77DA0">
        <w:rPr>
          <w:sz w:val="26"/>
          <w:szCs w:val="26"/>
          <w:lang w:eastAsia="uk-UA"/>
        </w:rPr>
        <w:t>омунальних послуг переселенцям</w:t>
      </w:r>
      <w:r w:rsidR="002C04C2" w:rsidRPr="00B77DA0">
        <w:rPr>
          <w:sz w:val="26"/>
          <w:szCs w:val="26"/>
          <w:lang w:eastAsia="uk-UA"/>
        </w:rPr>
        <w:t xml:space="preserve">, а </w:t>
      </w:r>
      <w:r w:rsidR="00624046">
        <w:rPr>
          <w:sz w:val="26"/>
          <w:szCs w:val="26"/>
        </w:rPr>
        <w:t>субвенція з державного бюджету - к</w:t>
      </w:r>
      <w:r w:rsidR="00931052">
        <w:rPr>
          <w:sz w:val="26"/>
          <w:szCs w:val="26"/>
        </w:rPr>
        <w:t>ошти, які транзитом проходять</w:t>
      </w:r>
      <w:r w:rsidR="009A1A3A">
        <w:rPr>
          <w:sz w:val="26"/>
          <w:szCs w:val="26"/>
        </w:rPr>
        <w:t>,</w:t>
      </w:r>
      <w:r w:rsidR="00931052">
        <w:rPr>
          <w:sz w:val="26"/>
          <w:szCs w:val="26"/>
        </w:rPr>
        <w:t xml:space="preserve"> як субвенція в міському бюджеті для </w:t>
      </w:r>
      <w:r w:rsidR="00624046">
        <w:rPr>
          <w:sz w:val="26"/>
          <w:szCs w:val="26"/>
        </w:rPr>
        <w:t xml:space="preserve">трьох комунальних підприємств </w:t>
      </w:r>
      <w:r w:rsidR="00931052" w:rsidRPr="00624046">
        <w:rPr>
          <w:sz w:val="26"/>
          <w:szCs w:val="26"/>
        </w:rPr>
        <w:t>МКП «</w:t>
      </w:r>
      <w:proofErr w:type="spellStart"/>
      <w:r w:rsidR="00931052" w:rsidRPr="00624046">
        <w:rPr>
          <w:sz w:val="26"/>
          <w:szCs w:val="26"/>
        </w:rPr>
        <w:t>Миколаївводоканал</w:t>
      </w:r>
      <w:proofErr w:type="spellEnd"/>
      <w:r w:rsidR="00931052" w:rsidRPr="00624046">
        <w:rPr>
          <w:sz w:val="26"/>
          <w:szCs w:val="26"/>
        </w:rPr>
        <w:t xml:space="preserve">», </w:t>
      </w:r>
      <w:proofErr w:type="spellStart"/>
      <w:r w:rsidR="00624046">
        <w:rPr>
          <w:sz w:val="26"/>
          <w:szCs w:val="26"/>
          <w:lang w:eastAsia="uk-UA"/>
        </w:rPr>
        <w:t>КП</w:t>
      </w:r>
      <w:r w:rsidR="00931052" w:rsidRPr="00624046">
        <w:rPr>
          <w:sz w:val="26"/>
          <w:szCs w:val="26"/>
          <w:lang w:eastAsia="uk-UA"/>
        </w:rPr>
        <w:t>«Миколаївкомунтранс</w:t>
      </w:r>
      <w:proofErr w:type="spellEnd"/>
      <w:r w:rsidR="00931052" w:rsidRPr="00624046">
        <w:rPr>
          <w:sz w:val="26"/>
          <w:szCs w:val="26"/>
          <w:lang w:eastAsia="uk-UA"/>
        </w:rPr>
        <w:t>»</w:t>
      </w:r>
      <w:r w:rsidR="00931052" w:rsidRPr="00624046">
        <w:rPr>
          <w:sz w:val="26"/>
          <w:szCs w:val="26"/>
        </w:rPr>
        <w:t xml:space="preserve">, </w:t>
      </w:r>
      <w:r w:rsidR="00931052" w:rsidRPr="00624046">
        <w:rPr>
          <w:sz w:val="26"/>
          <w:szCs w:val="26"/>
          <w:lang w:eastAsia="uk-UA"/>
        </w:rPr>
        <w:t>ОКП «</w:t>
      </w:r>
      <w:proofErr w:type="spellStart"/>
      <w:r w:rsidR="00931052" w:rsidRPr="00624046">
        <w:rPr>
          <w:sz w:val="26"/>
          <w:szCs w:val="26"/>
          <w:lang w:eastAsia="uk-UA"/>
        </w:rPr>
        <w:t>Миколаївоблтеплоенерго</w:t>
      </w:r>
      <w:proofErr w:type="spellEnd"/>
      <w:r w:rsidR="00931052" w:rsidRPr="00624046">
        <w:rPr>
          <w:sz w:val="26"/>
          <w:szCs w:val="26"/>
          <w:lang w:eastAsia="uk-UA"/>
        </w:rPr>
        <w:t>»</w:t>
      </w:r>
      <w:r w:rsidR="00624046">
        <w:rPr>
          <w:sz w:val="26"/>
          <w:szCs w:val="26"/>
          <w:lang w:eastAsia="uk-UA"/>
        </w:rPr>
        <w:t>.</w:t>
      </w:r>
      <w:r w:rsidR="00931052" w:rsidRPr="00624046">
        <w:rPr>
          <w:sz w:val="26"/>
          <w:szCs w:val="26"/>
          <w:lang w:eastAsia="uk-UA"/>
        </w:rPr>
        <w:t xml:space="preserve"> </w:t>
      </w:r>
    </w:p>
    <w:p w:rsidR="00624046" w:rsidRDefault="00624046" w:rsidP="0062404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  <w:lang w:eastAsia="uk-UA"/>
        </w:rPr>
      </w:pPr>
      <w:r w:rsidRPr="00624046">
        <w:rPr>
          <w:b/>
          <w:sz w:val="26"/>
          <w:szCs w:val="26"/>
          <w:lang w:eastAsia="uk-UA"/>
        </w:rPr>
        <w:t>- С. Кантор</w:t>
      </w:r>
      <w:r w:rsidRPr="00624046">
        <w:rPr>
          <w:sz w:val="26"/>
          <w:szCs w:val="26"/>
          <w:lang w:eastAsia="uk-UA"/>
        </w:rPr>
        <w:t xml:space="preserve">, </w:t>
      </w:r>
      <w:r w:rsidR="00FF2E74">
        <w:rPr>
          <w:sz w:val="26"/>
          <w:szCs w:val="26"/>
          <w:lang w:eastAsia="uk-UA"/>
        </w:rPr>
        <w:t>який запитав, чи розписано</w:t>
      </w:r>
      <w:r>
        <w:rPr>
          <w:sz w:val="26"/>
          <w:szCs w:val="26"/>
          <w:lang w:eastAsia="uk-UA"/>
        </w:rPr>
        <w:t xml:space="preserve"> по даним трьом комунальним підприємствам, на які саме потреби будуть витрачатися кошти. </w:t>
      </w:r>
    </w:p>
    <w:p w:rsidR="009A1A3A" w:rsidRDefault="00624046" w:rsidP="00624046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DE635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В. </w:t>
      </w:r>
      <w:proofErr w:type="spellStart"/>
      <w:r>
        <w:rPr>
          <w:b/>
          <w:sz w:val="26"/>
          <w:szCs w:val="26"/>
        </w:rPr>
        <w:t>Святелик</w:t>
      </w:r>
      <w:proofErr w:type="spellEnd"/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яка відповіла, </w:t>
      </w:r>
      <w:r w:rsidRPr="00DE635A">
        <w:rPr>
          <w:sz w:val="26"/>
          <w:szCs w:val="26"/>
        </w:rPr>
        <w:t xml:space="preserve"> </w:t>
      </w:r>
      <w:r w:rsidR="00B77DA0">
        <w:rPr>
          <w:sz w:val="26"/>
          <w:szCs w:val="26"/>
        </w:rPr>
        <w:t>що кошти дотацій</w:t>
      </w:r>
      <w:r>
        <w:rPr>
          <w:sz w:val="26"/>
          <w:szCs w:val="26"/>
        </w:rPr>
        <w:t xml:space="preserve"> на </w:t>
      </w:r>
      <w:r w:rsidR="002C04C2">
        <w:rPr>
          <w:sz w:val="26"/>
          <w:szCs w:val="26"/>
        </w:rPr>
        <w:t xml:space="preserve">оплату комунальних послуг – це комунальні послуги, а кошти субвенції приходять на один день і списуються з бюджету безпосередньо для відпрацювання даними комунальними підприємствами, тому не може </w:t>
      </w:r>
      <w:r w:rsidR="009A1A3A">
        <w:rPr>
          <w:sz w:val="26"/>
          <w:szCs w:val="26"/>
        </w:rPr>
        <w:t xml:space="preserve">відповісти </w:t>
      </w:r>
      <w:r w:rsidR="009A1A3A">
        <w:rPr>
          <w:sz w:val="26"/>
          <w:szCs w:val="26"/>
          <w:lang w:eastAsia="uk-UA"/>
        </w:rPr>
        <w:t>на які саме потреби будуть витрачатися кошти.</w:t>
      </w:r>
    </w:p>
    <w:p w:rsidR="00931052" w:rsidRPr="00931052" w:rsidRDefault="002C04C2" w:rsidP="00DE635A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- </w:t>
      </w:r>
      <w:r w:rsidRPr="002C04C2">
        <w:rPr>
          <w:b/>
          <w:sz w:val="26"/>
          <w:szCs w:val="26"/>
          <w:lang w:eastAsia="uk-UA"/>
        </w:rPr>
        <w:t>Д. Бездольний</w:t>
      </w:r>
      <w:r>
        <w:rPr>
          <w:sz w:val="26"/>
          <w:szCs w:val="26"/>
          <w:lang w:eastAsia="uk-UA"/>
        </w:rPr>
        <w:t xml:space="preserve">, який пояснив, що </w:t>
      </w:r>
      <w:r>
        <w:rPr>
          <w:sz w:val="26"/>
          <w:szCs w:val="26"/>
        </w:rPr>
        <w:t>389 млн. грн.</w:t>
      </w:r>
      <w:r w:rsidR="00EC55B4">
        <w:rPr>
          <w:sz w:val="26"/>
          <w:szCs w:val="26"/>
        </w:rPr>
        <w:t>,</w:t>
      </w:r>
      <w:r>
        <w:rPr>
          <w:sz w:val="26"/>
          <w:szCs w:val="26"/>
        </w:rPr>
        <w:t xml:space="preserve"> це не дотації</w:t>
      </w:r>
      <w:r w:rsidR="00EC55B4">
        <w:rPr>
          <w:sz w:val="26"/>
          <w:szCs w:val="26"/>
        </w:rPr>
        <w:t>,</w:t>
      </w:r>
      <w:r>
        <w:rPr>
          <w:sz w:val="26"/>
          <w:szCs w:val="26"/>
        </w:rPr>
        <w:t xml:space="preserve"> а субвенція</w:t>
      </w:r>
      <w:r w:rsidR="00EC55B4">
        <w:rPr>
          <w:sz w:val="26"/>
          <w:szCs w:val="26"/>
        </w:rPr>
        <w:t xml:space="preserve"> з державного бюджету</w:t>
      </w:r>
      <w:r>
        <w:rPr>
          <w:sz w:val="26"/>
          <w:szCs w:val="26"/>
        </w:rPr>
        <w:t>, тобто повинна витрачатися на чітко передбачені витрати</w:t>
      </w:r>
    </w:p>
    <w:p w:rsidR="00872962" w:rsidRDefault="003A07BE" w:rsidP="00F015D3">
      <w:pPr>
        <w:tabs>
          <w:tab w:val="left" w:pos="709"/>
        </w:tabs>
        <w:spacing w:after="0" w:line="276" w:lineRule="auto"/>
        <w:jc w:val="both"/>
        <w:rPr>
          <w:b/>
          <w:sz w:val="26"/>
          <w:szCs w:val="26"/>
          <w:lang w:eastAsia="en-US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>Висновок постійної комісії</w:t>
      </w:r>
      <w:r w:rsidRPr="00F015D3">
        <w:rPr>
          <w:b/>
          <w:sz w:val="26"/>
          <w:szCs w:val="26"/>
          <w:lang w:eastAsia="en-US"/>
        </w:rPr>
        <w:t xml:space="preserve">: </w:t>
      </w:r>
    </w:p>
    <w:p w:rsidR="003A07BE" w:rsidRPr="001673EA" w:rsidRDefault="001673EA" w:rsidP="001673EA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1673EA">
        <w:rPr>
          <w:b/>
          <w:sz w:val="26"/>
          <w:szCs w:val="26"/>
        </w:rPr>
        <w:t xml:space="preserve"> 1</w:t>
      </w:r>
      <w:r>
        <w:rPr>
          <w:sz w:val="26"/>
          <w:szCs w:val="26"/>
        </w:rPr>
        <w:t xml:space="preserve">. </w:t>
      </w:r>
      <w:r w:rsidR="00872962" w:rsidRPr="001673EA">
        <w:rPr>
          <w:sz w:val="26"/>
          <w:szCs w:val="26"/>
        </w:rPr>
        <w:t>В</w:t>
      </w:r>
      <w:r w:rsidR="003A07BE" w:rsidRPr="001673EA">
        <w:rPr>
          <w:sz w:val="26"/>
          <w:szCs w:val="26"/>
        </w:rPr>
        <w:t xml:space="preserve">инести на розгляд сесії Миколаївської міської ради </w:t>
      </w:r>
      <w:r w:rsidR="003A07BE" w:rsidRPr="001673EA">
        <w:rPr>
          <w:sz w:val="26"/>
          <w:szCs w:val="26"/>
          <w:lang w:val="en-US"/>
        </w:rPr>
        <w:t>VIII</w:t>
      </w:r>
      <w:r w:rsidR="003A07BE" w:rsidRPr="001673EA">
        <w:rPr>
          <w:sz w:val="26"/>
          <w:szCs w:val="26"/>
        </w:rPr>
        <w:t xml:space="preserve"> скликання </w:t>
      </w:r>
      <w:proofErr w:type="spellStart"/>
      <w:r w:rsidR="00872962" w:rsidRPr="001673EA">
        <w:rPr>
          <w:sz w:val="26"/>
          <w:szCs w:val="26"/>
        </w:rPr>
        <w:t>проєкт</w:t>
      </w:r>
      <w:proofErr w:type="spellEnd"/>
      <w:r w:rsidR="00872962" w:rsidRPr="001673EA">
        <w:rPr>
          <w:sz w:val="26"/>
          <w:szCs w:val="26"/>
        </w:rPr>
        <w:t xml:space="preserve"> рішення Миколаївської міської ради </w:t>
      </w:r>
      <w:r w:rsidR="00872962" w:rsidRPr="001673EA">
        <w:rPr>
          <w:b/>
          <w:sz w:val="26"/>
          <w:szCs w:val="26"/>
        </w:rPr>
        <w:t xml:space="preserve">(файл s-fi-009gk) </w:t>
      </w:r>
      <w:r w:rsidR="00872962" w:rsidRPr="001673EA">
        <w:rPr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територіальної громади на 2023 рік»</w:t>
      </w:r>
      <w:r w:rsidR="003A07BE" w:rsidRPr="001673EA">
        <w:rPr>
          <w:sz w:val="26"/>
          <w:szCs w:val="26"/>
        </w:rPr>
        <w:t xml:space="preserve">, сесії Миколаївської міської ради </w:t>
      </w:r>
      <w:r w:rsidR="003A07BE" w:rsidRPr="001673EA">
        <w:rPr>
          <w:sz w:val="26"/>
          <w:szCs w:val="26"/>
          <w:lang w:val="en-US"/>
        </w:rPr>
        <w:t>VIII</w:t>
      </w:r>
      <w:r w:rsidR="003A07BE" w:rsidRPr="001673EA">
        <w:rPr>
          <w:sz w:val="26"/>
          <w:szCs w:val="26"/>
        </w:rPr>
        <w:t> скликання підтримати.</w:t>
      </w:r>
    </w:p>
    <w:p w:rsidR="001673EA" w:rsidRPr="001673EA" w:rsidRDefault="001673EA" w:rsidP="001673EA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- 12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>«не голосували» -0.</w:t>
      </w:r>
    </w:p>
    <w:p w:rsidR="00872962" w:rsidRPr="00872962" w:rsidRDefault="00872962" w:rsidP="00872962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  <w:lang w:eastAsia="uk-UA"/>
        </w:rPr>
      </w:pPr>
      <w:r w:rsidRPr="00872962">
        <w:rPr>
          <w:b/>
          <w:sz w:val="26"/>
          <w:szCs w:val="26"/>
          <w:lang w:eastAsia="uk-UA"/>
        </w:rPr>
        <w:t>2.</w:t>
      </w:r>
      <w:r w:rsidRPr="00872962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Д</w:t>
      </w:r>
      <w:r w:rsidRPr="00872962">
        <w:rPr>
          <w:sz w:val="26"/>
          <w:szCs w:val="26"/>
          <w:lang w:eastAsia="uk-UA"/>
        </w:rPr>
        <w:t>епартамент</w:t>
      </w:r>
      <w:r>
        <w:rPr>
          <w:sz w:val="26"/>
          <w:szCs w:val="26"/>
          <w:lang w:eastAsia="uk-UA"/>
        </w:rPr>
        <w:t>у</w:t>
      </w:r>
      <w:r w:rsidRPr="00872962">
        <w:rPr>
          <w:sz w:val="26"/>
          <w:szCs w:val="26"/>
          <w:lang w:eastAsia="uk-UA"/>
        </w:rPr>
        <w:t xml:space="preserve"> </w:t>
      </w:r>
      <w:r w:rsidRPr="00945D36">
        <w:rPr>
          <w:sz w:val="26"/>
          <w:szCs w:val="26"/>
        </w:rPr>
        <w:t xml:space="preserve">житлово-комунального господарства Миколаївської </w:t>
      </w:r>
      <w:r w:rsidRPr="004641E7">
        <w:rPr>
          <w:sz w:val="26"/>
          <w:szCs w:val="26"/>
        </w:rPr>
        <w:t xml:space="preserve">міської ради </w:t>
      </w:r>
      <w:r w:rsidRPr="00872962">
        <w:rPr>
          <w:sz w:val="26"/>
          <w:szCs w:val="26"/>
          <w:lang w:eastAsia="uk-UA"/>
        </w:rPr>
        <w:t xml:space="preserve">надати на розгляд постійної комісії розпис на </w:t>
      </w:r>
      <w:r>
        <w:rPr>
          <w:sz w:val="26"/>
          <w:szCs w:val="26"/>
          <w:lang w:eastAsia="uk-UA"/>
        </w:rPr>
        <w:t xml:space="preserve">які потреби </w:t>
      </w:r>
      <w:r w:rsidRPr="00872962">
        <w:rPr>
          <w:sz w:val="26"/>
          <w:szCs w:val="26"/>
          <w:lang w:eastAsia="uk-UA"/>
        </w:rPr>
        <w:t>будуть витрачені кошти</w:t>
      </w:r>
      <w:r>
        <w:rPr>
          <w:sz w:val="26"/>
          <w:szCs w:val="26"/>
          <w:lang w:eastAsia="uk-UA"/>
        </w:rPr>
        <w:t xml:space="preserve"> субвенції</w:t>
      </w:r>
      <w:r w:rsidRPr="00872962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з державного бюджету</w:t>
      </w:r>
      <w:r>
        <w:rPr>
          <w:sz w:val="26"/>
          <w:szCs w:val="26"/>
          <w:lang w:eastAsia="uk-UA"/>
        </w:rPr>
        <w:t xml:space="preserve"> </w:t>
      </w:r>
      <w:r w:rsidRPr="00872962">
        <w:rPr>
          <w:sz w:val="26"/>
          <w:szCs w:val="26"/>
        </w:rPr>
        <w:t>МКП «</w:t>
      </w:r>
      <w:proofErr w:type="spellStart"/>
      <w:r w:rsidRPr="00872962">
        <w:rPr>
          <w:sz w:val="26"/>
          <w:szCs w:val="26"/>
        </w:rPr>
        <w:t>Миколаївводоканал</w:t>
      </w:r>
      <w:proofErr w:type="spellEnd"/>
      <w:r w:rsidRPr="00872962">
        <w:rPr>
          <w:sz w:val="26"/>
          <w:szCs w:val="26"/>
        </w:rPr>
        <w:t xml:space="preserve">», </w:t>
      </w:r>
      <w:r w:rsidRPr="00872962">
        <w:rPr>
          <w:sz w:val="26"/>
          <w:szCs w:val="26"/>
          <w:lang w:eastAsia="uk-UA"/>
        </w:rPr>
        <w:t>КП</w:t>
      </w:r>
      <w:r>
        <w:rPr>
          <w:sz w:val="26"/>
          <w:szCs w:val="26"/>
          <w:lang w:eastAsia="uk-UA"/>
        </w:rPr>
        <w:t xml:space="preserve"> </w:t>
      </w:r>
      <w:r w:rsidRPr="00872962">
        <w:rPr>
          <w:sz w:val="26"/>
          <w:szCs w:val="26"/>
          <w:lang w:eastAsia="uk-UA"/>
        </w:rPr>
        <w:t>«</w:t>
      </w:r>
      <w:proofErr w:type="spellStart"/>
      <w:r w:rsidRPr="00872962">
        <w:rPr>
          <w:sz w:val="26"/>
          <w:szCs w:val="26"/>
          <w:lang w:eastAsia="uk-UA"/>
        </w:rPr>
        <w:t>Миколаївкомунтранс</w:t>
      </w:r>
      <w:proofErr w:type="spellEnd"/>
      <w:r w:rsidRPr="00872962">
        <w:rPr>
          <w:sz w:val="26"/>
          <w:szCs w:val="26"/>
          <w:lang w:eastAsia="uk-UA"/>
        </w:rPr>
        <w:t>»</w:t>
      </w:r>
      <w:r w:rsidRPr="00872962">
        <w:rPr>
          <w:sz w:val="26"/>
          <w:szCs w:val="26"/>
        </w:rPr>
        <w:t xml:space="preserve">, </w:t>
      </w:r>
      <w:r w:rsidRPr="00872962">
        <w:rPr>
          <w:sz w:val="26"/>
          <w:szCs w:val="26"/>
          <w:lang w:eastAsia="uk-UA"/>
        </w:rPr>
        <w:t>ОКП «</w:t>
      </w:r>
      <w:proofErr w:type="spellStart"/>
      <w:r w:rsidRPr="00872962">
        <w:rPr>
          <w:sz w:val="26"/>
          <w:szCs w:val="26"/>
          <w:lang w:eastAsia="uk-UA"/>
        </w:rPr>
        <w:t>Миколаївоблтеплоенерго</w:t>
      </w:r>
      <w:proofErr w:type="spellEnd"/>
      <w:r w:rsidRPr="00872962">
        <w:rPr>
          <w:sz w:val="26"/>
          <w:szCs w:val="26"/>
          <w:lang w:eastAsia="uk-UA"/>
        </w:rPr>
        <w:t>»</w:t>
      </w:r>
      <w:r>
        <w:rPr>
          <w:sz w:val="26"/>
          <w:szCs w:val="26"/>
          <w:lang w:eastAsia="uk-UA"/>
        </w:rPr>
        <w:t>.</w:t>
      </w:r>
    </w:p>
    <w:p w:rsidR="001673EA" w:rsidRPr="001673EA" w:rsidRDefault="001673EA" w:rsidP="001673EA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- 10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>
        <w:rPr>
          <w:sz w:val="26"/>
          <w:szCs w:val="26"/>
        </w:rPr>
        <w:t xml:space="preserve">«не голосували» - 2                       </w:t>
      </w:r>
      <w:r w:rsidRPr="00E701D1">
        <w:rPr>
          <w:bCs/>
          <w:sz w:val="26"/>
          <w:szCs w:val="26"/>
          <w:shd w:val="clear" w:color="auto" w:fill="FFFFFF"/>
        </w:rPr>
        <w:t>(</w:t>
      </w:r>
      <w:r w:rsidRPr="00F015D3">
        <w:rPr>
          <w:sz w:val="26"/>
          <w:szCs w:val="26"/>
          <w:lang w:eastAsia="en-US"/>
        </w:rPr>
        <w:t xml:space="preserve">В. </w:t>
      </w:r>
      <w:proofErr w:type="spellStart"/>
      <w:r w:rsidRPr="00F015D3">
        <w:rPr>
          <w:sz w:val="26"/>
          <w:szCs w:val="26"/>
          <w:lang w:eastAsia="en-US"/>
        </w:rPr>
        <w:t>Переверзьєва</w:t>
      </w:r>
      <w:proofErr w:type="spellEnd"/>
      <w:r w:rsidRPr="00E701D1">
        <w:rPr>
          <w:sz w:val="26"/>
          <w:szCs w:val="26"/>
          <w:lang w:val="ru-RU"/>
        </w:rPr>
        <w:t>,</w:t>
      </w:r>
      <w:r w:rsidRPr="008D23E7">
        <w:rPr>
          <w:sz w:val="26"/>
          <w:szCs w:val="26"/>
          <w:lang w:eastAsia="en-US"/>
        </w:rPr>
        <w:t xml:space="preserve"> </w:t>
      </w:r>
      <w:r w:rsidRPr="00F015D3">
        <w:rPr>
          <w:sz w:val="26"/>
          <w:szCs w:val="26"/>
          <w:lang w:eastAsia="en-US"/>
        </w:rPr>
        <w:t>М. </w:t>
      </w:r>
      <w:proofErr w:type="spellStart"/>
      <w:r w:rsidRPr="00F015D3">
        <w:rPr>
          <w:sz w:val="26"/>
          <w:szCs w:val="26"/>
          <w:lang w:eastAsia="en-US"/>
        </w:rPr>
        <w:t>Капацина</w:t>
      </w:r>
      <w:proofErr w:type="spellEnd"/>
      <w:r w:rsidRPr="00E701D1">
        <w:rPr>
          <w:sz w:val="26"/>
          <w:szCs w:val="26"/>
        </w:rPr>
        <w:t>)</w:t>
      </w:r>
      <w:r w:rsidRPr="00E701D1">
        <w:rPr>
          <w:bCs/>
          <w:sz w:val="26"/>
          <w:szCs w:val="26"/>
          <w:shd w:val="clear" w:color="auto" w:fill="FFFFFF"/>
        </w:rPr>
        <w:t>.</w:t>
      </w:r>
    </w:p>
    <w:p w:rsidR="007F5C1E" w:rsidRPr="00F015D3" w:rsidRDefault="007F5C1E" w:rsidP="00F015D3">
      <w:pPr>
        <w:spacing w:after="0" w:line="276" w:lineRule="auto"/>
        <w:jc w:val="both"/>
        <w:rPr>
          <w:sz w:val="26"/>
          <w:szCs w:val="26"/>
        </w:rPr>
      </w:pPr>
    </w:p>
    <w:p w:rsidR="00322AC2" w:rsidRDefault="007F5C1E" w:rsidP="00322AC2">
      <w:pPr>
        <w:spacing w:after="0"/>
        <w:jc w:val="both"/>
        <w:rPr>
          <w:bCs/>
          <w:sz w:val="26"/>
          <w:szCs w:val="26"/>
          <w:shd w:val="clear" w:color="auto" w:fill="FFFFFF"/>
        </w:rPr>
      </w:pPr>
      <w:r w:rsidRPr="00F015D3">
        <w:rPr>
          <w:b/>
          <w:sz w:val="26"/>
          <w:szCs w:val="26"/>
        </w:rPr>
        <w:t>4.</w:t>
      </w:r>
      <w:r w:rsidRPr="00F015D3">
        <w:rPr>
          <w:sz w:val="26"/>
          <w:szCs w:val="26"/>
        </w:rPr>
        <w:t xml:space="preserve"> </w:t>
      </w:r>
      <w:proofErr w:type="spellStart"/>
      <w:r w:rsidR="00405176" w:rsidRPr="00535729">
        <w:rPr>
          <w:sz w:val="26"/>
          <w:szCs w:val="26"/>
        </w:rPr>
        <w:t>Проєкт</w:t>
      </w:r>
      <w:proofErr w:type="spellEnd"/>
      <w:r w:rsidR="00405176" w:rsidRPr="00535729">
        <w:rPr>
          <w:sz w:val="26"/>
          <w:szCs w:val="26"/>
        </w:rPr>
        <w:t xml:space="preserve"> рішення Миколаївської міської ради </w:t>
      </w:r>
      <w:r w:rsidR="00405176" w:rsidRPr="00535729">
        <w:rPr>
          <w:b/>
          <w:sz w:val="26"/>
          <w:szCs w:val="26"/>
        </w:rPr>
        <w:t xml:space="preserve">(файл s-pg-021gk) </w:t>
      </w:r>
      <w:r w:rsidR="00405176" w:rsidRPr="00535729">
        <w:rPr>
          <w:sz w:val="26"/>
          <w:szCs w:val="26"/>
        </w:rPr>
        <w:t>«Про внесення змін до рішення міської ради від 23.12.2021 №12/184 «Про затвердження Програми економічного і соціального розвитку м. Миколаєва на 2022-2024 роки» (із змінами)» (від 16.11.2023 №44043/02.03.01.01-03/23-2).</w:t>
      </w:r>
    </w:p>
    <w:p w:rsidR="00322AC2" w:rsidRDefault="00322AC2" w:rsidP="00322AC2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322AC2" w:rsidRPr="00322AC2" w:rsidRDefault="00322AC2" w:rsidP="00322AC2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322AC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322AC2">
        <w:rPr>
          <w:b/>
          <w:sz w:val="26"/>
          <w:szCs w:val="26"/>
        </w:rPr>
        <w:t xml:space="preserve">Т. </w:t>
      </w:r>
      <w:proofErr w:type="spellStart"/>
      <w:r w:rsidRPr="00322AC2">
        <w:rPr>
          <w:b/>
          <w:sz w:val="26"/>
          <w:szCs w:val="26"/>
        </w:rPr>
        <w:t>Шуліченко</w:t>
      </w:r>
      <w:proofErr w:type="spellEnd"/>
      <w:r w:rsidRPr="00322AC2">
        <w:rPr>
          <w:b/>
          <w:sz w:val="26"/>
          <w:szCs w:val="26"/>
        </w:rPr>
        <w:t xml:space="preserve">, </w:t>
      </w:r>
      <w:r w:rsidRPr="00322AC2">
        <w:rPr>
          <w:sz w:val="26"/>
          <w:szCs w:val="26"/>
        </w:rPr>
        <w:t xml:space="preserve">яка зазначила, що даним </w:t>
      </w:r>
      <w:proofErr w:type="spellStart"/>
      <w:r w:rsidRPr="00322AC2">
        <w:rPr>
          <w:sz w:val="26"/>
          <w:szCs w:val="26"/>
        </w:rPr>
        <w:t>проєктом</w:t>
      </w:r>
      <w:proofErr w:type="spellEnd"/>
      <w:r w:rsidRPr="00322AC2">
        <w:rPr>
          <w:sz w:val="26"/>
          <w:szCs w:val="26"/>
        </w:rPr>
        <w:t xml:space="preserve"> рішення вносяться зміни до додатку 3</w:t>
      </w:r>
      <w:r>
        <w:rPr>
          <w:sz w:val="26"/>
          <w:szCs w:val="26"/>
        </w:rPr>
        <w:t>, в частині управління капітального будівництва, а саме перший пункт по об’єкту Нове будівництво колумбарію змінюється адреса, по другому -  доповнюється  новим об’єктом Нове б</w:t>
      </w:r>
      <w:r w:rsidR="00ED78F4">
        <w:rPr>
          <w:sz w:val="26"/>
          <w:szCs w:val="26"/>
        </w:rPr>
        <w:t>удівництво</w:t>
      </w:r>
      <w:r>
        <w:rPr>
          <w:sz w:val="26"/>
          <w:szCs w:val="26"/>
        </w:rPr>
        <w:t xml:space="preserve"> захисної споруди цивільного захисту</w:t>
      </w:r>
      <w:r w:rsidR="00EC1A2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22AC2" w:rsidRPr="00EC1A27" w:rsidRDefault="003A07BE" w:rsidP="00F015D3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F015D3">
        <w:rPr>
          <w:sz w:val="26"/>
          <w:szCs w:val="26"/>
        </w:rPr>
        <w:t xml:space="preserve"> </w:t>
      </w:r>
      <w:r w:rsidR="00EC1A27">
        <w:rPr>
          <w:sz w:val="26"/>
          <w:szCs w:val="26"/>
        </w:rPr>
        <w:t>в</w:t>
      </w:r>
      <w:r w:rsidR="00EC1A27" w:rsidRPr="001673EA">
        <w:rPr>
          <w:sz w:val="26"/>
          <w:szCs w:val="26"/>
        </w:rPr>
        <w:t xml:space="preserve">инести на розгляд сесії Миколаївської міської ради </w:t>
      </w:r>
      <w:r w:rsidR="00EC1A27" w:rsidRPr="001673EA">
        <w:rPr>
          <w:sz w:val="26"/>
          <w:szCs w:val="26"/>
          <w:lang w:val="en-US"/>
        </w:rPr>
        <w:t>VIII</w:t>
      </w:r>
      <w:r w:rsidR="00EC1A27" w:rsidRPr="001673EA">
        <w:rPr>
          <w:sz w:val="26"/>
          <w:szCs w:val="26"/>
        </w:rPr>
        <w:t xml:space="preserve"> скликання </w:t>
      </w:r>
      <w:proofErr w:type="spellStart"/>
      <w:r w:rsidR="00EC1A27" w:rsidRPr="001673EA">
        <w:rPr>
          <w:sz w:val="26"/>
          <w:szCs w:val="26"/>
        </w:rPr>
        <w:t>проєкт</w:t>
      </w:r>
      <w:proofErr w:type="spellEnd"/>
      <w:r w:rsidR="00EC1A27" w:rsidRPr="001673EA">
        <w:rPr>
          <w:sz w:val="26"/>
          <w:szCs w:val="26"/>
        </w:rPr>
        <w:t xml:space="preserve"> рішення Миколаївської міської ради</w:t>
      </w:r>
      <w:r w:rsidR="00EC1A27">
        <w:rPr>
          <w:sz w:val="26"/>
          <w:szCs w:val="26"/>
        </w:rPr>
        <w:t xml:space="preserve"> </w:t>
      </w:r>
      <w:r w:rsidR="00EC1A27" w:rsidRPr="00535729">
        <w:rPr>
          <w:b/>
          <w:sz w:val="26"/>
          <w:szCs w:val="26"/>
        </w:rPr>
        <w:t xml:space="preserve">(файл s-pg-021gk) </w:t>
      </w:r>
      <w:r w:rsidR="00EC1A27" w:rsidRPr="00535729">
        <w:rPr>
          <w:sz w:val="26"/>
          <w:szCs w:val="26"/>
        </w:rPr>
        <w:t>«Про внесення змін до рішення міської ради від 23.12.2021 №12/184 «Про затвердження Програми економічного і соціального розвитку м. Миколаєва на 2022-2024 роки» (із змінами)»</w:t>
      </w:r>
      <w:r w:rsidR="00EC1A27" w:rsidRPr="001673EA">
        <w:rPr>
          <w:sz w:val="26"/>
          <w:szCs w:val="26"/>
        </w:rPr>
        <w:t xml:space="preserve">, сесії Миколаївської міської ради </w:t>
      </w:r>
      <w:r w:rsidR="00EC1A27" w:rsidRPr="001673EA">
        <w:rPr>
          <w:sz w:val="26"/>
          <w:szCs w:val="26"/>
          <w:lang w:val="en-US"/>
        </w:rPr>
        <w:t>VIII</w:t>
      </w:r>
      <w:r w:rsidR="00EC1A27" w:rsidRPr="001673EA">
        <w:rPr>
          <w:sz w:val="26"/>
          <w:szCs w:val="26"/>
        </w:rPr>
        <w:t> скликання підтримати.</w:t>
      </w:r>
    </w:p>
    <w:p w:rsidR="003A07BE" w:rsidRPr="00F015D3" w:rsidRDefault="003A07BE" w:rsidP="00F015D3">
      <w:pPr>
        <w:spacing w:after="0" w:line="276" w:lineRule="auto"/>
        <w:contextualSpacing/>
        <w:jc w:val="both"/>
        <w:rPr>
          <w:sz w:val="26"/>
          <w:szCs w:val="26"/>
        </w:rPr>
      </w:pPr>
      <w:r w:rsidRPr="00F015D3">
        <w:rPr>
          <w:b/>
          <w:bCs/>
          <w:sz w:val="26"/>
          <w:szCs w:val="26"/>
          <w:shd w:val="clear" w:color="auto" w:fill="FFFFFF"/>
        </w:rPr>
        <w:lastRenderedPageBreak/>
        <w:t>Голосували:</w:t>
      </w:r>
      <w:r w:rsidR="00405176">
        <w:rPr>
          <w:bCs/>
          <w:sz w:val="26"/>
          <w:szCs w:val="26"/>
          <w:shd w:val="clear" w:color="auto" w:fill="FFFFFF"/>
        </w:rPr>
        <w:t xml:space="preserve"> «за» - </w:t>
      </w:r>
      <w:r w:rsidR="00EC1A27">
        <w:rPr>
          <w:bCs/>
          <w:sz w:val="26"/>
          <w:szCs w:val="26"/>
          <w:shd w:val="clear" w:color="auto" w:fill="FFFFFF"/>
        </w:rPr>
        <w:t>11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</w:t>
      </w:r>
      <w:r w:rsidR="009D57E6" w:rsidRPr="00F015D3">
        <w:rPr>
          <w:bCs/>
          <w:sz w:val="26"/>
          <w:szCs w:val="26"/>
          <w:shd w:val="clear" w:color="auto" w:fill="FFFFFF"/>
        </w:rPr>
        <w:t>- 0; «утрималися» - 0</w:t>
      </w:r>
      <w:r w:rsidRPr="00F015D3">
        <w:rPr>
          <w:bCs/>
          <w:sz w:val="26"/>
          <w:szCs w:val="26"/>
          <w:shd w:val="clear" w:color="auto" w:fill="FFFFFF"/>
        </w:rPr>
        <w:t xml:space="preserve">; </w:t>
      </w:r>
      <w:r w:rsidR="00EC1A27">
        <w:rPr>
          <w:sz w:val="26"/>
          <w:szCs w:val="26"/>
        </w:rPr>
        <w:t xml:space="preserve">«не голосували» - 1                      </w:t>
      </w:r>
      <w:r w:rsidR="00EC1A27" w:rsidRPr="00E701D1">
        <w:rPr>
          <w:bCs/>
          <w:sz w:val="26"/>
          <w:szCs w:val="26"/>
          <w:shd w:val="clear" w:color="auto" w:fill="FFFFFF"/>
        </w:rPr>
        <w:t>(</w:t>
      </w:r>
      <w:r w:rsidR="00EC1A27" w:rsidRPr="00F015D3">
        <w:rPr>
          <w:sz w:val="26"/>
          <w:szCs w:val="26"/>
          <w:lang w:eastAsia="en-US"/>
        </w:rPr>
        <w:t xml:space="preserve">В. </w:t>
      </w:r>
      <w:proofErr w:type="spellStart"/>
      <w:r w:rsidR="00EC1A27" w:rsidRPr="00F015D3">
        <w:rPr>
          <w:sz w:val="26"/>
          <w:szCs w:val="26"/>
          <w:lang w:eastAsia="en-US"/>
        </w:rPr>
        <w:t>Переверзьєва</w:t>
      </w:r>
      <w:proofErr w:type="spellEnd"/>
      <w:r w:rsidR="00EC1A27">
        <w:rPr>
          <w:sz w:val="26"/>
          <w:szCs w:val="26"/>
          <w:lang w:eastAsia="en-US"/>
        </w:rPr>
        <w:t>)</w:t>
      </w:r>
      <w:r w:rsidR="009D57E6" w:rsidRPr="00F015D3">
        <w:rPr>
          <w:sz w:val="26"/>
          <w:szCs w:val="26"/>
        </w:rPr>
        <w:t>.</w:t>
      </w:r>
    </w:p>
    <w:p w:rsidR="00F4243D" w:rsidRPr="00F015D3" w:rsidRDefault="00F4243D" w:rsidP="00F015D3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</w:rPr>
      </w:pPr>
    </w:p>
    <w:p w:rsidR="00F4243D" w:rsidRPr="00F015D3" w:rsidRDefault="00F4243D" w:rsidP="00405176">
      <w:pPr>
        <w:spacing w:after="0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>5.</w:t>
      </w:r>
      <w:r w:rsidRPr="00F015D3">
        <w:rPr>
          <w:sz w:val="26"/>
          <w:szCs w:val="26"/>
        </w:rPr>
        <w:t xml:space="preserve"> </w:t>
      </w:r>
      <w:r w:rsidR="00405176" w:rsidRPr="00535729">
        <w:rPr>
          <w:sz w:val="26"/>
          <w:szCs w:val="26"/>
        </w:rPr>
        <w:t xml:space="preserve">Лист щодо розгляду </w:t>
      </w:r>
      <w:proofErr w:type="spellStart"/>
      <w:r w:rsidR="00405176" w:rsidRPr="00535729">
        <w:rPr>
          <w:sz w:val="26"/>
          <w:szCs w:val="26"/>
        </w:rPr>
        <w:t>проєкту</w:t>
      </w:r>
      <w:proofErr w:type="spellEnd"/>
      <w:r w:rsidR="00405176" w:rsidRPr="00535729">
        <w:rPr>
          <w:sz w:val="26"/>
          <w:szCs w:val="26"/>
        </w:rPr>
        <w:t xml:space="preserve"> рішення Миколаївської міської ради </w:t>
      </w:r>
      <w:r w:rsidR="00405176" w:rsidRPr="00535729">
        <w:rPr>
          <w:b/>
          <w:sz w:val="26"/>
          <w:szCs w:val="26"/>
        </w:rPr>
        <w:t xml:space="preserve">(файл </w:t>
      </w:r>
      <w:r w:rsidR="00FF2E74" w:rsidRPr="00FF2E74">
        <w:rPr>
          <w:b/>
          <w:sz w:val="26"/>
          <w:szCs w:val="26"/>
        </w:rPr>
        <w:t xml:space="preserve">                  </w:t>
      </w:r>
      <w:r w:rsidR="00405176" w:rsidRPr="00535729">
        <w:rPr>
          <w:b/>
          <w:sz w:val="26"/>
          <w:szCs w:val="26"/>
        </w:rPr>
        <w:t>s-pr-002gk)</w:t>
      </w:r>
      <w:r w:rsidR="00405176" w:rsidRPr="00535729">
        <w:rPr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2023 роки»(зі змінами)» (від 17.11.2023 №44251/02.02.01-22/23-2).</w:t>
      </w:r>
    </w:p>
    <w:p w:rsidR="003340AB" w:rsidRDefault="003340AB" w:rsidP="00F015D3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EC1A27" w:rsidRPr="00EC1A27" w:rsidRDefault="00EC1A27" w:rsidP="00EC1A27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EC1A27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А. Цимбал, </w:t>
      </w:r>
      <w:r w:rsidRPr="00EC1A27">
        <w:rPr>
          <w:sz w:val="26"/>
          <w:szCs w:val="26"/>
        </w:rPr>
        <w:t xml:space="preserve">який  проінформував що даний </w:t>
      </w:r>
      <w:proofErr w:type="spellStart"/>
      <w:r w:rsidRPr="00EC1A27">
        <w:rPr>
          <w:sz w:val="26"/>
          <w:szCs w:val="26"/>
        </w:rPr>
        <w:t>проєкт</w:t>
      </w:r>
      <w:proofErr w:type="spellEnd"/>
      <w:r w:rsidRPr="00EC1A27">
        <w:rPr>
          <w:sz w:val="26"/>
          <w:szCs w:val="26"/>
        </w:rPr>
        <w:t xml:space="preserve"> рішення передбачає продовження терміну дії  Програми </w:t>
      </w:r>
      <w:r>
        <w:rPr>
          <w:sz w:val="26"/>
          <w:szCs w:val="26"/>
        </w:rPr>
        <w:t xml:space="preserve"> до 2026 року та внесення змін стосовно назв профільних міністерств. </w:t>
      </w:r>
    </w:p>
    <w:p w:rsidR="00E30A57" w:rsidRPr="00EC1A27" w:rsidRDefault="003340AB" w:rsidP="00EC1A27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="00EC1A27">
        <w:rPr>
          <w:sz w:val="26"/>
          <w:szCs w:val="26"/>
        </w:rPr>
        <w:t>в</w:t>
      </w:r>
      <w:r w:rsidR="00EC1A27" w:rsidRPr="001673EA">
        <w:rPr>
          <w:sz w:val="26"/>
          <w:szCs w:val="26"/>
        </w:rPr>
        <w:t xml:space="preserve">инести на розгляд сесії Миколаївської міської ради </w:t>
      </w:r>
      <w:r w:rsidR="00EC1A27" w:rsidRPr="001673EA">
        <w:rPr>
          <w:sz w:val="26"/>
          <w:szCs w:val="26"/>
          <w:lang w:val="en-US"/>
        </w:rPr>
        <w:t>VIII</w:t>
      </w:r>
      <w:r w:rsidR="00EC1A27" w:rsidRPr="001673EA">
        <w:rPr>
          <w:sz w:val="26"/>
          <w:szCs w:val="26"/>
        </w:rPr>
        <w:t xml:space="preserve"> скликання </w:t>
      </w:r>
      <w:proofErr w:type="spellStart"/>
      <w:r w:rsidR="00EC1A27" w:rsidRPr="001673EA">
        <w:rPr>
          <w:sz w:val="26"/>
          <w:szCs w:val="26"/>
        </w:rPr>
        <w:t>проєкт</w:t>
      </w:r>
      <w:proofErr w:type="spellEnd"/>
      <w:r w:rsidR="00EC1A27" w:rsidRPr="001673EA">
        <w:rPr>
          <w:sz w:val="26"/>
          <w:szCs w:val="26"/>
        </w:rPr>
        <w:t xml:space="preserve"> рішення Миколаївської міської ради</w:t>
      </w:r>
      <w:r w:rsidR="00EC1A27">
        <w:rPr>
          <w:sz w:val="26"/>
          <w:szCs w:val="26"/>
        </w:rPr>
        <w:t xml:space="preserve"> </w:t>
      </w:r>
      <w:r w:rsidR="00EC1A27" w:rsidRPr="00535729">
        <w:rPr>
          <w:b/>
          <w:sz w:val="26"/>
          <w:szCs w:val="26"/>
        </w:rPr>
        <w:t>(файл s-pr-002gk)</w:t>
      </w:r>
      <w:r w:rsidR="00EC1A27" w:rsidRPr="00535729">
        <w:rPr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2023 роки»</w:t>
      </w:r>
      <w:r w:rsidR="00300EC0">
        <w:rPr>
          <w:sz w:val="26"/>
          <w:szCs w:val="26"/>
        </w:rPr>
        <w:t xml:space="preserve"> </w:t>
      </w:r>
      <w:r w:rsidR="00EC1A27" w:rsidRPr="00535729">
        <w:rPr>
          <w:sz w:val="26"/>
          <w:szCs w:val="26"/>
        </w:rPr>
        <w:t>(зі змінами)»</w:t>
      </w:r>
      <w:r w:rsidR="00EC1A27" w:rsidRPr="001673EA">
        <w:rPr>
          <w:sz w:val="26"/>
          <w:szCs w:val="26"/>
        </w:rPr>
        <w:t xml:space="preserve">, сесії Миколаївської міської ради </w:t>
      </w:r>
      <w:r w:rsidR="00EC1A27" w:rsidRPr="001673EA">
        <w:rPr>
          <w:sz w:val="26"/>
          <w:szCs w:val="26"/>
          <w:lang w:val="en-US"/>
        </w:rPr>
        <w:t>VIII</w:t>
      </w:r>
      <w:r w:rsidR="00EC1A27" w:rsidRPr="001673EA">
        <w:rPr>
          <w:sz w:val="26"/>
          <w:szCs w:val="26"/>
        </w:rPr>
        <w:t> скликання підтримати.</w:t>
      </w:r>
    </w:p>
    <w:p w:rsidR="00E30A57" w:rsidRPr="00F015D3" w:rsidRDefault="00E30A57" w:rsidP="00F015D3">
      <w:pPr>
        <w:spacing w:after="0" w:line="276" w:lineRule="auto"/>
        <w:contextualSpacing/>
        <w:jc w:val="both"/>
        <w:rPr>
          <w:sz w:val="26"/>
          <w:szCs w:val="26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 w:rsidR="00405176">
        <w:rPr>
          <w:bCs/>
          <w:sz w:val="26"/>
          <w:szCs w:val="26"/>
          <w:shd w:val="clear" w:color="auto" w:fill="FFFFFF"/>
        </w:rPr>
        <w:t xml:space="preserve"> «за» - </w:t>
      </w:r>
      <w:r w:rsidR="00EC1A27">
        <w:rPr>
          <w:bCs/>
          <w:sz w:val="26"/>
          <w:szCs w:val="26"/>
          <w:shd w:val="clear" w:color="auto" w:fill="FFFFFF"/>
        </w:rPr>
        <w:t>9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="00405176">
        <w:rPr>
          <w:sz w:val="26"/>
          <w:szCs w:val="26"/>
        </w:rPr>
        <w:t xml:space="preserve">«не голосували» - </w:t>
      </w:r>
      <w:r w:rsidR="00EC1A27">
        <w:rPr>
          <w:sz w:val="26"/>
          <w:szCs w:val="26"/>
        </w:rPr>
        <w:t xml:space="preserve">3 </w:t>
      </w:r>
      <w:r w:rsidR="00300EC0">
        <w:rPr>
          <w:sz w:val="26"/>
          <w:szCs w:val="26"/>
        </w:rPr>
        <w:t xml:space="preserve">                       </w:t>
      </w:r>
      <w:r w:rsidR="00EC1A27">
        <w:rPr>
          <w:sz w:val="26"/>
          <w:szCs w:val="26"/>
        </w:rPr>
        <w:t>(</w:t>
      </w:r>
      <w:r w:rsidR="00EC1A27" w:rsidRPr="00F015D3">
        <w:rPr>
          <w:sz w:val="26"/>
          <w:szCs w:val="26"/>
          <w:lang w:eastAsia="en-US"/>
        </w:rPr>
        <w:t xml:space="preserve">В. </w:t>
      </w:r>
      <w:proofErr w:type="spellStart"/>
      <w:r w:rsidR="00EC1A27" w:rsidRPr="00F015D3">
        <w:rPr>
          <w:sz w:val="26"/>
          <w:szCs w:val="26"/>
          <w:lang w:eastAsia="en-US"/>
        </w:rPr>
        <w:t>Переверзьєва</w:t>
      </w:r>
      <w:proofErr w:type="spellEnd"/>
      <w:r w:rsidR="00EC1A27">
        <w:rPr>
          <w:sz w:val="26"/>
          <w:szCs w:val="26"/>
          <w:lang w:eastAsia="en-US"/>
        </w:rPr>
        <w:t xml:space="preserve">, М. </w:t>
      </w:r>
      <w:proofErr w:type="spellStart"/>
      <w:r w:rsidR="00EC1A27">
        <w:rPr>
          <w:sz w:val="26"/>
          <w:szCs w:val="26"/>
          <w:lang w:eastAsia="en-US"/>
        </w:rPr>
        <w:t>Капацина</w:t>
      </w:r>
      <w:proofErr w:type="spellEnd"/>
      <w:r w:rsidR="00EC1A27">
        <w:rPr>
          <w:sz w:val="26"/>
          <w:szCs w:val="26"/>
          <w:lang w:eastAsia="en-US"/>
        </w:rPr>
        <w:t xml:space="preserve">, </w:t>
      </w:r>
      <w:r w:rsidR="00300EC0">
        <w:rPr>
          <w:sz w:val="26"/>
          <w:szCs w:val="26"/>
          <w:lang w:eastAsia="en-US"/>
        </w:rPr>
        <w:t>М. Мазанко)</w:t>
      </w:r>
      <w:r w:rsidRPr="00F015D3">
        <w:rPr>
          <w:sz w:val="26"/>
          <w:szCs w:val="26"/>
        </w:rPr>
        <w:t xml:space="preserve">                      </w:t>
      </w:r>
    </w:p>
    <w:p w:rsidR="003340AB" w:rsidRPr="00F015D3" w:rsidRDefault="003340AB" w:rsidP="00F015D3">
      <w:pPr>
        <w:pStyle w:val="Style2"/>
        <w:spacing w:line="276" w:lineRule="auto"/>
        <w:jc w:val="both"/>
        <w:rPr>
          <w:sz w:val="26"/>
          <w:szCs w:val="26"/>
          <w:shd w:val="clear" w:color="auto" w:fill="FFFFFF"/>
          <w:lang w:val="uk-UA"/>
        </w:rPr>
      </w:pPr>
    </w:p>
    <w:p w:rsidR="00405176" w:rsidRDefault="00F4243D" w:rsidP="00405176">
      <w:pPr>
        <w:spacing w:after="0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>6</w:t>
      </w:r>
      <w:r w:rsidRPr="00F015D3">
        <w:rPr>
          <w:sz w:val="26"/>
          <w:szCs w:val="26"/>
        </w:rPr>
        <w:t xml:space="preserve">. </w:t>
      </w:r>
      <w:r w:rsidR="00405176" w:rsidRPr="00535729">
        <w:rPr>
          <w:sz w:val="26"/>
          <w:szCs w:val="26"/>
        </w:rPr>
        <w:t xml:space="preserve">Лист заступника міського голови А. Петрова щодо виділення,  як виняток, матеріальної допомоги у розмірі 22000,00 грн. </w:t>
      </w:r>
      <w:proofErr w:type="spellStart"/>
      <w:r w:rsidR="00405176" w:rsidRPr="00535729">
        <w:rPr>
          <w:sz w:val="26"/>
          <w:szCs w:val="26"/>
        </w:rPr>
        <w:t>Кемському</w:t>
      </w:r>
      <w:proofErr w:type="spellEnd"/>
      <w:r w:rsidR="00405176" w:rsidRPr="00535729">
        <w:rPr>
          <w:sz w:val="26"/>
          <w:szCs w:val="26"/>
        </w:rPr>
        <w:t xml:space="preserve"> Олександру Івановичу в зв’язку з переломом правої плечової кістки та встановленням фіксаторів і пластин (за вх.№43092/09.01-3/23-2 від 10.11.2023). </w:t>
      </w:r>
    </w:p>
    <w:p w:rsidR="00300EC0" w:rsidRDefault="00300EC0" w:rsidP="00300EC0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300EC0" w:rsidRPr="00300EC0" w:rsidRDefault="00300EC0" w:rsidP="00300EC0">
      <w:pPr>
        <w:spacing w:after="0"/>
        <w:jc w:val="both"/>
        <w:rPr>
          <w:sz w:val="26"/>
          <w:szCs w:val="26"/>
        </w:rPr>
      </w:pPr>
      <w:r w:rsidRPr="00300E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00EC0">
        <w:rPr>
          <w:b/>
          <w:sz w:val="26"/>
          <w:szCs w:val="26"/>
        </w:rPr>
        <w:t>С. Василенко</w:t>
      </w:r>
      <w:r w:rsidRPr="00300EC0">
        <w:rPr>
          <w:sz w:val="26"/>
          <w:szCs w:val="26"/>
        </w:rPr>
        <w:t xml:space="preserve">, який проінформував з даного питання. </w:t>
      </w:r>
    </w:p>
    <w:p w:rsidR="00300EC0" w:rsidRPr="00F015D3" w:rsidRDefault="003340AB" w:rsidP="00F015D3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="00300EC0" w:rsidRPr="001A7268">
        <w:rPr>
          <w:color w:val="000000" w:themeColor="text1"/>
          <w:sz w:val="26"/>
          <w:szCs w:val="26"/>
          <w:lang w:eastAsia="en-US"/>
        </w:rPr>
        <w:t>заступнику міського голови А. Петрову, вжити заходів щодо</w:t>
      </w:r>
      <w:r w:rsidRPr="00F015D3">
        <w:rPr>
          <w:color w:val="000000" w:themeColor="text1"/>
          <w:sz w:val="26"/>
          <w:szCs w:val="26"/>
        </w:rPr>
        <w:t xml:space="preserve"> </w:t>
      </w:r>
      <w:r w:rsidR="00300EC0" w:rsidRPr="00535729">
        <w:rPr>
          <w:sz w:val="26"/>
          <w:szCs w:val="26"/>
        </w:rPr>
        <w:t xml:space="preserve">виділення,  як виняток, матеріальної допомоги у розмірі 22000,00 грн. </w:t>
      </w:r>
      <w:proofErr w:type="spellStart"/>
      <w:r w:rsidR="00300EC0" w:rsidRPr="00535729">
        <w:rPr>
          <w:sz w:val="26"/>
          <w:szCs w:val="26"/>
        </w:rPr>
        <w:t>Кемському</w:t>
      </w:r>
      <w:proofErr w:type="spellEnd"/>
      <w:r w:rsidR="00300EC0" w:rsidRPr="00535729">
        <w:rPr>
          <w:sz w:val="26"/>
          <w:szCs w:val="26"/>
        </w:rPr>
        <w:t xml:space="preserve"> Олександру Івановичу в зв’язку з переломом правої плечової кістки та встановлення фіксаторів і пластин</w:t>
      </w:r>
      <w:r w:rsidR="001A7268">
        <w:rPr>
          <w:sz w:val="26"/>
          <w:szCs w:val="26"/>
        </w:rPr>
        <w:t>.</w:t>
      </w:r>
    </w:p>
    <w:p w:rsidR="00E30A57" w:rsidRPr="00F015D3" w:rsidRDefault="00E30A57" w:rsidP="00F015D3">
      <w:pPr>
        <w:spacing w:after="0" w:line="276" w:lineRule="auto"/>
        <w:contextualSpacing/>
        <w:jc w:val="both"/>
        <w:rPr>
          <w:sz w:val="26"/>
          <w:szCs w:val="26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 w:rsidR="00405176">
        <w:rPr>
          <w:bCs/>
          <w:sz w:val="26"/>
          <w:szCs w:val="26"/>
          <w:shd w:val="clear" w:color="auto" w:fill="FFFFFF"/>
        </w:rPr>
        <w:t xml:space="preserve"> «за» - </w:t>
      </w:r>
      <w:r w:rsidR="00300EC0">
        <w:rPr>
          <w:bCs/>
          <w:sz w:val="26"/>
          <w:szCs w:val="26"/>
          <w:shd w:val="clear" w:color="auto" w:fill="FFFFFF"/>
        </w:rPr>
        <w:t>10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="00300EC0">
        <w:rPr>
          <w:sz w:val="26"/>
          <w:szCs w:val="26"/>
        </w:rPr>
        <w:t>2                     (</w:t>
      </w:r>
      <w:r w:rsidR="00300EC0">
        <w:rPr>
          <w:sz w:val="26"/>
          <w:szCs w:val="26"/>
          <w:lang w:eastAsia="en-US"/>
        </w:rPr>
        <w:t xml:space="preserve">М. </w:t>
      </w:r>
      <w:proofErr w:type="spellStart"/>
      <w:r w:rsidR="00300EC0">
        <w:rPr>
          <w:sz w:val="26"/>
          <w:szCs w:val="26"/>
          <w:lang w:eastAsia="en-US"/>
        </w:rPr>
        <w:t>Капацина</w:t>
      </w:r>
      <w:proofErr w:type="spellEnd"/>
      <w:r w:rsidR="00300EC0">
        <w:rPr>
          <w:sz w:val="26"/>
          <w:szCs w:val="26"/>
          <w:lang w:eastAsia="en-US"/>
        </w:rPr>
        <w:t>, Ф. Панченко)</w:t>
      </w:r>
      <w:r w:rsidRPr="00F015D3">
        <w:rPr>
          <w:sz w:val="26"/>
          <w:szCs w:val="26"/>
        </w:rPr>
        <w:t xml:space="preserve">.                     </w:t>
      </w:r>
    </w:p>
    <w:p w:rsidR="003340AB" w:rsidRPr="00F015D3" w:rsidRDefault="003340AB" w:rsidP="00F015D3">
      <w:pPr>
        <w:spacing w:after="0" w:line="276" w:lineRule="auto"/>
        <w:jc w:val="both"/>
        <w:rPr>
          <w:sz w:val="26"/>
          <w:szCs w:val="26"/>
          <w:shd w:val="clear" w:color="auto" w:fill="FFFFFF"/>
        </w:rPr>
      </w:pPr>
    </w:p>
    <w:p w:rsidR="00F4243D" w:rsidRPr="00F015D3" w:rsidRDefault="00F4243D" w:rsidP="00F015D3">
      <w:pPr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>7.</w:t>
      </w:r>
      <w:r w:rsidRPr="00F015D3">
        <w:rPr>
          <w:sz w:val="26"/>
          <w:szCs w:val="26"/>
        </w:rPr>
        <w:t xml:space="preserve"> </w:t>
      </w:r>
      <w:r w:rsidR="00405176" w:rsidRPr="00535729">
        <w:rPr>
          <w:color w:val="000000"/>
          <w:sz w:val="26"/>
          <w:szCs w:val="26"/>
          <w:shd w:val="clear" w:color="auto" w:fill="FFFFFF"/>
        </w:rPr>
        <w:t xml:space="preserve">Витяг з протоколу засідання  постійної комісії </w:t>
      </w:r>
      <w:r w:rsidR="00405176" w:rsidRPr="00535729">
        <w:rPr>
          <w:sz w:val="26"/>
          <w:szCs w:val="26"/>
        </w:rPr>
        <w:t>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№39 від 18.10.2023 щодо розгляду питання можливості надання автомобілю типу мікроавтобус (7-10 місць) для потреб будинку сімейного типу (від 26.10.2023 №40641/02.01-05/23-2).</w:t>
      </w:r>
    </w:p>
    <w:p w:rsidR="003B1A7E" w:rsidRPr="003B1A7E" w:rsidRDefault="003340AB" w:rsidP="00F015D3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3B1A7E">
        <w:rPr>
          <w:b/>
          <w:sz w:val="26"/>
          <w:szCs w:val="26"/>
        </w:rPr>
        <w:t>В обговоренні брали участь:</w:t>
      </w:r>
      <w:r w:rsidR="001A7268" w:rsidRPr="003B1A7E">
        <w:rPr>
          <w:b/>
          <w:sz w:val="26"/>
          <w:szCs w:val="26"/>
        </w:rPr>
        <w:t xml:space="preserve"> </w:t>
      </w:r>
    </w:p>
    <w:p w:rsidR="003B1A7E" w:rsidRPr="003B1A7E" w:rsidRDefault="003B1A7E" w:rsidP="00F015D3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3B1A7E">
        <w:rPr>
          <w:b/>
          <w:sz w:val="26"/>
          <w:szCs w:val="26"/>
        </w:rPr>
        <w:t xml:space="preserve">- Ф. Панченко, </w:t>
      </w:r>
      <w:r w:rsidRPr="003B1A7E">
        <w:rPr>
          <w:sz w:val="26"/>
          <w:szCs w:val="26"/>
        </w:rPr>
        <w:t>який запропонував на даний момент прийняти до відома, зазначив, що даний витяг також адресовано</w:t>
      </w:r>
      <w:r w:rsidRPr="003B1A7E">
        <w:rPr>
          <w:b/>
          <w:sz w:val="26"/>
          <w:szCs w:val="26"/>
        </w:rPr>
        <w:t xml:space="preserve"> </w:t>
      </w:r>
      <w:r w:rsidRPr="003B1A7E">
        <w:rPr>
          <w:sz w:val="26"/>
          <w:szCs w:val="26"/>
        </w:rPr>
        <w:t xml:space="preserve">міському голові О. </w:t>
      </w:r>
      <w:proofErr w:type="spellStart"/>
      <w:r w:rsidRPr="003B1A7E">
        <w:rPr>
          <w:sz w:val="26"/>
          <w:szCs w:val="26"/>
        </w:rPr>
        <w:t>Сєнкевичу</w:t>
      </w:r>
      <w:proofErr w:type="spellEnd"/>
      <w:r w:rsidRPr="003B1A7E">
        <w:rPr>
          <w:sz w:val="26"/>
          <w:szCs w:val="26"/>
        </w:rPr>
        <w:t xml:space="preserve">, директору </w:t>
      </w:r>
      <w:r w:rsidRPr="003B1A7E">
        <w:rPr>
          <w:sz w:val="26"/>
          <w:szCs w:val="26"/>
        </w:rPr>
        <w:lastRenderedPageBreak/>
        <w:t xml:space="preserve">департаменту фінансів Миколаївської міської ради В. </w:t>
      </w:r>
      <w:proofErr w:type="spellStart"/>
      <w:r w:rsidRPr="003B1A7E">
        <w:rPr>
          <w:sz w:val="26"/>
          <w:szCs w:val="26"/>
        </w:rPr>
        <w:t>Святелик</w:t>
      </w:r>
      <w:proofErr w:type="spellEnd"/>
      <w:r w:rsidRPr="003B1A7E">
        <w:rPr>
          <w:sz w:val="26"/>
          <w:szCs w:val="26"/>
        </w:rPr>
        <w:t xml:space="preserve">, начальнику служби у справах дітей Миколаївської міської ради Ю. Кравченко, від яких повинен надійти бюджетний запит. </w:t>
      </w:r>
    </w:p>
    <w:p w:rsidR="003B1A7E" w:rsidRPr="003B1A7E" w:rsidRDefault="003B1A7E" w:rsidP="003B1A7E">
      <w:pPr>
        <w:spacing w:after="0" w:line="276" w:lineRule="auto"/>
        <w:jc w:val="both"/>
        <w:rPr>
          <w:sz w:val="26"/>
          <w:szCs w:val="26"/>
        </w:rPr>
      </w:pPr>
      <w:r w:rsidRPr="003B1A7E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3B1A7E">
        <w:rPr>
          <w:color w:val="000000" w:themeColor="text1"/>
          <w:sz w:val="26"/>
          <w:szCs w:val="26"/>
          <w:lang w:eastAsia="en-US"/>
        </w:rPr>
        <w:t xml:space="preserve">розглядати питання спільно із бюджетним запитом, який повинений надійти від посадових осіб, які зазначені у висновку </w:t>
      </w:r>
      <w:r w:rsidRPr="003B1A7E">
        <w:rPr>
          <w:color w:val="000000"/>
          <w:sz w:val="26"/>
          <w:szCs w:val="26"/>
          <w:shd w:val="clear" w:color="auto" w:fill="FFFFFF"/>
        </w:rPr>
        <w:t xml:space="preserve">постійної комісії </w:t>
      </w:r>
      <w:r w:rsidRPr="003B1A7E">
        <w:rPr>
          <w:sz w:val="26"/>
          <w:szCs w:val="26"/>
        </w:rPr>
        <w:t>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 w:rsidR="00B673D5" w:rsidRPr="00B673D5">
        <w:rPr>
          <w:sz w:val="26"/>
          <w:szCs w:val="26"/>
        </w:rPr>
        <w:t xml:space="preserve"> </w:t>
      </w:r>
      <w:r w:rsidR="00B673D5">
        <w:rPr>
          <w:sz w:val="26"/>
          <w:szCs w:val="26"/>
        </w:rPr>
        <w:t>з даного питання</w:t>
      </w:r>
      <w:r w:rsidRPr="003B1A7E">
        <w:rPr>
          <w:sz w:val="26"/>
          <w:szCs w:val="26"/>
        </w:rPr>
        <w:t>.</w:t>
      </w:r>
    </w:p>
    <w:p w:rsidR="003340AB" w:rsidRPr="00F015D3" w:rsidRDefault="003340AB" w:rsidP="00F015D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 w:rsidR="00405176">
        <w:rPr>
          <w:bCs/>
          <w:sz w:val="26"/>
          <w:szCs w:val="26"/>
          <w:shd w:val="clear" w:color="auto" w:fill="FFFFFF"/>
        </w:rPr>
        <w:t xml:space="preserve"> «за» -</w:t>
      </w:r>
      <w:r w:rsidR="001A7268">
        <w:rPr>
          <w:bCs/>
          <w:sz w:val="26"/>
          <w:szCs w:val="26"/>
          <w:shd w:val="clear" w:color="auto" w:fill="FFFFFF"/>
        </w:rPr>
        <w:t xml:space="preserve"> 10</w:t>
      </w:r>
      <w:r w:rsidR="00405176">
        <w:rPr>
          <w:bCs/>
          <w:sz w:val="26"/>
          <w:szCs w:val="26"/>
          <w:shd w:val="clear" w:color="auto" w:fill="FFFFFF"/>
        </w:rPr>
        <w:t xml:space="preserve"> 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="001A7268">
        <w:rPr>
          <w:sz w:val="26"/>
          <w:szCs w:val="26"/>
        </w:rPr>
        <w:t>2                       (</w:t>
      </w:r>
      <w:r w:rsidR="001A7268">
        <w:rPr>
          <w:sz w:val="26"/>
          <w:szCs w:val="26"/>
          <w:lang w:eastAsia="en-US"/>
        </w:rPr>
        <w:t xml:space="preserve">М. </w:t>
      </w:r>
      <w:proofErr w:type="spellStart"/>
      <w:r w:rsidR="001A7268">
        <w:rPr>
          <w:sz w:val="26"/>
          <w:szCs w:val="26"/>
          <w:lang w:eastAsia="en-US"/>
        </w:rPr>
        <w:t>Капацина</w:t>
      </w:r>
      <w:proofErr w:type="spellEnd"/>
      <w:r w:rsidR="001A7268">
        <w:rPr>
          <w:sz w:val="26"/>
          <w:szCs w:val="26"/>
          <w:lang w:eastAsia="en-US"/>
        </w:rPr>
        <w:t>, Д. Січко).</w:t>
      </w:r>
    </w:p>
    <w:p w:rsidR="003340AB" w:rsidRPr="00F015D3" w:rsidRDefault="003340AB" w:rsidP="00F015D3">
      <w:pPr>
        <w:spacing w:after="0"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405176" w:rsidRPr="00535729" w:rsidRDefault="00F4243D" w:rsidP="00405176">
      <w:pPr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 xml:space="preserve">8. </w:t>
      </w:r>
      <w:r w:rsidR="00405176" w:rsidRPr="00535729">
        <w:rPr>
          <w:sz w:val="26"/>
          <w:szCs w:val="26"/>
        </w:rPr>
        <w:t xml:space="preserve">Рішення Миколаївської обласної ради від 14.09.2023 № 22 "Про затвердження Програми розвитку місцевого самоврядування у Миколаївській області на 2024-2027 роки" (від 02.11.2023 за вхідним №140/02.02.05-20).  </w:t>
      </w:r>
    </w:p>
    <w:p w:rsidR="0060509C" w:rsidRPr="00B673D5" w:rsidRDefault="0060509C" w:rsidP="00F015D3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F015D3">
        <w:rPr>
          <w:color w:val="000000" w:themeColor="text1"/>
          <w:sz w:val="26"/>
          <w:szCs w:val="26"/>
        </w:rPr>
        <w:t xml:space="preserve"> </w:t>
      </w:r>
      <w:r w:rsidR="001A7268">
        <w:rPr>
          <w:color w:val="000000" w:themeColor="text1"/>
          <w:sz w:val="26"/>
          <w:szCs w:val="26"/>
        </w:rPr>
        <w:t>прийняти до відома</w:t>
      </w:r>
      <w:r w:rsidR="00B673D5" w:rsidRPr="00B673D5">
        <w:rPr>
          <w:sz w:val="26"/>
          <w:szCs w:val="26"/>
        </w:rPr>
        <w:t xml:space="preserve"> </w:t>
      </w:r>
      <w:r w:rsidR="00B673D5" w:rsidRPr="00535729">
        <w:rPr>
          <w:sz w:val="26"/>
          <w:szCs w:val="26"/>
        </w:rPr>
        <w:t>Рішення Миколаївської обласної ради від 14.09.2023 № 22 "Про затвердження Програми розвитку місцевого самоврядування у Миколаївській області на 2024-2027 роки"</w:t>
      </w:r>
      <w:r w:rsidR="00B673D5" w:rsidRPr="00B673D5">
        <w:rPr>
          <w:sz w:val="26"/>
          <w:szCs w:val="26"/>
        </w:rPr>
        <w:t>.</w:t>
      </w:r>
    </w:p>
    <w:p w:rsidR="003340AB" w:rsidRDefault="003340AB" w:rsidP="00F015D3">
      <w:pPr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 w:rsidR="00405176">
        <w:rPr>
          <w:bCs/>
          <w:sz w:val="26"/>
          <w:szCs w:val="26"/>
          <w:shd w:val="clear" w:color="auto" w:fill="FFFFFF"/>
        </w:rPr>
        <w:t xml:space="preserve"> «за» -</w:t>
      </w:r>
      <w:r w:rsidR="001A7268">
        <w:rPr>
          <w:bCs/>
          <w:sz w:val="26"/>
          <w:szCs w:val="26"/>
          <w:shd w:val="clear" w:color="auto" w:fill="FFFFFF"/>
        </w:rPr>
        <w:t>10</w:t>
      </w:r>
      <w:r w:rsidR="00405176">
        <w:rPr>
          <w:bCs/>
          <w:sz w:val="26"/>
          <w:szCs w:val="26"/>
          <w:shd w:val="clear" w:color="auto" w:fill="FFFFFF"/>
        </w:rPr>
        <w:t xml:space="preserve"> ; «проти» - 0; «утрималися» - </w:t>
      </w:r>
      <w:r w:rsidR="003B1A7E">
        <w:rPr>
          <w:bCs/>
          <w:sz w:val="26"/>
          <w:szCs w:val="26"/>
          <w:shd w:val="clear" w:color="auto" w:fill="FFFFFF"/>
        </w:rPr>
        <w:t>0</w:t>
      </w:r>
      <w:r w:rsidRPr="00F015D3">
        <w:rPr>
          <w:bCs/>
          <w:sz w:val="26"/>
          <w:szCs w:val="26"/>
          <w:shd w:val="clear" w:color="auto" w:fill="FFFFFF"/>
        </w:rPr>
        <w:t xml:space="preserve">; </w:t>
      </w:r>
      <w:r w:rsidR="00B13F12" w:rsidRPr="00F015D3">
        <w:rPr>
          <w:bCs/>
          <w:sz w:val="26"/>
          <w:szCs w:val="26"/>
          <w:shd w:val="clear" w:color="auto" w:fill="FFFFFF"/>
        </w:rPr>
        <w:t xml:space="preserve"> </w:t>
      </w:r>
      <w:r w:rsidRPr="00F015D3">
        <w:rPr>
          <w:sz w:val="26"/>
          <w:szCs w:val="26"/>
        </w:rPr>
        <w:t xml:space="preserve">«не голосували» - </w:t>
      </w:r>
      <w:r w:rsidR="001A7268">
        <w:rPr>
          <w:bCs/>
          <w:sz w:val="26"/>
          <w:szCs w:val="26"/>
          <w:shd w:val="clear" w:color="auto" w:fill="FFFFFF"/>
        </w:rPr>
        <w:t>2                       (</w:t>
      </w:r>
      <w:r w:rsidR="001A7268">
        <w:rPr>
          <w:sz w:val="26"/>
          <w:szCs w:val="26"/>
          <w:lang w:eastAsia="en-US"/>
        </w:rPr>
        <w:t xml:space="preserve">М. </w:t>
      </w:r>
      <w:proofErr w:type="spellStart"/>
      <w:r w:rsidR="001A7268">
        <w:rPr>
          <w:sz w:val="26"/>
          <w:szCs w:val="26"/>
          <w:lang w:eastAsia="en-US"/>
        </w:rPr>
        <w:t>Капацина</w:t>
      </w:r>
      <w:proofErr w:type="spellEnd"/>
      <w:r w:rsidR="001A7268">
        <w:rPr>
          <w:bCs/>
          <w:sz w:val="26"/>
          <w:szCs w:val="26"/>
          <w:shd w:val="clear" w:color="auto" w:fill="FFFFFF"/>
        </w:rPr>
        <w:t xml:space="preserve">, </w:t>
      </w:r>
      <w:r w:rsidR="001A7268" w:rsidRPr="00F015D3">
        <w:rPr>
          <w:sz w:val="26"/>
          <w:szCs w:val="26"/>
          <w:lang w:eastAsia="en-US"/>
        </w:rPr>
        <w:t xml:space="preserve">В. </w:t>
      </w:r>
      <w:proofErr w:type="spellStart"/>
      <w:r w:rsidR="001A7268" w:rsidRPr="00F015D3">
        <w:rPr>
          <w:sz w:val="26"/>
          <w:szCs w:val="26"/>
          <w:lang w:eastAsia="en-US"/>
        </w:rPr>
        <w:t>Переверзьєва</w:t>
      </w:r>
      <w:proofErr w:type="spellEnd"/>
      <w:r w:rsidR="001A7268">
        <w:rPr>
          <w:sz w:val="26"/>
          <w:szCs w:val="26"/>
          <w:lang w:eastAsia="en-US"/>
        </w:rPr>
        <w:t>).</w:t>
      </w:r>
    </w:p>
    <w:p w:rsidR="00E644C1" w:rsidRPr="00F015D3" w:rsidRDefault="00E644C1" w:rsidP="00F015D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</w:p>
    <w:p w:rsidR="00C963B8" w:rsidRDefault="00E644C1" w:rsidP="00F015D3">
      <w:pPr>
        <w:spacing w:after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Питання 9-13 було включено до порядку денного з голосу.  </w:t>
      </w:r>
    </w:p>
    <w:p w:rsidR="00E644C1" w:rsidRDefault="00E644C1" w:rsidP="00F015D3">
      <w:pPr>
        <w:spacing w:after="0" w:line="276" w:lineRule="auto"/>
        <w:jc w:val="both"/>
        <w:rPr>
          <w:b/>
          <w:sz w:val="26"/>
          <w:szCs w:val="26"/>
        </w:rPr>
      </w:pPr>
    </w:p>
    <w:p w:rsidR="00405176" w:rsidRDefault="00F4243D" w:rsidP="00F015D3">
      <w:pPr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sz w:val="26"/>
          <w:szCs w:val="26"/>
        </w:rPr>
        <w:t>9.</w:t>
      </w:r>
      <w:r w:rsidRPr="00F015D3">
        <w:rPr>
          <w:sz w:val="26"/>
          <w:szCs w:val="26"/>
        </w:rPr>
        <w:t xml:space="preserve"> </w:t>
      </w:r>
      <w:proofErr w:type="spellStart"/>
      <w:r w:rsidR="00405176" w:rsidRPr="00535729">
        <w:rPr>
          <w:sz w:val="26"/>
          <w:szCs w:val="26"/>
        </w:rPr>
        <w:t>Проєкт</w:t>
      </w:r>
      <w:proofErr w:type="spellEnd"/>
      <w:r w:rsidR="00405176" w:rsidRPr="00535729">
        <w:rPr>
          <w:sz w:val="26"/>
          <w:szCs w:val="26"/>
        </w:rPr>
        <w:t xml:space="preserve"> рішення Миколаївської міської ради </w:t>
      </w:r>
      <w:r w:rsidR="00405176">
        <w:rPr>
          <w:b/>
          <w:sz w:val="26"/>
          <w:szCs w:val="26"/>
        </w:rPr>
        <w:t>(</w:t>
      </w:r>
      <w:r w:rsidR="00405176" w:rsidRPr="002C3F8C">
        <w:rPr>
          <w:b/>
          <w:sz w:val="26"/>
          <w:szCs w:val="26"/>
        </w:rPr>
        <w:t>файл</w:t>
      </w:r>
      <w:r w:rsidR="00E644C1">
        <w:rPr>
          <w:b/>
          <w:sz w:val="26"/>
          <w:szCs w:val="26"/>
        </w:rPr>
        <w:t xml:space="preserve"> s-ob-007</w:t>
      </w:r>
      <w:r w:rsidR="00405176" w:rsidRPr="00111F46">
        <w:rPr>
          <w:b/>
          <w:sz w:val="26"/>
          <w:szCs w:val="26"/>
        </w:rPr>
        <w:t>gk</w:t>
      </w:r>
      <w:r w:rsidR="00405176">
        <w:rPr>
          <w:b/>
          <w:sz w:val="26"/>
          <w:szCs w:val="26"/>
        </w:rPr>
        <w:t>)</w:t>
      </w:r>
      <w:r w:rsidR="00405176" w:rsidRPr="00111F46">
        <w:rPr>
          <w:sz w:val="26"/>
          <w:szCs w:val="26"/>
        </w:rPr>
        <w:t xml:space="preserve"> «Про продовження терміну дії та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(із змінами та доп</w:t>
      </w:r>
      <w:r w:rsidR="00405176">
        <w:rPr>
          <w:sz w:val="26"/>
          <w:szCs w:val="26"/>
        </w:rPr>
        <w:t xml:space="preserve">овненнями)». </w:t>
      </w:r>
    </w:p>
    <w:p w:rsidR="00E30CDD" w:rsidRPr="00F015D3" w:rsidRDefault="00E30CDD" w:rsidP="00E30CDD">
      <w:pPr>
        <w:spacing w:after="0" w:line="276" w:lineRule="auto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E30CDD" w:rsidRPr="00D15982" w:rsidRDefault="00E30CDD" w:rsidP="00E30CDD">
      <w:pPr>
        <w:spacing w:after="0" w:line="276" w:lineRule="auto"/>
        <w:jc w:val="both"/>
        <w:rPr>
          <w:sz w:val="26"/>
          <w:szCs w:val="26"/>
        </w:rPr>
      </w:pPr>
      <w:r w:rsidRPr="00D15982">
        <w:rPr>
          <w:sz w:val="26"/>
          <w:szCs w:val="26"/>
        </w:rPr>
        <w:t xml:space="preserve">- </w:t>
      </w:r>
      <w:r w:rsidRPr="00D15982">
        <w:rPr>
          <w:b/>
          <w:sz w:val="26"/>
          <w:szCs w:val="26"/>
        </w:rPr>
        <w:t xml:space="preserve">І. </w:t>
      </w:r>
      <w:proofErr w:type="spellStart"/>
      <w:r w:rsidRPr="00D15982">
        <w:rPr>
          <w:b/>
          <w:sz w:val="26"/>
          <w:szCs w:val="26"/>
        </w:rPr>
        <w:t>Оніщенко</w:t>
      </w:r>
      <w:proofErr w:type="spellEnd"/>
      <w:r w:rsidRPr="00D15982">
        <w:rPr>
          <w:sz w:val="26"/>
          <w:szCs w:val="26"/>
        </w:rPr>
        <w:t xml:space="preserve">, який зазначив, що даний </w:t>
      </w:r>
      <w:proofErr w:type="spellStart"/>
      <w:r w:rsidRPr="00D15982">
        <w:rPr>
          <w:sz w:val="26"/>
          <w:szCs w:val="26"/>
        </w:rPr>
        <w:t>проєкт</w:t>
      </w:r>
      <w:proofErr w:type="spellEnd"/>
      <w:r w:rsidRPr="00D15982">
        <w:rPr>
          <w:sz w:val="26"/>
          <w:szCs w:val="26"/>
        </w:rPr>
        <w:t xml:space="preserve"> рішення передбачає у поточному році зменшення видатків</w:t>
      </w:r>
      <w:r w:rsidR="00B3511D" w:rsidRPr="00D15982">
        <w:rPr>
          <w:sz w:val="26"/>
          <w:szCs w:val="26"/>
        </w:rPr>
        <w:t xml:space="preserve"> на 11 млн.</w:t>
      </w:r>
      <w:r w:rsidRPr="00D15982">
        <w:rPr>
          <w:sz w:val="26"/>
          <w:szCs w:val="26"/>
        </w:rPr>
        <w:t xml:space="preserve"> (п.5.6 додатку 2), у зв’язку з тим, що одна з військових частин гарнізону не може використати кошти </w:t>
      </w:r>
      <w:r w:rsidR="00B3511D" w:rsidRPr="00D15982">
        <w:rPr>
          <w:sz w:val="26"/>
          <w:szCs w:val="26"/>
        </w:rPr>
        <w:t>для поліпшення  матеріально-технічного</w:t>
      </w:r>
      <w:r w:rsidRPr="00D15982">
        <w:rPr>
          <w:sz w:val="26"/>
          <w:szCs w:val="26"/>
        </w:rPr>
        <w:t xml:space="preserve"> </w:t>
      </w:r>
      <w:r w:rsidR="00D15982">
        <w:rPr>
          <w:sz w:val="26"/>
          <w:szCs w:val="26"/>
        </w:rPr>
        <w:t xml:space="preserve">забезпечення </w:t>
      </w:r>
      <w:r w:rsidR="00B3511D" w:rsidRPr="00D15982">
        <w:rPr>
          <w:sz w:val="26"/>
          <w:szCs w:val="26"/>
        </w:rPr>
        <w:t xml:space="preserve">та просить </w:t>
      </w:r>
      <w:r w:rsidR="00D15982">
        <w:rPr>
          <w:sz w:val="26"/>
          <w:szCs w:val="26"/>
        </w:rPr>
        <w:t xml:space="preserve">переправити їх </w:t>
      </w:r>
      <w:r w:rsidR="00B3511D" w:rsidRPr="00D15982">
        <w:rPr>
          <w:sz w:val="26"/>
          <w:szCs w:val="26"/>
        </w:rPr>
        <w:t xml:space="preserve">на придбання квартир. </w:t>
      </w:r>
      <w:r w:rsidR="002D09D4">
        <w:rPr>
          <w:sz w:val="26"/>
          <w:szCs w:val="26"/>
        </w:rPr>
        <w:t xml:space="preserve"> </w:t>
      </w:r>
      <w:r w:rsidR="00B3511D" w:rsidRPr="00D15982">
        <w:rPr>
          <w:sz w:val="26"/>
          <w:szCs w:val="26"/>
        </w:rPr>
        <w:t xml:space="preserve">Крім того, пропонується продовжити </w:t>
      </w:r>
      <w:r w:rsidR="00D15982" w:rsidRPr="00D15982">
        <w:rPr>
          <w:sz w:val="26"/>
          <w:szCs w:val="26"/>
        </w:rPr>
        <w:t>термін дії</w:t>
      </w:r>
      <w:r w:rsidR="00B3511D" w:rsidRPr="00D15982">
        <w:rPr>
          <w:sz w:val="26"/>
          <w:szCs w:val="26"/>
        </w:rPr>
        <w:t xml:space="preserve"> програми на 2024 рік.  </w:t>
      </w:r>
    </w:p>
    <w:p w:rsidR="00B3511D" w:rsidRDefault="00B3511D" w:rsidP="00E30CDD">
      <w:pPr>
        <w:spacing w:after="0" w:line="276" w:lineRule="auto"/>
        <w:jc w:val="both"/>
        <w:rPr>
          <w:sz w:val="26"/>
          <w:szCs w:val="26"/>
        </w:rPr>
      </w:pPr>
      <w:r w:rsidRPr="00B3511D">
        <w:rPr>
          <w:b/>
          <w:sz w:val="26"/>
          <w:szCs w:val="26"/>
        </w:rPr>
        <w:t>- Ф. Панченко</w:t>
      </w:r>
      <w:r>
        <w:rPr>
          <w:sz w:val="26"/>
          <w:szCs w:val="26"/>
        </w:rPr>
        <w:t xml:space="preserve">, який запитав у </w:t>
      </w:r>
      <w:r w:rsidR="003757B6">
        <w:rPr>
          <w:sz w:val="26"/>
          <w:szCs w:val="26"/>
        </w:rPr>
        <w:t>директора департаменту фінансів</w:t>
      </w:r>
      <w:r w:rsidR="00D15982">
        <w:rPr>
          <w:sz w:val="26"/>
          <w:szCs w:val="26"/>
        </w:rPr>
        <w:t xml:space="preserve"> Миколаївської міської ради В. </w:t>
      </w:r>
      <w:proofErr w:type="spellStart"/>
      <w:r w:rsidR="00D15982">
        <w:rPr>
          <w:sz w:val="26"/>
          <w:szCs w:val="26"/>
        </w:rPr>
        <w:t>Святелик</w:t>
      </w:r>
      <w:proofErr w:type="spellEnd"/>
      <w:r w:rsidR="003757B6">
        <w:rPr>
          <w:sz w:val="26"/>
          <w:szCs w:val="26"/>
        </w:rPr>
        <w:t xml:space="preserve">, чи </w:t>
      </w:r>
      <w:r w:rsidR="00D15982">
        <w:rPr>
          <w:sz w:val="26"/>
          <w:szCs w:val="26"/>
        </w:rPr>
        <w:t>обов’язково</w:t>
      </w:r>
      <w:r w:rsidR="003757B6">
        <w:rPr>
          <w:sz w:val="26"/>
          <w:szCs w:val="26"/>
        </w:rPr>
        <w:t xml:space="preserve"> вносити зм</w:t>
      </w:r>
      <w:r w:rsidR="002D09D4">
        <w:rPr>
          <w:sz w:val="26"/>
          <w:szCs w:val="26"/>
        </w:rPr>
        <w:t>іни до П</w:t>
      </w:r>
      <w:r w:rsidR="003757B6">
        <w:rPr>
          <w:sz w:val="26"/>
          <w:szCs w:val="26"/>
        </w:rPr>
        <w:t xml:space="preserve">рограми </w:t>
      </w:r>
      <w:r w:rsidR="00D15982">
        <w:rPr>
          <w:sz w:val="26"/>
          <w:szCs w:val="26"/>
        </w:rPr>
        <w:t xml:space="preserve">у випадку, якщо вона була </w:t>
      </w:r>
      <w:r w:rsidR="002D09D4">
        <w:rPr>
          <w:sz w:val="26"/>
          <w:szCs w:val="26"/>
        </w:rPr>
        <w:t>профінансована на меншу суму</w:t>
      </w:r>
      <w:r w:rsidR="00D15982">
        <w:rPr>
          <w:sz w:val="26"/>
          <w:szCs w:val="26"/>
        </w:rPr>
        <w:t xml:space="preserve"> чим в ній закладено.</w:t>
      </w:r>
    </w:p>
    <w:p w:rsidR="00D15982" w:rsidRDefault="00D15982" w:rsidP="00E30CDD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5982">
        <w:rPr>
          <w:b/>
          <w:sz w:val="26"/>
          <w:szCs w:val="26"/>
        </w:rPr>
        <w:t xml:space="preserve">В. </w:t>
      </w:r>
      <w:proofErr w:type="spellStart"/>
      <w:r w:rsidRPr="00D15982">
        <w:rPr>
          <w:b/>
          <w:sz w:val="26"/>
          <w:szCs w:val="26"/>
        </w:rPr>
        <w:t>Святелик</w:t>
      </w:r>
      <w:proofErr w:type="spellEnd"/>
      <w:r>
        <w:rPr>
          <w:sz w:val="26"/>
          <w:szCs w:val="26"/>
        </w:rPr>
        <w:t>, яка</w:t>
      </w:r>
      <w:r w:rsidR="00C963B8" w:rsidRPr="00C963B8">
        <w:rPr>
          <w:sz w:val="26"/>
          <w:szCs w:val="26"/>
          <w:lang w:val="ru-RU"/>
        </w:rPr>
        <w:t xml:space="preserve"> </w:t>
      </w:r>
      <w:proofErr w:type="spellStart"/>
      <w:r w:rsidR="00C963B8">
        <w:rPr>
          <w:sz w:val="26"/>
          <w:szCs w:val="26"/>
          <w:lang w:val="ru-RU"/>
        </w:rPr>
        <w:t>надала</w:t>
      </w:r>
      <w:proofErr w:type="spellEnd"/>
      <w:r w:rsidR="00C963B8">
        <w:rPr>
          <w:sz w:val="26"/>
          <w:szCs w:val="26"/>
          <w:lang w:val="ru-RU"/>
        </w:rPr>
        <w:t xml:space="preserve"> </w:t>
      </w:r>
      <w:proofErr w:type="spellStart"/>
      <w:r w:rsidR="00C963B8">
        <w:rPr>
          <w:sz w:val="26"/>
          <w:szCs w:val="26"/>
          <w:lang w:val="ru-RU"/>
        </w:rPr>
        <w:t>відповідь</w:t>
      </w:r>
      <w:proofErr w:type="spellEnd"/>
      <w:r w:rsidR="00C963B8">
        <w:rPr>
          <w:sz w:val="26"/>
          <w:szCs w:val="26"/>
          <w:lang w:val="ru-RU"/>
        </w:rPr>
        <w:t xml:space="preserve"> на </w:t>
      </w:r>
      <w:proofErr w:type="spellStart"/>
      <w:r w:rsidR="00C963B8">
        <w:rPr>
          <w:sz w:val="26"/>
          <w:szCs w:val="26"/>
          <w:lang w:val="ru-RU"/>
        </w:rPr>
        <w:t>поставлене</w:t>
      </w:r>
      <w:proofErr w:type="spellEnd"/>
      <w:r w:rsidR="00C963B8">
        <w:rPr>
          <w:sz w:val="26"/>
          <w:szCs w:val="26"/>
          <w:lang w:val="ru-RU"/>
        </w:rPr>
        <w:t xml:space="preserve"> </w:t>
      </w:r>
      <w:proofErr w:type="spellStart"/>
      <w:r w:rsidR="00C963B8">
        <w:rPr>
          <w:sz w:val="26"/>
          <w:szCs w:val="26"/>
          <w:lang w:val="ru-RU"/>
        </w:rPr>
        <w:t>запитання</w:t>
      </w:r>
      <w:proofErr w:type="spellEnd"/>
      <w:r>
        <w:rPr>
          <w:sz w:val="26"/>
          <w:szCs w:val="26"/>
        </w:rPr>
        <w:t>,</w:t>
      </w:r>
      <w:r w:rsidR="00C963B8">
        <w:rPr>
          <w:sz w:val="26"/>
          <w:szCs w:val="26"/>
        </w:rPr>
        <w:t xml:space="preserve"> зазначивши</w:t>
      </w:r>
      <w:r w:rsidR="00B673D5"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що не обов’язково</w:t>
      </w:r>
      <w:r w:rsidR="00C963B8">
        <w:rPr>
          <w:sz w:val="26"/>
          <w:szCs w:val="26"/>
        </w:rPr>
        <w:t xml:space="preserve"> вносити зміни</w:t>
      </w:r>
      <w:r>
        <w:rPr>
          <w:sz w:val="26"/>
          <w:szCs w:val="26"/>
        </w:rPr>
        <w:t xml:space="preserve">. </w:t>
      </w:r>
    </w:p>
    <w:p w:rsidR="00D15982" w:rsidRPr="00314451" w:rsidRDefault="00D15982" w:rsidP="00E30CDD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3511D">
        <w:rPr>
          <w:b/>
          <w:sz w:val="26"/>
          <w:szCs w:val="26"/>
        </w:rPr>
        <w:t>Ф. Панченко</w:t>
      </w:r>
      <w:r w:rsidRPr="00314451">
        <w:rPr>
          <w:b/>
          <w:sz w:val="26"/>
          <w:szCs w:val="26"/>
        </w:rPr>
        <w:t xml:space="preserve">, </w:t>
      </w:r>
      <w:r w:rsidR="00314451">
        <w:rPr>
          <w:sz w:val="26"/>
          <w:szCs w:val="26"/>
        </w:rPr>
        <w:t>який зазначив, що П</w:t>
      </w:r>
      <w:r w:rsidRPr="00314451">
        <w:rPr>
          <w:sz w:val="26"/>
          <w:szCs w:val="26"/>
        </w:rPr>
        <w:t>рограму треба</w:t>
      </w:r>
      <w:r w:rsidR="00314451" w:rsidRPr="00314451">
        <w:rPr>
          <w:sz w:val="26"/>
          <w:szCs w:val="26"/>
        </w:rPr>
        <w:t xml:space="preserve"> продовжувати, але не зменшуючи у поточному році обсяг фінансування, обов’язок сформулювати дані правки та </w:t>
      </w:r>
      <w:r w:rsidRPr="00314451">
        <w:rPr>
          <w:sz w:val="26"/>
          <w:szCs w:val="26"/>
        </w:rPr>
        <w:t xml:space="preserve">оголосити </w:t>
      </w:r>
      <w:r w:rsidR="00314451" w:rsidRPr="00314451">
        <w:rPr>
          <w:sz w:val="26"/>
          <w:szCs w:val="26"/>
        </w:rPr>
        <w:t xml:space="preserve">на сесії Миколаївської міської ради покласти на доповідача </w:t>
      </w:r>
      <w:proofErr w:type="spellStart"/>
      <w:r w:rsidR="00314451" w:rsidRPr="00314451">
        <w:rPr>
          <w:sz w:val="26"/>
          <w:szCs w:val="26"/>
        </w:rPr>
        <w:t>проєкту</w:t>
      </w:r>
      <w:proofErr w:type="spellEnd"/>
      <w:r w:rsidR="00314451" w:rsidRPr="00314451">
        <w:rPr>
          <w:sz w:val="26"/>
          <w:szCs w:val="26"/>
        </w:rPr>
        <w:t xml:space="preserve"> рішення - </w:t>
      </w:r>
      <w:proofErr w:type="spellStart"/>
      <w:r w:rsidR="00314451" w:rsidRPr="00314451">
        <w:rPr>
          <w:sz w:val="26"/>
          <w:szCs w:val="26"/>
          <w:shd w:val="clear" w:color="auto" w:fill="FFFFFF"/>
        </w:rPr>
        <w:t>Оніщенко</w:t>
      </w:r>
      <w:proofErr w:type="spellEnd"/>
      <w:r w:rsidR="00314451" w:rsidRPr="00314451">
        <w:rPr>
          <w:sz w:val="26"/>
          <w:szCs w:val="26"/>
          <w:shd w:val="clear" w:color="auto" w:fill="FFFFFF"/>
        </w:rPr>
        <w:t xml:space="preserve"> Ігоря Олексійовича</w:t>
      </w:r>
      <w:r w:rsidR="00314451" w:rsidRPr="00314451">
        <w:rPr>
          <w:sz w:val="26"/>
          <w:szCs w:val="26"/>
        </w:rPr>
        <w:t>.</w:t>
      </w:r>
    </w:p>
    <w:p w:rsidR="00314451" w:rsidRDefault="003340AB" w:rsidP="00B3511D">
      <w:pPr>
        <w:spacing w:after="0" w:line="276" w:lineRule="auto"/>
        <w:jc w:val="both"/>
        <w:rPr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lastRenderedPageBreak/>
        <w:t xml:space="preserve">Висновок постійної комісії: </w:t>
      </w:r>
      <w:r w:rsidRPr="00F015D3">
        <w:rPr>
          <w:color w:val="000000" w:themeColor="text1"/>
          <w:sz w:val="26"/>
          <w:szCs w:val="26"/>
        </w:rPr>
        <w:t xml:space="preserve"> </w:t>
      </w:r>
      <w:r w:rsidR="00B3511D">
        <w:rPr>
          <w:color w:val="000000" w:themeColor="text1"/>
          <w:sz w:val="26"/>
          <w:szCs w:val="26"/>
        </w:rPr>
        <w:t>в</w:t>
      </w:r>
      <w:r w:rsidR="00B3511D" w:rsidRPr="001673EA">
        <w:rPr>
          <w:sz w:val="26"/>
          <w:szCs w:val="26"/>
        </w:rPr>
        <w:t xml:space="preserve">инести на розгляд сесії Миколаївської міської ради </w:t>
      </w:r>
      <w:r w:rsidR="00B3511D" w:rsidRPr="001673EA">
        <w:rPr>
          <w:sz w:val="26"/>
          <w:szCs w:val="26"/>
          <w:lang w:val="en-US"/>
        </w:rPr>
        <w:t>VIII</w:t>
      </w:r>
      <w:r w:rsidR="00B3511D" w:rsidRPr="001673EA">
        <w:rPr>
          <w:sz w:val="26"/>
          <w:szCs w:val="26"/>
        </w:rPr>
        <w:t xml:space="preserve"> скликання </w:t>
      </w:r>
      <w:proofErr w:type="spellStart"/>
      <w:r w:rsidR="00B3511D">
        <w:rPr>
          <w:sz w:val="26"/>
          <w:szCs w:val="26"/>
        </w:rPr>
        <w:t>п</w:t>
      </w:r>
      <w:r w:rsidR="00B3511D" w:rsidRPr="00535729">
        <w:rPr>
          <w:sz w:val="26"/>
          <w:szCs w:val="26"/>
        </w:rPr>
        <w:t>роєкт</w:t>
      </w:r>
      <w:proofErr w:type="spellEnd"/>
      <w:r w:rsidR="00B3511D" w:rsidRPr="00535729">
        <w:rPr>
          <w:sz w:val="26"/>
          <w:szCs w:val="26"/>
        </w:rPr>
        <w:t xml:space="preserve"> рішення Миколаївської міської ради </w:t>
      </w:r>
      <w:r w:rsidR="00B3511D">
        <w:rPr>
          <w:b/>
          <w:sz w:val="26"/>
          <w:szCs w:val="26"/>
        </w:rPr>
        <w:t>(</w:t>
      </w:r>
      <w:r w:rsidR="00B3511D" w:rsidRPr="002C3F8C">
        <w:rPr>
          <w:b/>
          <w:sz w:val="26"/>
          <w:szCs w:val="26"/>
        </w:rPr>
        <w:t>файл</w:t>
      </w:r>
      <w:r w:rsidR="00B3511D" w:rsidRPr="00111F46">
        <w:rPr>
          <w:b/>
          <w:sz w:val="26"/>
          <w:szCs w:val="26"/>
        </w:rPr>
        <w:t xml:space="preserve"> s-ob-007 </w:t>
      </w:r>
      <w:proofErr w:type="spellStart"/>
      <w:r w:rsidR="00B3511D" w:rsidRPr="00111F46">
        <w:rPr>
          <w:b/>
          <w:sz w:val="26"/>
          <w:szCs w:val="26"/>
        </w:rPr>
        <w:t>gk</w:t>
      </w:r>
      <w:proofErr w:type="spellEnd"/>
      <w:r w:rsidR="00B3511D">
        <w:rPr>
          <w:b/>
          <w:sz w:val="26"/>
          <w:szCs w:val="26"/>
        </w:rPr>
        <w:t>)</w:t>
      </w:r>
      <w:r w:rsidR="00B3511D" w:rsidRPr="00111F46">
        <w:rPr>
          <w:sz w:val="26"/>
          <w:szCs w:val="26"/>
        </w:rPr>
        <w:t xml:space="preserve"> «Про продовження терміну дії та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(із змінами та доп</w:t>
      </w:r>
      <w:r w:rsidR="00B3511D">
        <w:rPr>
          <w:sz w:val="26"/>
          <w:szCs w:val="26"/>
        </w:rPr>
        <w:t>овненнями)»</w:t>
      </w:r>
      <w:r w:rsidR="00B3511D" w:rsidRPr="001673EA">
        <w:rPr>
          <w:sz w:val="26"/>
          <w:szCs w:val="26"/>
        </w:rPr>
        <w:t xml:space="preserve">, сесії Миколаївської міської ради </w:t>
      </w:r>
      <w:r w:rsidR="00B3511D" w:rsidRPr="001673EA">
        <w:rPr>
          <w:sz w:val="26"/>
          <w:szCs w:val="26"/>
          <w:lang w:val="en-US"/>
        </w:rPr>
        <w:t>VIII</w:t>
      </w:r>
      <w:r w:rsidR="00314451">
        <w:rPr>
          <w:sz w:val="26"/>
          <w:szCs w:val="26"/>
        </w:rPr>
        <w:t> скликання підтримати з правкою, щодо продовження терміну дії програми, але без зменшення обсягу фінансування у поточному році.</w:t>
      </w:r>
    </w:p>
    <w:p w:rsidR="00D15982" w:rsidRPr="00314451" w:rsidRDefault="00314451" w:rsidP="00B3511D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Доповідачу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рішення, </w:t>
      </w:r>
      <w:r w:rsidRPr="00111F46">
        <w:rPr>
          <w:color w:val="000000"/>
          <w:sz w:val="26"/>
          <w:szCs w:val="26"/>
          <w:shd w:val="clear" w:color="auto" w:fill="FFFFFF"/>
        </w:rPr>
        <w:t>начальник</w:t>
      </w:r>
      <w:r>
        <w:rPr>
          <w:color w:val="000000"/>
          <w:sz w:val="26"/>
          <w:szCs w:val="26"/>
          <w:shd w:val="clear" w:color="auto" w:fill="FFFFFF"/>
        </w:rPr>
        <w:t>у</w:t>
      </w:r>
      <w:r w:rsidRPr="00111F46">
        <w:rPr>
          <w:color w:val="000000"/>
          <w:sz w:val="26"/>
          <w:szCs w:val="26"/>
          <w:shd w:val="clear" w:color="auto" w:fill="FFFFFF"/>
        </w:rPr>
        <w:t xml:space="preserve"> відділу з питань оборонної і мобілізаційної роботи та взаємодії з правоохоронними органами Миколаївської міської ради </w:t>
      </w:r>
      <w:proofErr w:type="spellStart"/>
      <w:r w:rsidRPr="00111F46">
        <w:rPr>
          <w:color w:val="000000"/>
          <w:sz w:val="26"/>
          <w:szCs w:val="26"/>
          <w:shd w:val="clear" w:color="auto" w:fill="FFFFFF"/>
        </w:rPr>
        <w:t>Оніщенко</w:t>
      </w:r>
      <w:proofErr w:type="spellEnd"/>
      <w:r w:rsidRPr="00111F46">
        <w:rPr>
          <w:color w:val="000000"/>
          <w:sz w:val="26"/>
          <w:szCs w:val="26"/>
          <w:shd w:val="clear" w:color="auto" w:fill="FFFFFF"/>
        </w:rPr>
        <w:t xml:space="preserve"> Ігор</w:t>
      </w:r>
      <w:r>
        <w:rPr>
          <w:color w:val="000000"/>
          <w:sz w:val="26"/>
          <w:szCs w:val="26"/>
          <w:shd w:val="clear" w:color="auto" w:fill="FFFFFF"/>
        </w:rPr>
        <w:t>ю</w:t>
      </w:r>
      <w:r w:rsidRPr="00111F46">
        <w:rPr>
          <w:color w:val="000000"/>
          <w:sz w:val="26"/>
          <w:szCs w:val="26"/>
          <w:shd w:val="clear" w:color="auto" w:fill="FFFFFF"/>
        </w:rPr>
        <w:t xml:space="preserve"> Олексійович</w:t>
      </w:r>
      <w:r>
        <w:rPr>
          <w:color w:val="000000"/>
          <w:sz w:val="26"/>
          <w:szCs w:val="26"/>
          <w:shd w:val="clear" w:color="auto" w:fill="FFFFFF"/>
        </w:rPr>
        <w:t>у</w:t>
      </w:r>
      <w:r>
        <w:rPr>
          <w:sz w:val="26"/>
          <w:szCs w:val="26"/>
        </w:rPr>
        <w:t xml:space="preserve"> сформулювати дані правки та доповісти на сесії </w:t>
      </w:r>
      <w:r w:rsidRPr="001673EA">
        <w:rPr>
          <w:sz w:val="26"/>
          <w:szCs w:val="26"/>
        </w:rPr>
        <w:t>Миколаївської міської ради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405176" w:rsidRDefault="003340AB" w:rsidP="00F015D3">
      <w:pPr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 w:rsidR="00405176">
        <w:rPr>
          <w:bCs/>
          <w:sz w:val="26"/>
          <w:szCs w:val="26"/>
          <w:shd w:val="clear" w:color="auto" w:fill="FFFFFF"/>
        </w:rPr>
        <w:t xml:space="preserve"> «за» - </w:t>
      </w:r>
      <w:r w:rsidR="00314451">
        <w:rPr>
          <w:bCs/>
          <w:sz w:val="26"/>
          <w:szCs w:val="26"/>
          <w:shd w:val="clear" w:color="auto" w:fill="FFFFFF"/>
        </w:rPr>
        <w:t>10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="00314451">
        <w:rPr>
          <w:bCs/>
          <w:sz w:val="26"/>
          <w:szCs w:val="26"/>
          <w:shd w:val="clear" w:color="auto" w:fill="FFFFFF"/>
        </w:rPr>
        <w:t>2</w:t>
      </w:r>
      <w:r w:rsidR="00B13F12" w:rsidRPr="00F015D3">
        <w:rPr>
          <w:bCs/>
          <w:sz w:val="26"/>
          <w:szCs w:val="26"/>
          <w:shd w:val="clear" w:color="auto" w:fill="FFFFFF"/>
        </w:rPr>
        <w:t xml:space="preserve"> </w:t>
      </w:r>
      <w:r w:rsidR="002D09D4">
        <w:rPr>
          <w:bCs/>
          <w:sz w:val="26"/>
          <w:szCs w:val="26"/>
          <w:shd w:val="clear" w:color="auto" w:fill="FFFFFF"/>
        </w:rPr>
        <w:t xml:space="preserve">                    </w:t>
      </w:r>
      <w:r w:rsidR="00B13F12" w:rsidRPr="00F015D3">
        <w:rPr>
          <w:bCs/>
          <w:sz w:val="26"/>
          <w:szCs w:val="26"/>
          <w:shd w:val="clear" w:color="auto" w:fill="FFFFFF"/>
        </w:rPr>
        <w:t>(</w:t>
      </w:r>
      <w:r w:rsidR="00314451" w:rsidRPr="00F015D3">
        <w:rPr>
          <w:sz w:val="26"/>
          <w:szCs w:val="26"/>
          <w:lang w:eastAsia="en-US"/>
        </w:rPr>
        <w:t xml:space="preserve">Ю. </w:t>
      </w:r>
      <w:proofErr w:type="spellStart"/>
      <w:r w:rsidR="00314451" w:rsidRPr="00F015D3">
        <w:rPr>
          <w:sz w:val="26"/>
          <w:szCs w:val="26"/>
          <w:lang w:eastAsia="en-US"/>
        </w:rPr>
        <w:t>Белановська</w:t>
      </w:r>
      <w:proofErr w:type="spellEnd"/>
      <w:r w:rsidR="00314451" w:rsidRPr="00F015D3">
        <w:rPr>
          <w:sz w:val="26"/>
          <w:szCs w:val="26"/>
          <w:lang w:eastAsia="en-US"/>
        </w:rPr>
        <w:t>, М. </w:t>
      </w:r>
      <w:proofErr w:type="spellStart"/>
      <w:r w:rsidR="00314451" w:rsidRPr="00F015D3">
        <w:rPr>
          <w:sz w:val="26"/>
          <w:szCs w:val="26"/>
          <w:lang w:eastAsia="en-US"/>
        </w:rPr>
        <w:t>Капацина</w:t>
      </w:r>
      <w:proofErr w:type="spellEnd"/>
      <w:r w:rsidR="00314451">
        <w:rPr>
          <w:sz w:val="26"/>
          <w:szCs w:val="26"/>
          <w:lang w:eastAsia="en-US"/>
        </w:rPr>
        <w:t>).</w:t>
      </w:r>
    </w:p>
    <w:p w:rsidR="00C963B8" w:rsidRDefault="00C963B8" w:rsidP="00405176">
      <w:pPr>
        <w:spacing w:after="0"/>
        <w:jc w:val="both"/>
        <w:rPr>
          <w:b/>
          <w:bCs/>
          <w:sz w:val="26"/>
          <w:szCs w:val="26"/>
          <w:shd w:val="clear" w:color="auto" w:fill="FFFFFF"/>
        </w:rPr>
      </w:pPr>
    </w:p>
    <w:p w:rsidR="00405176" w:rsidRDefault="00405176" w:rsidP="00405176">
      <w:pPr>
        <w:spacing w:after="0"/>
        <w:jc w:val="both"/>
        <w:rPr>
          <w:sz w:val="26"/>
          <w:szCs w:val="26"/>
        </w:rPr>
      </w:pPr>
      <w:r w:rsidRPr="00405176">
        <w:rPr>
          <w:b/>
          <w:bCs/>
          <w:sz w:val="26"/>
          <w:szCs w:val="26"/>
          <w:shd w:val="clear" w:color="auto" w:fill="FFFFFF"/>
        </w:rPr>
        <w:t>10.</w:t>
      </w:r>
      <w:r w:rsidRPr="00405176">
        <w:rPr>
          <w:sz w:val="26"/>
          <w:szCs w:val="26"/>
        </w:rPr>
        <w:t xml:space="preserve"> </w:t>
      </w:r>
      <w:proofErr w:type="spellStart"/>
      <w:r w:rsidRPr="00535729">
        <w:rPr>
          <w:sz w:val="26"/>
          <w:szCs w:val="26"/>
        </w:rPr>
        <w:t>Проєкт</w:t>
      </w:r>
      <w:proofErr w:type="spellEnd"/>
      <w:r w:rsidRPr="00535729">
        <w:rPr>
          <w:sz w:val="26"/>
          <w:szCs w:val="26"/>
        </w:rPr>
        <w:t xml:space="preserve"> рішення Миколаївської міської ради </w:t>
      </w:r>
      <w:r w:rsidR="009E3D95">
        <w:rPr>
          <w:b/>
          <w:sz w:val="26"/>
          <w:szCs w:val="26"/>
        </w:rPr>
        <w:t>(файл s-uv-005gk</w:t>
      </w:r>
      <w:r w:rsidRPr="002C3F8C">
        <w:rPr>
          <w:b/>
          <w:sz w:val="26"/>
          <w:szCs w:val="26"/>
        </w:rPr>
        <w:t xml:space="preserve">) </w:t>
      </w:r>
      <w:r w:rsidRPr="002C3F8C">
        <w:rPr>
          <w:sz w:val="26"/>
          <w:szCs w:val="26"/>
        </w:rPr>
        <w:t>«Про внесення змін до міської програми з національно-патріотичн</w:t>
      </w:r>
      <w:r w:rsidR="002D09D4">
        <w:rPr>
          <w:sz w:val="26"/>
          <w:szCs w:val="26"/>
        </w:rPr>
        <w:t>ого виховання на 2022-2024роки».</w:t>
      </w:r>
    </w:p>
    <w:p w:rsidR="002D09D4" w:rsidRPr="00F015D3" w:rsidRDefault="002D09D4" w:rsidP="002D09D4">
      <w:pPr>
        <w:spacing w:after="0" w:line="276" w:lineRule="auto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2D09D4" w:rsidRPr="002D09D4" w:rsidRDefault="002D09D4" w:rsidP="002D09D4">
      <w:pPr>
        <w:spacing w:after="0"/>
        <w:jc w:val="both"/>
        <w:rPr>
          <w:sz w:val="26"/>
          <w:szCs w:val="26"/>
        </w:rPr>
      </w:pPr>
      <w:r w:rsidRPr="002D09D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E3D95">
        <w:rPr>
          <w:b/>
          <w:sz w:val="26"/>
          <w:szCs w:val="26"/>
        </w:rPr>
        <w:t xml:space="preserve">І. </w:t>
      </w:r>
      <w:proofErr w:type="spellStart"/>
      <w:r w:rsidRPr="009E3D95">
        <w:rPr>
          <w:b/>
          <w:sz w:val="26"/>
          <w:szCs w:val="26"/>
        </w:rPr>
        <w:t>Кочева</w:t>
      </w:r>
      <w:proofErr w:type="spellEnd"/>
      <w:r w:rsidRPr="002D09D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яка зазначила, що даним </w:t>
      </w:r>
      <w:proofErr w:type="spellStart"/>
      <w:r>
        <w:rPr>
          <w:sz w:val="26"/>
          <w:szCs w:val="26"/>
        </w:rPr>
        <w:t>проєктом</w:t>
      </w:r>
      <w:proofErr w:type="spellEnd"/>
      <w:r>
        <w:rPr>
          <w:sz w:val="26"/>
          <w:szCs w:val="26"/>
        </w:rPr>
        <w:t xml:space="preserve"> рішення вносяться  зміни в частині п.2.1 </w:t>
      </w:r>
      <w:r w:rsidR="009E3D95">
        <w:rPr>
          <w:sz w:val="26"/>
          <w:szCs w:val="26"/>
        </w:rPr>
        <w:t>розділу 2, а с</w:t>
      </w:r>
      <w:r w:rsidR="009E3D95" w:rsidRPr="009E3D95">
        <w:rPr>
          <w:sz w:val="26"/>
          <w:szCs w:val="26"/>
        </w:rPr>
        <w:t>а</w:t>
      </w:r>
      <w:r>
        <w:rPr>
          <w:sz w:val="26"/>
          <w:szCs w:val="26"/>
        </w:rPr>
        <w:t xml:space="preserve">ме </w:t>
      </w:r>
      <w:r w:rsidR="00EA1D52">
        <w:rPr>
          <w:sz w:val="26"/>
          <w:szCs w:val="26"/>
        </w:rPr>
        <w:t xml:space="preserve">у напрямку діяльності </w:t>
      </w:r>
      <w:r w:rsidR="009E3D95">
        <w:rPr>
          <w:sz w:val="26"/>
          <w:szCs w:val="26"/>
        </w:rPr>
        <w:t>«Вшанування військовослужбовці</w:t>
      </w:r>
      <w:r w:rsidR="009E3D95" w:rsidRPr="009E3D95">
        <w:rPr>
          <w:sz w:val="26"/>
          <w:szCs w:val="26"/>
        </w:rPr>
        <w:t xml:space="preserve">в </w:t>
      </w:r>
      <w:r w:rsidR="009E3D95">
        <w:rPr>
          <w:sz w:val="26"/>
          <w:szCs w:val="26"/>
        </w:rPr>
        <w:t xml:space="preserve">Збройних сил України, працівників правоохоронних органів, бійців сил територіальної оборони Збройних сил України, державної служби України з надзвичайних ситуацій, волонтерів та інших осіб за осіб за особисті заслуги, мужність та героїзм у ході захисту населення Миколаєва та території міста під час військової агресії російської федерації проти України» </w:t>
      </w:r>
      <w:r>
        <w:rPr>
          <w:sz w:val="26"/>
          <w:szCs w:val="26"/>
        </w:rPr>
        <w:t>передбачити фінансування відзначення осіб за особисті заслуги шляхом вручення почесних відзнак, пам’ятних знаків, цінних подарунків</w:t>
      </w:r>
      <w:r w:rsidR="009E3D95">
        <w:rPr>
          <w:sz w:val="26"/>
          <w:szCs w:val="26"/>
        </w:rPr>
        <w:t>.</w:t>
      </w:r>
    </w:p>
    <w:p w:rsidR="00405176" w:rsidRPr="00F015D3" w:rsidRDefault="00405176" w:rsidP="00405176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F015D3">
        <w:rPr>
          <w:color w:val="000000" w:themeColor="text1"/>
          <w:sz w:val="26"/>
          <w:szCs w:val="26"/>
        </w:rPr>
        <w:t xml:space="preserve"> </w:t>
      </w:r>
      <w:r w:rsidR="009E3D95">
        <w:rPr>
          <w:color w:val="000000" w:themeColor="text1"/>
          <w:sz w:val="26"/>
          <w:szCs w:val="26"/>
        </w:rPr>
        <w:t>в</w:t>
      </w:r>
      <w:r w:rsidR="009E3D95" w:rsidRPr="001673EA">
        <w:rPr>
          <w:sz w:val="26"/>
          <w:szCs w:val="26"/>
        </w:rPr>
        <w:t>инести на розгляд сесії Миколаївської міської ради</w:t>
      </w:r>
      <w:r w:rsidR="009E3D95">
        <w:rPr>
          <w:sz w:val="26"/>
          <w:szCs w:val="26"/>
        </w:rPr>
        <w:t xml:space="preserve"> </w:t>
      </w:r>
      <w:proofErr w:type="spellStart"/>
      <w:r w:rsidR="009E3D95">
        <w:rPr>
          <w:sz w:val="26"/>
          <w:szCs w:val="26"/>
        </w:rPr>
        <w:t>п</w:t>
      </w:r>
      <w:r w:rsidR="009E3D95" w:rsidRPr="00535729">
        <w:rPr>
          <w:sz w:val="26"/>
          <w:szCs w:val="26"/>
        </w:rPr>
        <w:t>роєкт</w:t>
      </w:r>
      <w:proofErr w:type="spellEnd"/>
      <w:r w:rsidR="009E3D95" w:rsidRPr="00535729">
        <w:rPr>
          <w:sz w:val="26"/>
          <w:szCs w:val="26"/>
        </w:rPr>
        <w:t xml:space="preserve"> рішення Миколаївської міської ради </w:t>
      </w:r>
      <w:r w:rsidR="009E3D95">
        <w:rPr>
          <w:b/>
          <w:sz w:val="26"/>
          <w:szCs w:val="26"/>
        </w:rPr>
        <w:t>(файл s-uv-005gk</w:t>
      </w:r>
      <w:r w:rsidR="009E3D95" w:rsidRPr="002C3F8C">
        <w:rPr>
          <w:b/>
          <w:sz w:val="26"/>
          <w:szCs w:val="26"/>
        </w:rPr>
        <w:t xml:space="preserve">) </w:t>
      </w:r>
      <w:r w:rsidR="009E3D95" w:rsidRPr="002C3F8C">
        <w:rPr>
          <w:sz w:val="26"/>
          <w:szCs w:val="26"/>
        </w:rPr>
        <w:t>«Про внесення змін до міської програми з національно-патріотичн</w:t>
      </w:r>
      <w:r w:rsidR="009E3D95">
        <w:rPr>
          <w:sz w:val="26"/>
          <w:szCs w:val="26"/>
        </w:rPr>
        <w:t xml:space="preserve">ого виховання на 2022-2024роки», </w:t>
      </w:r>
      <w:r w:rsidR="009E3D95" w:rsidRPr="001673EA">
        <w:rPr>
          <w:sz w:val="26"/>
          <w:szCs w:val="26"/>
        </w:rPr>
        <w:t xml:space="preserve">сесії Миколаївської міської ради </w:t>
      </w:r>
      <w:r w:rsidR="009E3D95" w:rsidRPr="001673EA">
        <w:rPr>
          <w:sz w:val="26"/>
          <w:szCs w:val="26"/>
          <w:lang w:val="en-US"/>
        </w:rPr>
        <w:t>VIII</w:t>
      </w:r>
      <w:r w:rsidR="009E3D95">
        <w:rPr>
          <w:sz w:val="26"/>
          <w:szCs w:val="26"/>
        </w:rPr>
        <w:t> скликання підтримати.</w:t>
      </w:r>
    </w:p>
    <w:p w:rsidR="00405176" w:rsidRDefault="00405176" w:rsidP="0040517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</w:t>
      </w:r>
      <w:r w:rsidR="00862562">
        <w:rPr>
          <w:bCs/>
          <w:sz w:val="26"/>
          <w:szCs w:val="26"/>
          <w:shd w:val="clear" w:color="auto" w:fill="FFFFFF"/>
        </w:rPr>
        <w:t>11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Pr="00F015D3">
        <w:rPr>
          <w:bCs/>
          <w:sz w:val="26"/>
          <w:szCs w:val="26"/>
          <w:shd w:val="clear" w:color="auto" w:fill="FFFFFF"/>
        </w:rPr>
        <w:t xml:space="preserve">1 </w:t>
      </w:r>
      <w:r w:rsidR="00862562">
        <w:rPr>
          <w:bCs/>
          <w:sz w:val="26"/>
          <w:szCs w:val="26"/>
          <w:shd w:val="clear" w:color="auto" w:fill="FFFFFF"/>
        </w:rPr>
        <w:t xml:space="preserve">                     </w:t>
      </w:r>
      <w:r w:rsidRPr="00F015D3">
        <w:rPr>
          <w:bCs/>
          <w:sz w:val="26"/>
          <w:szCs w:val="26"/>
          <w:shd w:val="clear" w:color="auto" w:fill="FFFFFF"/>
        </w:rPr>
        <w:t>(</w:t>
      </w:r>
      <w:r w:rsidR="00862562">
        <w:rPr>
          <w:bCs/>
          <w:sz w:val="26"/>
          <w:szCs w:val="26"/>
          <w:shd w:val="clear" w:color="auto" w:fill="FFFFFF"/>
        </w:rPr>
        <w:t xml:space="preserve">М. </w:t>
      </w:r>
      <w:proofErr w:type="spellStart"/>
      <w:r w:rsidR="00862562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862562">
        <w:rPr>
          <w:bCs/>
          <w:sz w:val="26"/>
          <w:szCs w:val="26"/>
          <w:shd w:val="clear" w:color="auto" w:fill="FFFFFF"/>
        </w:rPr>
        <w:t xml:space="preserve">). </w:t>
      </w:r>
    </w:p>
    <w:p w:rsidR="00405176" w:rsidRPr="00F015D3" w:rsidRDefault="00405176" w:rsidP="00F015D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</w:p>
    <w:p w:rsidR="00405176" w:rsidRDefault="00405176" w:rsidP="00682F7C">
      <w:pPr>
        <w:spacing w:after="0" w:line="276" w:lineRule="auto"/>
        <w:jc w:val="both"/>
        <w:rPr>
          <w:sz w:val="26"/>
          <w:szCs w:val="26"/>
        </w:rPr>
      </w:pPr>
      <w:r w:rsidRPr="00405176">
        <w:rPr>
          <w:b/>
          <w:sz w:val="26"/>
          <w:szCs w:val="26"/>
        </w:rPr>
        <w:t>11.</w:t>
      </w:r>
      <w:r>
        <w:rPr>
          <w:b/>
          <w:sz w:val="26"/>
          <w:szCs w:val="26"/>
        </w:rPr>
        <w:t xml:space="preserve"> </w:t>
      </w:r>
      <w:proofErr w:type="spellStart"/>
      <w:r w:rsidRPr="00535729">
        <w:rPr>
          <w:sz w:val="26"/>
          <w:szCs w:val="26"/>
        </w:rPr>
        <w:t>Проєкт</w:t>
      </w:r>
      <w:proofErr w:type="spellEnd"/>
      <w:r w:rsidRPr="00535729">
        <w:rPr>
          <w:sz w:val="26"/>
          <w:szCs w:val="26"/>
        </w:rPr>
        <w:t xml:space="preserve"> рішення Миколаївської міської ради </w:t>
      </w:r>
      <w:r>
        <w:rPr>
          <w:b/>
          <w:sz w:val="26"/>
          <w:szCs w:val="26"/>
        </w:rPr>
        <w:t>(файл s-uv-004gk)</w:t>
      </w:r>
      <w:r w:rsidRPr="002C3F8C">
        <w:rPr>
          <w:b/>
          <w:sz w:val="26"/>
          <w:szCs w:val="26"/>
        </w:rPr>
        <w:t xml:space="preserve"> </w:t>
      </w:r>
      <w:r w:rsidRPr="002C3F8C">
        <w:rPr>
          <w:sz w:val="26"/>
          <w:szCs w:val="26"/>
        </w:rPr>
        <w:t>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862562">
        <w:rPr>
          <w:sz w:val="26"/>
          <w:szCs w:val="26"/>
        </w:rPr>
        <w:t>.</w:t>
      </w:r>
      <w:r w:rsidRPr="002C3F8C">
        <w:rPr>
          <w:sz w:val="26"/>
          <w:szCs w:val="26"/>
        </w:rPr>
        <w:t xml:space="preserve"> </w:t>
      </w:r>
    </w:p>
    <w:p w:rsidR="002F004C" w:rsidRPr="00F015D3" w:rsidRDefault="002F004C" w:rsidP="002F004C">
      <w:pPr>
        <w:spacing w:after="0" w:line="276" w:lineRule="auto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862562" w:rsidRPr="00682F7C" w:rsidRDefault="00862562" w:rsidP="00682F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82F7C">
        <w:rPr>
          <w:sz w:val="26"/>
          <w:szCs w:val="26"/>
        </w:rPr>
        <w:t xml:space="preserve">- </w:t>
      </w:r>
      <w:r w:rsidRPr="00682F7C">
        <w:rPr>
          <w:b/>
          <w:sz w:val="26"/>
          <w:szCs w:val="26"/>
        </w:rPr>
        <w:t xml:space="preserve">І. </w:t>
      </w:r>
      <w:proofErr w:type="spellStart"/>
      <w:r w:rsidRPr="00682F7C">
        <w:rPr>
          <w:b/>
          <w:sz w:val="26"/>
          <w:szCs w:val="26"/>
        </w:rPr>
        <w:t>Кочева</w:t>
      </w:r>
      <w:proofErr w:type="spellEnd"/>
      <w:r w:rsidRPr="00682F7C">
        <w:rPr>
          <w:sz w:val="26"/>
          <w:szCs w:val="26"/>
        </w:rPr>
        <w:t xml:space="preserve">, яка зазначила, що </w:t>
      </w:r>
      <w:proofErr w:type="spellStart"/>
      <w:r w:rsidRPr="00682F7C">
        <w:rPr>
          <w:sz w:val="26"/>
          <w:szCs w:val="26"/>
        </w:rPr>
        <w:t>проєкт</w:t>
      </w:r>
      <w:proofErr w:type="spellEnd"/>
      <w:r w:rsidRPr="00682F7C">
        <w:rPr>
          <w:sz w:val="26"/>
          <w:szCs w:val="26"/>
        </w:rPr>
        <w:t xml:space="preserve"> рішення розроблено з метою підтримки осіб, які зареєстровані в Миколаївській міській територіальній громаді із числа учасників </w:t>
      </w:r>
      <w:r w:rsidRPr="00682F7C">
        <w:rPr>
          <w:sz w:val="26"/>
          <w:szCs w:val="26"/>
          <w:shd w:val="clear" w:color="auto" w:fill="FFFFFF"/>
          <w:lang w:eastAsia="uk-UA"/>
        </w:rPr>
        <w:t>антитерористичної операції/операції об’єднаних сил/</w:t>
      </w:r>
      <w:r w:rsidRPr="00682F7C">
        <w:rPr>
          <w:sz w:val="26"/>
          <w:szCs w:val="26"/>
        </w:rPr>
        <w:t xml:space="preserve">заходів, членів їх сімей та членів сімей загиблих (померлих) ветеранів війни, членів сімей загиблих </w:t>
      </w:r>
      <w:r w:rsidRPr="00682F7C">
        <w:rPr>
          <w:sz w:val="26"/>
          <w:szCs w:val="26"/>
        </w:rPr>
        <w:lastRenderedPageBreak/>
        <w:t xml:space="preserve">(померлих) </w:t>
      </w:r>
      <w:r w:rsidR="00682F7C" w:rsidRPr="00682F7C">
        <w:rPr>
          <w:sz w:val="26"/>
          <w:szCs w:val="26"/>
        </w:rPr>
        <w:t>Захисників і Захисниць України. П</w:t>
      </w:r>
      <w:r w:rsidRPr="00682F7C">
        <w:rPr>
          <w:sz w:val="26"/>
          <w:szCs w:val="26"/>
        </w:rPr>
        <w:t>роінформувала щодо основних заходів передбачених програмою</w:t>
      </w:r>
      <w:r w:rsidR="00682F7C" w:rsidRPr="00682F7C">
        <w:rPr>
          <w:sz w:val="26"/>
          <w:szCs w:val="26"/>
        </w:rPr>
        <w:t>.</w:t>
      </w:r>
      <w:r w:rsidRPr="00682F7C">
        <w:rPr>
          <w:sz w:val="26"/>
          <w:szCs w:val="26"/>
        </w:rPr>
        <w:t xml:space="preserve">  </w:t>
      </w:r>
    </w:p>
    <w:p w:rsidR="00682F7C" w:rsidRDefault="00682F7C" w:rsidP="00682F7C">
      <w:pPr>
        <w:pStyle w:val="aa"/>
        <w:spacing w:after="0"/>
        <w:rPr>
          <w:sz w:val="26"/>
          <w:szCs w:val="26"/>
        </w:rPr>
      </w:pPr>
      <w:r w:rsidRPr="00682F7C">
        <w:rPr>
          <w:sz w:val="26"/>
          <w:szCs w:val="26"/>
        </w:rPr>
        <w:t>Зазначила, що сума фінансування по всім заходам Програми на 2024 рік  складає 25 млн. 120 тис.</w:t>
      </w:r>
      <w:r w:rsidR="00B673D5">
        <w:rPr>
          <w:sz w:val="26"/>
          <w:szCs w:val="26"/>
        </w:rPr>
        <w:t xml:space="preserve"> </w:t>
      </w:r>
      <w:r w:rsidRPr="00682F7C">
        <w:rPr>
          <w:sz w:val="26"/>
          <w:szCs w:val="26"/>
        </w:rPr>
        <w:t>грн.</w:t>
      </w:r>
    </w:p>
    <w:p w:rsidR="00405176" w:rsidRPr="00B673D5" w:rsidRDefault="00405176" w:rsidP="00B673D5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>Висновок постійної комісії:</w:t>
      </w:r>
      <w:r w:rsidR="00682F7C" w:rsidRPr="00682F7C">
        <w:rPr>
          <w:color w:val="000000" w:themeColor="text1"/>
          <w:sz w:val="26"/>
          <w:szCs w:val="26"/>
        </w:rPr>
        <w:t xml:space="preserve"> </w:t>
      </w:r>
      <w:r w:rsidR="00682F7C">
        <w:rPr>
          <w:color w:val="000000" w:themeColor="text1"/>
          <w:sz w:val="26"/>
          <w:szCs w:val="26"/>
        </w:rPr>
        <w:t>в</w:t>
      </w:r>
      <w:r w:rsidR="00682F7C" w:rsidRPr="001673EA">
        <w:rPr>
          <w:sz w:val="26"/>
          <w:szCs w:val="26"/>
        </w:rPr>
        <w:t>инести на розгляд сесії Миколаївської міської ради</w:t>
      </w:r>
      <w:r w:rsidR="00682F7C">
        <w:rPr>
          <w:sz w:val="26"/>
          <w:szCs w:val="26"/>
        </w:rPr>
        <w:t xml:space="preserve"> </w:t>
      </w:r>
      <w:proofErr w:type="spellStart"/>
      <w:r w:rsidR="00682F7C">
        <w:rPr>
          <w:sz w:val="26"/>
          <w:szCs w:val="26"/>
        </w:rPr>
        <w:t>п</w:t>
      </w:r>
      <w:r w:rsidR="00682F7C" w:rsidRPr="00535729">
        <w:rPr>
          <w:sz w:val="26"/>
          <w:szCs w:val="26"/>
        </w:rPr>
        <w:t>роєкт</w:t>
      </w:r>
      <w:proofErr w:type="spellEnd"/>
      <w:r w:rsidR="00682F7C" w:rsidRPr="00535729">
        <w:rPr>
          <w:sz w:val="26"/>
          <w:szCs w:val="26"/>
        </w:rPr>
        <w:t xml:space="preserve"> рішення Миколаївської міської ради</w:t>
      </w:r>
      <w:r w:rsidR="00682F7C">
        <w:rPr>
          <w:sz w:val="26"/>
          <w:szCs w:val="26"/>
        </w:rPr>
        <w:t xml:space="preserve"> </w:t>
      </w:r>
      <w:r w:rsidRPr="00F015D3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682F7C">
        <w:rPr>
          <w:b/>
          <w:sz w:val="26"/>
          <w:szCs w:val="26"/>
        </w:rPr>
        <w:t>(файл s-uv-004gk)</w:t>
      </w:r>
      <w:r w:rsidR="00682F7C" w:rsidRPr="002C3F8C">
        <w:rPr>
          <w:b/>
          <w:sz w:val="26"/>
          <w:szCs w:val="26"/>
        </w:rPr>
        <w:t xml:space="preserve"> </w:t>
      </w:r>
      <w:r w:rsidR="00682F7C" w:rsidRPr="002C3F8C">
        <w:rPr>
          <w:sz w:val="26"/>
          <w:szCs w:val="26"/>
        </w:rPr>
        <w:t>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682F7C">
        <w:rPr>
          <w:sz w:val="26"/>
          <w:szCs w:val="26"/>
        </w:rPr>
        <w:t xml:space="preserve">, </w:t>
      </w:r>
      <w:r w:rsidR="00682F7C" w:rsidRPr="001673EA">
        <w:rPr>
          <w:sz w:val="26"/>
          <w:szCs w:val="26"/>
        </w:rPr>
        <w:t xml:space="preserve">сесії Миколаївської міської ради </w:t>
      </w:r>
      <w:r w:rsidR="00682F7C" w:rsidRPr="001673EA">
        <w:rPr>
          <w:sz w:val="26"/>
          <w:szCs w:val="26"/>
          <w:lang w:val="en-US"/>
        </w:rPr>
        <w:t>VIII</w:t>
      </w:r>
      <w:r w:rsidR="00682F7C">
        <w:rPr>
          <w:sz w:val="26"/>
          <w:szCs w:val="26"/>
        </w:rPr>
        <w:t> скликання підтримати.</w:t>
      </w:r>
    </w:p>
    <w:p w:rsidR="00405176" w:rsidRDefault="00405176" w:rsidP="0040517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</w:t>
      </w:r>
      <w:r w:rsidR="00682F7C">
        <w:rPr>
          <w:bCs/>
          <w:sz w:val="26"/>
          <w:szCs w:val="26"/>
          <w:shd w:val="clear" w:color="auto" w:fill="FFFFFF"/>
        </w:rPr>
        <w:t>10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="00682F7C">
        <w:rPr>
          <w:bCs/>
          <w:sz w:val="26"/>
          <w:szCs w:val="26"/>
          <w:shd w:val="clear" w:color="auto" w:fill="FFFFFF"/>
        </w:rPr>
        <w:t>2</w:t>
      </w:r>
      <w:r w:rsidRPr="00F015D3">
        <w:rPr>
          <w:bCs/>
          <w:sz w:val="26"/>
          <w:szCs w:val="26"/>
          <w:shd w:val="clear" w:color="auto" w:fill="FFFFFF"/>
        </w:rPr>
        <w:t xml:space="preserve"> </w:t>
      </w:r>
      <w:r w:rsidR="002F004C">
        <w:rPr>
          <w:bCs/>
          <w:sz w:val="26"/>
          <w:szCs w:val="26"/>
          <w:shd w:val="clear" w:color="auto" w:fill="FFFFFF"/>
        </w:rPr>
        <w:t xml:space="preserve">                    </w:t>
      </w:r>
      <w:r w:rsidRPr="00F015D3">
        <w:rPr>
          <w:bCs/>
          <w:sz w:val="26"/>
          <w:szCs w:val="26"/>
          <w:shd w:val="clear" w:color="auto" w:fill="FFFFFF"/>
        </w:rPr>
        <w:t>(</w:t>
      </w:r>
      <w:r w:rsidR="00682F7C">
        <w:rPr>
          <w:bCs/>
          <w:sz w:val="26"/>
          <w:szCs w:val="26"/>
          <w:shd w:val="clear" w:color="auto" w:fill="FFFFFF"/>
        </w:rPr>
        <w:t xml:space="preserve">М. </w:t>
      </w:r>
      <w:proofErr w:type="spellStart"/>
      <w:r w:rsidR="00682F7C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682F7C">
        <w:rPr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682F7C">
        <w:rPr>
          <w:bCs/>
          <w:sz w:val="26"/>
          <w:szCs w:val="26"/>
          <w:shd w:val="clear" w:color="auto" w:fill="FFFFFF"/>
        </w:rPr>
        <w:t>С.Кантор</w:t>
      </w:r>
      <w:proofErr w:type="spellEnd"/>
      <w:r w:rsidRPr="00F015D3">
        <w:rPr>
          <w:bCs/>
          <w:sz w:val="26"/>
          <w:szCs w:val="26"/>
          <w:shd w:val="clear" w:color="auto" w:fill="FFFFFF"/>
        </w:rPr>
        <w:t>).</w:t>
      </w:r>
    </w:p>
    <w:p w:rsidR="003340AB" w:rsidRPr="00F015D3" w:rsidRDefault="003340AB" w:rsidP="00F015D3">
      <w:pPr>
        <w:spacing w:after="0" w:line="276" w:lineRule="auto"/>
        <w:jc w:val="both"/>
        <w:rPr>
          <w:sz w:val="26"/>
          <w:szCs w:val="26"/>
        </w:rPr>
      </w:pPr>
    </w:p>
    <w:p w:rsidR="00405176" w:rsidRDefault="00405176" w:rsidP="009039B4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12</w:t>
      </w:r>
      <w:r w:rsidRPr="00CB11B5">
        <w:rPr>
          <w:b/>
          <w:sz w:val="26"/>
          <w:szCs w:val="26"/>
        </w:rPr>
        <w:t>.</w:t>
      </w:r>
      <w:r w:rsidRPr="00C57AA9">
        <w:rPr>
          <w:b/>
          <w:sz w:val="26"/>
          <w:szCs w:val="26"/>
        </w:rPr>
        <w:t xml:space="preserve"> </w:t>
      </w:r>
      <w:proofErr w:type="spellStart"/>
      <w:r w:rsidRPr="00C57AA9">
        <w:rPr>
          <w:sz w:val="26"/>
          <w:szCs w:val="26"/>
        </w:rPr>
        <w:t>Проєкт</w:t>
      </w:r>
      <w:proofErr w:type="spellEnd"/>
      <w:r w:rsidRPr="00C57AA9">
        <w:rPr>
          <w:sz w:val="26"/>
          <w:szCs w:val="26"/>
        </w:rPr>
        <w:t xml:space="preserve"> рішення Миколаївської міської ради </w:t>
      </w:r>
      <w:r w:rsidRPr="00C57AA9">
        <w:rPr>
          <w:b/>
          <w:sz w:val="26"/>
          <w:szCs w:val="26"/>
        </w:rPr>
        <w:t xml:space="preserve">(файл s-sz-024gk) </w:t>
      </w:r>
      <w:r w:rsidRPr="00C57AA9">
        <w:rPr>
          <w:sz w:val="26"/>
          <w:szCs w:val="26"/>
        </w:rPr>
        <w:t>«Про внесення змін до рішення міської ради від 20.12.2019 № 56/60 «Про затвердження міської програми «Соціальний захист» на 2020-2023 роки</w:t>
      </w:r>
      <w:r w:rsidR="009039B4">
        <w:rPr>
          <w:sz w:val="26"/>
          <w:szCs w:val="26"/>
        </w:rPr>
        <w:t>» (зі змінами та доповненнями)».</w:t>
      </w:r>
    </w:p>
    <w:p w:rsidR="002F004C" w:rsidRDefault="002F004C" w:rsidP="002F004C">
      <w:pPr>
        <w:spacing w:after="0" w:line="276" w:lineRule="auto"/>
        <w:jc w:val="both"/>
        <w:rPr>
          <w:b/>
          <w:sz w:val="26"/>
          <w:szCs w:val="26"/>
        </w:rPr>
      </w:pPr>
      <w:r w:rsidRPr="00F015D3">
        <w:rPr>
          <w:b/>
          <w:sz w:val="26"/>
          <w:szCs w:val="26"/>
        </w:rPr>
        <w:t>В обговоренні брали участь:</w:t>
      </w:r>
    </w:p>
    <w:p w:rsidR="002F004C" w:rsidRPr="002F004C" w:rsidRDefault="002F004C" w:rsidP="002F004C">
      <w:pPr>
        <w:spacing w:after="0" w:line="276" w:lineRule="auto"/>
        <w:jc w:val="both"/>
        <w:rPr>
          <w:b/>
          <w:sz w:val="26"/>
          <w:szCs w:val="26"/>
        </w:rPr>
      </w:pPr>
      <w:r w:rsidRPr="002F004C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2F004C">
        <w:rPr>
          <w:b/>
          <w:sz w:val="26"/>
          <w:szCs w:val="26"/>
        </w:rPr>
        <w:t xml:space="preserve">С. Василенко, </w:t>
      </w:r>
      <w:r w:rsidRPr="002F004C">
        <w:rPr>
          <w:sz w:val="26"/>
          <w:szCs w:val="26"/>
        </w:rPr>
        <w:t>який зазначив, що проектом рішення передбачається збільшення фінансування на купівлю житла військовослужбовцям</w:t>
      </w:r>
      <w:r>
        <w:rPr>
          <w:sz w:val="26"/>
          <w:szCs w:val="26"/>
        </w:rPr>
        <w:t>.</w:t>
      </w:r>
    </w:p>
    <w:p w:rsidR="00DD0AE3" w:rsidRPr="00F16D83" w:rsidRDefault="003340AB" w:rsidP="00F015D3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F015D3">
        <w:rPr>
          <w:color w:val="000000" w:themeColor="text1"/>
          <w:sz w:val="26"/>
          <w:szCs w:val="26"/>
        </w:rPr>
        <w:t xml:space="preserve"> </w:t>
      </w:r>
      <w:r w:rsidR="002F004C">
        <w:rPr>
          <w:color w:val="000000" w:themeColor="text1"/>
          <w:sz w:val="26"/>
          <w:szCs w:val="26"/>
        </w:rPr>
        <w:t>в</w:t>
      </w:r>
      <w:r w:rsidR="002F004C" w:rsidRPr="001673EA">
        <w:rPr>
          <w:sz w:val="26"/>
          <w:szCs w:val="26"/>
        </w:rPr>
        <w:t>инести на розгляд сесії Миколаївської міської ради</w:t>
      </w:r>
      <w:r w:rsidR="002F004C">
        <w:rPr>
          <w:sz w:val="26"/>
          <w:szCs w:val="26"/>
        </w:rPr>
        <w:t xml:space="preserve"> </w:t>
      </w:r>
      <w:proofErr w:type="spellStart"/>
      <w:r w:rsidR="002F004C">
        <w:rPr>
          <w:sz w:val="26"/>
          <w:szCs w:val="26"/>
        </w:rPr>
        <w:t>п</w:t>
      </w:r>
      <w:r w:rsidR="002F004C" w:rsidRPr="00535729">
        <w:rPr>
          <w:sz w:val="26"/>
          <w:szCs w:val="26"/>
        </w:rPr>
        <w:t>роєкт</w:t>
      </w:r>
      <w:proofErr w:type="spellEnd"/>
      <w:r w:rsidR="002F004C" w:rsidRPr="00535729">
        <w:rPr>
          <w:sz w:val="26"/>
          <w:szCs w:val="26"/>
        </w:rPr>
        <w:t xml:space="preserve"> рішення Миколаївської міської ради</w:t>
      </w:r>
      <w:r w:rsidR="00F16D83" w:rsidRPr="00F16D83">
        <w:rPr>
          <w:b/>
          <w:sz w:val="26"/>
          <w:szCs w:val="26"/>
        </w:rPr>
        <w:t xml:space="preserve"> </w:t>
      </w:r>
      <w:r w:rsidR="00F16D83">
        <w:rPr>
          <w:b/>
          <w:sz w:val="26"/>
          <w:szCs w:val="26"/>
        </w:rPr>
        <w:t>(</w:t>
      </w:r>
      <w:r w:rsidR="00F16D83" w:rsidRPr="00C57AA9">
        <w:rPr>
          <w:b/>
          <w:sz w:val="26"/>
          <w:szCs w:val="26"/>
        </w:rPr>
        <w:t xml:space="preserve">файл s-sz-024gk) </w:t>
      </w:r>
      <w:r w:rsidR="00F16D83" w:rsidRPr="00C57AA9">
        <w:rPr>
          <w:sz w:val="26"/>
          <w:szCs w:val="26"/>
        </w:rPr>
        <w:t>«Про внесення змін до рішення міської ради від 20.12.2019 № 56/60 «Про затвердження міської програми «Соціальний захист» на 2020-2023 роки</w:t>
      </w:r>
      <w:r w:rsidR="00F16D83">
        <w:rPr>
          <w:sz w:val="26"/>
          <w:szCs w:val="26"/>
        </w:rPr>
        <w:t xml:space="preserve">» (зі змінами та доповненнями)», </w:t>
      </w:r>
      <w:r w:rsidR="00F16D83" w:rsidRPr="001673EA">
        <w:rPr>
          <w:sz w:val="26"/>
          <w:szCs w:val="26"/>
        </w:rPr>
        <w:t xml:space="preserve">сесії Миколаївської міської ради </w:t>
      </w:r>
      <w:r w:rsidR="00F16D83" w:rsidRPr="001673EA">
        <w:rPr>
          <w:sz w:val="26"/>
          <w:szCs w:val="26"/>
          <w:lang w:val="en-US"/>
        </w:rPr>
        <w:t>VIII</w:t>
      </w:r>
      <w:r w:rsidR="00F16D83">
        <w:rPr>
          <w:sz w:val="26"/>
          <w:szCs w:val="26"/>
        </w:rPr>
        <w:t> скликання підтримати.</w:t>
      </w:r>
    </w:p>
    <w:p w:rsidR="00F16D83" w:rsidRDefault="003340AB" w:rsidP="00F16D8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 w:rsidR="00405176">
        <w:rPr>
          <w:bCs/>
          <w:sz w:val="26"/>
          <w:szCs w:val="26"/>
          <w:shd w:val="clear" w:color="auto" w:fill="FFFFFF"/>
        </w:rPr>
        <w:t xml:space="preserve"> «за» - </w:t>
      </w:r>
      <w:r w:rsidR="00F16D83">
        <w:rPr>
          <w:bCs/>
          <w:sz w:val="26"/>
          <w:szCs w:val="26"/>
          <w:shd w:val="clear" w:color="auto" w:fill="FFFFFF"/>
        </w:rPr>
        <w:t>11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="00F16D83" w:rsidRPr="00F015D3">
        <w:rPr>
          <w:bCs/>
          <w:sz w:val="26"/>
          <w:szCs w:val="26"/>
          <w:shd w:val="clear" w:color="auto" w:fill="FFFFFF"/>
        </w:rPr>
        <w:t xml:space="preserve">1 </w:t>
      </w:r>
      <w:r w:rsidR="00F16D83">
        <w:rPr>
          <w:bCs/>
          <w:sz w:val="26"/>
          <w:szCs w:val="26"/>
          <w:shd w:val="clear" w:color="auto" w:fill="FFFFFF"/>
        </w:rPr>
        <w:t xml:space="preserve">                     </w:t>
      </w:r>
      <w:r w:rsidR="00F16D83" w:rsidRPr="00F015D3">
        <w:rPr>
          <w:bCs/>
          <w:sz w:val="26"/>
          <w:szCs w:val="26"/>
          <w:shd w:val="clear" w:color="auto" w:fill="FFFFFF"/>
        </w:rPr>
        <w:t>(</w:t>
      </w:r>
      <w:r w:rsidR="00F16D83">
        <w:rPr>
          <w:bCs/>
          <w:sz w:val="26"/>
          <w:szCs w:val="26"/>
          <w:shd w:val="clear" w:color="auto" w:fill="FFFFFF"/>
        </w:rPr>
        <w:t xml:space="preserve">М. </w:t>
      </w:r>
      <w:proofErr w:type="spellStart"/>
      <w:r w:rsidR="00F16D83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F16D83">
        <w:rPr>
          <w:bCs/>
          <w:sz w:val="26"/>
          <w:szCs w:val="26"/>
          <w:shd w:val="clear" w:color="auto" w:fill="FFFFFF"/>
        </w:rPr>
        <w:t xml:space="preserve">). </w:t>
      </w:r>
    </w:p>
    <w:p w:rsidR="00F16D83" w:rsidRDefault="00F16D83" w:rsidP="00F015D3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405176" w:rsidRPr="00C57AA9" w:rsidRDefault="00405176" w:rsidP="00405176">
      <w:pPr>
        <w:spacing w:after="0"/>
        <w:jc w:val="both"/>
        <w:rPr>
          <w:b/>
          <w:sz w:val="26"/>
          <w:szCs w:val="26"/>
        </w:rPr>
      </w:pPr>
      <w:r w:rsidRPr="00405176">
        <w:rPr>
          <w:b/>
          <w:sz w:val="26"/>
          <w:szCs w:val="26"/>
        </w:rPr>
        <w:t>13.</w:t>
      </w:r>
      <w:r w:rsidRPr="00405176">
        <w:rPr>
          <w:sz w:val="26"/>
          <w:szCs w:val="26"/>
        </w:rPr>
        <w:t xml:space="preserve"> </w:t>
      </w:r>
      <w:proofErr w:type="spellStart"/>
      <w:r w:rsidRPr="00C57AA9">
        <w:rPr>
          <w:sz w:val="26"/>
          <w:szCs w:val="26"/>
        </w:rPr>
        <w:t>Проєкт</w:t>
      </w:r>
      <w:proofErr w:type="spellEnd"/>
      <w:r w:rsidRPr="00C57AA9">
        <w:rPr>
          <w:sz w:val="26"/>
          <w:szCs w:val="26"/>
        </w:rPr>
        <w:t xml:space="preserve"> рішення Миколаївської міської ради </w:t>
      </w:r>
      <w:r w:rsidRPr="00C57AA9">
        <w:rPr>
          <w:b/>
          <w:sz w:val="26"/>
          <w:szCs w:val="26"/>
        </w:rPr>
        <w:t xml:space="preserve"> (файл s-sz-022gk) </w:t>
      </w:r>
      <w:r w:rsidRPr="00C57AA9">
        <w:rPr>
          <w:sz w:val="26"/>
          <w:szCs w:val="26"/>
        </w:rPr>
        <w:t>«Про затвердження міської програми «Соціальний захи</w:t>
      </w:r>
      <w:r>
        <w:rPr>
          <w:sz w:val="26"/>
          <w:szCs w:val="26"/>
        </w:rPr>
        <w:t>ст» на 2024-2026 роки»</w:t>
      </w:r>
      <w:r w:rsidR="00F16D83">
        <w:rPr>
          <w:sz w:val="26"/>
          <w:szCs w:val="26"/>
        </w:rPr>
        <w:t>.</w:t>
      </w:r>
    </w:p>
    <w:p w:rsidR="00405176" w:rsidRPr="00F16D83" w:rsidRDefault="00405176" w:rsidP="00F16D83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F015D3">
        <w:rPr>
          <w:b/>
          <w:color w:val="000000" w:themeColor="text1"/>
          <w:sz w:val="26"/>
          <w:szCs w:val="26"/>
          <w:lang w:eastAsia="en-US"/>
        </w:rPr>
        <w:t xml:space="preserve">Висновок постійної комісії: </w:t>
      </w:r>
      <w:r w:rsidRPr="00F015D3">
        <w:rPr>
          <w:color w:val="000000" w:themeColor="text1"/>
          <w:sz w:val="26"/>
          <w:szCs w:val="26"/>
        </w:rPr>
        <w:t xml:space="preserve"> </w:t>
      </w:r>
      <w:r w:rsidR="00B673D5">
        <w:rPr>
          <w:sz w:val="26"/>
          <w:szCs w:val="26"/>
        </w:rPr>
        <w:t xml:space="preserve">перенести розгляд </w:t>
      </w:r>
      <w:proofErr w:type="spellStart"/>
      <w:r w:rsidR="00B673D5">
        <w:rPr>
          <w:color w:val="000000" w:themeColor="text1"/>
          <w:sz w:val="26"/>
          <w:szCs w:val="26"/>
        </w:rPr>
        <w:t>п</w:t>
      </w:r>
      <w:r w:rsidR="00B673D5" w:rsidRPr="00C57AA9">
        <w:rPr>
          <w:sz w:val="26"/>
          <w:szCs w:val="26"/>
        </w:rPr>
        <w:t>роєкт</w:t>
      </w:r>
      <w:r w:rsidR="00B673D5">
        <w:rPr>
          <w:sz w:val="26"/>
          <w:szCs w:val="26"/>
        </w:rPr>
        <w:t>у</w:t>
      </w:r>
      <w:proofErr w:type="spellEnd"/>
      <w:r w:rsidR="00B673D5" w:rsidRPr="00C57AA9">
        <w:rPr>
          <w:sz w:val="26"/>
          <w:szCs w:val="26"/>
        </w:rPr>
        <w:t xml:space="preserve"> рішення Миколаївської міської ради </w:t>
      </w:r>
      <w:r w:rsidR="00B673D5" w:rsidRPr="00C57AA9">
        <w:rPr>
          <w:b/>
          <w:sz w:val="26"/>
          <w:szCs w:val="26"/>
        </w:rPr>
        <w:t xml:space="preserve"> (файл s-sz-022gk) </w:t>
      </w:r>
      <w:r w:rsidR="00B673D5" w:rsidRPr="00C57AA9">
        <w:rPr>
          <w:sz w:val="26"/>
          <w:szCs w:val="26"/>
        </w:rPr>
        <w:t>«Про затвердження міської програми «Соціальний захи</w:t>
      </w:r>
      <w:r w:rsidR="00B673D5">
        <w:rPr>
          <w:sz w:val="26"/>
          <w:szCs w:val="26"/>
        </w:rPr>
        <w:t xml:space="preserve">ст» на 2024-2026 роки» на чергове засідання постійної комісії. </w:t>
      </w:r>
      <w:r w:rsidR="00B673D5">
        <w:rPr>
          <w:color w:val="000000" w:themeColor="text1"/>
          <w:sz w:val="26"/>
          <w:szCs w:val="26"/>
        </w:rPr>
        <w:t xml:space="preserve"> </w:t>
      </w:r>
    </w:p>
    <w:p w:rsidR="00F16D83" w:rsidRDefault="00405176" w:rsidP="00F16D8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F015D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</w:t>
      </w:r>
      <w:r w:rsidR="00F16D83">
        <w:rPr>
          <w:bCs/>
          <w:sz w:val="26"/>
          <w:szCs w:val="26"/>
          <w:shd w:val="clear" w:color="auto" w:fill="FFFFFF"/>
        </w:rPr>
        <w:t>9</w:t>
      </w:r>
      <w:r w:rsidRPr="00F015D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F015D3">
        <w:rPr>
          <w:sz w:val="26"/>
          <w:szCs w:val="26"/>
        </w:rPr>
        <w:t xml:space="preserve">«не голосували» - </w:t>
      </w:r>
      <w:r w:rsidR="00F16D83">
        <w:rPr>
          <w:bCs/>
          <w:sz w:val="26"/>
          <w:szCs w:val="26"/>
          <w:shd w:val="clear" w:color="auto" w:fill="FFFFFF"/>
        </w:rPr>
        <w:t>3</w:t>
      </w:r>
      <w:r w:rsidR="00F16D83" w:rsidRPr="00F015D3">
        <w:rPr>
          <w:bCs/>
          <w:sz w:val="26"/>
          <w:szCs w:val="26"/>
          <w:shd w:val="clear" w:color="auto" w:fill="FFFFFF"/>
        </w:rPr>
        <w:t xml:space="preserve"> </w:t>
      </w:r>
      <w:r w:rsidR="00F16D83">
        <w:rPr>
          <w:bCs/>
          <w:sz w:val="26"/>
          <w:szCs w:val="26"/>
          <w:shd w:val="clear" w:color="auto" w:fill="FFFFFF"/>
        </w:rPr>
        <w:t xml:space="preserve">                     </w:t>
      </w:r>
      <w:r w:rsidR="00F16D83" w:rsidRPr="00F015D3">
        <w:rPr>
          <w:bCs/>
          <w:sz w:val="26"/>
          <w:szCs w:val="26"/>
          <w:shd w:val="clear" w:color="auto" w:fill="FFFFFF"/>
        </w:rPr>
        <w:t>(</w:t>
      </w:r>
      <w:r w:rsidR="00F16D83">
        <w:rPr>
          <w:bCs/>
          <w:sz w:val="26"/>
          <w:szCs w:val="26"/>
          <w:shd w:val="clear" w:color="auto" w:fill="FFFFFF"/>
        </w:rPr>
        <w:t xml:space="preserve">М. </w:t>
      </w:r>
      <w:proofErr w:type="spellStart"/>
      <w:r w:rsidR="00F16D83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F16D83">
        <w:rPr>
          <w:bCs/>
          <w:sz w:val="26"/>
          <w:szCs w:val="26"/>
          <w:shd w:val="clear" w:color="auto" w:fill="FFFFFF"/>
        </w:rPr>
        <w:t xml:space="preserve">, С. Кантор, Д. Січко). </w:t>
      </w:r>
    </w:p>
    <w:p w:rsidR="00405176" w:rsidRDefault="00405176" w:rsidP="00405176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405176" w:rsidRPr="00405176" w:rsidRDefault="00405176" w:rsidP="00F015D3">
      <w:pPr>
        <w:spacing w:after="0" w:line="276" w:lineRule="auto"/>
        <w:contextualSpacing/>
        <w:jc w:val="both"/>
        <w:rPr>
          <w:b/>
          <w:bCs/>
          <w:color w:val="FF0000"/>
          <w:sz w:val="26"/>
          <w:szCs w:val="26"/>
          <w:shd w:val="clear" w:color="auto" w:fill="FFFFFF"/>
        </w:rPr>
      </w:pPr>
    </w:p>
    <w:p w:rsidR="00BD0280" w:rsidRPr="00D95142" w:rsidRDefault="00BD0280" w:rsidP="00DD3947">
      <w:pPr>
        <w:spacing w:after="0" w:line="276" w:lineRule="auto"/>
        <w:jc w:val="both"/>
        <w:rPr>
          <w:sz w:val="26"/>
          <w:szCs w:val="26"/>
        </w:rPr>
      </w:pPr>
    </w:p>
    <w:p w:rsidR="004949F5" w:rsidRPr="001216E0" w:rsidRDefault="004949F5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0" w:name="_heading=h.30j0zll" w:colFirst="0" w:colLast="0"/>
      <w:bookmarkEnd w:id="0"/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4949F5" w:rsidRPr="0060306F" w:rsidRDefault="004949F5" w:rsidP="004949F5">
      <w:pPr>
        <w:spacing w:after="0" w:line="240" w:lineRule="auto"/>
        <w:contextualSpacing/>
        <w:jc w:val="both"/>
        <w:rPr>
          <w:rStyle w:val="a3"/>
          <w:b/>
          <w:color w:val="FF0000"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A6240E">
        <w:rPr>
          <w:b/>
          <w:color w:val="FF0000"/>
          <w:sz w:val="26"/>
          <w:szCs w:val="26"/>
        </w:rPr>
        <w:tab/>
      </w:r>
      <w:r w:rsidR="00E644C1">
        <w:rPr>
          <w:b/>
          <w:sz w:val="26"/>
          <w:szCs w:val="26"/>
        </w:rPr>
        <w:t>С. КАНТОР</w:t>
      </w:r>
    </w:p>
    <w:p w:rsidR="00535844" w:rsidRDefault="00535844">
      <w:bookmarkStart w:id="1" w:name="_GoBack"/>
      <w:bookmarkEnd w:id="1"/>
    </w:p>
    <w:sectPr w:rsidR="00535844" w:rsidSect="00DE7E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02A"/>
    <w:multiLevelType w:val="hybridMultilevel"/>
    <w:tmpl w:val="8BFA8AFA"/>
    <w:lvl w:ilvl="0" w:tplc="CD420D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60E"/>
    <w:multiLevelType w:val="hybridMultilevel"/>
    <w:tmpl w:val="3F5E6A34"/>
    <w:lvl w:ilvl="0" w:tplc="D090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078"/>
    <w:multiLevelType w:val="hybridMultilevel"/>
    <w:tmpl w:val="8856E458"/>
    <w:lvl w:ilvl="0" w:tplc="712C0A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0230"/>
    <w:multiLevelType w:val="hybridMultilevel"/>
    <w:tmpl w:val="A5A88A22"/>
    <w:lvl w:ilvl="0" w:tplc="6512D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854"/>
    <w:multiLevelType w:val="hybridMultilevel"/>
    <w:tmpl w:val="829ADA02"/>
    <w:lvl w:ilvl="0" w:tplc="219EE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D077C"/>
    <w:multiLevelType w:val="hybridMultilevel"/>
    <w:tmpl w:val="A4AE1E3A"/>
    <w:lvl w:ilvl="0" w:tplc="2BDAC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82453A"/>
    <w:multiLevelType w:val="hybridMultilevel"/>
    <w:tmpl w:val="318655B4"/>
    <w:lvl w:ilvl="0" w:tplc="9274103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CE70BB0"/>
    <w:multiLevelType w:val="hybridMultilevel"/>
    <w:tmpl w:val="671E44A2"/>
    <w:lvl w:ilvl="0" w:tplc="A44C62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0685"/>
    <w:multiLevelType w:val="hybridMultilevel"/>
    <w:tmpl w:val="7500DEEC"/>
    <w:lvl w:ilvl="0" w:tplc="9C6A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6DDD"/>
    <w:multiLevelType w:val="hybridMultilevel"/>
    <w:tmpl w:val="26B2DEC6"/>
    <w:lvl w:ilvl="0" w:tplc="DD383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220B"/>
    <w:multiLevelType w:val="hybridMultilevel"/>
    <w:tmpl w:val="5336C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16813"/>
    <w:multiLevelType w:val="hybridMultilevel"/>
    <w:tmpl w:val="29342810"/>
    <w:lvl w:ilvl="0" w:tplc="61FC7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E1D2F"/>
    <w:multiLevelType w:val="hybridMultilevel"/>
    <w:tmpl w:val="E32EFA8A"/>
    <w:lvl w:ilvl="0" w:tplc="DA06C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E3E"/>
    <w:multiLevelType w:val="hybridMultilevel"/>
    <w:tmpl w:val="E22EBE14"/>
    <w:lvl w:ilvl="0" w:tplc="35EADF0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6304"/>
    <w:multiLevelType w:val="hybridMultilevel"/>
    <w:tmpl w:val="7128845E"/>
    <w:lvl w:ilvl="0" w:tplc="781A15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73A0"/>
    <w:multiLevelType w:val="hybridMultilevel"/>
    <w:tmpl w:val="98F67A94"/>
    <w:lvl w:ilvl="0" w:tplc="3042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26429"/>
    <w:multiLevelType w:val="hybridMultilevel"/>
    <w:tmpl w:val="A76A1FFC"/>
    <w:lvl w:ilvl="0" w:tplc="177C40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764D8"/>
    <w:multiLevelType w:val="hybridMultilevel"/>
    <w:tmpl w:val="C1B61294"/>
    <w:lvl w:ilvl="0" w:tplc="D46479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5601"/>
    <w:multiLevelType w:val="hybridMultilevel"/>
    <w:tmpl w:val="7B26D752"/>
    <w:lvl w:ilvl="0" w:tplc="DD9070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C62CC"/>
    <w:multiLevelType w:val="hybridMultilevel"/>
    <w:tmpl w:val="BA1C7E3A"/>
    <w:lvl w:ilvl="0" w:tplc="98B015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24DCE"/>
    <w:multiLevelType w:val="hybridMultilevel"/>
    <w:tmpl w:val="A5A2E530"/>
    <w:lvl w:ilvl="0" w:tplc="08842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C71F0"/>
    <w:multiLevelType w:val="hybridMultilevel"/>
    <w:tmpl w:val="5906C02A"/>
    <w:lvl w:ilvl="0" w:tplc="2878EC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91A1F"/>
    <w:multiLevelType w:val="hybridMultilevel"/>
    <w:tmpl w:val="CEA8A388"/>
    <w:lvl w:ilvl="0" w:tplc="DDF0C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F7778"/>
    <w:multiLevelType w:val="hybridMultilevel"/>
    <w:tmpl w:val="354AE374"/>
    <w:lvl w:ilvl="0" w:tplc="8794E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3638"/>
    <w:multiLevelType w:val="hybridMultilevel"/>
    <w:tmpl w:val="61AA3058"/>
    <w:lvl w:ilvl="0" w:tplc="68E0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63ACA"/>
    <w:multiLevelType w:val="hybridMultilevel"/>
    <w:tmpl w:val="CABAD95E"/>
    <w:lvl w:ilvl="0" w:tplc="4C20C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53DE0"/>
    <w:multiLevelType w:val="hybridMultilevel"/>
    <w:tmpl w:val="5CCA07D0"/>
    <w:lvl w:ilvl="0" w:tplc="33F00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7712"/>
    <w:multiLevelType w:val="hybridMultilevel"/>
    <w:tmpl w:val="BC243472"/>
    <w:lvl w:ilvl="0" w:tplc="053E79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A44D7"/>
    <w:multiLevelType w:val="hybridMultilevel"/>
    <w:tmpl w:val="D2AC9D3C"/>
    <w:lvl w:ilvl="0" w:tplc="52D4F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B4E5E"/>
    <w:multiLevelType w:val="hybridMultilevel"/>
    <w:tmpl w:val="6D20C43E"/>
    <w:lvl w:ilvl="0" w:tplc="CCFA13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6D40"/>
    <w:multiLevelType w:val="hybridMultilevel"/>
    <w:tmpl w:val="0B3A31FA"/>
    <w:lvl w:ilvl="0" w:tplc="A88E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76750"/>
    <w:multiLevelType w:val="hybridMultilevel"/>
    <w:tmpl w:val="404E75A2"/>
    <w:lvl w:ilvl="0" w:tplc="FBCC8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012A9"/>
    <w:multiLevelType w:val="multilevel"/>
    <w:tmpl w:val="0DA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761ED0"/>
    <w:multiLevelType w:val="hybridMultilevel"/>
    <w:tmpl w:val="29A88922"/>
    <w:lvl w:ilvl="0" w:tplc="43022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B4E12"/>
    <w:multiLevelType w:val="hybridMultilevel"/>
    <w:tmpl w:val="DF8E07EA"/>
    <w:lvl w:ilvl="0" w:tplc="47285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7392A"/>
    <w:multiLevelType w:val="hybridMultilevel"/>
    <w:tmpl w:val="EDC8C76E"/>
    <w:lvl w:ilvl="0" w:tplc="CA82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D7664"/>
    <w:multiLevelType w:val="hybridMultilevel"/>
    <w:tmpl w:val="136A1AFE"/>
    <w:lvl w:ilvl="0" w:tplc="04DE08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01F08"/>
    <w:multiLevelType w:val="hybridMultilevel"/>
    <w:tmpl w:val="2D988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18"/>
  </w:num>
  <w:num w:numId="9">
    <w:abstractNumId w:val="36"/>
  </w:num>
  <w:num w:numId="10">
    <w:abstractNumId w:val="12"/>
  </w:num>
  <w:num w:numId="11">
    <w:abstractNumId w:val="34"/>
  </w:num>
  <w:num w:numId="12">
    <w:abstractNumId w:val="10"/>
  </w:num>
  <w:num w:numId="13">
    <w:abstractNumId w:val="20"/>
  </w:num>
  <w:num w:numId="14">
    <w:abstractNumId w:val="17"/>
  </w:num>
  <w:num w:numId="15">
    <w:abstractNumId w:val="32"/>
  </w:num>
  <w:num w:numId="16">
    <w:abstractNumId w:val="30"/>
  </w:num>
  <w:num w:numId="17">
    <w:abstractNumId w:val="35"/>
  </w:num>
  <w:num w:numId="18">
    <w:abstractNumId w:val="11"/>
  </w:num>
  <w:num w:numId="19">
    <w:abstractNumId w:val="33"/>
  </w:num>
  <w:num w:numId="20">
    <w:abstractNumId w:val="24"/>
  </w:num>
  <w:num w:numId="21">
    <w:abstractNumId w:val="26"/>
  </w:num>
  <w:num w:numId="22">
    <w:abstractNumId w:val="23"/>
  </w:num>
  <w:num w:numId="23">
    <w:abstractNumId w:val="29"/>
  </w:num>
  <w:num w:numId="24">
    <w:abstractNumId w:val="37"/>
  </w:num>
  <w:num w:numId="25">
    <w:abstractNumId w:val="25"/>
  </w:num>
  <w:num w:numId="26">
    <w:abstractNumId w:val="28"/>
  </w:num>
  <w:num w:numId="27">
    <w:abstractNumId w:val="13"/>
  </w:num>
  <w:num w:numId="28">
    <w:abstractNumId w:val="0"/>
  </w:num>
  <w:num w:numId="29">
    <w:abstractNumId w:val="5"/>
  </w:num>
  <w:num w:numId="30">
    <w:abstractNumId w:val="6"/>
  </w:num>
  <w:num w:numId="31">
    <w:abstractNumId w:val="2"/>
  </w:num>
  <w:num w:numId="32">
    <w:abstractNumId w:val="19"/>
  </w:num>
  <w:num w:numId="33">
    <w:abstractNumId w:val="7"/>
  </w:num>
  <w:num w:numId="34">
    <w:abstractNumId w:val="8"/>
  </w:num>
  <w:num w:numId="35">
    <w:abstractNumId w:val="31"/>
  </w:num>
  <w:num w:numId="36">
    <w:abstractNumId w:val="14"/>
  </w:num>
  <w:num w:numId="37">
    <w:abstractNumId w:val="2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97A"/>
    <w:rsid w:val="00027D0E"/>
    <w:rsid w:val="000316DD"/>
    <w:rsid w:val="000429D8"/>
    <w:rsid w:val="00053309"/>
    <w:rsid w:val="00062068"/>
    <w:rsid w:val="000E23DA"/>
    <w:rsid w:val="000E41A0"/>
    <w:rsid w:val="001044B2"/>
    <w:rsid w:val="00106029"/>
    <w:rsid w:val="00112ECB"/>
    <w:rsid w:val="00137B8D"/>
    <w:rsid w:val="00165F52"/>
    <w:rsid w:val="001673EA"/>
    <w:rsid w:val="001A3AB3"/>
    <w:rsid w:val="001A4CC8"/>
    <w:rsid w:val="001A7268"/>
    <w:rsid w:val="001B6DF6"/>
    <w:rsid w:val="001C5B6B"/>
    <w:rsid w:val="001C607A"/>
    <w:rsid w:val="001E0625"/>
    <w:rsid w:val="001E37DF"/>
    <w:rsid w:val="001E40D8"/>
    <w:rsid w:val="00211E68"/>
    <w:rsid w:val="00214BCF"/>
    <w:rsid w:val="00230128"/>
    <w:rsid w:val="00234155"/>
    <w:rsid w:val="00241BC9"/>
    <w:rsid w:val="002479C4"/>
    <w:rsid w:val="0027053C"/>
    <w:rsid w:val="00275A86"/>
    <w:rsid w:val="002A39A1"/>
    <w:rsid w:val="002B3510"/>
    <w:rsid w:val="002C04C2"/>
    <w:rsid w:val="002D09D4"/>
    <w:rsid w:val="002E0A47"/>
    <w:rsid w:val="002E49E7"/>
    <w:rsid w:val="002E77F8"/>
    <w:rsid w:val="002F004C"/>
    <w:rsid w:val="002F1A5E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320AB"/>
    <w:rsid w:val="003340AB"/>
    <w:rsid w:val="003600BF"/>
    <w:rsid w:val="00371CA8"/>
    <w:rsid w:val="00372884"/>
    <w:rsid w:val="0037478B"/>
    <w:rsid w:val="003757B6"/>
    <w:rsid w:val="0037720D"/>
    <w:rsid w:val="00392A68"/>
    <w:rsid w:val="003A07BE"/>
    <w:rsid w:val="003B1A7E"/>
    <w:rsid w:val="003B6509"/>
    <w:rsid w:val="003D4A31"/>
    <w:rsid w:val="003D51F8"/>
    <w:rsid w:val="003D7FDA"/>
    <w:rsid w:val="003E2A56"/>
    <w:rsid w:val="003E66CC"/>
    <w:rsid w:val="00405176"/>
    <w:rsid w:val="0041757C"/>
    <w:rsid w:val="00424B81"/>
    <w:rsid w:val="0043090F"/>
    <w:rsid w:val="00430A34"/>
    <w:rsid w:val="00431FE6"/>
    <w:rsid w:val="004417FE"/>
    <w:rsid w:val="00454E58"/>
    <w:rsid w:val="004565E5"/>
    <w:rsid w:val="0046001A"/>
    <w:rsid w:val="00472DCC"/>
    <w:rsid w:val="004843F3"/>
    <w:rsid w:val="00491D34"/>
    <w:rsid w:val="004949F5"/>
    <w:rsid w:val="00496AB3"/>
    <w:rsid w:val="004A6EE6"/>
    <w:rsid w:val="004E58F5"/>
    <w:rsid w:val="004E5C36"/>
    <w:rsid w:val="004E62E9"/>
    <w:rsid w:val="004E7BDA"/>
    <w:rsid w:val="00504B7D"/>
    <w:rsid w:val="00535844"/>
    <w:rsid w:val="00542CF3"/>
    <w:rsid w:val="00546D56"/>
    <w:rsid w:val="00555939"/>
    <w:rsid w:val="005663A3"/>
    <w:rsid w:val="00577AEA"/>
    <w:rsid w:val="005829EE"/>
    <w:rsid w:val="005832F7"/>
    <w:rsid w:val="005A05BC"/>
    <w:rsid w:val="005C6CCB"/>
    <w:rsid w:val="005F7F7F"/>
    <w:rsid w:val="00600082"/>
    <w:rsid w:val="0060306F"/>
    <w:rsid w:val="0060509C"/>
    <w:rsid w:val="00612596"/>
    <w:rsid w:val="00624046"/>
    <w:rsid w:val="0062444B"/>
    <w:rsid w:val="00624EB4"/>
    <w:rsid w:val="00633A77"/>
    <w:rsid w:val="00635AFB"/>
    <w:rsid w:val="0067042C"/>
    <w:rsid w:val="00676EF4"/>
    <w:rsid w:val="00682F7C"/>
    <w:rsid w:val="00687530"/>
    <w:rsid w:val="006C0DA4"/>
    <w:rsid w:val="007037CF"/>
    <w:rsid w:val="00715F29"/>
    <w:rsid w:val="00717BEA"/>
    <w:rsid w:val="00752F5C"/>
    <w:rsid w:val="007924EC"/>
    <w:rsid w:val="007D2053"/>
    <w:rsid w:val="007F5C1E"/>
    <w:rsid w:val="00820E8A"/>
    <w:rsid w:val="00836D70"/>
    <w:rsid w:val="00855481"/>
    <w:rsid w:val="00862562"/>
    <w:rsid w:val="00867012"/>
    <w:rsid w:val="008706FD"/>
    <w:rsid w:val="00872962"/>
    <w:rsid w:val="00883C0F"/>
    <w:rsid w:val="008C0E09"/>
    <w:rsid w:val="008D23E7"/>
    <w:rsid w:val="008D28D8"/>
    <w:rsid w:val="008F5E12"/>
    <w:rsid w:val="009039B4"/>
    <w:rsid w:val="00904E7B"/>
    <w:rsid w:val="009125B3"/>
    <w:rsid w:val="00917044"/>
    <w:rsid w:val="00931052"/>
    <w:rsid w:val="0093722C"/>
    <w:rsid w:val="0096777E"/>
    <w:rsid w:val="00977E4F"/>
    <w:rsid w:val="00997018"/>
    <w:rsid w:val="009A1A3A"/>
    <w:rsid w:val="009B0E91"/>
    <w:rsid w:val="009D3511"/>
    <w:rsid w:val="009D57E6"/>
    <w:rsid w:val="009E3D95"/>
    <w:rsid w:val="00A257B4"/>
    <w:rsid w:val="00A5270D"/>
    <w:rsid w:val="00A57837"/>
    <w:rsid w:val="00A57D78"/>
    <w:rsid w:val="00A6240E"/>
    <w:rsid w:val="00A65821"/>
    <w:rsid w:val="00A708A5"/>
    <w:rsid w:val="00AC72B4"/>
    <w:rsid w:val="00AD47D8"/>
    <w:rsid w:val="00B13F12"/>
    <w:rsid w:val="00B15BFF"/>
    <w:rsid w:val="00B15D30"/>
    <w:rsid w:val="00B17727"/>
    <w:rsid w:val="00B3511D"/>
    <w:rsid w:val="00B42BA8"/>
    <w:rsid w:val="00B472E9"/>
    <w:rsid w:val="00B55023"/>
    <w:rsid w:val="00B628A1"/>
    <w:rsid w:val="00B673D5"/>
    <w:rsid w:val="00B7510F"/>
    <w:rsid w:val="00B77DA0"/>
    <w:rsid w:val="00BD0280"/>
    <w:rsid w:val="00BD69A7"/>
    <w:rsid w:val="00BF0958"/>
    <w:rsid w:val="00C07EA8"/>
    <w:rsid w:val="00C3317F"/>
    <w:rsid w:val="00C340AF"/>
    <w:rsid w:val="00C51FE5"/>
    <w:rsid w:val="00C802F6"/>
    <w:rsid w:val="00C900C0"/>
    <w:rsid w:val="00C963B8"/>
    <w:rsid w:val="00C97ADC"/>
    <w:rsid w:val="00CD36E7"/>
    <w:rsid w:val="00CE1946"/>
    <w:rsid w:val="00CE2E60"/>
    <w:rsid w:val="00D04D37"/>
    <w:rsid w:val="00D13544"/>
    <w:rsid w:val="00D15982"/>
    <w:rsid w:val="00D363BA"/>
    <w:rsid w:val="00D558A5"/>
    <w:rsid w:val="00D801FD"/>
    <w:rsid w:val="00D9064C"/>
    <w:rsid w:val="00D92579"/>
    <w:rsid w:val="00D95142"/>
    <w:rsid w:val="00D9729B"/>
    <w:rsid w:val="00DA65DA"/>
    <w:rsid w:val="00DA6EF5"/>
    <w:rsid w:val="00DD0AE3"/>
    <w:rsid w:val="00DD2F86"/>
    <w:rsid w:val="00DD3947"/>
    <w:rsid w:val="00DD5B8B"/>
    <w:rsid w:val="00DD5BBD"/>
    <w:rsid w:val="00DE635A"/>
    <w:rsid w:val="00DE7E2F"/>
    <w:rsid w:val="00DF61BE"/>
    <w:rsid w:val="00E009AD"/>
    <w:rsid w:val="00E027D2"/>
    <w:rsid w:val="00E30A57"/>
    <w:rsid w:val="00E30CDD"/>
    <w:rsid w:val="00E36652"/>
    <w:rsid w:val="00E53D14"/>
    <w:rsid w:val="00E644C1"/>
    <w:rsid w:val="00E701D1"/>
    <w:rsid w:val="00E76646"/>
    <w:rsid w:val="00E7764B"/>
    <w:rsid w:val="00E8420C"/>
    <w:rsid w:val="00EA1D52"/>
    <w:rsid w:val="00EB504E"/>
    <w:rsid w:val="00EC1A27"/>
    <w:rsid w:val="00EC55B4"/>
    <w:rsid w:val="00ED78F4"/>
    <w:rsid w:val="00EE555F"/>
    <w:rsid w:val="00F015D3"/>
    <w:rsid w:val="00F10717"/>
    <w:rsid w:val="00F16D83"/>
    <w:rsid w:val="00F32046"/>
    <w:rsid w:val="00F4194C"/>
    <w:rsid w:val="00F4243D"/>
    <w:rsid w:val="00F54388"/>
    <w:rsid w:val="00FA6EBB"/>
    <w:rsid w:val="00FC4887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D7370-32A5-4E31-8042-80DC8713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806F-8908-463D-BBAD-488329E0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8</Pages>
  <Words>13042</Words>
  <Characters>7435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95</cp:revision>
  <cp:lastPrinted>2023-11-22T12:57:00Z</cp:lastPrinted>
  <dcterms:created xsi:type="dcterms:W3CDTF">2023-08-07T07:38:00Z</dcterms:created>
  <dcterms:modified xsi:type="dcterms:W3CDTF">2023-11-23T12:48:00Z</dcterms:modified>
</cp:coreProperties>
</file>