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2E" w:rsidRDefault="008C1324" w:rsidP="002F1F1D">
      <w:pPr>
        <w:spacing w:after="0" w:line="240" w:lineRule="auto"/>
        <w:jc w:val="right"/>
        <w:rPr>
          <w:rFonts w:ascii="Times New Roman" w:hAnsi="Times New Roman" w:cs="Times New Roman"/>
          <w:b/>
          <w:i/>
          <w:sz w:val="24"/>
          <w:szCs w:val="24"/>
        </w:rPr>
      </w:pPr>
      <w:r w:rsidRPr="002F1F1D">
        <w:rPr>
          <w:rFonts w:ascii="Times New Roman" w:hAnsi="Times New Roman" w:cs="Times New Roman"/>
          <w:b/>
          <w:i/>
          <w:sz w:val="24"/>
          <w:szCs w:val="24"/>
        </w:rPr>
        <w:t xml:space="preserve">Додаток №1 </w:t>
      </w:r>
    </w:p>
    <w:p w:rsidR="00DB4FBA" w:rsidRDefault="008C1324" w:rsidP="002F1F1D">
      <w:pPr>
        <w:spacing w:after="0" w:line="240" w:lineRule="auto"/>
        <w:jc w:val="right"/>
        <w:rPr>
          <w:rFonts w:ascii="Times New Roman" w:hAnsi="Times New Roman" w:cs="Times New Roman"/>
          <w:b/>
          <w:i/>
          <w:sz w:val="24"/>
          <w:szCs w:val="24"/>
        </w:rPr>
      </w:pPr>
      <w:r w:rsidRPr="002F1F1D">
        <w:rPr>
          <w:rFonts w:ascii="Times New Roman" w:hAnsi="Times New Roman" w:cs="Times New Roman"/>
          <w:b/>
          <w:i/>
          <w:sz w:val="24"/>
          <w:szCs w:val="24"/>
        </w:rPr>
        <w:t>до протоколу №51</w:t>
      </w:r>
      <w:r w:rsidR="00A8349E">
        <w:rPr>
          <w:rFonts w:ascii="Times New Roman" w:hAnsi="Times New Roman" w:cs="Times New Roman"/>
          <w:b/>
          <w:i/>
          <w:sz w:val="24"/>
          <w:szCs w:val="24"/>
        </w:rPr>
        <w:t xml:space="preserve"> </w:t>
      </w:r>
    </w:p>
    <w:p w:rsidR="00A8349E" w:rsidRPr="00A8349E" w:rsidRDefault="00A8349E" w:rsidP="00A8349E">
      <w:pPr>
        <w:spacing w:after="0" w:line="240" w:lineRule="auto"/>
        <w:jc w:val="center"/>
        <w:rPr>
          <w:rFonts w:ascii="Times New Roman" w:hAnsi="Times New Roman" w:cs="Times New Roman"/>
          <w:b/>
          <w:sz w:val="24"/>
          <w:szCs w:val="24"/>
        </w:rPr>
      </w:pPr>
      <w:r w:rsidRPr="00A8349E">
        <w:rPr>
          <w:rFonts w:ascii="Times New Roman" w:hAnsi="Times New Roman" w:cs="Times New Roman"/>
          <w:b/>
          <w:sz w:val="24"/>
          <w:szCs w:val="24"/>
        </w:rPr>
        <w:t>Розділ 2</w:t>
      </w:r>
    </w:p>
    <w:p w:rsidR="008C1324" w:rsidRPr="002F1F1D" w:rsidRDefault="008C1324" w:rsidP="002F1F1D">
      <w:pPr>
        <w:spacing w:after="0" w:line="240" w:lineRule="auto"/>
        <w:jc w:val="center"/>
        <w:rPr>
          <w:rFonts w:ascii="Times New Roman" w:hAnsi="Times New Roman" w:cs="Times New Roman"/>
          <w:b/>
          <w:sz w:val="24"/>
          <w:szCs w:val="24"/>
        </w:rPr>
      </w:pPr>
      <w:r w:rsidRPr="002F1F1D">
        <w:rPr>
          <w:rFonts w:ascii="Times New Roman" w:hAnsi="Times New Roman" w:cs="Times New Roman"/>
          <w:b/>
          <w:sz w:val="24"/>
          <w:szCs w:val="24"/>
        </w:rPr>
        <w:t>Нові питання</w:t>
      </w:r>
    </w:p>
    <w:p w:rsidR="00003310" w:rsidRPr="002F1F1D" w:rsidRDefault="00003310" w:rsidP="002F1F1D">
      <w:pPr>
        <w:pStyle w:val="a5"/>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S-zr-155/52</w:t>
      </w:r>
    </w:p>
    <w:p w:rsidR="002F1F1D" w:rsidRDefault="002F1F1D" w:rsidP="002F1F1D">
      <w:pPr>
        <w:spacing w:after="0" w:line="240" w:lineRule="auto"/>
        <w:ind w:right="4251"/>
        <w:jc w:val="both"/>
        <w:rPr>
          <w:rFonts w:ascii="Times New Roman" w:eastAsia="Times New Roman" w:hAnsi="Times New Roman" w:cs="Times New Roman"/>
          <w:color w:val="000000"/>
          <w:sz w:val="24"/>
          <w:szCs w:val="24"/>
        </w:rPr>
      </w:pPr>
    </w:p>
    <w:p w:rsidR="00003310" w:rsidRPr="002F1F1D" w:rsidRDefault="00003310" w:rsidP="002F1F1D">
      <w:pPr>
        <w:spacing w:after="0" w:line="240" w:lineRule="auto"/>
        <w:ind w:right="4251"/>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Про передачу в оренду  ФОП Красних Людмилі Іванівні земельної ділянки для обслуговування магазину по </w:t>
      </w:r>
      <w:proofErr w:type="spellStart"/>
      <w:r w:rsidRPr="002F1F1D">
        <w:rPr>
          <w:rFonts w:ascii="Times New Roman" w:eastAsia="Times New Roman" w:hAnsi="Times New Roman" w:cs="Times New Roman"/>
          <w:sz w:val="24"/>
          <w:szCs w:val="24"/>
        </w:rPr>
        <w:t>просп</w:t>
      </w:r>
      <w:proofErr w:type="spellEnd"/>
      <w:r w:rsidRPr="002F1F1D">
        <w:rPr>
          <w:rFonts w:ascii="Times New Roman" w:eastAsia="Times New Roman" w:hAnsi="Times New Roman" w:cs="Times New Roman"/>
          <w:sz w:val="24"/>
          <w:szCs w:val="24"/>
        </w:rPr>
        <w:t xml:space="preserve">. Миру, 36А/8 у </w:t>
      </w:r>
      <w:proofErr w:type="spellStart"/>
      <w:r w:rsidRPr="002F1F1D">
        <w:rPr>
          <w:rFonts w:ascii="Times New Roman" w:eastAsia="Times New Roman" w:hAnsi="Times New Roman" w:cs="Times New Roman"/>
          <w:sz w:val="24"/>
          <w:szCs w:val="24"/>
        </w:rPr>
        <w:t>Інгульському</w:t>
      </w:r>
      <w:proofErr w:type="spellEnd"/>
      <w:r w:rsidRPr="002F1F1D">
        <w:rPr>
          <w:rFonts w:ascii="Times New Roman" w:eastAsia="Times New Roman" w:hAnsi="Times New Roman" w:cs="Times New Roman"/>
          <w:sz w:val="24"/>
          <w:szCs w:val="24"/>
        </w:rPr>
        <w:t xml:space="preserve"> районі м. Миколаєва</w:t>
      </w:r>
    </w:p>
    <w:p w:rsidR="00003310" w:rsidRPr="002F1F1D" w:rsidRDefault="00003310" w:rsidP="002F1F1D">
      <w:pPr>
        <w:spacing w:after="0" w:line="240" w:lineRule="auto"/>
        <w:ind w:firstLine="567"/>
        <w:jc w:val="both"/>
        <w:rPr>
          <w:rFonts w:ascii="Times New Roman" w:eastAsia="Times New Roman" w:hAnsi="Times New Roman" w:cs="Times New Roman"/>
          <w:sz w:val="24"/>
          <w:szCs w:val="24"/>
        </w:rPr>
      </w:pPr>
    </w:p>
    <w:p w:rsidR="00003310" w:rsidRPr="002F1F1D" w:rsidRDefault="00003310"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Розглянувши звернення ФОП Красних Людмили Іванівни, дозвільну справу від 04.10.2023 № 23091-000646087-007-03,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3310" w:rsidRPr="002F1F1D" w:rsidRDefault="00003310" w:rsidP="002F1F1D">
      <w:pPr>
        <w:spacing w:after="0" w:line="240" w:lineRule="auto"/>
        <w:jc w:val="both"/>
        <w:rPr>
          <w:rFonts w:ascii="Times New Roman" w:eastAsia="Times New Roman" w:hAnsi="Times New Roman" w:cs="Times New Roman"/>
          <w:sz w:val="24"/>
          <w:szCs w:val="24"/>
        </w:rPr>
      </w:pPr>
    </w:p>
    <w:p w:rsidR="00003310" w:rsidRPr="002F1F1D" w:rsidRDefault="00003310" w:rsidP="002F1F1D">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ВИРІШИЛА:</w:t>
      </w:r>
    </w:p>
    <w:p w:rsidR="00003310" w:rsidRPr="002F1F1D" w:rsidRDefault="00003310" w:rsidP="002F1F1D">
      <w:pPr>
        <w:spacing w:after="0" w:line="240" w:lineRule="auto"/>
        <w:jc w:val="both"/>
        <w:rPr>
          <w:rFonts w:ascii="Times New Roman" w:eastAsia="Times New Roman" w:hAnsi="Times New Roman" w:cs="Times New Roman"/>
          <w:sz w:val="24"/>
          <w:szCs w:val="24"/>
        </w:rPr>
      </w:pPr>
    </w:p>
    <w:p w:rsidR="00003310" w:rsidRPr="002F1F1D" w:rsidRDefault="00003310"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Передати ФОП Красних Людмилі Іванівні в оренду строком на 15 років земельну ділянку (кадастровий номер 4810136900:02:033:0012) площею 36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w:t>
      </w:r>
      <w:proofErr w:type="spellStart"/>
      <w:r w:rsidRPr="002F1F1D">
        <w:rPr>
          <w:rFonts w:ascii="Times New Roman" w:eastAsia="Times New Roman" w:hAnsi="Times New Roman" w:cs="Times New Roman"/>
          <w:sz w:val="24"/>
          <w:szCs w:val="24"/>
        </w:rPr>
        <w:t>просп</w:t>
      </w:r>
      <w:proofErr w:type="spellEnd"/>
      <w:r w:rsidRPr="002F1F1D">
        <w:rPr>
          <w:rFonts w:ascii="Times New Roman" w:eastAsia="Times New Roman" w:hAnsi="Times New Roman" w:cs="Times New Roman"/>
          <w:sz w:val="24"/>
          <w:szCs w:val="24"/>
        </w:rPr>
        <w:t>. Миру, 36А/8,</w:t>
      </w:r>
      <w:r w:rsidRPr="002F1F1D">
        <w:rPr>
          <w:rFonts w:ascii="Times New Roman" w:hAnsi="Times New Roman" w:cs="Times New Roman"/>
          <w:sz w:val="24"/>
          <w:szCs w:val="24"/>
        </w:rPr>
        <w:t xml:space="preserve"> </w:t>
      </w:r>
      <w:r w:rsidRPr="002F1F1D">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технічного паспорта від 28.05.2020, виданого ТОВ «ТБ Миколаївський обласний інжиніринговий центр», відповідно до висновку департаменту архітектури та містобудування Миколаївської міської ради від 16.10.2023 № 38391/12.01-47/23-2 (забудована земельна ділянка).</w:t>
      </w:r>
    </w:p>
    <w:p w:rsidR="00003310" w:rsidRPr="002F1F1D" w:rsidRDefault="00003310"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1.1. Договір оренди землі, який зареєстрований в книзі записів договорів  оренди землі від 02.02.2009 № 6276, визнати припиненим.</w:t>
      </w:r>
    </w:p>
    <w:p w:rsidR="00003310" w:rsidRPr="002F1F1D" w:rsidRDefault="00003310" w:rsidP="002F1F1D">
      <w:pPr>
        <w:spacing w:after="0" w:line="240" w:lineRule="auto"/>
        <w:jc w:val="both"/>
        <w:rPr>
          <w:rFonts w:ascii="Times New Roman" w:eastAsia="Times New Roman" w:hAnsi="Times New Roman" w:cs="Times New Roman"/>
          <w:sz w:val="24"/>
          <w:szCs w:val="24"/>
        </w:rPr>
      </w:pPr>
    </w:p>
    <w:p w:rsidR="00003310" w:rsidRPr="002F1F1D" w:rsidRDefault="00003310"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Землекористувачу:</w:t>
      </w:r>
    </w:p>
    <w:p w:rsidR="00003310" w:rsidRPr="002F1F1D" w:rsidRDefault="00003310"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укласти договір оренди землі;</w:t>
      </w:r>
    </w:p>
    <w:p w:rsidR="00003310" w:rsidRPr="002F1F1D" w:rsidRDefault="00003310"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3310" w:rsidRPr="002F1F1D" w:rsidRDefault="00003310"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виконувати обов'язки землекористувача відповідно до ви</w:t>
      </w:r>
      <w:r w:rsidR="002F1F1D">
        <w:rPr>
          <w:rFonts w:ascii="Times New Roman" w:eastAsia="Times New Roman" w:hAnsi="Times New Roman" w:cs="Times New Roman"/>
          <w:sz w:val="24"/>
          <w:szCs w:val="24"/>
        </w:rPr>
        <w:t>мог Земельного кодексу України.</w:t>
      </w:r>
    </w:p>
    <w:p w:rsidR="00003310" w:rsidRPr="002F1F1D" w:rsidRDefault="00003310"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3310" w:rsidRPr="002F1F1D" w:rsidRDefault="00003310" w:rsidP="002F1F1D">
      <w:pPr>
        <w:spacing w:after="0" w:line="240" w:lineRule="auto"/>
        <w:jc w:val="both"/>
        <w:rPr>
          <w:rFonts w:ascii="Times New Roman" w:eastAsia="Times New Roman" w:hAnsi="Times New Roman" w:cs="Times New Roman"/>
          <w:sz w:val="24"/>
          <w:szCs w:val="24"/>
        </w:rPr>
      </w:pPr>
      <w:bookmarkStart w:id="0" w:name="_1fob9te" w:colFirst="0" w:colLast="0"/>
      <w:bookmarkEnd w:id="0"/>
    </w:p>
    <w:p w:rsidR="00003310" w:rsidRPr="002F1F1D" w:rsidRDefault="00003310" w:rsidP="002F1F1D">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Міський голова                                                                                     О. СЄНКЕВИЧ</w:t>
      </w:r>
    </w:p>
    <w:p w:rsidR="00902A21" w:rsidRDefault="00902A21" w:rsidP="002F1F1D">
      <w:pPr>
        <w:spacing w:after="0" w:line="240" w:lineRule="auto"/>
        <w:rPr>
          <w:rFonts w:ascii="Times New Roman" w:hAnsi="Times New Roman" w:cs="Times New Roman"/>
          <w:b/>
          <w:sz w:val="24"/>
          <w:szCs w:val="24"/>
        </w:rPr>
      </w:pPr>
    </w:p>
    <w:p w:rsidR="00597178" w:rsidRDefault="00597178" w:rsidP="005971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597178" w:rsidRDefault="00597178" w:rsidP="005971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97178" w:rsidRDefault="00597178" w:rsidP="005971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 та з п.3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97178" w:rsidRPr="002F1F1D" w:rsidRDefault="00597178" w:rsidP="002F1F1D">
      <w:pPr>
        <w:spacing w:after="0" w:line="240" w:lineRule="auto"/>
        <w:rPr>
          <w:rFonts w:ascii="Times New Roman" w:hAnsi="Times New Roman" w:cs="Times New Roman"/>
          <w:b/>
          <w:sz w:val="24"/>
          <w:szCs w:val="24"/>
        </w:rPr>
      </w:pPr>
    </w:p>
    <w:p w:rsidR="00003310" w:rsidRPr="002F1F1D" w:rsidRDefault="00003310" w:rsidP="002F1F1D">
      <w:pPr>
        <w:pStyle w:val="a5"/>
        <w:widowControl w:val="0"/>
        <w:numPr>
          <w:ilvl w:val="0"/>
          <w:numId w:val="2"/>
        </w:numPr>
        <w:spacing w:after="0" w:line="240" w:lineRule="auto"/>
        <w:ind w:right="-20"/>
        <w:rPr>
          <w:rFonts w:ascii="Times New Roman" w:hAnsi="Times New Roman" w:cs="Times New Roman"/>
          <w:color w:val="000000"/>
          <w:sz w:val="24"/>
          <w:szCs w:val="24"/>
        </w:rPr>
      </w:pPr>
      <w:bookmarkStart w:id="1" w:name="_page_5_0"/>
      <w:r w:rsidRPr="002F1F1D">
        <w:rPr>
          <w:rFonts w:ascii="Times New Roman" w:hAnsi="Times New Roman" w:cs="Times New Roman"/>
          <w:color w:val="000000"/>
          <w:sz w:val="24"/>
          <w:szCs w:val="24"/>
        </w:rPr>
        <w:t>S-zr-210/31</w:t>
      </w:r>
    </w:p>
    <w:p w:rsidR="00003310" w:rsidRPr="002F1F1D" w:rsidRDefault="00003310" w:rsidP="002F1F1D">
      <w:pPr>
        <w:spacing w:after="0" w:line="240" w:lineRule="auto"/>
        <w:ind w:firstLine="709"/>
        <w:rPr>
          <w:rFonts w:ascii="Times New Roman" w:hAnsi="Times New Roman" w:cs="Times New Roman"/>
          <w:sz w:val="24"/>
          <w:szCs w:val="24"/>
        </w:rPr>
      </w:pPr>
    </w:p>
    <w:p w:rsidR="00003310" w:rsidRPr="001F10B6" w:rsidRDefault="00003310" w:rsidP="001F10B6">
      <w:pPr>
        <w:widowControl w:val="0"/>
        <w:tabs>
          <w:tab w:val="left" w:pos="1308"/>
          <w:tab w:val="left" w:pos="3039"/>
          <w:tab w:val="left" w:pos="4745"/>
        </w:tabs>
        <w:spacing w:after="0" w:line="240" w:lineRule="auto"/>
        <w:ind w:right="3116"/>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Про відмову у </w:t>
      </w:r>
      <w:r w:rsidRPr="002F1F1D">
        <w:rPr>
          <w:rFonts w:ascii="Times New Roman" w:hAnsi="Times New Roman" w:cs="Times New Roman"/>
          <w:color w:val="000000"/>
          <w:sz w:val="24"/>
          <w:szCs w:val="24"/>
        </w:rPr>
        <w:t xml:space="preserve">погодженні </w:t>
      </w:r>
      <w:proofErr w:type="spellStart"/>
      <w:r w:rsidRPr="002F1F1D">
        <w:rPr>
          <w:rFonts w:ascii="Times New Roman" w:hAnsi="Times New Roman" w:cs="Times New Roman"/>
          <w:color w:val="000000"/>
          <w:sz w:val="24"/>
          <w:szCs w:val="24"/>
        </w:rPr>
        <w:t>проєкту</w:t>
      </w:r>
      <w:proofErr w:type="spellEnd"/>
      <w:r w:rsidRPr="002F1F1D">
        <w:rPr>
          <w:rFonts w:ascii="Times New Roman" w:hAnsi="Times New Roman" w:cs="Times New Roman"/>
          <w:color w:val="000000"/>
          <w:sz w:val="24"/>
          <w:szCs w:val="24"/>
        </w:rPr>
        <w:t xml:space="preserve"> землеустрою та відведенні в оренду додаткової земельної ділянки громадянину </w:t>
      </w:r>
      <w:proofErr w:type="spellStart"/>
      <w:r w:rsidRPr="002F1F1D">
        <w:rPr>
          <w:rFonts w:ascii="Times New Roman" w:hAnsi="Times New Roman" w:cs="Times New Roman"/>
          <w:color w:val="000000"/>
          <w:sz w:val="24"/>
          <w:szCs w:val="24"/>
        </w:rPr>
        <w:t>Романьку</w:t>
      </w:r>
      <w:proofErr w:type="spellEnd"/>
      <w:r w:rsidRPr="002F1F1D">
        <w:rPr>
          <w:rFonts w:ascii="Times New Roman" w:hAnsi="Times New Roman" w:cs="Times New Roman"/>
          <w:color w:val="000000"/>
          <w:sz w:val="24"/>
          <w:szCs w:val="24"/>
        </w:rPr>
        <w:t xml:space="preserve"> Олегу Владиславовичу по вул. Східній, 4 в </w:t>
      </w:r>
      <w:proofErr w:type="spellStart"/>
      <w:r w:rsidRPr="002F1F1D">
        <w:rPr>
          <w:rFonts w:ascii="Times New Roman" w:hAnsi="Times New Roman" w:cs="Times New Roman"/>
          <w:color w:val="000000"/>
          <w:sz w:val="24"/>
          <w:szCs w:val="24"/>
        </w:rPr>
        <w:t>Інгульському</w:t>
      </w:r>
      <w:proofErr w:type="spellEnd"/>
      <w:r w:rsidRPr="002F1F1D">
        <w:rPr>
          <w:rFonts w:ascii="Times New Roman" w:hAnsi="Times New Roman" w:cs="Times New Roman"/>
          <w:color w:val="000000"/>
          <w:sz w:val="24"/>
          <w:szCs w:val="24"/>
        </w:rPr>
        <w:t xml:space="preserve"> районі м. Миколаєва </w:t>
      </w:r>
      <w:r w:rsidR="001F10B6">
        <w:rPr>
          <w:rFonts w:ascii="Times New Roman" w:hAnsi="Times New Roman" w:cs="Times New Roman"/>
          <w:color w:val="000000"/>
          <w:sz w:val="24"/>
          <w:szCs w:val="24"/>
        </w:rPr>
        <w:t>(незабудована земельна ділянка)</w:t>
      </w:r>
    </w:p>
    <w:p w:rsidR="00003310" w:rsidRPr="002F1F1D" w:rsidRDefault="00003310" w:rsidP="002F1F1D">
      <w:pPr>
        <w:spacing w:after="0" w:line="240" w:lineRule="auto"/>
        <w:ind w:firstLine="709"/>
        <w:rPr>
          <w:rFonts w:ascii="Times New Roman" w:hAnsi="Times New Roman" w:cs="Times New Roman"/>
          <w:sz w:val="24"/>
          <w:szCs w:val="24"/>
        </w:rPr>
      </w:pPr>
    </w:p>
    <w:p w:rsidR="00003310" w:rsidRPr="002F1F1D" w:rsidRDefault="00003310" w:rsidP="002F1F1D">
      <w:pPr>
        <w:widowControl w:val="0"/>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Розглянувши звернення громадянина </w:t>
      </w:r>
      <w:proofErr w:type="spellStart"/>
      <w:r w:rsidRPr="002F1F1D">
        <w:rPr>
          <w:rFonts w:ascii="Times New Roman" w:hAnsi="Times New Roman" w:cs="Times New Roman"/>
          <w:color w:val="000000"/>
          <w:sz w:val="24"/>
          <w:szCs w:val="24"/>
        </w:rPr>
        <w:t>Романька</w:t>
      </w:r>
      <w:proofErr w:type="spellEnd"/>
      <w:r w:rsidRPr="002F1F1D">
        <w:rPr>
          <w:rFonts w:ascii="Times New Roman" w:hAnsi="Times New Roman" w:cs="Times New Roman"/>
          <w:color w:val="000000"/>
          <w:sz w:val="24"/>
          <w:szCs w:val="24"/>
        </w:rPr>
        <w:t xml:space="preserve"> Олега Владиславовича, дозвільну справу від 30.07.2020 № 23038-000354759-007-01, рішення Миколаївського окружного адміністративного суду від 18.04.2023, справа № 400/12615/21,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2F1F1D">
        <w:rPr>
          <w:rFonts w:ascii="Times New Roman" w:hAnsi="Times New Roman" w:cs="Times New Roman"/>
          <w:color w:val="000000"/>
          <w:sz w:val="24"/>
          <w:szCs w:val="24"/>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3310" w:rsidRPr="002F1F1D" w:rsidRDefault="00003310" w:rsidP="002F1F1D">
      <w:pPr>
        <w:spacing w:after="0" w:line="240" w:lineRule="auto"/>
        <w:ind w:firstLine="709"/>
        <w:rPr>
          <w:rFonts w:ascii="Times New Roman" w:hAnsi="Times New Roman" w:cs="Times New Roman"/>
          <w:sz w:val="24"/>
          <w:szCs w:val="24"/>
        </w:rPr>
      </w:pPr>
    </w:p>
    <w:p w:rsidR="00003310" w:rsidRPr="002F1F1D" w:rsidRDefault="00003310" w:rsidP="002F1F1D">
      <w:pPr>
        <w:widowControl w:val="0"/>
        <w:spacing w:after="0" w:line="240" w:lineRule="auto"/>
        <w:rPr>
          <w:rFonts w:ascii="Times New Roman" w:hAnsi="Times New Roman" w:cs="Times New Roman"/>
          <w:color w:val="000000"/>
          <w:sz w:val="24"/>
          <w:szCs w:val="24"/>
        </w:rPr>
      </w:pPr>
      <w:r w:rsidRPr="002F1F1D">
        <w:rPr>
          <w:rFonts w:ascii="Times New Roman" w:hAnsi="Times New Roman" w:cs="Times New Roman"/>
          <w:color w:val="000000"/>
          <w:sz w:val="24"/>
          <w:szCs w:val="24"/>
        </w:rPr>
        <w:t>ВИРІШИЛА:</w:t>
      </w:r>
    </w:p>
    <w:p w:rsidR="00003310" w:rsidRPr="002F1F1D" w:rsidRDefault="00003310" w:rsidP="002F1F1D">
      <w:pPr>
        <w:spacing w:after="0" w:line="240" w:lineRule="auto"/>
        <w:ind w:firstLine="709"/>
        <w:jc w:val="both"/>
        <w:rPr>
          <w:rFonts w:ascii="Times New Roman" w:hAnsi="Times New Roman" w:cs="Times New Roman"/>
          <w:color w:val="000000"/>
          <w:sz w:val="24"/>
          <w:szCs w:val="24"/>
        </w:rPr>
      </w:pPr>
    </w:p>
    <w:p w:rsidR="00003310" w:rsidRPr="002F1F1D" w:rsidRDefault="00003310" w:rsidP="002F1F1D">
      <w:pPr>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 Відмовити у погодженні </w:t>
      </w:r>
      <w:proofErr w:type="spellStart"/>
      <w:r w:rsidRPr="002F1F1D">
        <w:rPr>
          <w:rFonts w:ascii="Times New Roman" w:hAnsi="Times New Roman" w:cs="Times New Roman"/>
          <w:color w:val="000000"/>
          <w:sz w:val="24"/>
          <w:szCs w:val="24"/>
        </w:rPr>
        <w:t>проєкту</w:t>
      </w:r>
      <w:proofErr w:type="spellEnd"/>
      <w:r w:rsidRPr="002F1F1D">
        <w:rPr>
          <w:rFonts w:ascii="Times New Roman" w:hAnsi="Times New Roman" w:cs="Times New Roman"/>
          <w:color w:val="000000"/>
          <w:sz w:val="24"/>
          <w:szCs w:val="24"/>
        </w:rPr>
        <w:t xml:space="preserve"> землеустрою щодо відведення в оренду додаткової земельної ділянки (кадастровий номер 4810136900:03:064:0005) площею 150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по</w:t>
      </w:r>
      <w:bookmarkEnd w:id="1"/>
      <w:r w:rsidRPr="002F1F1D">
        <w:rPr>
          <w:rFonts w:ascii="Times New Roman" w:hAnsi="Times New Roman" w:cs="Times New Roman"/>
          <w:color w:val="000000"/>
          <w:sz w:val="24"/>
          <w:szCs w:val="24"/>
        </w:rPr>
        <w:t xml:space="preserve"> вул. Східній, 4 в </w:t>
      </w:r>
      <w:proofErr w:type="spellStart"/>
      <w:r w:rsidRPr="002F1F1D">
        <w:rPr>
          <w:rFonts w:ascii="Times New Roman" w:hAnsi="Times New Roman" w:cs="Times New Roman"/>
          <w:color w:val="000000"/>
          <w:sz w:val="24"/>
          <w:szCs w:val="24"/>
        </w:rPr>
        <w:t>Інгульському</w:t>
      </w:r>
      <w:proofErr w:type="spellEnd"/>
      <w:r w:rsidRPr="002F1F1D">
        <w:rPr>
          <w:rFonts w:ascii="Times New Roman" w:hAnsi="Times New Roman" w:cs="Times New Roman"/>
          <w:color w:val="000000"/>
          <w:sz w:val="24"/>
          <w:szCs w:val="24"/>
        </w:rPr>
        <w:t xml:space="preserve"> районі м. Миколаєва (незабудована земельна ділянка).</w:t>
      </w:r>
    </w:p>
    <w:p w:rsidR="00003310" w:rsidRPr="002F1F1D" w:rsidRDefault="00003310" w:rsidP="002F1F1D">
      <w:pPr>
        <w:widowControl w:val="0"/>
        <w:tabs>
          <w:tab w:val="left" w:pos="2738"/>
        </w:tabs>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1.1. Відмовити </w:t>
      </w:r>
      <w:proofErr w:type="spellStart"/>
      <w:r w:rsidRPr="002F1F1D">
        <w:rPr>
          <w:rFonts w:ascii="Times New Roman" w:hAnsi="Times New Roman" w:cs="Times New Roman"/>
          <w:sz w:val="24"/>
          <w:szCs w:val="24"/>
        </w:rPr>
        <w:t>Романьку</w:t>
      </w:r>
      <w:proofErr w:type="spellEnd"/>
      <w:r w:rsidRPr="002F1F1D">
        <w:rPr>
          <w:rFonts w:ascii="Times New Roman" w:hAnsi="Times New Roman" w:cs="Times New Roman"/>
          <w:sz w:val="24"/>
          <w:szCs w:val="24"/>
        </w:rPr>
        <w:t xml:space="preserve"> Олегу Владиславовичу у відведенні в оренду додаткової земельної ділянки площею 150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цільовим призначенням відповідно до </w:t>
      </w:r>
      <w:r w:rsidRPr="002F1F1D">
        <w:rPr>
          <w:rFonts w:ascii="Times New Roman" w:hAnsi="Times New Roman" w:cs="Times New Roman"/>
          <w:color w:val="000000"/>
          <w:sz w:val="24"/>
          <w:szCs w:val="24"/>
        </w:rPr>
        <w:t xml:space="preserve">02.01 – для будівництва і обслуговування житлового будинку, господарських будівель і споруд по вул. Східній, 4 в </w:t>
      </w:r>
      <w:proofErr w:type="spellStart"/>
      <w:r w:rsidRPr="002F1F1D">
        <w:rPr>
          <w:rFonts w:ascii="Times New Roman" w:hAnsi="Times New Roman" w:cs="Times New Roman"/>
          <w:color w:val="000000"/>
          <w:sz w:val="24"/>
          <w:szCs w:val="24"/>
        </w:rPr>
        <w:t>Інгульському</w:t>
      </w:r>
      <w:proofErr w:type="spellEnd"/>
      <w:r w:rsidRPr="002F1F1D">
        <w:rPr>
          <w:rFonts w:ascii="Times New Roman" w:hAnsi="Times New Roman" w:cs="Times New Roman"/>
          <w:color w:val="000000"/>
          <w:sz w:val="24"/>
          <w:szCs w:val="24"/>
        </w:rPr>
        <w:t xml:space="preserve"> районі м. Миколаєва, відповідно до висновку департаменту архітектури та містобудування Миколаївської міської ради від 29.09.2023 № 35606/12.01-24/23-2.</w:t>
      </w:r>
    </w:p>
    <w:p w:rsidR="00003310" w:rsidRPr="002F1F1D" w:rsidRDefault="00003310" w:rsidP="002F1F1D">
      <w:pPr>
        <w:spacing w:after="0" w:line="240" w:lineRule="auto"/>
        <w:ind w:firstLine="709"/>
        <w:jc w:val="both"/>
        <w:rPr>
          <w:rFonts w:ascii="Times New Roman" w:hAnsi="Times New Roman" w:cs="Times New Roman"/>
          <w:sz w:val="24"/>
          <w:szCs w:val="24"/>
        </w:rPr>
      </w:pPr>
    </w:p>
    <w:p w:rsidR="00003310" w:rsidRPr="002F1F1D" w:rsidRDefault="00003310" w:rsidP="002F1F1D">
      <w:pPr>
        <w:widowControl w:val="0"/>
        <w:tabs>
          <w:tab w:val="left" w:pos="2738"/>
        </w:tabs>
        <w:spacing w:after="0" w:line="240" w:lineRule="auto"/>
        <w:jc w:val="both"/>
        <w:rPr>
          <w:rFonts w:ascii="Times New Roman" w:hAnsi="Times New Roman" w:cs="Times New Roman"/>
          <w:sz w:val="24"/>
          <w:szCs w:val="24"/>
        </w:rPr>
      </w:pPr>
      <w:r w:rsidRPr="002F1F1D">
        <w:rPr>
          <w:rFonts w:ascii="Times New Roman" w:hAnsi="Times New Roman" w:cs="Times New Roman"/>
          <w:color w:val="000000"/>
          <w:sz w:val="24"/>
          <w:szCs w:val="24"/>
        </w:rPr>
        <w:t xml:space="preserve">Підстава: </w:t>
      </w:r>
      <w:r w:rsidRPr="002F1F1D">
        <w:rPr>
          <w:rFonts w:ascii="Times New Roman" w:hAnsi="Times New Roman" w:cs="Times New Roman"/>
          <w:sz w:val="24"/>
          <w:szCs w:val="24"/>
        </w:rPr>
        <w:t xml:space="preserve">положення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земельної ділянки  не відповідають вимогам містобудівної документації (ч. 8 ст. 186 Земельного кодексу України), а саме: принциповим положенням містобудівної документації м. Миколаєва - Генерального плану м. Миколаєва, затвердженого рішенням Миколаївської міської ради від 18.06.2009 № 35/18, відповідно до Плану зонування території міста Миколаєва, затвердженого рішенням міської ради від 17.05.2018 № 36/13 більша частина зазначеної земельної ділянки відноситься до зони розміщення об’єктів 5 класу санітарної класифікації (КС-5), яка призначена для розташування складських підприємств, підприємств з обслуговування автомобілів. Режим зони потребує </w:t>
      </w:r>
      <w:proofErr w:type="spellStart"/>
      <w:r w:rsidRPr="002F1F1D">
        <w:rPr>
          <w:rFonts w:ascii="Times New Roman" w:hAnsi="Times New Roman" w:cs="Times New Roman"/>
          <w:sz w:val="24"/>
          <w:szCs w:val="24"/>
        </w:rPr>
        <w:t>санітарнозахисної</w:t>
      </w:r>
      <w:proofErr w:type="spellEnd"/>
      <w:r w:rsidRPr="002F1F1D">
        <w:rPr>
          <w:rFonts w:ascii="Times New Roman" w:hAnsi="Times New Roman" w:cs="Times New Roman"/>
          <w:sz w:val="24"/>
          <w:szCs w:val="24"/>
        </w:rPr>
        <w:t xml:space="preserve"> зони – 50 м; об'єкти необхідно розміщувати відповідно до їхньої функціональної спрямованості та галузевих особливостей, на зазначеній території непередбачено розміщення індивідуальних житлових будинків; розміри частини земельної ділянки згідно із Планом зонування території міста Миколаєва, затвердженим рішенням міської ради від 17.05.2018 № 36/13, яка відноситься до зони садибної житлової забудови (Ж-1), не надають можливості використовувати земельну ділянку для будівництва і обслуговування жилого будинку, господарських будівель і споруд, у зв’язку з невідповідністю до положень п. 6.1.32 ДБН Б.2.2-12:2019 (граничні розміри площі земельних ділянок, які надають громадянам для нового житлового будівництва має становити не менше 500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для індивідуальної житлової забудови), відповідно до </w:t>
      </w:r>
      <w:r w:rsidRPr="002F1F1D">
        <w:rPr>
          <w:rFonts w:ascii="Times New Roman" w:hAnsi="Times New Roman" w:cs="Times New Roman"/>
          <w:color w:val="000000"/>
          <w:sz w:val="24"/>
          <w:szCs w:val="24"/>
        </w:rPr>
        <w:t xml:space="preserve">висновку департаменту архітектури та містобудування Миколаївської міської ради від 29.09.2023 № 35606/12.01-24/23-2, </w:t>
      </w:r>
      <w:r w:rsidRPr="002F1F1D">
        <w:rPr>
          <w:rFonts w:ascii="Times New Roman" w:hAnsi="Times New Roman" w:cs="Times New Roman"/>
          <w:sz w:val="24"/>
          <w:szCs w:val="24"/>
        </w:rPr>
        <w:t xml:space="preserve">погодження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земельної ділянки не передбачено ст.186 Земельного кодексу України.</w:t>
      </w:r>
    </w:p>
    <w:p w:rsidR="00003310" w:rsidRPr="002F1F1D" w:rsidRDefault="00003310" w:rsidP="002F1F1D">
      <w:pPr>
        <w:widowControl w:val="0"/>
        <w:tabs>
          <w:tab w:val="left" w:pos="2738"/>
        </w:tabs>
        <w:spacing w:after="0" w:line="240" w:lineRule="auto"/>
        <w:jc w:val="both"/>
        <w:rPr>
          <w:rFonts w:ascii="Times New Roman" w:hAnsi="Times New Roman" w:cs="Times New Roman"/>
          <w:color w:val="000000"/>
          <w:sz w:val="24"/>
          <w:szCs w:val="24"/>
        </w:rPr>
      </w:pPr>
    </w:p>
    <w:p w:rsidR="00003310" w:rsidRPr="002F1F1D" w:rsidRDefault="00003310" w:rsidP="002F1F1D">
      <w:pPr>
        <w:widowControl w:val="0"/>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3310" w:rsidRPr="002F1F1D" w:rsidRDefault="00003310" w:rsidP="002F1F1D">
      <w:pPr>
        <w:widowControl w:val="0"/>
        <w:spacing w:after="0" w:line="240" w:lineRule="auto"/>
        <w:ind w:firstLine="709"/>
        <w:jc w:val="both"/>
        <w:rPr>
          <w:rFonts w:ascii="Times New Roman" w:hAnsi="Times New Roman" w:cs="Times New Roman"/>
          <w:color w:val="000000"/>
          <w:sz w:val="24"/>
          <w:szCs w:val="24"/>
        </w:rPr>
      </w:pPr>
    </w:p>
    <w:p w:rsidR="00003310" w:rsidRPr="001F10B6" w:rsidRDefault="00003310" w:rsidP="002F1F1D">
      <w:pPr>
        <w:spacing w:after="0" w:line="240" w:lineRule="auto"/>
        <w:rPr>
          <w:rFonts w:ascii="Times New Roman" w:hAnsi="Times New Roman" w:cs="Times New Roman"/>
          <w:sz w:val="24"/>
          <w:szCs w:val="24"/>
          <w:lang w:val="en-US"/>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597178" w:rsidRDefault="00597178" w:rsidP="00597178">
      <w:pPr>
        <w:spacing w:after="0" w:line="240" w:lineRule="auto"/>
        <w:rPr>
          <w:rFonts w:ascii="Times New Roman" w:hAnsi="Times New Roman" w:cs="Times New Roman"/>
          <w:b/>
          <w:sz w:val="24"/>
          <w:szCs w:val="24"/>
        </w:rPr>
      </w:pPr>
    </w:p>
    <w:p w:rsidR="00597178" w:rsidRDefault="00597178" w:rsidP="005971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597178" w:rsidRDefault="00597178" w:rsidP="005971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запросити представників юридичного департаменту ММР.</w:t>
      </w:r>
    </w:p>
    <w:p w:rsidR="00597178" w:rsidRDefault="00597178" w:rsidP="005971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711BF" w:rsidRDefault="00B711BF" w:rsidP="002F1F1D">
      <w:pPr>
        <w:widowControl w:val="0"/>
        <w:spacing w:after="0" w:line="240" w:lineRule="auto"/>
        <w:ind w:left="70" w:right="-20"/>
        <w:rPr>
          <w:rFonts w:ascii="Times New Roman" w:eastAsia="Times New Roman" w:hAnsi="Times New Roman" w:cs="Times New Roman"/>
          <w:color w:val="000000"/>
          <w:sz w:val="24"/>
          <w:szCs w:val="24"/>
          <w:lang w:val="en-US"/>
        </w:rPr>
      </w:pPr>
    </w:p>
    <w:p w:rsidR="00003310" w:rsidRPr="00B711BF" w:rsidRDefault="00003310" w:rsidP="00B711BF">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B711BF">
        <w:rPr>
          <w:rFonts w:ascii="Times New Roman" w:eastAsia="Times New Roman" w:hAnsi="Times New Roman" w:cs="Times New Roman"/>
          <w:color w:val="000000"/>
          <w:sz w:val="24"/>
          <w:szCs w:val="24"/>
          <w:lang w:val="en-US"/>
        </w:rPr>
        <w:t>s</w:t>
      </w:r>
      <w:r w:rsidRPr="00B711BF">
        <w:rPr>
          <w:rFonts w:ascii="Times New Roman" w:eastAsia="Times New Roman" w:hAnsi="Times New Roman" w:cs="Times New Roman"/>
          <w:color w:val="000000"/>
          <w:sz w:val="24"/>
          <w:szCs w:val="24"/>
        </w:rPr>
        <w:t>-zr-205/</w:t>
      </w:r>
      <w:r w:rsidRPr="00B711BF">
        <w:rPr>
          <w:rFonts w:ascii="Times New Roman" w:eastAsia="Times New Roman" w:hAnsi="Times New Roman" w:cs="Times New Roman"/>
          <w:color w:val="000000"/>
          <w:sz w:val="24"/>
          <w:szCs w:val="24"/>
          <w:lang w:val="ru-RU"/>
        </w:rPr>
        <w:t>149</w:t>
      </w:r>
    </w:p>
    <w:p w:rsidR="00003310" w:rsidRPr="002F1F1D" w:rsidRDefault="00003310"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003310" w:rsidRPr="002F1F1D" w:rsidRDefault="00003310"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громадянці </w:t>
      </w:r>
      <w:proofErr w:type="spellStart"/>
      <w:r w:rsidRPr="002F1F1D">
        <w:rPr>
          <w:rFonts w:ascii="Times New Roman" w:eastAsia="Times New Roman" w:hAnsi="Times New Roman" w:cs="Times New Roman"/>
          <w:color w:val="000000"/>
          <w:sz w:val="24"/>
          <w:szCs w:val="24"/>
        </w:rPr>
        <w:t>Ластовецькій</w:t>
      </w:r>
      <w:proofErr w:type="spellEnd"/>
      <w:r w:rsidRPr="002F1F1D">
        <w:rPr>
          <w:rFonts w:ascii="Times New Roman" w:eastAsia="Times New Roman" w:hAnsi="Times New Roman" w:cs="Times New Roman"/>
          <w:color w:val="000000"/>
          <w:sz w:val="24"/>
          <w:szCs w:val="24"/>
        </w:rPr>
        <w:t xml:space="preserve"> Ніні Володимирівні земельної ділянки (кадастровий номер 4810136600:06:040:0014) для будівництва і обслуговування житлового будинку, господарських будівель і споруд (присадибна ділянка) по вул. Приозерній, 150 в Корабельному районі м. Миколаєва (забудована земельна ділянка)</w:t>
      </w:r>
    </w:p>
    <w:p w:rsidR="00003310" w:rsidRPr="002F1F1D" w:rsidRDefault="00003310" w:rsidP="002F1F1D">
      <w:pPr>
        <w:spacing w:after="0" w:line="240" w:lineRule="auto"/>
        <w:rPr>
          <w:rFonts w:ascii="Times New Roman" w:eastAsia="Times New Roman" w:hAnsi="Times New Roman" w:cs="Times New Roman"/>
          <w:sz w:val="24"/>
          <w:szCs w:val="24"/>
        </w:rPr>
      </w:pPr>
    </w:p>
    <w:p w:rsidR="00003310" w:rsidRPr="002F1F1D" w:rsidRDefault="0000331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lastRenderedPageBreak/>
        <w:t xml:space="preserve">Розглянувши звернення громадянки </w:t>
      </w:r>
      <w:proofErr w:type="spellStart"/>
      <w:r w:rsidRPr="002F1F1D">
        <w:rPr>
          <w:rFonts w:ascii="Times New Roman" w:eastAsia="Times New Roman" w:hAnsi="Times New Roman" w:cs="Times New Roman"/>
          <w:color w:val="000000"/>
          <w:sz w:val="24"/>
          <w:szCs w:val="24"/>
        </w:rPr>
        <w:t>Ластовецької</w:t>
      </w:r>
      <w:proofErr w:type="spellEnd"/>
      <w:r w:rsidRPr="002F1F1D">
        <w:rPr>
          <w:rFonts w:ascii="Times New Roman" w:eastAsia="Times New Roman" w:hAnsi="Times New Roman" w:cs="Times New Roman"/>
          <w:color w:val="000000"/>
          <w:sz w:val="24"/>
          <w:szCs w:val="24"/>
        </w:rPr>
        <w:t xml:space="preserve"> Ніни Володимирівни, дозвільну справу від 01.02.2022 № 23001-000567598-007-01,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3310" w:rsidRPr="002F1F1D" w:rsidRDefault="00003310" w:rsidP="002F1F1D">
      <w:pPr>
        <w:spacing w:after="0" w:line="240" w:lineRule="auto"/>
        <w:rPr>
          <w:rFonts w:ascii="Times New Roman" w:eastAsia="Times New Roman" w:hAnsi="Times New Roman" w:cs="Times New Roman"/>
          <w:sz w:val="24"/>
          <w:szCs w:val="24"/>
        </w:rPr>
      </w:pPr>
    </w:p>
    <w:p w:rsidR="00003310" w:rsidRPr="002F1F1D" w:rsidRDefault="00003310"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003310" w:rsidRPr="002F1F1D" w:rsidRDefault="00003310" w:rsidP="002F1F1D">
      <w:pPr>
        <w:spacing w:after="0" w:line="240" w:lineRule="auto"/>
        <w:rPr>
          <w:rFonts w:ascii="Times New Roman" w:eastAsia="Times New Roman" w:hAnsi="Times New Roman" w:cs="Times New Roman"/>
          <w:sz w:val="24"/>
          <w:szCs w:val="24"/>
        </w:rPr>
      </w:pPr>
    </w:p>
    <w:p w:rsidR="00003310" w:rsidRPr="002F1F1D" w:rsidRDefault="00003310" w:rsidP="002F1F1D">
      <w:pPr>
        <w:widowControl w:val="0"/>
        <w:spacing w:after="0" w:line="240" w:lineRule="auto"/>
        <w:ind w:right="-19"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(кадастровий номер </w:t>
      </w:r>
      <w:r w:rsidRPr="002F1F1D">
        <w:rPr>
          <w:rFonts w:ascii="Times New Roman" w:eastAsia="Times New Roman" w:hAnsi="Times New Roman" w:cs="Times New Roman"/>
          <w:color w:val="000000"/>
          <w:sz w:val="24"/>
          <w:szCs w:val="24"/>
        </w:rPr>
        <w:t>4810136600:06:040:0014</w:t>
      </w:r>
      <w:r w:rsidRPr="002F1F1D">
        <w:rPr>
          <w:rFonts w:ascii="Times New Roman" w:eastAsia="Times New Roman" w:hAnsi="Times New Roman" w:cs="Times New Roman"/>
          <w:sz w:val="24"/>
          <w:szCs w:val="24"/>
        </w:rPr>
        <w:t xml:space="preserve">), з метою передачі </w:t>
      </w:r>
      <w:r w:rsidRPr="002F1F1D">
        <w:rPr>
          <w:rFonts w:ascii="Times New Roman" w:eastAsia="Times New Roman" w:hAnsi="Times New Roman" w:cs="Times New Roman"/>
          <w:color w:val="000000"/>
          <w:sz w:val="24"/>
          <w:szCs w:val="24"/>
        </w:rPr>
        <w:t xml:space="preserve">у власність громадянці </w:t>
      </w:r>
      <w:proofErr w:type="spellStart"/>
      <w:r w:rsidRPr="002F1F1D">
        <w:rPr>
          <w:rFonts w:ascii="Times New Roman" w:eastAsia="Times New Roman" w:hAnsi="Times New Roman" w:cs="Times New Roman"/>
          <w:color w:val="000000"/>
          <w:sz w:val="24"/>
          <w:szCs w:val="24"/>
        </w:rPr>
        <w:t>Ластовецькій</w:t>
      </w:r>
      <w:proofErr w:type="spellEnd"/>
      <w:r w:rsidRPr="002F1F1D">
        <w:rPr>
          <w:rFonts w:ascii="Times New Roman" w:eastAsia="Times New Roman" w:hAnsi="Times New Roman" w:cs="Times New Roman"/>
          <w:color w:val="000000"/>
          <w:sz w:val="24"/>
          <w:szCs w:val="24"/>
        </w:rPr>
        <w:t xml:space="preserve"> Ніні Володимирівні </w:t>
      </w:r>
      <w:r w:rsidRPr="002F1F1D">
        <w:rPr>
          <w:rFonts w:ascii="Times New Roman" w:eastAsia="Times New Roman" w:hAnsi="Times New Roman" w:cs="Times New Roman"/>
          <w:sz w:val="24"/>
          <w:szCs w:val="24"/>
        </w:rPr>
        <w:t xml:space="preserve">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вул. Приозерній, 150 в Корабельному районі м. Миколаєва (забудована земельна ділянка)</w:t>
      </w:r>
      <w:r w:rsidRPr="002F1F1D">
        <w:rPr>
          <w:rFonts w:ascii="Times New Roman" w:eastAsia="Times New Roman" w:hAnsi="Times New Roman" w:cs="Times New Roman"/>
          <w:sz w:val="24"/>
          <w:szCs w:val="24"/>
        </w:rPr>
        <w:t>.</w:t>
      </w:r>
    </w:p>
    <w:p w:rsidR="00003310" w:rsidRPr="002F1F1D" w:rsidRDefault="00003310"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bookmarkStart w:id="2" w:name="_Hlk128127277"/>
      <w:bookmarkStart w:id="3" w:name="_Hlk128127297"/>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3310" w:rsidRPr="002F1F1D" w:rsidRDefault="00003310" w:rsidP="002F1F1D">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зона підтоплення ґрунтовими водами.</w:t>
      </w:r>
    </w:p>
    <w:bookmarkEnd w:id="2"/>
    <w:p w:rsidR="00003310" w:rsidRPr="001F10B6" w:rsidRDefault="00003310" w:rsidP="001F10B6">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Надати </w:t>
      </w:r>
      <w:r w:rsidRPr="002F1F1D">
        <w:rPr>
          <w:rFonts w:ascii="Times New Roman" w:eastAsia="Times New Roman" w:hAnsi="Times New Roman" w:cs="Times New Roman"/>
          <w:color w:val="000000"/>
          <w:sz w:val="24"/>
          <w:szCs w:val="24"/>
        </w:rPr>
        <w:t xml:space="preserve">громадянці </w:t>
      </w:r>
      <w:proofErr w:type="spellStart"/>
      <w:r w:rsidRPr="002F1F1D">
        <w:rPr>
          <w:rFonts w:ascii="Times New Roman" w:eastAsia="Times New Roman" w:hAnsi="Times New Roman" w:cs="Times New Roman"/>
          <w:color w:val="000000"/>
          <w:sz w:val="24"/>
          <w:szCs w:val="24"/>
        </w:rPr>
        <w:t>Ластовецькій</w:t>
      </w:r>
      <w:proofErr w:type="spellEnd"/>
      <w:r w:rsidRPr="002F1F1D">
        <w:rPr>
          <w:rFonts w:ascii="Times New Roman" w:eastAsia="Times New Roman" w:hAnsi="Times New Roman" w:cs="Times New Roman"/>
          <w:color w:val="000000"/>
          <w:sz w:val="24"/>
          <w:szCs w:val="24"/>
        </w:rPr>
        <w:t xml:space="preserve"> Ніні Володимирівні у власність</w:t>
      </w:r>
      <w:r w:rsidRPr="002F1F1D">
        <w:rPr>
          <w:rFonts w:ascii="Times New Roman" w:eastAsia="Times New Roman" w:hAnsi="Times New Roman" w:cs="Times New Roman"/>
          <w:sz w:val="24"/>
          <w:szCs w:val="24"/>
        </w:rPr>
        <w:t xml:space="preserve"> земельну ділянку (кадастровий номер </w:t>
      </w:r>
      <w:r w:rsidRPr="002F1F1D">
        <w:rPr>
          <w:rFonts w:ascii="Times New Roman" w:eastAsia="Times New Roman" w:hAnsi="Times New Roman" w:cs="Times New Roman"/>
          <w:color w:val="000000"/>
          <w:sz w:val="24"/>
          <w:szCs w:val="24"/>
        </w:rPr>
        <w:t>4810136600:06:040:0014</w:t>
      </w:r>
      <w:r w:rsidRPr="002F1F1D">
        <w:rPr>
          <w:rFonts w:ascii="Times New Roman" w:eastAsia="Times New Roman" w:hAnsi="Times New Roman" w:cs="Times New Roman"/>
          <w:sz w:val="24"/>
          <w:szCs w:val="24"/>
        </w:rPr>
        <w:t>) площею 1000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вул. Приозерній, 150 в Корабельному районі м. Миколаєва</w:t>
      </w:r>
      <w:r w:rsidRPr="002F1F1D">
        <w:rPr>
          <w:rFonts w:ascii="Times New Roman" w:eastAsia="Times New Roman" w:hAnsi="Times New Roman" w:cs="Times New Roman"/>
          <w:sz w:val="24"/>
          <w:szCs w:val="24"/>
        </w:rPr>
        <w:t xml:space="preserve"> (право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hAnsi="Times New Roman" w:cs="Times New Roman"/>
          <w:sz w:val="24"/>
          <w:szCs w:val="24"/>
        </w:rPr>
        <w:t>1406889448101, номер відомостей про речове право: 23348154 від 08.11.2017,</w:t>
      </w:r>
      <w:r w:rsidRPr="002F1F1D">
        <w:rPr>
          <w:rFonts w:ascii="Times New Roman" w:eastAsia="Times New Roman" w:hAnsi="Times New Roman" w:cs="Times New Roman"/>
          <w:sz w:val="24"/>
          <w:szCs w:val="24"/>
        </w:rPr>
        <w:t xml:space="preserve"> зареєстровано на підставі </w:t>
      </w:r>
      <w:r w:rsidRPr="002F1F1D">
        <w:rPr>
          <w:rFonts w:ascii="Times New Roman" w:hAnsi="Times New Roman" w:cs="Times New Roman"/>
          <w:sz w:val="24"/>
          <w:szCs w:val="24"/>
        </w:rPr>
        <w:t>рішення про державну реєстрацію прав та їх обтяжень (з відкриттям розділу), індексний номер: 38112963 від 14.11.2017</w:t>
      </w:r>
      <w:r w:rsidRPr="002F1F1D">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14.02.2022 № </w:t>
      </w:r>
      <w:bookmarkEnd w:id="3"/>
      <w:r w:rsidR="001F10B6">
        <w:rPr>
          <w:rFonts w:ascii="Times New Roman" w:eastAsia="Times New Roman" w:hAnsi="Times New Roman" w:cs="Times New Roman"/>
          <w:sz w:val="24"/>
          <w:szCs w:val="24"/>
        </w:rPr>
        <w:t>7479/12.01-24/22-2.</w:t>
      </w:r>
    </w:p>
    <w:p w:rsidR="00003310" w:rsidRPr="002F1F1D" w:rsidRDefault="00003310" w:rsidP="002F1F1D">
      <w:pPr>
        <w:widowControl w:val="0"/>
        <w:spacing w:after="0" w:line="240" w:lineRule="auto"/>
        <w:ind w:firstLine="567"/>
        <w:rPr>
          <w:rFonts w:ascii="Times New Roman" w:eastAsia="Times New Roman" w:hAnsi="Times New Roman" w:cs="Times New Roman"/>
          <w:color w:val="000000"/>
          <w:sz w:val="24"/>
          <w:szCs w:val="24"/>
        </w:rPr>
      </w:pPr>
      <w:bookmarkStart w:id="4" w:name="_page_23_0"/>
      <w:r w:rsidRPr="002F1F1D">
        <w:rPr>
          <w:rFonts w:ascii="Times New Roman" w:eastAsia="Times New Roman" w:hAnsi="Times New Roman" w:cs="Times New Roman"/>
          <w:color w:val="000000"/>
          <w:sz w:val="24"/>
          <w:szCs w:val="24"/>
        </w:rPr>
        <w:t>2. Замовнику:</w:t>
      </w:r>
    </w:p>
    <w:p w:rsidR="00003310" w:rsidRPr="002F1F1D" w:rsidRDefault="0000331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03310" w:rsidRPr="002F1F1D" w:rsidRDefault="0000331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3310" w:rsidRPr="001F10B6" w:rsidRDefault="00003310" w:rsidP="001F10B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w:t>
      </w:r>
      <w:r w:rsidR="001F10B6">
        <w:rPr>
          <w:rFonts w:ascii="Times New Roman" w:eastAsia="Times New Roman" w:hAnsi="Times New Roman" w:cs="Times New Roman"/>
          <w:color w:val="000000"/>
          <w:sz w:val="24"/>
          <w:szCs w:val="24"/>
        </w:rPr>
        <w:t>мог Земельного кодексу України.</w:t>
      </w:r>
    </w:p>
    <w:p w:rsidR="00003310" w:rsidRPr="002F1F1D" w:rsidRDefault="0000331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3310" w:rsidRPr="002F1F1D" w:rsidRDefault="00003310" w:rsidP="00B711BF">
      <w:pPr>
        <w:widowControl w:val="0"/>
        <w:spacing w:after="0" w:line="240" w:lineRule="auto"/>
        <w:jc w:val="both"/>
        <w:rPr>
          <w:rFonts w:ascii="Times New Roman" w:eastAsia="Times New Roman" w:hAnsi="Times New Roman" w:cs="Times New Roman"/>
          <w:color w:val="000000"/>
          <w:sz w:val="24"/>
          <w:szCs w:val="24"/>
        </w:rPr>
      </w:pPr>
    </w:p>
    <w:p w:rsidR="00003310" w:rsidRDefault="00003310"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bookmarkEnd w:id="4"/>
    </w:p>
    <w:p w:rsidR="00597178" w:rsidRDefault="00597178" w:rsidP="00597178">
      <w:pPr>
        <w:spacing w:after="0" w:line="240" w:lineRule="auto"/>
        <w:rPr>
          <w:rFonts w:ascii="Times New Roman" w:hAnsi="Times New Roman" w:cs="Times New Roman"/>
          <w:b/>
          <w:sz w:val="24"/>
          <w:szCs w:val="24"/>
        </w:rPr>
      </w:pPr>
    </w:p>
    <w:p w:rsidR="00597178" w:rsidRDefault="00597178" w:rsidP="005971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597178" w:rsidRDefault="00597178" w:rsidP="005971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97178" w:rsidRPr="00597178" w:rsidRDefault="00597178" w:rsidP="005971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 та з п.3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03310" w:rsidRPr="002F1F1D" w:rsidRDefault="00003310" w:rsidP="002F1F1D">
      <w:pPr>
        <w:spacing w:after="0" w:line="240" w:lineRule="auto"/>
        <w:rPr>
          <w:rFonts w:ascii="Times New Roman" w:hAnsi="Times New Roman" w:cs="Times New Roman"/>
          <w:b/>
          <w:sz w:val="24"/>
          <w:szCs w:val="24"/>
        </w:rPr>
      </w:pPr>
    </w:p>
    <w:p w:rsidR="00003310" w:rsidRPr="00B711BF" w:rsidRDefault="00003310" w:rsidP="00B711BF">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B711BF">
        <w:rPr>
          <w:rFonts w:ascii="Times New Roman" w:eastAsia="Times New Roman" w:hAnsi="Times New Roman" w:cs="Times New Roman"/>
          <w:color w:val="000000"/>
          <w:sz w:val="24"/>
          <w:szCs w:val="24"/>
          <w:lang w:val="en-US"/>
        </w:rPr>
        <w:t>s</w:t>
      </w:r>
      <w:r w:rsidRPr="00B711BF">
        <w:rPr>
          <w:rFonts w:ascii="Times New Roman" w:eastAsia="Times New Roman" w:hAnsi="Times New Roman" w:cs="Times New Roman"/>
          <w:color w:val="000000"/>
          <w:sz w:val="24"/>
          <w:szCs w:val="24"/>
        </w:rPr>
        <w:t>-zr-205/</w:t>
      </w:r>
      <w:r w:rsidRPr="00B711BF">
        <w:rPr>
          <w:rFonts w:ascii="Times New Roman" w:eastAsia="Times New Roman" w:hAnsi="Times New Roman" w:cs="Times New Roman"/>
          <w:color w:val="000000"/>
          <w:sz w:val="24"/>
          <w:szCs w:val="24"/>
          <w:lang w:val="ru-RU"/>
        </w:rPr>
        <w:t>144</w:t>
      </w:r>
    </w:p>
    <w:p w:rsidR="00003310" w:rsidRPr="002F1F1D" w:rsidRDefault="00003310"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003310" w:rsidRPr="002F1F1D" w:rsidRDefault="00003310"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громадянці </w:t>
      </w:r>
      <w:proofErr w:type="spellStart"/>
      <w:r w:rsidRPr="002F1F1D">
        <w:rPr>
          <w:rFonts w:ascii="Times New Roman" w:eastAsia="Times New Roman" w:hAnsi="Times New Roman" w:cs="Times New Roman"/>
          <w:color w:val="000000"/>
          <w:sz w:val="24"/>
          <w:szCs w:val="24"/>
        </w:rPr>
        <w:t>Волевській</w:t>
      </w:r>
      <w:proofErr w:type="spellEnd"/>
      <w:r w:rsidRPr="002F1F1D">
        <w:rPr>
          <w:rFonts w:ascii="Times New Roman" w:eastAsia="Times New Roman" w:hAnsi="Times New Roman" w:cs="Times New Roman"/>
          <w:color w:val="000000"/>
          <w:sz w:val="24"/>
          <w:szCs w:val="24"/>
        </w:rPr>
        <w:t xml:space="preserve"> Світлані Валеріївні земельної ділянки (кадастровий номер 4810136600:11:064:0012) для будівництва і обслуговування житлового будинку, господарських будівель і споруд (присадибна ділянка) по вул. Літній, 31 в Корабельному районі м. Миколаєва (забудована земельна ділянка)</w:t>
      </w:r>
    </w:p>
    <w:p w:rsidR="00003310" w:rsidRPr="002F1F1D" w:rsidRDefault="00003310" w:rsidP="002F1F1D">
      <w:pPr>
        <w:spacing w:after="0" w:line="240" w:lineRule="auto"/>
        <w:rPr>
          <w:rFonts w:ascii="Times New Roman" w:eastAsia="Times New Roman" w:hAnsi="Times New Roman" w:cs="Times New Roman"/>
          <w:sz w:val="24"/>
          <w:szCs w:val="24"/>
        </w:rPr>
      </w:pPr>
    </w:p>
    <w:p w:rsidR="00003310" w:rsidRPr="002F1F1D" w:rsidRDefault="0000331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громадянки </w:t>
      </w:r>
      <w:proofErr w:type="spellStart"/>
      <w:r w:rsidRPr="002F1F1D">
        <w:rPr>
          <w:rFonts w:ascii="Times New Roman" w:eastAsia="Times New Roman" w:hAnsi="Times New Roman" w:cs="Times New Roman"/>
          <w:color w:val="000000"/>
          <w:sz w:val="24"/>
          <w:szCs w:val="24"/>
        </w:rPr>
        <w:t>Волевської</w:t>
      </w:r>
      <w:proofErr w:type="spellEnd"/>
      <w:r w:rsidRPr="002F1F1D">
        <w:rPr>
          <w:rFonts w:ascii="Times New Roman" w:eastAsia="Times New Roman" w:hAnsi="Times New Roman" w:cs="Times New Roman"/>
          <w:color w:val="000000"/>
          <w:sz w:val="24"/>
          <w:szCs w:val="24"/>
        </w:rPr>
        <w:t xml:space="preserve"> Світлани Валеріївни, дозвільну справу від 08.06.2023 № 23010-000618109-007-01,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3310" w:rsidRPr="002F1F1D" w:rsidRDefault="00003310" w:rsidP="002F1F1D">
      <w:pPr>
        <w:spacing w:after="0" w:line="240" w:lineRule="auto"/>
        <w:rPr>
          <w:rFonts w:ascii="Times New Roman" w:eastAsia="Times New Roman" w:hAnsi="Times New Roman" w:cs="Times New Roman"/>
          <w:sz w:val="24"/>
          <w:szCs w:val="24"/>
        </w:rPr>
      </w:pPr>
    </w:p>
    <w:p w:rsidR="00003310" w:rsidRPr="002F1F1D" w:rsidRDefault="00003310"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003310" w:rsidRPr="002F1F1D" w:rsidRDefault="00003310" w:rsidP="002F1F1D">
      <w:pPr>
        <w:spacing w:after="0" w:line="240" w:lineRule="auto"/>
        <w:rPr>
          <w:rFonts w:ascii="Times New Roman" w:eastAsia="Times New Roman" w:hAnsi="Times New Roman" w:cs="Times New Roman"/>
          <w:sz w:val="24"/>
          <w:szCs w:val="24"/>
        </w:rPr>
      </w:pPr>
    </w:p>
    <w:p w:rsidR="00003310" w:rsidRPr="002F1F1D" w:rsidRDefault="00003310" w:rsidP="002F1F1D">
      <w:pPr>
        <w:widowControl w:val="0"/>
        <w:spacing w:after="0" w:line="240" w:lineRule="auto"/>
        <w:ind w:right="-19"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491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(кадастровий номер </w:t>
      </w:r>
      <w:r w:rsidRPr="002F1F1D">
        <w:rPr>
          <w:rFonts w:ascii="Times New Roman" w:eastAsia="Times New Roman" w:hAnsi="Times New Roman" w:cs="Times New Roman"/>
          <w:color w:val="000000"/>
          <w:sz w:val="24"/>
          <w:szCs w:val="24"/>
        </w:rPr>
        <w:t>4810136600:11:064:0012</w:t>
      </w:r>
      <w:r w:rsidRPr="002F1F1D">
        <w:rPr>
          <w:rFonts w:ascii="Times New Roman" w:eastAsia="Times New Roman" w:hAnsi="Times New Roman" w:cs="Times New Roman"/>
          <w:sz w:val="24"/>
          <w:szCs w:val="24"/>
        </w:rPr>
        <w:t xml:space="preserve">), з метою передачі </w:t>
      </w:r>
      <w:r w:rsidRPr="002F1F1D">
        <w:rPr>
          <w:rFonts w:ascii="Times New Roman" w:eastAsia="Times New Roman" w:hAnsi="Times New Roman" w:cs="Times New Roman"/>
          <w:color w:val="000000"/>
          <w:sz w:val="24"/>
          <w:szCs w:val="24"/>
        </w:rPr>
        <w:t xml:space="preserve">у власність громадянці </w:t>
      </w:r>
      <w:proofErr w:type="spellStart"/>
      <w:r w:rsidRPr="002F1F1D">
        <w:rPr>
          <w:rFonts w:ascii="Times New Roman" w:eastAsia="Times New Roman" w:hAnsi="Times New Roman" w:cs="Times New Roman"/>
          <w:color w:val="000000"/>
          <w:sz w:val="24"/>
          <w:szCs w:val="24"/>
        </w:rPr>
        <w:t>Волевській</w:t>
      </w:r>
      <w:proofErr w:type="spellEnd"/>
      <w:r w:rsidRPr="002F1F1D">
        <w:rPr>
          <w:rFonts w:ascii="Times New Roman" w:eastAsia="Times New Roman" w:hAnsi="Times New Roman" w:cs="Times New Roman"/>
          <w:color w:val="000000"/>
          <w:sz w:val="24"/>
          <w:szCs w:val="24"/>
        </w:rPr>
        <w:t xml:space="preserve"> Світлані Валеріївні </w:t>
      </w:r>
      <w:r w:rsidRPr="002F1F1D">
        <w:rPr>
          <w:rFonts w:ascii="Times New Roman" w:eastAsia="Times New Roman" w:hAnsi="Times New Roman" w:cs="Times New Roman"/>
          <w:sz w:val="24"/>
          <w:szCs w:val="24"/>
        </w:rPr>
        <w:t xml:space="preserve">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 xml:space="preserve">вул. Літній, 31 в Корабельному районі м. Миколаєва </w:t>
      </w:r>
      <w:r w:rsidRPr="002F1F1D">
        <w:rPr>
          <w:rFonts w:ascii="Times New Roman" w:eastAsia="Times New Roman" w:hAnsi="Times New Roman" w:cs="Times New Roman"/>
          <w:sz w:val="24"/>
          <w:szCs w:val="24"/>
        </w:rPr>
        <w:t>(забудована земельна ділянка).</w:t>
      </w:r>
    </w:p>
    <w:p w:rsidR="00003310" w:rsidRPr="002F1F1D" w:rsidRDefault="00003310"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sz w:val="24"/>
          <w:szCs w:val="24"/>
        </w:rPr>
        <w:t xml:space="preserve">Земельна ділянка має обмеження у використанні </w:t>
      </w:r>
      <w:r w:rsidRPr="002F1F1D">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003310" w:rsidRPr="002F1F1D" w:rsidRDefault="00003310"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на земельній ділянці площею 0,0016 га за кодом типу 01.05 – «Охоронна зона навколо (вздовж) об’єкта енергетичної системи».</w:t>
      </w:r>
    </w:p>
    <w:p w:rsidR="00003310" w:rsidRPr="001F10B6" w:rsidRDefault="00003310" w:rsidP="001F10B6">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Надати </w:t>
      </w:r>
      <w:r w:rsidRPr="002F1F1D">
        <w:rPr>
          <w:rFonts w:ascii="Times New Roman" w:eastAsia="Times New Roman" w:hAnsi="Times New Roman" w:cs="Times New Roman"/>
          <w:color w:val="000000"/>
          <w:sz w:val="24"/>
          <w:szCs w:val="24"/>
        </w:rPr>
        <w:t xml:space="preserve">громадянці </w:t>
      </w:r>
      <w:proofErr w:type="spellStart"/>
      <w:r w:rsidRPr="002F1F1D">
        <w:rPr>
          <w:rFonts w:ascii="Times New Roman" w:eastAsia="Times New Roman" w:hAnsi="Times New Roman" w:cs="Times New Roman"/>
          <w:color w:val="000000"/>
          <w:sz w:val="24"/>
          <w:szCs w:val="24"/>
        </w:rPr>
        <w:t>Волевській</w:t>
      </w:r>
      <w:proofErr w:type="spellEnd"/>
      <w:r w:rsidRPr="002F1F1D">
        <w:rPr>
          <w:rFonts w:ascii="Times New Roman" w:eastAsia="Times New Roman" w:hAnsi="Times New Roman" w:cs="Times New Roman"/>
          <w:color w:val="000000"/>
          <w:sz w:val="24"/>
          <w:szCs w:val="24"/>
        </w:rPr>
        <w:t xml:space="preserve"> Світлані Валеріївні у власність</w:t>
      </w:r>
      <w:r w:rsidRPr="002F1F1D">
        <w:rPr>
          <w:rFonts w:ascii="Times New Roman" w:eastAsia="Times New Roman" w:hAnsi="Times New Roman" w:cs="Times New Roman"/>
          <w:sz w:val="24"/>
          <w:szCs w:val="24"/>
        </w:rPr>
        <w:t xml:space="preserve"> земельну ділянку (кадастровий номер </w:t>
      </w:r>
      <w:r w:rsidRPr="002F1F1D">
        <w:rPr>
          <w:rFonts w:ascii="Times New Roman" w:eastAsia="Times New Roman" w:hAnsi="Times New Roman" w:cs="Times New Roman"/>
          <w:color w:val="000000"/>
          <w:sz w:val="24"/>
          <w:szCs w:val="24"/>
        </w:rPr>
        <w:t>4810136600:11:064:0012</w:t>
      </w:r>
      <w:r w:rsidRPr="002F1F1D">
        <w:rPr>
          <w:rFonts w:ascii="Times New Roman" w:eastAsia="Times New Roman" w:hAnsi="Times New Roman" w:cs="Times New Roman"/>
          <w:sz w:val="24"/>
          <w:szCs w:val="24"/>
        </w:rPr>
        <w:t>) площею 491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вул. Літній, 31 в Корабельному районі м. Миколаєва</w:t>
      </w:r>
      <w:r w:rsidRPr="002F1F1D">
        <w:rPr>
          <w:rFonts w:ascii="Times New Roman" w:eastAsia="Times New Roman" w:hAnsi="Times New Roman" w:cs="Times New Roman"/>
          <w:sz w:val="24"/>
          <w:szCs w:val="24"/>
        </w:rPr>
        <w:t xml:space="preserve"> (право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hAnsi="Times New Roman" w:cs="Times New Roman"/>
          <w:sz w:val="24"/>
          <w:szCs w:val="24"/>
        </w:rPr>
        <w:t>1511065448101, номер відомостей про речове право: 46077858 від 05.01.2022,</w:t>
      </w:r>
      <w:r w:rsidRPr="002F1F1D">
        <w:rPr>
          <w:rFonts w:ascii="Times New Roman" w:eastAsia="Times New Roman" w:hAnsi="Times New Roman" w:cs="Times New Roman"/>
          <w:sz w:val="24"/>
          <w:szCs w:val="24"/>
        </w:rPr>
        <w:t xml:space="preserve"> зареєстровано на підставі договору купівлі-продажу житлового будинку від 05.01.2022 №8), відповідно до висновку департаменту архітектури та містобудування Миколаївської міської ради від 31</w:t>
      </w:r>
      <w:r w:rsidR="001F10B6">
        <w:rPr>
          <w:rFonts w:ascii="Times New Roman" w:eastAsia="Times New Roman" w:hAnsi="Times New Roman" w:cs="Times New Roman"/>
          <w:sz w:val="24"/>
          <w:szCs w:val="24"/>
        </w:rPr>
        <w:t>.07.2023 № 25371/12.01-24/23-2.</w:t>
      </w:r>
    </w:p>
    <w:p w:rsidR="00003310" w:rsidRPr="002F1F1D" w:rsidRDefault="00003310"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003310" w:rsidRPr="002F1F1D" w:rsidRDefault="0000331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03310" w:rsidRPr="002F1F1D" w:rsidRDefault="0000331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3310" w:rsidRPr="001F10B6" w:rsidRDefault="00003310" w:rsidP="001F10B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w:t>
      </w:r>
      <w:r w:rsidR="001F10B6">
        <w:rPr>
          <w:rFonts w:ascii="Times New Roman" w:eastAsia="Times New Roman" w:hAnsi="Times New Roman" w:cs="Times New Roman"/>
          <w:color w:val="000000"/>
          <w:sz w:val="24"/>
          <w:szCs w:val="24"/>
        </w:rPr>
        <w:t>мог Земельного кодексу України.</w:t>
      </w:r>
    </w:p>
    <w:p w:rsidR="00003310" w:rsidRPr="002F1F1D" w:rsidRDefault="0000331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3310" w:rsidRPr="002F1F1D" w:rsidRDefault="00003310" w:rsidP="00B711BF">
      <w:pPr>
        <w:widowControl w:val="0"/>
        <w:spacing w:after="0" w:line="240" w:lineRule="auto"/>
        <w:jc w:val="both"/>
        <w:rPr>
          <w:rFonts w:ascii="Times New Roman" w:eastAsia="Times New Roman" w:hAnsi="Times New Roman" w:cs="Times New Roman"/>
          <w:color w:val="000000"/>
          <w:sz w:val="24"/>
          <w:szCs w:val="24"/>
        </w:rPr>
      </w:pPr>
    </w:p>
    <w:p w:rsidR="00003310" w:rsidRDefault="00003310"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597178" w:rsidRDefault="00597178" w:rsidP="00597178">
      <w:pPr>
        <w:spacing w:after="0" w:line="240" w:lineRule="auto"/>
        <w:rPr>
          <w:rFonts w:ascii="Times New Roman" w:hAnsi="Times New Roman" w:cs="Times New Roman"/>
          <w:b/>
          <w:sz w:val="24"/>
          <w:szCs w:val="24"/>
        </w:rPr>
      </w:pPr>
    </w:p>
    <w:p w:rsidR="00597178" w:rsidRDefault="00597178" w:rsidP="005971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597178" w:rsidRDefault="00597178" w:rsidP="005971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97178" w:rsidRDefault="00597178" w:rsidP="005971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 та з п.3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711BF" w:rsidRPr="002F1F1D" w:rsidRDefault="00B711BF"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003310" w:rsidRPr="00B711BF" w:rsidRDefault="00003310" w:rsidP="00B711BF">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B711BF">
        <w:rPr>
          <w:rFonts w:ascii="Times New Roman" w:eastAsia="Times New Roman" w:hAnsi="Times New Roman" w:cs="Times New Roman"/>
          <w:color w:val="000000"/>
          <w:sz w:val="24"/>
          <w:szCs w:val="24"/>
        </w:rPr>
        <w:t>S-zr-205/</w:t>
      </w:r>
      <w:r w:rsidRPr="00B711BF">
        <w:rPr>
          <w:rFonts w:ascii="Times New Roman" w:eastAsia="Times New Roman" w:hAnsi="Times New Roman" w:cs="Times New Roman"/>
          <w:color w:val="000000"/>
          <w:sz w:val="24"/>
          <w:szCs w:val="24"/>
          <w:lang w:val="ru-RU"/>
        </w:rPr>
        <w:t>123</w:t>
      </w:r>
    </w:p>
    <w:p w:rsidR="00003310" w:rsidRPr="002F1F1D" w:rsidRDefault="00003310" w:rsidP="002F1F1D">
      <w:pPr>
        <w:spacing w:after="0" w:line="240" w:lineRule="auto"/>
        <w:rPr>
          <w:rFonts w:ascii="Times New Roman" w:eastAsia="Times New Roman" w:hAnsi="Times New Roman" w:cs="Times New Roman"/>
          <w:sz w:val="24"/>
          <w:szCs w:val="24"/>
        </w:rPr>
      </w:pPr>
    </w:p>
    <w:p w:rsidR="00003310" w:rsidRPr="002F1F1D" w:rsidRDefault="00003310" w:rsidP="002F1F1D">
      <w:pPr>
        <w:widowControl w:val="0"/>
        <w:tabs>
          <w:tab w:val="left" w:pos="1308"/>
          <w:tab w:val="left" w:pos="3039"/>
          <w:tab w:val="left" w:pos="4745"/>
        </w:tabs>
        <w:spacing w:after="0" w:line="240" w:lineRule="auto"/>
        <w:ind w:right="2974"/>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громадянці </w:t>
      </w:r>
      <w:proofErr w:type="spellStart"/>
      <w:r w:rsidRPr="002F1F1D">
        <w:rPr>
          <w:rFonts w:ascii="Times New Roman" w:eastAsia="Times New Roman" w:hAnsi="Times New Roman" w:cs="Times New Roman"/>
          <w:color w:val="000000"/>
          <w:sz w:val="24"/>
          <w:szCs w:val="24"/>
        </w:rPr>
        <w:t>Маглєні</w:t>
      </w:r>
      <w:proofErr w:type="spellEnd"/>
      <w:r w:rsidRPr="002F1F1D">
        <w:rPr>
          <w:rFonts w:ascii="Times New Roman" w:eastAsia="Times New Roman" w:hAnsi="Times New Roman" w:cs="Times New Roman"/>
          <w:color w:val="000000"/>
          <w:sz w:val="24"/>
          <w:szCs w:val="24"/>
        </w:rPr>
        <w:t xml:space="preserve"> Ганні Анатоліївні земельної ділянки (кадастровий номер </w:t>
      </w:r>
      <w:r w:rsidRPr="002F1F1D">
        <w:rPr>
          <w:rFonts w:ascii="Times New Roman" w:hAnsi="Times New Roman" w:cs="Times New Roman"/>
          <w:color w:val="212529"/>
          <w:sz w:val="24"/>
          <w:szCs w:val="24"/>
          <w:shd w:val="clear" w:color="auto" w:fill="FFFFFF"/>
        </w:rPr>
        <w:t>4810136600:06:038:0027</w:t>
      </w:r>
      <w:r w:rsidRPr="002F1F1D">
        <w:rPr>
          <w:rFonts w:ascii="Times New Roman" w:eastAsia="Times New Roman" w:hAnsi="Times New Roman" w:cs="Times New Roman"/>
          <w:color w:val="000000"/>
          <w:sz w:val="24"/>
          <w:szCs w:val="24"/>
        </w:rPr>
        <w:t>) для будівництва та обслуговування житлового будинку, господарських будівель і споруд (присадибна ділянка) по вул. Єсеніна, 124 в Корабельному районі м. Миколаєва (забудована земельна ділянка)</w:t>
      </w:r>
    </w:p>
    <w:p w:rsidR="00003310" w:rsidRPr="002F1F1D" w:rsidRDefault="00003310" w:rsidP="002F1F1D">
      <w:pPr>
        <w:spacing w:after="0" w:line="240" w:lineRule="auto"/>
        <w:rPr>
          <w:rFonts w:ascii="Times New Roman" w:eastAsia="Times New Roman" w:hAnsi="Times New Roman" w:cs="Times New Roman"/>
          <w:sz w:val="24"/>
          <w:szCs w:val="24"/>
        </w:rPr>
      </w:pPr>
    </w:p>
    <w:p w:rsidR="00003310" w:rsidRPr="002F1F1D" w:rsidRDefault="0000331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громадянки </w:t>
      </w:r>
      <w:proofErr w:type="spellStart"/>
      <w:r w:rsidRPr="002F1F1D">
        <w:rPr>
          <w:rFonts w:ascii="Times New Roman" w:eastAsia="Times New Roman" w:hAnsi="Times New Roman" w:cs="Times New Roman"/>
          <w:color w:val="000000"/>
          <w:sz w:val="24"/>
          <w:szCs w:val="24"/>
        </w:rPr>
        <w:t>Маглєни</w:t>
      </w:r>
      <w:proofErr w:type="spellEnd"/>
      <w:r w:rsidRPr="002F1F1D">
        <w:rPr>
          <w:rFonts w:ascii="Times New Roman" w:eastAsia="Times New Roman" w:hAnsi="Times New Roman" w:cs="Times New Roman"/>
          <w:color w:val="000000"/>
          <w:sz w:val="24"/>
          <w:szCs w:val="24"/>
        </w:rPr>
        <w:t xml:space="preserve"> Ганни Анатоліївни, дозвільну справу від 12.07.2021 № 23064-000492171-007-01,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3310" w:rsidRPr="002F1F1D" w:rsidRDefault="00003310" w:rsidP="002F1F1D">
      <w:pPr>
        <w:spacing w:after="0" w:line="240" w:lineRule="auto"/>
        <w:rPr>
          <w:rFonts w:ascii="Times New Roman" w:eastAsia="Times New Roman" w:hAnsi="Times New Roman" w:cs="Times New Roman"/>
          <w:sz w:val="24"/>
          <w:szCs w:val="24"/>
        </w:rPr>
      </w:pPr>
    </w:p>
    <w:p w:rsidR="00003310" w:rsidRPr="002F1F1D" w:rsidRDefault="00003310"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003310" w:rsidRPr="002F1F1D" w:rsidRDefault="00003310" w:rsidP="002F1F1D">
      <w:pPr>
        <w:spacing w:after="0" w:line="240" w:lineRule="auto"/>
        <w:rPr>
          <w:rFonts w:ascii="Times New Roman" w:eastAsia="Times New Roman" w:hAnsi="Times New Roman" w:cs="Times New Roman"/>
          <w:sz w:val="24"/>
          <w:szCs w:val="24"/>
        </w:rPr>
      </w:pPr>
    </w:p>
    <w:p w:rsidR="00003310" w:rsidRPr="002F1F1D" w:rsidRDefault="00003310" w:rsidP="002F1F1D">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2F1F1D">
        <w:rPr>
          <w:rFonts w:ascii="Times New Roman" w:eastAsia="Times New Roman" w:hAnsi="Times New Roman" w:cs="Times New Roman"/>
          <w:color w:val="000000"/>
          <w:sz w:val="24"/>
          <w:szCs w:val="24"/>
        </w:rPr>
        <w:t>кв.м</w:t>
      </w:r>
      <w:proofErr w:type="spellEnd"/>
      <w:r w:rsidRPr="002F1F1D">
        <w:rPr>
          <w:rFonts w:ascii="Times New Roman" w:eastAsia="Times New Roman" w:hAnsi="Times New Roman" w:cs="Times New Roman"/>
          <w:color w:val="000000"/>
          <w:sz w:val="24"/>
          <w:szCs w:val="24"/>
        </w:rPr>
        <w:t xml:space="preserve"> (кадастровий номер </w:t>
      </w:r>
      <w:r w:rsidRPr="002F1F1D">
        <w:rPr>
          <w:rFonts w:ascii="Times New Roman" w:hAnsi="Times New Roman" w:cs="Times New Roman"/>
          <w:color w:val="212529"/>
          <w:sz w:val="24"/>
          <w:szCs w:val="24"/>
          <w:shd w:val="clear" w:color="auto" w:fill="FFFFFF"/>
        </w:rPr>
        <w:t>4810136600:06:038:0027</w:t>
      </w:r>
      <w:r w:rsidRPr="002F1F1D">
        <w:rPr>
          <w:rFonts w:ascii="Times New Roman" w:eastAsia="Times New Roman" w:hAnsi="Times New Roman" w:cs="Times New Roman"/>
          <w:color w:val="000000"/>
          <w:sz w:val="24"/>
          <w:szCs w:val="24"/>
        </w:rPr>
        <w:t xml:space="preserve">), з метою передачі у власність громадянці </w:t>
      </w:r>
      <w:proofErr w:type="spellStart"/>
      <w:r w:rsidRPr="002F1F1D">
        <w:rPr>
          <w:rFonts w:ascii="Times New Roman" w:eastAsia="Times New Roman" w:hAnsi="Times New Roman" w:cs="Times New Roman"/>
          <w:color w:val="000000"/>
          <w:sz w:val="24"/>
          <w:szCs w:val="24"/>
        </w:rPr>
        <w:t>Маглєні</w:t>
      </w:r>
      <w:proofErr w:type="spellEnd"/>
      <w:r w:rsidRPr="002F1F1D">
        <w:rPr>
          <w:rFonts w:ascii="Times New Roman" w:eastAsia="Times New Roman" w:hAnsi="Times New Roman" w:cs="Times New Roman"/>
          <w:color w:val="000000"/>
          <w:sz w:val="24"/>
          <w:szCs w:val="24"/>
        </w:rPr>
        <w:t xml:space="preserve"> Ганні Анатоліївні для будівництва і обслуговування житлового будинку, господарських будівель і споруд (присадибна ділянка) по вул. Єсеніна, 124 в Корабельному районі м. Миколаєва (забудована земельна ділянка).</w:t>
      </w:r>
    </w:p>
    <w:p w:rsidR="00003310" w:rsidRPr="002F1F1D" w:rsidRDefault="00003310"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3310" w:rsidRPr="002F1F1D" w:rsidRDefault="00003310" w:rsidP="001F10B6">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color w:val="000000"/>
          <w:sz w:val="24"/>
          <w:szCs w:val="24"/>
        </w:rPr>
        <w:t xml:space="preserve">1.1. Надати громадянці </w:t>
      </w:r>
      <w:proofErr w:type="spellStart"/>
      <w:r w:rsidRPr="002F1F1D">
        <w:rPr>
          <w:rFonts w:ascii="Times New Roman" w:eastAsia="Times New Roman" w:hAnsi="Times New Roman" w:cs="Times New Roman"/>
          <w:color w:val="000000"/>
          <w:sz w:val="24"/>
          <w:szCs w:val="24"/>
        </w:rPr>
        <w:t>Маглєні</w:t>
      </w:r>
      <w:proofErr w:type="spellEnd"/>
      <w:r w:rsidRPr="002F1F1D">
        <w:rPr>
          <w:rFonts w:ascii="Times New Roman" w:eastAsia="Times New Roman" w:hAnsi="Times New Roman" w:cs="Times New Roman"/>
          <w:color w:val="000000"/>
          <w:sz w:val="24"/>
          <w:szCs w:val="24"/>
        </w:rPr>
        <w:t xml:space="preserve"> Ганні Анатоліївні у власність земельну ділянку (кадастровий номер </w:t>
      </w:r>
      <w:r w:rsidRPr="002F1F1D">
        <w:rPr>
          <w:rFonts w:ascii="Times New Roman" w:hAnsi="Times New Roman" w:cs="Times New Roman"/>
          <w:color w:val="212529"/>
          <w:sz w:val="24"/>
          <w:szCs w:val="24"/>
          <w:shd w:val="clear" w:color="auto" w:fill="FFFFFF"/>
        </w:rPr>
        <w:t>4810136600:06:038:0027</w:t>
      </w:r>
      <w:r w:rsidRPr="002F1F1D">
        <w:rPr>
          <w:rFonts w:ascii="Times New Roman" w:eastAsia="Times New Roman" w:hAnsi="Times New Roman" w:cs="Times New Roman"/>
          <w:color w:val="000000"/>
          <w:sz w:val="24"/>
          <w:szCs w:val="24"/>
        </w:rPr>
        <w:t>) площею 1000 </w:t>
      </w:r>
      <w:proofErr w:type="spellStart"/>
      <w:r w:rsidRPr="002F1F1D">
        <w:rPr>
          <w:rFonts w:ascii="Times New Roman" w:eastAsia="Times New Roman" w:hAnsi="Times New Roman" w:cs="Times New Roman"/>
          <w:color w:val="000000"/>
          <w:sz w:val="24"/>
          <w:szCs w:val="24"/>
        </w:rPr>
        <w:t>кв.м</w:t>
      </w:r>
      <w:proofErr w:type="spellEnd"/>
      <w:r w:rsidRPr="002F1F1D">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Єсеніна, 124 в Корабельному районі м. Миколаєва</w:t>
      </w:r>
      <w:r w:rsidRPr="002F1F1D">
        <w:rPr>
          <w:rFonts w:ascii="Times New Roman" w:eastAsia="Times New Roman" w:hAnsi="Times New Roman" w:cs="Times New Roman"/>
          <w:sz w:val="24"/>
          <w:szCs w:val="24"/>
        </w:rPr>
        <w:t xml:space="preserve"> (право власності на нерухоме майно відповідно до відомостей з державного реєстру речових прав: реєстраційний номер об’єкта нерухомого майна </w:t>
      </w:r>
      <w:r w:rsidRPr="002F1F1D">
        <w:rPr>
          <w:rFonts w:ascii="Times New Roman" w:hAnsi="Times New Roman" w:cs="Times New Roman"/>
          <w:sz w:val="24"/>
          <w:szCs w:val="24"/>
        </w:rPr>
        <w:t>739803</w:t>
      </w:r>
      <w:r w:rsidRPr="002F1F1D">
        <w:rPr>
          <w:rFonts w:ascii="Times New Roman" w:eastAsia="Times New Roman" w:hAnsi="Times New Roman" w:cs="Times New Roman"/>
          <w:sz w:val="24"/>
          <w:szCs w:val="24"/>
        </w:rPr>
        <w:t xml:space="preserve">, відомості про права власності від 05.05.2008, зареєстровано на підставі </w:t>
      </w:r>
      <w:r w:rsidRPr="002F1F1D">
        <w:rPr>
          <w:rFonts w:ascii="Times New Roman" w:hAnsi="Times New Roman" w:cs="Times New Roman"/>
          <w:sz w:val="24"/>
          <w:szCs w:val="24"/>
        </w:rPr>
        <w:t>договору дарування від 25.03.2008 №1057, свідоцтво про право на спадщину від 22.11.2003 №3-417</w:t>
      </w:r>
      <w:r w:rsidRPr="002F1F1D">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27</w:t>
      </w:r>
      <w:r w:rsidR="001F10B6">
        <w:rPr>
          <w:rFonts w:ascii="Times New Roman" w:eastAsia="Times New Roman" w:hAnsi="Times New Roman" w:cs="Times New Roman"/>
          <w:sz w:val="24"/>
          <w:szCs w:val="24"/>
        </w:rPr>
        <w:t>.07.2021 № 29991/12.01-24/21-2.</w:t>
      </w:r>
    </w:p>
    <w:p w:rsidR="00003310" w:rsidRPr="002F1F1D" w:rsidRDefault="00003310"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003310" w:rsidRPr="002F1F1D" w:rsidRDefault="0000331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03310" w:rsidRPr="002F1F1D" w:rsidRDefault="0000331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3310" w:rsidRPr="001F10B6" w:rsidRDefault="00003310" w:rsidP="001F10B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w:t>
      </w:r>
      <w:r w:rsidR="001F10B6">
        <w:rPr>
          <w:rFonts w:ascii="Times New Roman" w:eastAsia="Times New Roman" w:hAnsi="Times New Roman" w:cs="Times New Roman"/>
          <w:color w:val="000000"/>
          <w:sz w:val="24"/>
          <w:szCs w:val="24"/>
        </w:rPr>
        <w:t>мог Земельного кодексу України.</w:t>
      </w:r>
    </w:p>
    <w:p w:rsidR="00003310" w:rsidRPr="002F1F1D" w:rsidRDefault="0000331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3310" w:rsidRPr="002F1F1D" w:rsidRDefault="00003310" w:rsidP="00B711BF">
      <w:pPr>
        <w:widowControl w:val="0"/>
        <w:spacing w:after="0" w:line="240" w:lineRule="auto"/>
        <w:jc w:val="both"/>
        <w:rPr>
          <w:rFonts w:ascii="Times New Roman" w:eastAsia="Times New Roman" w:hAnsi="Times New Roman" w:cs="Times New Roman"/>
          <w:color w:val="000000"/>
          <w:sz w:val="24"/>
          <w:szCs w:val="24"/>
        </w:rPr>
      </w:pPr>
    </w:p>
    <w:p w:rsidR="00003310" w:rsidRPr="002F1F1D" w:rsidRDefault="00003310"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597178" w:rsidRDefault="00597178" w:rsidP="00597178">
      <w:pPr>
        <w:spacing w:after="0" w:line="240" w:lineRule="auto"/>
        <w:rPr>
          <w:rFonts w:ascii="Times New Roman" w:hAnsi="Times New Roman" w:cs="Times New Roman"/>
          <w:b/>
          <w:sz w:val="24"/>
          <w:szCs w:val="24"/>
        </w:rPr>
      </w:pPr>
    </w:p>
    <w:p w:rsidR="00597178" w:rsidRDefault="00597178" w:rsidP="005971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597178" w:rsidRDefault="00597178" w:rsidP="005971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97178" w:rsidRDefault="00597178" w:rsidP="005971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 та з п.3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03310" w:rsidRPr="002F1F1D" w:rsidRDefault="00003310" w:rsidP="002F1F1D">
      <w:pPr>
        <w:spacing w:after="0" w:line="240" w:lineRule="auto"/>
        <w:rPr>
          <w:rFonts w:ascii="Times New Roman" w:hAnsi="Times New Roman" w:cs="Times New Roman"/>
          <w:b/>
          <w:sz w:val="24"/>
          <w:szCs w:val="24"/>
        </w:rPr>
      </w:pPr>
    </w:p>
    <w:p w:rsidR="006B4950" w:rsidRPr="00B711BF" w:rsidRDefault="006B4950" w:rsidP="002F1F1D">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B711BF">
        <w:rPr>
          <w:rFonts w:ascii="Times New Roman" w:eastAsia="Times New Roman" w:hAnsi="Times New Roman" w:cs="Times New Roman"/>
          <w:color w:val="000000"/>
          <w:sz w:val="24"/>
          <w:szCs w:val="24"/>
          <w:lang w:val="en-US"/>
        </w:rPr>
        <w:t>s</w:t>
      </w:r>
      <w:r w:rsidRPr="00B711BF">
        <w:rPr>
          <w:rFonts w:ascii="Times New Roman" w:eastAsia="Times New Roman" w:hAnsi="Times New Roman" w:cs="Times New Roman"/>
          <w:color w:val="000000"/>
          <w:sz w:val="24"/>
          <w:szCs w:val="24"/>
        </w:rPr>
        <w:t>-zr-205/</w:t>
      </w:r>
      <w:r w:rsidRPr="00B711BF">
        <w:rPr>
          <w:rFonts w:ascii="Times New Roman" w:eastAsia="Times New Roman" w:hAnsi="Times New Roman" w:cs="Times New Roman"/>
          <w:color w:val="000000"/>
          <w:sz w:val="24"/>
          <w:szCs w:val="24"/>
          <w:lang w:val="ru-RU"/>
        </w:rPr>
        <w:t>160</w:t>
      </w:r>
    </w:p>
    <w:p w:rsidR="006B4950" w:rsidRPr="002F1F1D" w:rsidRDefault="006B4950" w:rsidP="002F1F1D">
      <w:pPr>
        <w:spacing w:after="0" w:line="240" w:lineRule="auto"/>
        <w:rPr>
          <w:rFonts w:ascii="Times New Roman" w:eastAsia="Times New Roman" w:hAnsi="Times New Roman" w:cs="Times New Roman"/>
          <w:sz w:val="24"/>
          <w:szCs w:val="24"/>
        </w:rPr>
      </w:pPr>
    </w:p>
    <w:p w:rsidR="006B4950" w:rsidRPr="00B711BF" w:rsidRDefault="006B4950" w:rsidP="00B711BF">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громадянину </w:t>
      </w:r>
      <w:proofErr w:type="spellStart"/>
      <w:r w:rsidRPr="002F1F1D">
        <w:rPr>
          <w:rFonts w:ascii="Times New Roman" w:eastAsia="Times New Roman" w:hAnsi="Times New Roman" w:cs="Times New Roman"/>
          <w:color w:val="000000"/>
          <w:sz w:val="24"/>
          <w:szCs w:val="24"/>
        </w:rPr>
        <w:t>Кабанчуку</w:t>
      </w:r>
      <w:proofErr w:type="spellEnd"/>
      <w:r w:rsidRPr="002F1F1D">
        <w:rPr>
          <w:rFonts w:ascii="Times New Roman" w:eastAsia="Times New Roman" w:hAnsi="Times New Roman" w:cs="Times New Roman"/>
          <w:color w:val="000000"/>
          <w:sz w:val="24"/>
          <w:szCs w:val="24"/>
        </w:rPr>
        <w:t xml:space="preserve"> Віктору Петровичу земельної ділянки (кадастровий номер 4810136600:11:075:0016) для будівництва та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Приміському, 21 в Корабельному районі м. Миколаєв</w:t>
      </w:r>
      <w:r w:rsidR="00B711BF">
        <w:rPr>
          <w:rFonts w:ascii="Times New Roman" w:eastAsia="Times New Roman" w:hAnsi="Times New Roman" w:cs="Times New Roman"/>
          <w:color w:val="000000"/>
          <w:sz w:val="24"/>
          <w:szCs w:val="24"/>
        </w:rPr>
        <w:t>а (забудована земельна ділянка)</w:t>
      </w:r>
    </w:p>
    <w:p w:rsidR="006B4950" w:rsidRPr="002F1F1D" w:rsidRDefault="006B4950" w:rsidP="002F1F1D">
      <w:pPr>
        <w:spacing w:after="0" w:line="240" w:lineRule="auto"/>
        <w:rPr>
          <w:rFonts w:ascii="Times New Roman" w:eastAsia="Times New Roman" w:hAnsi="Times New Roman" w:cs="Times New Roman"/>
          <w:sz w:val="24"/>
          <w:szCs w:val="24"/>
        </w:rPr>
      </w:pPr>
    </w:p>
    <w:p w:rsidR="006B4950" w:rsidRPr="002F1F1D" w:rsidRDefault="006B495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громадянина </w:t>
      </w:r>
      <w:proofErr w:type="spellStart"/>
      <w:r w:rsidRPr="002F1F1D">
        <w:rPr>
          <w:rFonts w:ascii="Times New Roman" w:eastAsia="Times New Roman" w:hAnsi="Times New Roman" w:cs="Times New Roman"/>
          <w:color w:val="000000"/>
          <w:sz w:val="24"/>
          <w:szCs w:val="24"/>
        </w:rPr>
        <w:t>Кабанчука</w:t>
      </w:r>
      <w:proofErr w:type="spellEnd"/>
      <w:r w:rsidRPr="002F1F1D">
        <w:rPr>
          <w:rFonts w:ascii="Times New Roman" w:eastAsia="Times New Roman" w:hAnsi="Times New Roman" w:cs="Times New Roman"/>
          <w:color w:val="000000"/>
          <w:sz w:val="24"/>
          <w:szCs w:val="24"/>
        </w:rPr>
        <w:t xml:space="preserve"> Віктора Петровича, дозвільну справу від 21.04.2023 № 23064-000607724-007-01,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B4950" w:rsidRPr="002F1F1D" w:rsidRDefault="006B4950" w:rsidP="002F1F1D">
      <w:pPr>
        <w:spacing w:after="0" w:line="240" w:lineRule="auto"/>
        <w:rPr>
          <w:rFonts w:ascii="Times New Roman" w:eastAsia="Times New Roman" w:hAnsi="Times New Roman" w:cs="Times New Roman"/>
          <w:sz w:val="24"/>
          <w:szCs w:val="24"/>
        </w:rPr>
      </w:pPr>
    </w:p>
    <w:p w:rsidR="006B4950" w:rsidRPr="002F1F1D" w:rsidRDefault="006B4950"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6B4950" w:rsidRPr="002F1F1D" w:rsidRDefault="006B4950" w:rsidP="002F1F1D">
      <w:pPr>
        <w:spacing w:after="0" w:line="240" w:lineRule="auto"/>
        <w:rPr>
          <w:rFonts w:ascii="Times New Roman" w:eastAsia="Times New Roman" w:hAnsi="Times New Roman" w:cs="Times New Roman"/>
          <w:sz w:val="24"/>
          <w:szCs w:val="24"/>
        </w:rPr>
      </w:pPr>
    </w:p>
    <w:p w:rsidR="006B4950" w:rsidRPr="002F1F1D" w:rsidRDefault="006B4950" w:rsidP="002F1F1D">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181 </w:t>
      </w:r>
      <w:proofErr w:type="spellStart"/>
      <w:r w:rsidRPr="002F1F1D">
        <w:rPr>
          <w:rFonts w:ascii="Times New Roman" w:eastAsia="Times New Roman" w:hAnsi="Times New Roman" w:cs="Times New Roman"/>
          <w:color w:val="000000"/>
          <w:sz w:val="24"/>
          <w:szCs w:val="24"/>
        </w:rPr>
        <w:t>кв.м</w:t>
      </w:r>
      <w:proofErr w:type="spellEnd"/>
      <w:r w:rsidRPr="002F1F1D">
        <w:rPr>
          <w:rFonts w:ascii="Times New Roman" w:eastAsia="Times New Roman" w:hAnsi="Times New Roman" w:cs="Times New Roman"/>
          <w:color w:val="000000"/>
          <w:sz w:val="24"/>
          <w:szCs w:val="24"/>
        </w:rPr>
        <w:t xml:space="preserve"> (кадастровий номер 4810136600:11:075:0016), з метою передачі у власність громадянину </w:t>
      </w:r>
      <w:proofErr w:type="spellStart"/>
      <w:r w:rsidRPr="002F1F1D">
        <w:rPr>
          <w:rFonts w:ascii="Times New Roman" w:eastAsia="Times New Roman" w:hAnsi="Times New Roman" w:cs="Times New Roman"/>
          <w:color w:val="000000"/>
          <w:sz w:val="24"/>
          <w:szCs w:val="24"/>
        </w:rPr>
        <w:t>Кабанчуку</w:t>
      </w:r>
      <w:proofErr w:type="spellEnd"/>
      <w:r w:rsidRPr="002F1F1D">
        <w:rPr>
          <w:rFonts w:ascii="Times New Roman" w:eastAsia="Times New Roman" w:hAnsi="Times New Roman" w:cs="Times New Roman"/>
          <w:color w:val="000000"/>
          <w:sz w:val="24"/>
          <w:szCs w:val="24"/>
        </w:rPr>
        <w:t xml:space="preserve"> Віктору Петровичу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Приміському, 21 в Корабельному районі м. Миколаєва (забудована земельна ділянка).</w:t>
      </w:r>
    </w:p>
    <w:p w:rsidR="006B4950" w:rsidRPr="002F1F1D" w:rsidRDefault="006B4950"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6B4950" w:rsidRPr="002F1F1D" w:rsidRDefault="006B4950" w:rsidP="001F10B6">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1.1. Надати громадянину </w:t>
      </w:r>
      <w:proofErr w:type="spellStart"/>
      <w:r w:rsidRPr="002F1F1D">
        <w:rPr>
          <w:rFonts w:ascii="Times New Roman" w:eastAsia="Times New Roman" w:hAnsi="Times New Roman" w:cs="Times New Roman"/>
          <w:color w:val="000000"/>
          <w:sz w:val="24"/>
          <w:szCs w:val="24"/>
        </w:rPr>
        <w:t>Кабанчуку</w:t>
      </w:r>
      <w:proofErr w:type="spellEnd"/>
      <w:r w:rsidRPr="002F1F1D">
        <w:rPr>
          <w:rFonts w:ascii="Times New Roman" w:eastAsia="Times New Roman" w:hAnsi="Times New Roman" w:cs="Times New Roman"/>
          <w:color w:val="000000"/>
          <w:sz w:val="24"/>
          <w:szCs w:val="24"/>
        </w:rPr>
        <w:t xml:space="preserve"> Віктору Петровичу у власність земельну ділянку (кадастровий номер 4810136600:11:075:0016) площею 181 </w:t>
      </w:r>
      <w:proofErr w:type="spellStart"/>
      <w:r w:rsidRPr="002F1F1D">
        <w:rPr>
          <w:rFonts w:ascii="Times New Roman" w:eastAsia="Times New Roman" w:hAnsi="Times New Roman" w:cs="Times New Roman"/>
          <w:color w:val="000000"/>
          <w:sz w:val="24"/>
          <w:szCs w:val="24"/>
        </w:rPr>
        <w:t>кв.м</w:t>
      </w:r>
      <w:proofErr w:type="spellEnd"/>
      <w:r w:rsidRPr="002F1F1D">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xml:space="preserve">. Приміському, 21 в Корабельному районі м. Миколаєва (право власності на нерухоме майно відповідно до інформації з державного реєстру речових прав на нерухоме майно, реєстраційний номер об’єкта нерухомого майна: 2060365948101; номер відомостей про речове право </w:t>
      </w:r>
      <w:r w:rsidRPr="002F1F1D">
        <w:rPr>
          <w:rFonts w:ascii="Times New Roman" w:hAnsi="Times New Roman" w:cs="Times New Roman"/>
          <w:sz w:val="24"/>
          <w:szCs w:val="24"/>
        </w:rPr>
        <w:t xml:space="preserve">від 26.03.2020 № 36090331, </w:t>
      </w:r>
      <w:r w:rsidRPr="002F1F1D">
        <w:rPr>
          <w:rFonts w:ascii="Times New Roman" w:eastAsia="Times New Roman" w:hAnsi="Times New Roman" w:cs="Times New Roman"/>
          <w:color w:val="000000"/>
          <w:sz w:val="24"/>
          <w:szCs w:val="24"/>
        </w:rPr>
        <w:t xml:space="preserve">зареєстроване на підставі </w:t>
      </w:r>
      <w:r w:rsidRPr="002F1F1D">
        <w:rPr>
          <w:rFonts w:ascii="Times New Roman" w:hAnsi="Times New Roman" w:cs="Times New Roman"/>
          <w:sz w:val="24"/>
          <w:szCs w:val="24"/>
        </w:rPr>
        <w:t>договору купівлі-продажу від 26.03.2020 № 197</w:t>
      </w:r>
      <w:r w:rsidRPr="002F1F1D">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23</w:t>
      </w:r>
      <w:r w:rsidR="001F10B6">
        <w:rPr>
          <w:rFonts w:ascii="Times New Roman" w:eastAsia="Times New Roman" w:hAnsi="Times New Roman" w:cs="Times New Roman"/>
          <w:color w:val="000000"/>
          <w:sz w:val="24"/>
          <w:szCs w:val="24"/>
        </w:rPr>
        <w:t>.05.2023 № 15117/12.01-24/23-2.</w:t>
      </w:r>
    </w:p>
    <w:p w:rsidR="006B4950" w:rsidRPr="002F1F1D" w:rsidRDefault="006B4950"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6B4950" w:rsidRPr="002F1F1D" w:rsidRDefault="006B495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B4950" w:rsidRPr="002F1F1D" w:rsidRDefault="006B495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B4950" w:rsidRPr="001F10B6" w:rsidRDefault="006B4950" w:rsidP="001F10B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w:t>
      </w:r>
      <w:r w:rsidR="001F10B6">
        <w:rPr>
          <w:rFonts w:ascii="Times New Roman" w:eastAsia="Times New Roman" w:hAnsi="Times New Roman" w:cs="Times New Roman"/>
          <w:color w:val="000000"/>
          <w:sz w:val="24"/>
          <w:szCs w:val="24"/>
        </w:rPr>
        <w:t>ксу України.</w:t>
      </w:r>
    </w:p>
    <w:p w:rsidR="006B4950" w:rsidRPr="002F1F1D" w:rsidRDefault="006B495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B4950" w:rsidRPr="002F1F1D" w:rsidRDefault="006B4950" w:rsidP="00B711BF">
      <w:pPr>
        <w:widowControl w:val="0"/>
        <w:spacing w:after="0" w:line="240" w:lineRule="auto"/>
        <w:jc w:val="both"/>
        <w:rPr>
          <w:rFonts w:ascii="Times New Roman" w:eastAsia="Times New Roman" w:hAnsi="Times New Roman" w:cs="Times New Roman"/>
          <w:color w:val="000000"/>
          <w:sz w:val="24"/>
          <w:szCs w:val="24"/>
        </w:rPr>
      </w:pPr>
    </w:p>
    <w:p w:rsidR="006B4950" w:rsidRPr="002F1F1D" w:rsidRDefault="006B4950"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597178" w:rsidRDefault="00597178" w:rsidP="00597178">
      <w:pPr>
        <w:spacing w:after="0" w:line="240" w:lineRule="auto"/>
        <w:rPr>
          <w:rFonts w:ascii="Times New Roman" w:hAnsi="Times New Roman" w:cs="Times New Roman"/>
          <w:b/>
          <w:sz w:val="24"/>
          <w:szCs w:val="24"/>
        </w:rPr>
      </w:pPr>
    </w:p>
    <w:p w:rsidR="00597178" w:rsidRDefault="00597178" w:rsidP="005971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597178" w:rsidRDefault="00597178" w:rsidP="005971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97178" w:rsidRDefault="00597178" w:rsidP="005971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 та з п.3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6B4950" w:rsidRPr="002F1F1D" w:rsidRDefault="006B4950" w:rsidP="002F1F1D">
      <w:pPr>
        <w:spacing w:after="0" w:line="240" w:lineRule="auto"/>
        <w:rPr>
          <w:rFonts w:ascii="Times New Roman" w:hAnsi="Times New Roman" w:cs="Times New Roman"/>
          <w:b/>
          <w:sz w:val="24"/>
          <w:szCs w:val="24"/>
        </w:rPr>
      </w:pPr>
    </w:p>
    <w:p w:rsidR="006B4950" w:rsidRPr="00B711BF" w:rsidRDefault="006B4950" w:rsidP="00B711BF">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B711BF">
        <w:rPr>
          <w:rFonts w:ascii="Times New Roman" w:eastAsia="Times New Roman" w:hAnsi="Times New Roman" w:cs="Times New Roman"/>
          <w:color w:val="000000"/>
          <w:sz w:val="24"/>
          <w:szCs w:val="24"/>
          <w:lang w:val="en-US"/>
        </w:rPr>
        <w:t>s</w:t>
      </w:r>
      <w:r w:rsidRPr="00B711BF">
        <w:rPr>
          <w:rFonts w:ascii="Times New Roman" w:eastAsia="Times New Roman" w:hAnsi="Times New Roman" w:cs="Times New Roman"/>
          <w:color w:val="000000"/>
          <w:sz w:val="24"/>
          <w:szCs w:val="24"/>
        </w:rPr>
        <w:t>-zr-205/</w:t>
      </w:r>
      <w:r w:rsidRPr="00B711BF">
        <w:rPr>
          <w:rFonts w:ascii="Times New Roman" w:eastAsia="Times New Roman" w:hAnsi="Times New Roman" w:cs="Times New Roman"/>
          <w:color w:val="000000"/>
          <w:sz w:val="24"/>
          <w:szCs w:val="24"/>
          <w:lang w:val="ru-RU"/>
        </w:rPr>
        <w:t>161</w:t>
      </w:r>
    </w:p>
    <w:p w:rsidR="006B4950" w:rsidRPr="002F1F1D" w:rsidRDefault="006B4950"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6B4950" w:rsidRPr="00B711BF" w:rsidRDefault="006B4950" w:rsidP="00B711BF">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громадянці Стиранко Анжелі Павлівні земельної ділянки (кадастровий номер 4810136600:01:013:0027)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2 Братському, 11 в Корабельному районі м. Миколаєв</w:t>
      </w:r>
      <w:r w:rsidR="00B711BF">
        <w:rPr>
          <w:rFonts w:ascii="Times New Roman" w:eastAsia="Times New Roman" w:hAnsi="Times New Roman" w:cs="Times New Roman"/>
          <w:color w:val="000000"/>
          <w:sz w:val="24"/>
          <w:szCs w:val="24"/>
        </w:rPr>
        <w:t>а (забудована земельна ділянка)</w:t>
      </w:r>
    </w:p>
    <w:p w:rsidR="006B4950" w:rsidRPr="002F1F1D" w:rsidRDefault="006B4950" w:rsidP="002F1F1D">
      <w:pPr>
        <w:spacing w:after="0" w:line="240" w:lineRule="auto"/>
        <w:rPr>
          <w:rFonts w:ascii="Times New Roman" w:eastAsia="Times New Roman" w:hAnsi="Times New Roman" w:cs="Times New Roman"/>
          <w:sz w:val="24"/>
          <w:szCs w:val="24"/>
        </w:rPr>
      </w:pPr>
    </w:p>
    <w:p w:rsidR="006B4950" w:rsidRPr="002F1F1D" w:rsidRDefault="006B495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Розглянувши звернення громадянки Стиранко Анжели Павлівни, дозвільну справу від 09.08.2023 № 23040-000632227-007-01,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B4950" w:rsidRPr="002F1F1D" w:rsidRDefault="006B4950" w:rsidP="002F1F1D">
      <w:pPr>
        <w:spacing w:after="0" w:line="240" w:lineRule="auto"/>
        <w:rPr>
          <w:rFonts w:ascii="Times New Roman" w:eastAsia="Times New Roman" w:hAnsi="Times New Roman" w:cs="Times New Roman"/>
          <w:sz w:val="24"/>
          <w:szCs w:val="24"/>
        </w:rPr>
      </w:pPr>
    </w:p>
    <w:p w:rsidR="006B4950" w:rsidRPr="002F1F1D" w:rsidRDefault="006B4950"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6B4950" w:rsidRPr="002F1F1D" w:rsidRDefault="006B4950" w:rsidP="002F1F1D">
      <w:pPr>
        <w:spacing w:after="0" w:line="240" w:lineRule="auto"/>
        <w:rPr>
          <w:rFonts w:ascii="Times New Roman" w:eastAsia="Times New Roman" w:hAnsi="Times New Roman" w:cs="Times New Roman"/>
          <w:sz w:val="24"/>
          <w:szCs w:val="24"/>
        </w:rPr>
      </w:pPr>
    </w:p>
    <w:p w:rsidR="006B4950" w:rsidRPr="002F1F1D" w:rsidRDefault="006B4950" w:rsidP="002F1F1D">
      <w:pPr>
        <w:widowControl w:val="0"/>
        <w:spacing w:after="0" w:line="240" w:lineRule="auto"/>
        <w:ind w:right="-19"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(кадастровий номер </w:t>
      </w:r>
      <w:r w:rsidRPr="002F1F1D">
        <w:rPr>
          <w:rFonts w:ascii="Times New Roman" w:eastAsia="Times New Roman" w:hAnsi="Times New Roman" w:cs="Times New Roman"/>
          <w:color w:val="000000"/>
          <w:sz w:val="24"/>
          <w:szCs w:val="24"/>
        </w:rPr>
        <w:t>4810136600:01:013:0027</w:t>
      </w:r>
      <w:r w:rsidRPr="002F1F1D">
        <w:rPr>
          <w:rFonts w:ascii="Times New Roman" w:eastAsia="Times New Roman" w:hAnsi="Times New Roman" w:cs="Times New Roman"/>
          <w:sz w:val="24"/>
          <w:szCs w:val="24"/>
        </w:rPr>
        <w:t xml:space="preserve">), з метою передачі </w:t>
      </w:r>
      <w:r w:rsidRPr="002F1F1D">
        <w:rPr>
          <w:rFonts w:ascii="Times New Roman" w:eastAsia="Times New Roman" w:hAnsi="Times New Roman" w:cs="Times New Roman"/>
          <w:color w:val="000000"/>
          <w:sz w:val="24"/>
          <w:szCs w:val="24"/>
        </w:rPr>
        <w:t>у власність громадянці Стиранко Анжелі Павлівні</w:t>
      </w:r>
      <w:r w:rsidRPr="002F1F1D">
        <w:rPr>
          <w:rFonts w:ascii="Times New Roman" w:eastAsia="Times New Roman" w:hAnsi="Times New Roman" w:cs="Times New Roman"/>
          <w:sz w:val="24"/>
          <w:szCs w:val="24"/>
        </w:rPr>
        <w:t xml:space="preserve">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2 Братському, 11 в Корабельному районі м. Миколаєва (забудована земельна ділянка)</w:t>
      </w:r>
      <w:r w:rsidRPr="002F1F1D">
        <w:rPr>
          <w:rFonts w:ascii="Times New Roman" w:eastAsia="Times New Roman" w:hAnsi="Times New Roman" w:cs="Times New Roman"/>
          <w:sz w:val="24"/>
          <w:szCs w:val="24"/>
        </w:rPr>
        <w:t>.</w:t>
      </w:r>
    </w:p>
    <w:p w:rsidR="006B4950" w:rsidRPr="002F1F1D" w:rsidRDefault="006B4950"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sz w:val="24"/>
          <w:szCs w:val="24"/>
        </w:rPr>
        <w:t xml:space="preserve">Земельна ділянка має обмеження у використанні </w:t>
      </w:r>
      <w:r w:rsidRPr="002F1F1D">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6B4950" w:rsidRPr="002F1F1D" w:rsidRDefault="006B4950"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color w:val="000000"/>
          <w:sz w:val="24"/>
          <w:szCs w:val="24"/>
        </w:rPr>
        <w:t>- на земельній ділянці площею 0,0032 га за кодом типу 01.08 – «Охоронна зона навколо інженерних комунікацій»</w:t>
      </w:r>
      <w:r w:rsidRPr="002F1F1D">
        <w:rPr>
          <w:rFonts w:ascii="Times New Roman" w:eastAsia="Times New Roman" w:hAnsi="Times New Roman" w:cs="Times New Roman"/>
          <w:sz w:val="24"/>
          <w:szCs w:val="24"/>
        </w:rPr>
        <w:t>.</w:t>
      </w:r>
    </w:p>
    <w:p w:rsidR="006B4950" w:rsidRPr="001F10B6" w:rsidRDefault="006B4950" w:rsidP="001F10B6">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Надати </w:t>
      </w:r>
      <w:r w:rsidRPr="002F1F1D">
        <w:rPr>
          <w:rFonts w:ascii="Times New Roman" w:eastAsia="Times New Roman" w:hAnsi="Times New Roman" w:cs="Times New Roman"/>
          <w:color w:val="000000"/>
          <w:sz w:val="24"/>
          <w:szCs w:val="24"/>
        </w:rPr>
        <w:t>громадянці Стиранко Анжелі Павлівні</w:t>
      </w:r>
      <w:r w:rsidRPr="002F1F1D">
        <w:rPr>
          <w:rFonts w:ascii="Times New Roman" w:eastAsia="Times New Roman" w:hAnsi="Times New Roman" w:cs="Times New Roman"/>
          <w:sz w:val="24"/>
          <w:szCs w:val="24"/>
        </w:rPr>
        <w:t xml:space="preserve"> </w:t>
      </w:r>
      <w:r w:rsidRPr="002F1F1D">
        <w:rPr>
          <w:rFonts w:ascii="Times New Roman" w:eastAsia="Times New Roman" w:hAnsi="Times New Roman" w:cs="Times New Roman"/>
          <w:color w:val="000000"/>
          <w:sz w:val="24"/>
          <w:szCs w:val="24"/>
        </w:rPr>
        <w:t>у власність</w:t>
      </w:r>
      <w:r w:rsidRPr="002F1F1D">
        <w:rPr>
          <w:rFonts w:ascii="Times New Roman" w:eastAsia="Times New Roman" w:hAnsi="Times New Roman" w:cs="Times New Roman"/>
          <w:sz w:val="24"/>
          <w:szCs w:val="24"/>
        </w:rPr>
        <w:t xml:space="preserve"> земельну ділянку (кадастровий номер </w:t>
      </w:r>
      <w:r w:rsidRPr="002F1F1D">
        <w:rPr>
          <w:rFonts w:ascii="Times New Roman" w:eastAsia="Times New Roman" w:hAnsi="Times New Roman" w:cs="Times New Roman"/>
          <w:color w:val="000000"/>
          <w:sz w:val="24"/>
          <w:szCs w:val="24"/>
        </w:rPr>
        <w:t>4810136600:01:013:0027</w:t>
      </w:r>
      <w:r w:rsidRPr="002F1F1D">
        <w:rPr>
          <w:rFonts w:ascii="Times New Roman" w:eastAsia="Times New Roman" w:hAnsi="Times New Roman" w:cs="Times New Roman"/>
          <w:sz w:val="24"/>
          <w:szCs w:val="24"/>
        </w:rPr>
        <w:t>) площею 1000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2 Братському, 11 в Корабельному районі м. Миколаєва</w:t>
      </w:r>
      <w:r w:rsidRPr="002F1F1D">
        <w:rPr>
          <w:rFonts w:ascii="Times New Roman" w:eastAsia="Times New Roman" w:hAnsi="Times New Roman" w:cs="Times New Roman"/>
          <w:sz w:val="24"/>
          <w:szCs w:val="24"/>
        </w:rPr>
        <w:t xml:space="preserve"> (право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hAnsi="Times New Roman" w:cs="Times New Roman"/>
          <w:sz w:val="24"/>
          <w:szCs w:val="24"/>
        </w:rPr>
        <w:t>2211051148101, номер відомостей про речове право: 42904297 від 09.07.2021,</w:t>
      </w:r>
      <w:r w:rsidRPr="002F1F1D">
        <w:rPr>
          <w:rFonts w:ascii="Times New Roman" w:eastAsia="Times New Roman" w:hAnsi="Times New Roman" w:cs="Times New Roman"/>
          <w:sz w:val="24"/>
          <w:szCs w:val="24"/>
        </w:rPr>
        <w:t xml:space="preserve"> зареєстровано на підставі </w:t>
      </w:r>
      <w:r w:rsidRPr="002F1F1D">
        <w:rPr>
          <w:rFonts w:ascii="Times New Roman" w:hAnsi="Times New Roman" w:cs="Times New Roman"/>
          <w:sz w:val="24"/>
          <w:szCs w:val="24"/>
        </w:rPr>
        <w:t>договору купівлі-продажу житлового будинку від 09.07.2021 № 703</w:t>
      </w:r>
      <w:r w:rsidRPr="002F1F1D">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31.08.2023 № 30476</w:t>
      </w:r>
      <w:r w:rsidR="001F10B6">
        <w:rPr>
          <w:rFonts w:ascii="Times New Roman" w:eastAsia="Times New Roman" w:hAnsi="Times New Roman" w:cs="Times New Roman"/>
          <w:sz w:val="24"/>
          <w:szCs w:val="24"/>
        </w:rPr>
        <w:t>/12.01-24/23-2.</w:t>
      </w:r>
    </w:p>
    <w:p w:rsidR="006B4950" w:rsidRPr="002F1F1D" w:rsidRDefault="006B4950"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6B4950" w:rsidRPr="002F1F1D" w:rsidRDefault="006B495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B4950" w:rsidRPr="002F1F1D" w:rsidRDefault="006B495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B4950" w:rsidRPr="001F10B6" w:rsidRDefault="006B4950" w:rsidP="001F10B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w:t>
      </w:r>
      <w:r w:rsidR="001F10B6">
        <w:rPr>
          <w:rFonts w:ascii="Times New Roman" w:eastAsia="Times New Roman" w:hAnsi="Times New Roman" w:cs="Times New Roman"/>
          <w:color w:val="000000"/>
          <w:sz w:val="24"/>
          <w:szCs w:val="24"/>
        </w:rPr>
        <w:t>мог Земельного кодексу України.</w:t>
      </w:r>
    </w:p>
    <w:p w:rsidR="006B4950" w:rsidRPr="002F1F1D" w:rsidRDefault="006B495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B4950" w:rsidRPr="002F1F1D" w:rsidRDefault="006B4950" w:rsidP="00B711BF">
      <w:pPr>
        <w:widowControl w:val="0"/>
        <w:spacing w:after="0" w:line="240" w:lineRule="auto"/>
        <w:jc w:val="both"/>
        <w:rPr>
          <w:rFonts w:ascii="Times New Roman" w:eastAsia="Times New Roman" w:hAnsi="Times New Roman" w:cs="Times New Roman"/>
          <w:color w:val="000000"/>
          <w:sz w:val="24"/>
          <w:szCs w:val="24"/>
        </w:rPr>
      </w:pPr>
    </w:p>
    <w:p w:rsidR="006B4950" w:rsidRPr="002F1F1D" w:rsidRDefault="006B4950"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597178" w:rsidRDefault="00597178" w:rsidP="00597178">
      <w:pPr>
        <w:spacing w:after="0" w:line="240" w:lineRule="auto"/>
        <w:rPr>
          <w:rFonts w:ascii="Times New Roman" w:hAnsi="Times New Roman" w:cs="Times New Roman"/>
          <w:b/>
          <w:sz w:val="24"/>
          <w:szCs w:val="24"/>
        </w:rPr>
      </w:pPr>
    </w:p>
    <w:p w:rsidR="00597178" w:rsidRDefault="00597178" w:rsidP="005971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597178" w:rsidRDefault="00597178" w:rsidP="005971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97178" w:rsidRDefault="00597178" w:rsidP="005971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 та з п.3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6B4950" w:rsidRPr="002F1F1D" w:rsidRDefault="006B4950" w:rsidP="002F1F1D">
      <w:pPr>
        <w:spacing w:after="0" w:line="240" w:lineRule="auto"/>
        <w:rPr>
          <w:rFonts w:ascii="Times New Roman" w:hAnsi="Times New Roman" w:cs="Times New Roman"/>
          <w:b/>
          <w:sz w:val="24"/>
          <w:szCs w:val="24"/>
        </w:rPr>
      </w:pPr>
    </w:p>
    <w:p w:rsidR="006B4950" w:rsidRPr="00B711BF" w:rsidRDefault="006B4950" w:rsidP="00B711BF">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B711BF">
        <w:rPr>
          <w:rFonts w:ascii="Times New Roman" w:eastAsia="Times New Roman" w:hAnsi="Times New Roman" w:cs="Times New Roman"/>
          <w:color w:val="000000"/>
          <w:sz w:val="24"/>
          <w:szCs w:val="24"/>
        </w:rPr>
        <w:t>S-zr-205/</w:t>
      </w:r>
      <w:r w:rsidRPr="00B711BF">
        <w:rPr>
          <w:rFonts w:ascii="Times New Roman" w:eastAsia="Times New Roman" w:hAnsi="Times New Roman" w:cs="Times New Roman"/>
          <w:color w:val="000000"/>
          <w:sz w:val="24"/>
          <w:szCs w:val="24"/>
          <w:lang w:val="ru-RU"/>
        </w:rPr>
        <w:t>141</w:t>
      </w:r>
    </w:p>
    <w:p w:rsidR="006B4950" w:rsidRPr="002F1F1D" w:rsidRDefault="006B4950"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6B4950" w:rsidRPr="002F1F1D" w:rsidRDefault="006B4950"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громадянці </w:t>
      </w:r>
      <w:proofErr w:type="spellStart"/>
      <w:r w:rsidRPr="002F1F1D">
        <w:rPr>
          <w:rFonts w:ascii="Times New Roman" w:eastAsia="Times New Roman" w:hAnsi="Times New Roman" w:cs="Times New Roman"/>
          <w:color w:val="000000"/>
          <w:sz w:val="24"/>
          <w:szCs w:val="24"/>
        </w:rPr>
        <w:t>Щебликіній</w:t>
      </w:r>
      <w:proofErr w:type="spellEnd"/>
      <w:r w:rsidRPr="002F1F1D">
        <w:rPr>
          <w:rFonts w:ascii="Times New Roman" w:eastAsia="Times New Roman" w:hAnsi="Times New Roman" w:cs="Times New Roman"/>
          <w:color w:val="000000"/>
          <w:sz w:val="24"/>
          <w:szCs w:val="24"/>
        </w:rPr>
        <w:t xml:space="preserve"> Наталії Вікторівні земельної ділянки (кадастровий номер 4810137200:13:078:0032) для будівництва та обслуговування житлового будинку, господарських будівель і споруд (присадибна ділянка) по вул. Західній, 31 в Центральному районі м. Миколаєва (забудована земельна ділянка)</w:t>
      </w:r>
    </w:p>
    <w:p w:rsidR="006B4950" w:rsidRPr="002F1F1D" w:rsidRDefault="006B4950" w:rsidP="002F1F1D">
      <w:pPr>
        <w:spacing w:after="0" w:line="240" w:lineRule="auto"/>
        <w:rPr>
          <w:rFonts w:ascii="Times New Roman" w:eastAsia="Times New Roman" w:hAnsi="Times New Roman" w:cs="Times New Roman"/>
          <w:sz w:val="24"/>
          <w:szCs w:val="24"/>
        </w:rPr>
      </w:pPr>
    </w:p>
    <w:p w:rsidR="006B4950" w:rsidRPr="002F1F1D" w:rsidRDefault="006B495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громадянки </w:t>
      </w:r>
      <w:proofErr w:type="spellStart"/>
      <w:r w:rsidRPr="002F1F1D">
        <w:rPr>
          <w:rFonts w:ascii="Times New Roman" w:eastAsia="Times New Roman" w:hAnsi="Times New Roman" w:cs="Times New Roman"/>
          <w:color w:val="000000"/>
          <w:sz w:val="24"/>
          <w:szCs w:val="24"/>
        </w:rPr>
        <w:t>Щебликіної</w:t>
      </w:r>
      <w:proofErr w:type="spellEnd"/>
      <w:r w:rsidRPr="002F1F1D">
        <w:rPr>
          <w:rFonts w:ascii="Times New Roman" w:eastAsia="Times New Roman" w:hAnsi="Times New Roman" w:cs="Times New Roman"/>
          <w:color w:val="000000"/>
          <w:sz w:val="24"/>
          <w:szCs w:val="24"/>
        </w:rPr>
        <w:t xml:space="preserve"> Наталії Вікторівни, дозвільну справу від 24.05.2023 № 23010-000614567-007-01,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B4950" w:rsidRPr="002F1F1D" w:rsidRDefault="006B4950" w:rsidP="002F1F1D">
      <w:pPr>
        <w:spacing w:after="0" w:line="240" w:lineRule="auto"/>
        <w:rPr>
          <w:rFonts w:ascii="Times New Roman" w:eastAsia="Times New Roman" w:hAnsi="Times New Roman" w:cs="Times New Roman"/>
          <w:sz w:val="24"/>
          <w:szCs w:val="24"/>
        </w:rPr>
      </w:pPr>
    </w:p>
    <w:p w:rsidR="006B4950" w:rsidRPr="002F1F1D" w:rsidRDefault="006B4950"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6B4950" w:rsidRPr="002F1F1D" w:rsidRDefault="006B4950" w:rsidP="002F1F1D">
      <w:pPr>
        <w:spacing w:after="0" w:line="240" w:lineRule="auto"/>
        <w:rPr>
          <w:rFonts w:ascii="Times New Roman" w:eastAsia="Times New Roman" w:hAnsi="Times New Roman" w:cs="Times New Roman"/>
          <w:sz w:val="24"/>
          <w:szCs w:val="24"/>
        </w:rPr>
      </w:pPr>
    </w:p>
    <w:p w:rsidR="006B4950" w:rsidRPr="002F1F1D" w:rsidRDefault="006B4950" w:rsidP="002F1F1D">
      <w:pPr>
        <w:widowControl w:val="0"/>
        <w:spacing w:after="0" w:line="240" w:lineRule="auto"/>
        <w:ind w:right="-19"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(кадастровий номер </w:t>
      </w:r>
      <w:r w:rsidRPr="002F1F1D">
        <w:rPr>
          <w:rFonts w:ascii="Times New Roman" w:eastAsia="Times New Roman" w:hAnsi="Times New Roman" w:cs="Times New Roman"/>
          <w:color w:val="000000"/>
          <w:sz w:val="24"/>
          <w:szCs w:val="24"/>
        </w:rPr>
        <w:t>4810137200:13:078:0032</w:t>
      </w:r>
      <w:r w:rsidRPr="002F1F1D">
        <w:rPr>
          <w:rFonts w:ascii="Times New Roman" w:eastAsia="Times New Roman" w:hAnsi="Times New Roman" w:cs="Times New Roman"/>
          <w:sz w:val="24"/>
          <w:szCs w:val="24"/>
        </w:rPr>
        <w:t xml:space="preserve">), з метою передачі </w:t>
      </w:r>
      <w:r w:rsidRPr="002F1F1D">
        <w:rPr>
          <w:rFonts w:ascii="Times New Roman" w:eastAsia="Times New Roman" w:hAnsi="Times New Roman" w:cs="Times New Roman"/>
          <w:color w:val="000000"/>
          <w:sz w:val="24"/>
          <w:szCs w:val="24"/>
        </w:rPr>
        <w:t xml:space="preserve">у власність громадянці </w:t>
      </w:r>
      <w:proofErr w:type="spellStart"/>
      <w:r w:rsidRPr="002F1F1D">
        <w:rPr>
          <w:rFonts w:ascii="Times New Roman" w:eastAsia="Times New Roman" w:hAnsi="Times New Roman" w:cs="Times New Roman"/>
          <w:color w:val="000000"/>
          <w:sz w:val="24"/>
          <w:szCs w:val="24"/>
        </w:rPr>
        <w:t>Щебликіній</w:t>
      </w:r>
      <w:proofErr w:type="spellEnd"/>
      <w:r w:rsidRPr="002F1F1D">
        <w:rPr>
          <w:rFonts w:ascii="Times New Roman" w:eastAsia="Times New Roman" w:hAnsi="Times New Roman" w:cs="Times New Roman"/>
          <w:color w:val="000000"/>
          <w:sz w:val="24"/>
          <w:szCs w:val="24"/>
        </w:rPr>
        <w:t xml:space="preserve"> Наталії Вікторівні</w:t>
      </w:r>
      <w:r w:rsidRPr="002F1F1D">
        <w:rPr>
          <w:rFonts w:ascii="Times New Roman" w:eastAsia="Times New Roman" w:hAnsi="Times New Roman" w:cs="Times New Roman"/>
          <w:sz w:val="24"/>
          <w:szCs w:val="24"/>
        </w:rPr>
        <w:t xml:space="preserve"> 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 xml:space="preserve">вул. Західній, 31 в Центральному районі м. Миколаєва </w:t>
      </w:r>
      <w:r w:rsidRPr="002F1F1D">
        <w:rPr>
          <w:rFonts w:ascii="Times New Roman" w:eastAsia="Times New Roman" w:hAnsi="Times New Roman" w:cs="Times New Roman"/>
          <w:sz w:val="24"/>
          <w:szCs w:val="24"/>
        </w:rPr>
        <w:t>(забудована земельна ділянка).</w:t>
      </w:r>
    </w:p>
    <w:p w:rsidR="006B4950" w:rsidRPr="002F1F1D" w:rsidRDefault="006B4950"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6B4950" w:rsidRPr="001F10B6" w:rsidRDefault="006B4950" w:rsidP="001F10B6">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Надати </w:t>
      </w:r>
      <w:r w:rsidRPr="002F1F1D">
        <w:rPr>
          <w:rFonts w:ascii="Times New Roman" w:eastAsia="Times New Roman" w:hAnsi="Times New Roman" w:cs="Times New Roman"/>
          <w:color w:val="000000"/>
          <w:sz w:val="24"/>
          <w:szCs w:val="24"/>
        </w:rPr>
        <w:t xml:space="preserve">громадянці </w:t>
      </w:r>
      <w:proofErr w:type="spellStart"/>
      <w:r w:rsidRPr="002F1F1D">
        <w:rPr>
          <w:rFonts w:ascii="Times New Roman" w:eastAsia="Times New Roman" w:hAnsi="Times New Roman" w:cs="Times New Roman"/>
          <w:color w:val="000000"/>
          <w:sz w:val="24"/>
          <w:szCs w:val="24"/>
        </w:rPr>
        <w:t>Щебликіній</w:t>
      </w:r>
      <w:proofErr w:type="spellEnd"/>
      <w:r w:rsidRPr="002F1F1D">
        <w:rPr>
          <w:rFonts w:ascii="Times New Roman" w:eastAsia="Times New Roman" w:hAnsi="Times New Roman" w:cs="Times New Roman"/>
          <w:color w:val="000000"/>
          <w:sz w:val="24"/>
          <w:szCs w:val="24"/>
        </w:rPr>
        <w:t xml:space="preserve"> Наталії Вікторівні у власність</w:t>
      </w:r>
      <w:r w:rsidRPr="002F1F1D">
        <w:rPr>
          <w:rFonts w:ascii="Times New Roman" w:eastAsia="Times New Roman" w:hAnsi="Times New Roman" w:cs="Times New Roman"/>
          <w:sz w:val="24"/>
          <w:szCs w:val="24"/>
        </w:rPr>
        <w:t xml:space="preserve"> земельну ділянку (кадастровий номер </w:t>
      </w:r>
      <w:r w:rsidRPr="002F1F1D">
        <w:rPr>
          <w:rFonts w:ascii="Times New Roman" w:eastAsia="Times New Roman" w:hAnsi="Times New Roman" w:cs="Times New Roman"/>
          <w:color w:val="000000"/>
          <w:sz w:val="24"/>
          <w:szCs w:val="24"/>
        </w:rPr>
        <w:t>4810137200:13:078:0032</w:t>
      </w:r>
      <w:r w:rsidRPr="002F1F1D">
        <w:rPr>
          <w:rFonts w:ascii="Times New Roman" w:eastAsia="Times New Roman" w:hAnsi="Times New Roman" w:cs="Times New Roman"/>
          <w:sz w:val="24"/>
          <w:szCs w:val="24"/>
        </w:rPr>
        <w:t>) площею 1000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вул. Західній, 31 в Центральному районі м. Миколаєва</w:t>
      </w:r>
      <w:r w:rsidRPr="002F1F1D">
        <w:rPr>
          <w:rFonts w:ascii="Times New Roman" w:eastAsia="Times New Roman" w:hAnsi="Times New Roman" w:cs="Times New Roman"/>
          <w:sz w:val="24"/>
          <w:szCs w:val="24"/>
        </w:rPr>
        <w:t xml:space="preserve"> (право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hAnsi="Times New Roman" w:cs="Times New Roman"/>
          <w:sz w:val="24"/>
          <w:szCs w:val="24"/>
        </w:rPr>
        <w:t>2214493248101</w:t>
      </w:r>
      <w:r w:rsidRPr="002F1F1D">
        <w:rPr>
          <w:rFonts w:ascii="Times New Roman" w:eastAsia="Times New Roman" w:hAnsi="Times New Roman" w:cs="Times New Roman"/>
          <w:sz w:val="24"/>
          <w:szCs w:val="24"/>
        </w:rPr>
        <w:t xml:space="preserve">: номер відомостей про речове право </w:t>
      </w:r>
      <w:r w:rsidRPr="002F1F1D">
        <w:rPr>
          <w:rFonts w:ascii="Times New Roman" w:hAnsi="Times New Roman" w:cs="Times New Roman"/>
          <w:sz w:val="24"/>
          <w:szCs w:val="24"/>
        </w:rPr>
        <w:t>39052068</w:t>
      </w:r>
      <w:r w:rsidRPr="002F1F1D">
        <w:rPr>
          <w:rFonts w:ascii="Times New Roman" w:eastAsia="Times New Roman" w:hAnsi="Times New Roman" w:cs="Times New Roman"/>
          <w:sz w:val="24"/>
          <w:szCs w:val="24"/>
        </w:rPr>
        <w:t xml:space="preserve"> від 06.11.2020, зареєстровано на підставі свідоцтва про право на спадщину від 06.11.2020 № 2-303), відповідно до висновку департаменту архітектури та містобудування Миколаївської міської ради від 31.07.2023</w:t>
      </w:r>
      <w:r w:rsidR="001F10B6">
        <w:rPr>
          <w:rFonts w:ascii="Times New Roman" w:eastAsia="Times New Roman" w:hAnsi="Times New Roman" w:cs="Times New Roman"/>
          <w:sz w:val="24"/>
          <w:szCs w:val="24"/>
        </w:rPr>
        <w:t xml:space="preserve"> № 25370/12.01-24/23-2.</w:t>
      </w:r>
    </w:p>
    <w:p w:rsidR="006B4950" w:rsidRPr="002F1F1D" w:rsidRDefault="006B4950"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6B4950" w:rsidRPr="002F1F1D" w:rsidRDefault="006B495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B4950" w:rsidRPr="002F1F1D" w:rsidRDefault="006B495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B4950" w:rsidRPr="001F10B6" w:rsidRDefault="006B4950" w:rsidP="001F10B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w:t>
      </w:r>
      <w:r w:rsidR="001F10B6">
        <w:rPr>
          <w:rFonts w:ascii="Times New Roman" w:eastAsia="Times New Roman" w:hAnsi="Times New Roman" w:cs="Times New Roman"/>
          <w:color w:val="000000"/>
          <w:sz w:val="24"/>
          <w:szCs w:val="24"/>
        </w:rPr>
        <w:t>мог Земельного кодексу України.</w:t>
      </w:r>
    </w:p>
    <w:p w:rsidR="006B4950" w:rsidRPr="002F1F1D" w:rsidRDefault="006B4950"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B4950" w:rsidRPr="002F1F1D" w:rsidRDefault="006B4950" w:rsidP="00B711BF">
      <w:pPr>
        <w:widowControl w:val="0"/>
        <w:spacing w:after="0" w:line="240" w:lineRule="auto"/>
        <w:jc w:val="both"/>
        <w:rPr>
          <w:rFonts w:ascii="Times New Roman" w:eastAsia="Times New Roman" w:hAnsi="Times New Roman" w:cs="Times New Roman"/>
          <w:color w:val="000000"/>
          <w:sz w:val="24"/>
          <w:szCs w:val="24"/>
        </w:rPr>
      </w:pPr>
    </w:p>
    <w:p w:rsidR="006B4950" w:rsidRPr="002F1F1D" w:rsidRDefault="006B4950"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597178" w:rsidRDefault="00597178" w:rsidP="00597178">
      <w:pPr>
        <w:spacing w:after="0" w:line="240" w:lineRule="auto"/>
        <w:rPr>
          <w:rFonts w:ascii="Times New Roman" w:hAnsi="Times New Roman" w:cs="Times New Roman"/>
          <w:b/>
          <w:sz w:val="24"/>
          <w:szCs w:val="24"/>
        </w:rPr>
      </w:pPr>
    </w:p>
    <w:p w:rsidR="00597178" w:rsidRDefault="00597178" w:rsidP="005971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597178" w:rsidRDefault="00597178" w:rsidP="005971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97178" w:rsidRDefault="00597178" w:rsidP="005971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 та з п.3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6B4950" w:rsidRPr="002F1F1D" w:rsidRDefault="006B4950" w:rsidP="002F1F1D">
      <w:pPr>
        <w:spacing w:after="0" w:line="240" w:lineRule="auto"/>
        <w:rPr>
          <w:rFonts w:ascii="Times New Roman" w:hAnsi="Times New Roman" w:cs="Times New Roman"/>
          <w:b/>
          <w:sz w:val="24"/>
          <w:szCs w:val="24"/>
        </w:rPr>
      </w:pPr>
    </w:p>
    <w:p w:rsidR="004D5725" w:rsidRPr="00B711BF" w:rsidRDefault="004D5725" w:rsidP="00B711BF">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B711BF">
        <w:rPr>
          <w:rFonts w:ascii="Times New Roman" w:eastAsia="Times New Roman" w:hAnsi="Times New Roman" w:cs="Times New Roman"/>
          <w:color w:val="000000"/>
          <w:sz w:val="24"/>
          <w:szCs w:val="24"/>
          <w:lang w:val="en-US"/>
        </w:rPr>
        <w:t>s</w:t>
      </w:r>
      <w:r w:rsidRPr="00B711BF">
        <w:rPr>
          <w:rFonts w:ascii="Times New Roman" w:eastAsia="Times New Roman" w:hAnsi="Times New Roman" w:cs="Times New Roman"/>
          <w:color w:val="000000"/>
          <w:sz w:val="24"/>
          <w:szCs w:val="24"/>
        </w:rPr>
        <w:t>-zr-205/</w:t>
      </w:r>
      <w:r w:rsidRPr="00B711BF">
        <w:rPr>
          <w:rFonts w:ascii="Times New Roman" w:eastAsia="Times New Roman" w:hAnsi="Times New Roman" w:cs="Times New Roman"/>
          <w:color w:val="000000"/>
          <w:sz w:val="24"/>
          <w:szCs w:val="24"/>
          <w:lang w:val="ru-RU"/>
        </w:rPr>
        <w:t>162</w:t>
      </w:r>
    </w:p>
    <w:p w:rsidR="004D5725" w:rsidRPr="002F1F1D" w:rsidRDefault="004D5725"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D5725" w:rsidRPr="002F1F1D" w:rsidRDefault="004D5725"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громадянину Степанову Віктору Валерійовичу земельної ділянки (кадастровий номер 4810136900:01:045:0014)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xml:space="preserve">. Тимошенка, 16 в </w:t>
      </w:r>
      <w:proofErr w:type="spellStart"/>
      <w:r w:rsidRPr="002F1F1D">
        <w:rPr>
          <w:rFonts w:ascii="Times New Roman" w:eastAsia="Times New Roman" w:hAnsi="Times New Roman" w:cs="Times New Roman"/>
          <w:color w:val="000000"/>
          <w:sz w:val="24"/>
          <w:szCs w:val="24"/>
        </w:rPr>
        <w:t>Інгульському</w:t>
      </w:r>
      <w:proofErr w:type="spellEnd"/>
      <w:r w:rsidRPr="002F1F1D">
        <w:rPr>
          <w:rFonts w:ascii="Times New Roman" w:eastAsia="Times New Roman" w:hAnsi="Times New Roman" w:cs="Times New Roman"/>
          <w:color w:val="000000"/>
          <w:sz w:val="24"/>
          <w:szCs w:val="24"/>
        </w:rPr>
        <w:t xml:space="preserve"> районі м. Миколаєва (забудована земельна ділянка)</w:t>
      </w:r>
    </w:p>
    <w:p w:rsidR="004D5725" w:rsidRPr="002F1F1D" w:rsidRDefault="004D5725" w:rsidP="002F1F1D">
      <w:pPr>
        <w:spacing w:after="0" w:line="240" w:lineRule="auto"/>
        <w:rPr>
          <w:rFonts w:ascii="Times New Roman" w:eastAsia="Times New Roman" w:hAnsi="Times New Roman" w:cs="Times New Roman"/>
          <w:sz w:val="24"/>
          <w:szCs w:val="24"/>
        </w:rPr>
      </w:pP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Розглянувши звернення громадянина Степанова Віктора Валерійовича, дозвільну справу від 07.09.2023 № 23010-000639080-007-01,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D5725" w:rsidRPr="002F1F1D" w:rsidRDefault="004D5725" w:rsidP="002F1F1D">
      <w:pPr>
        <w:spacing w:after="0" w:line="240" w:lineRule="auto"/>
        <w:rPr>
          <w:rFonts w:ascii="Times New Roman" w:eastAsia="Times New Roman" w:hAnsi="Times New Roman" w:cs="Times New Roman"/>
          <w:sz w:val="24"/>
          <w:szCs w:val="24"/>
        </w:rPr>
      </w:pPr>
    </w:p>
    <w:p w:rsidR="004D5725" w:rsidRPr="002F1F1D" w:rsidRDefault="004D5725"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4D5725" w:rsidRPr="002F1F1D" w:rsidRDefault="004D5725" w:rsidP="002F1F1D">
      <w:pPr>
        <w:spacing w:after="0" w:line="240" w:lineRule="auto"/>
        <w:rPr>
          <w:rFonts w:ascii="Times New Roman" w:eastAsia="Times New Roman" w:hAnsi="Times New Roman" w:cs="Times New Roman"/>
          <w:sz w:val="24"/>
          <w:szCs w:val="24"/>
        </w:rPr>
      </w:pPr>
    </w:p>
    <w:p w:rsidR="004D5725" w:rsidRPr="002F1F1D" w:rsidRDefault="004D5725" w:rsidP="002F1F1D">
      <w:pPr>
        <w:widowControl w:val="0"/>
        <w:spacing w:after="0" w:line="240" w:lineRule="auto"/>
        <w:ind w:right="-19"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506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(кадастровий номер </w:t>
      </w:r>
      <w:r w:rsidRPr="002F1F1D">
        <w:rPr>
          <w:rFonts w:ascii="Times New Roman" w:eastAsia="Times New Roman" w:hAnsi="Times New Roman" w:cs="Times New Roman"/>
          <w:color w:val="000000"/>
          <w:sz w:val="24"/>
          <w:szCs w:val="24"/>
        </w:rPr>
        <w:t>4810136900:01:045:0014</w:t>
      </w:r>
      <w:r w:rsidRPr="002F1F1D">
        <w:rPr>
          <w:rFonts w:ascii="Times New Roman" w:eastAsia="Times New Roman" w:hAnsi="Times New Roman" w:cs="Times New Roman"/>
          <w:sz w:val="24"/>
          <w:szCs w:val="24"/>
        </w:rPr>
        <w:t xml:space="preserve">), з метою передачі </w:t>
      </w:r>
      <w:r w:rsidRPr="002F1F1D">
        <w:rPr>
          <w:rFonts w:ascii="Times New Roman" w:eastAsia="Times New Roman" w:hAnsi="Times New Roman" w:cs="Times New Roman"/>
          <w:color w:val="000000"/>
          <w:sz w:val="24"/>
          <w:szCs w:val="24"/>
        </w:rPr>
        <w:t>у власність громадянину Степанову Віктору Валерійовичу</w:t>
      </w:r>
      <w:r w:rsidRPr="002F1F1D">
        <w:rPr>
          <w:rFonts w:ascii="Times New Roman" w:eastAsia="Times New Roman" w:hAnsi="Times New Roman" w:cs="Times New Roman"/>
          <w:sz w:val="24"/>
          <w:szCs w:val="24"/>
        </w:rPr>
        <w:t xml:space="preserve">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xml:space="preserve">. Тимошенка, 16 в </w:t>
      </w:r>
      <w:proofErr w:type="spellStart"/>
      <w:r w:rsidRPr="002F1F1D">
        <w:rPr>
          <w:rFonts w:ascii="Times New Roman" w:eastAsia="Times New Roman" w:hAnsi="Times New Roman" w:cs="Times New Roman"/>
          <w:color w:val="000000"/>
          <w:sz w:val="24"/>
          <w:szCs w:val="24"/>
        </w:rPr>
        <w:t>Інгульському</w:t>
      </w:r>
      <w:proofErr w:type="spellEnd"/>
      <w:r w:rsidRPr="002F1F1D">
        <w:rPr>
          <w:rFonts w:ascii="Times New Roman" w:eastAsia="Times New Roman" w:hAnsi="Times New Roman" w:cs="Times New Roman"/>
          <w:color w:val="000000"/>
          <w:sz w:val="24"/>
          <w:szCs w:val="24"/>
        </w:rPr>
        <w:t xml:space="preserve"> районі м. Миколаєва (забудована земельна ділянка)</w:t>
      </w:r>
      <w:r w:rsidRPr="002F1F1D">
        <w:rPr>
          <w:rFonts w:ascii="Times New Roman" w:eastAsia="Times New Roman" w:hAnsi="Times New Roman" w:cs="Times New Roman"/>
          <w:sz w:val="24"/>
          <w:szCs w:val="24"/>
        </w:rPr>
        <w:t>.</w:t>
      </w:r>
    </w:p>
    <w:p w:rsidR="004D5725" w:rsidRPr="002F1F1D" w:rsidRDefault="004D5725"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D5725" w:rsidRPr="00B711BF" w:rsidRDefault="004D5725" w:rsidP="00B711BF">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Надати </w:t>
      </w:r>
      <w:r w:rsidRPr="002F1F1D">
        <w:rPr>
          <w:rFonts w:ascii="Times New Roman" w:eastAsia="Times New Roman" w:hAnsi="Times New Roman" w:cs="Times New Roman"/>
          <w:color w:val="000000"/>
          <w:sz w:val="24"/>
          <w:szCs w:val="24"/>
        </w:rPr>
        <w:t>громадянину Степанову Віктору Валерійовичу</w:t>
      </w:r>
      <w:r w:rsidRPr="002F1F1D">
        <w:rPr>
          <w:rFonts w:ascii="Times New Roman" w:eastAsia="Times New Roman" w:hAnsi="Times New Roman" w:cs="Times New Roman"/>
          <w:sz w:val="24"/>
          <w:szCs w:val="24"/>
        </w:rPr>
        <w:t xml:space="preserve"> </w:t>
      </w:r>
      <w:r w:rsidRPr="002F1F1D">
        <w:rPr>
          <w:rFonts w:ascii="Times New Roman" w:eastAsia="Times New Roman" w:hAnsi="Times New Roman" w:cs="Times New Roman"/>
          <w:color w:val="000000"/>
          <w:sz w:val="24"/>
          <w:szCs w:val="24"/>
        </w:rPr>
        <w:t>у власність</w:t>
      </w:r>
      <w:r w:rsidRPr="002F1F1D">
        <w:rPr>
          <w:rFonts w:ascii="Times New Roman" w:eastAsia="Times New Roman" w:hAnsi="Times New Roman" w:cs="Times New Roman"/>
          <w:sz w:val="24"/>
          <w:szCs w:val="24"/>
        </w:rPr>
        <w:t xml:space="preserve"> земельну ділянку (кадастровий номер </w:t>
      </w:r>
      <w:r w:rsidRPr="002F1F1D">
        <w:rPr>
          <w:rFonts w:ascii="Times New Roman" w:eastAsia="Times New Roman" w:hAnsi="Times New Roman" w:cs="Times New Roman"/>
          <w:color w:val="000000"/>
          <w:sz w:val="24"/>
          <w:szCs w:val="24"/>
        </w:rPr>
        <w:t>4810136900:01:045:0014</w:t>
      </w:r>
      <w:r w:rsidRPr="002F1F1D">
        <w:rPr>
          <w:rFonts w:ascii="Times New Roman" w:eastAsia="Times New Roman" w:hAnsi="Times New Roman" w:cs="Times New Roman"/>
          <w:sz w:val="24"/>
          <w:szCs w:val="24"/>
        </w:rPr>
        <w:t>) площею 506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xml:space="preserve">. Тимошенка, 16 в </w:t>
      </w:r>
      <w:proofErr w:type="spellStart"/>
      <w:r w:rsidRPr="002F1F1D">
        <w:rPr>
          <w:rFonts w:ascii="Times New Roman" w:eastAsia="Times New Roman" w:hAnsi="Times New Roman" w:cs="Times New Roman"/>
          <w:color w:val="000000"/>
          <w:sz w:val="24"/>
          <w:szCs w:val="24"/>
        </w:rPr>
        <w:t>Інгульському</w:t>
      </w:r>
      <w:proofErr w:type="spellEnd"/>
      <w:r w:rsidRPr="002F1F1D">
        <w:rPr>
          <w:rFonts w:ascii="Times New Roman" w:eastAsia="Times New Roman" w:hAnsi="Times New Roman" w:cs="Times New Roman"/>
          <w:color w:val="000000"/>
          <w:sz w:val="24"/>
          <w:szCs w:val="24"/>
        </w:rPr>
        <w:t xml:space="preserve"> районі м. Миколаєва</w:t>
      </w:r>
      <w:r w:rsidRPr="002F1F1D">
        <w:rPr>
          <w:rFonts w:ascii="Times New Roman" w:eastAsia="Times New Roman" w:hAnsi="Times New Roman" w:cs="Times New Roman"/>
          <w:sz w:val="24"/>
          <w:szCs w:val="24"/>
        </w:rPr>
        <w:t xml:space="preserve"> (право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hAnsi="Times New Roman" w:cs="Times New Roman"/>
          <w:sz w:val="24"/>
          <w:szCs w:val="24"/>
        </w:rPr>
        <w:t>624038148101, номер відомостей про речове право: 12413688 від 08.12.2015,</w:t>
      </w:r>
      <w:r w:rsidRPr="002F1F1D">
        <w:rPr>
          <w:rFonts w:ascii="Times New Roman" w:eastAsia="Times New Roman" w:hAnsi="Times New Roman" w:cs="Times New Roman"/>
          <w:sz w:val="24"/>
          <w:szCs w:val="24"/>
        </w:rPr>
        <w:t xml:space="preserve"> зареєстровано на підставі </w:t>
      </w:r>
      <w:r w:rsidRPr="002F1F1D">
        <w:rPr>
          <w:rFonts w:ascii="Times New Roman" w:hAnsi="Times New Roman" w:cs="Times New Roman"/>
          <w:sz w:val="24"/>
          <w:szCs w:val="24"/>
        </w:rPr>
        <w:t>договору купівлі-продажу житлового будинку від 08.12.2015 № 856</w:t>
      </w:r>
      <w:r w:rsidRPr="002F1F1D">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12</w:t>
      </w:r>
      <w:r w:rsidR="00B711BF">
        <w:rPr>
          <w:rFonts w:ascii="Times New Roman" w:eastAsia="Times New Roman" w:hAnsi="Times New Roman" w:cs="Times New Roman"/>
          <w:sz w:val="24"/>
          <w:szCs w:val="24"/>
        </w:rPr>
        <w:t>.09.2023 № 32493/12.01-24/23-2.</w:t>
      </w:r>
    </w:p>
    <w:p w:rsidR="004D5725" w:rsidRPr="002F1F1D" w:rsidRDefault="004D5725"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D5725" w:rsidRPr="00B711BF" w:rsidRDefault="004D5725" w:rsidP="00B711B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w:t>
      </w:r>
      <w:r w:rsidR="00B711BF">
        <w:rPr>
          <w:rFonts w:ascii="Times New Roman" w:eastAsia="Times New Roman" w:hAnsi="Times New Roman" w:cs="Times New Roman"/>
          <w:color w:val="000000"/>
          <w:sz w:val="24"/>
          <w:szCs w:val="24"/>
        </w:rPr>
        <w:t>мог Земельного кодексу України.</w:t>
      </w:r>
    </w:p>
    <w:p w:rsidR="004D5725" w:rsidRPr="002F1F1D" w:rsidRDefault="004D5725" w:rsidP="00B711BF">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B711BF">
        <w:rPr>
          <w:rFonts w:ascii="Times New Roman" w:eastAsia="Times New Roman" w:hAnsi="Times New Roman" w:cs="Times New Roman"/>
          <w:color w:val="000000"/>
          <w:sz w:val="24"/>
          <w:szCs w:val="24"/>
        </w:rPr>
        <w:t xml:space="preserve"> міського голови Андрієнка Ю.Г.</w:t>
      </w: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p>
    <w:p w:rsidR="004D5725" w:rsidRPr="002F1F1D" w:rsidRDefault="004D5725"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597178" w:rsidRDefault="00597178" w:rsidP="00597178">
      <w:pPr>
        <w:spacing w:after="0" w:line="240" w:lineRule="auto"/>
        <w:rPr>
          <w:rFonts w:ascii="Times New Roman" w:hAnsi="Times New Roman" w:cs="Times New Roman"/>
          <w:b/>
          <w:sz w:val="24"/>
          <w:szCs w:val="24"/>
        </w:rPr>
      </w:pPr>
    </w:p>
    <w:p w:rsidR="00597178" w:rsidRDefault="00597178" w:rsidP="005971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597178" w:rsidRDefault="00597178" w:rsidP="005971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97178" w:rsidRDefault="00597178" w:rsidP="005971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 та з п.3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D58BF" w:rsidRPr="002F1F1D" w:rsidRDefault="005D58BF" w:rsidP="002F1F1D">
      <w:pPr>
        <w:spacing w:after="0" w:line="240" w:lineRule="auto"/>
        <w:rPr>
          <w:rFonts w:ascii="Times New Roman" w:hAnsi="Times New Roman" w:cs="Times New Roman"/>
          <w:b/>
          <w:sz w:val="24"/>
          <w:szCs w:val="24"/>
        </w:rPr>
      </w:pPr>
    </w:p>
    <w:p w:rsidR="004D5725" w:rsidRPr="00B711BF" w:rsidRDefault="004D5725" w:rsidP="00B711BF">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B711BF">
        <w:rPr>
          <w:rFonts w:ascii="Times New Roman" w:eastAsia="Times New Roman" w:hAnsi="Times New Roman" w:cs="Times New Roman"/>
          <w:color w:val="000000"/>
          <w:sz w:val="24"/>
          <w:szCs w:val="24"/>
          <w:lang w:val="en-US"/>
        </w:rPr>
        <w:t>s</w:t>
      </w:r>
      <w:r w:rsidRPr="00B711BF">
        <w:rPr>
          <w:rFonts w:ascii="Times New Roman" w:eastAsia="Times New Roman" w:hAnsi="Times New Roman" w:cs="Times New Roman"/>
          <w:color w:val="000000"/>
          <w:sz w:val="24"/>
          <w:szCs w:val="24"/>
        </w:rPr>
        <w:t>-zr-205/</w:t>
      </w:r>
      <w:r w:rsidRPr="00B711BF">
        <w:rPr>
          <w:rFonts w:ascii="Times New Roman" w:eastAsia="Times New Roman" w:hAnsi="Times New Roman" w:cs="Times New Roman"/>
          <w:color w:val="000000"/>
          <w:sz w:val="24"/>
          <w:szCs w:val="24"/>
          <w:lang w:val="ru-RU"/>
        </w:rPr>
        <w:t>163</w:t>
      </w:r>
    </w:p>
    <w:p w:rsidR="004D5725" w:rsidRPr="002F1F1D" w:rsidRDefault="004D5725"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D5725" w:rsidRPr="002F1F1D" w:rsidRDefault="004D5725"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громадянці </w:t>
      </w:r>
      <w:proofErr w:type="spellStart"/>
      <w:r w:rsidRPr="002F1F1D">
        <w:rPr>
          <w:rFonts w:ascii="Times New Roman" w:eastAsia="Times New Roman" w:hAnsi="Times New Roman" w:cs="Times New Roman"/>
          <w:color w:val="000000"/>
          <w:sz w:val="24"/>
          <w:szCs w:val="24"/>
        </w:rPr>
        <w:t>Мальцевій</w:t>
      </w:r>
      <w:proofErr w:type="spellEnd"/>
      <w:r w:rsidRPr="002F1F1D">
        <w:rPr>
          <w:rFonts w:ascii="Times New Roman" w:eastAsia="Times New Roman" w:hAnsi="Times New Roman" w:cs="Times New Roman"/>
          <w:color w:val="000000"/>
          <w:sz w:val="24"/>
          <w:szCs w:val="24"/>
        </w:rPr>
        <w:t xml:space="preserve"> Наталії Леонідівні земельної ділянки (кадастровий номер 4810137200:13:024:0018) для будівництва і обслуговування житлового будинку, господарських будівель і споруд (присадибна ділянка) по вул. Піщаній, 17 в Центральному районі м. Миколаєва (забудована земельна ділянка)</w:t>
      </w:r>
    </w:p>
    <w:p w:rsidR="004D5725" w:rsidRPr="002F1F1D" w:rsidRDefault="004D5725" w:rsidP="002F1F1D">
      <w:pPr>
        <w:spacing w:after="0" w:line="240" w:lineRule="auto"/>
        <w:rPr>
          <w:rFonts w:ascii="Times New Roman" w:eastAsia="Times New Roman" w:hAnsi="Times New Roman" w:cs="Times New Roman"/>
          <w:sz w:val="24"/>
          <w:szCs w:val="24"/>
        </w:rPr>
      </w:pP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громадянки </w:t>
      </w:r>
      <w:proofErr w:type="spellStart"/>
      <w:r w:rsidRPr="002F1F1D">
        <w:rPr>
          <w:rFonts w:ascii="Times New Roman" w:eastAsia="Times New Roman" w:hAnsi="Times New Roman" w:cs="Times New Roman"/>
          <w:color w:val="000000"/>
          <w:sz w:val="24"/>
          <w:szCs w:val="24"/>
        </w:rPr>
        <w:t>Мальцевої</w:t>
      </w:r>
      <w:proofErr w:type="spellEnd"/>
      <w:r w:rsidRPr="002F1F1D">
        <w:rPr>
          <w:rFonts w:ascii="Times New Roman" w:eastAsia="Times New Roman" w:hAnsi="Times New Roman" w:cs="Times New Roman"/>
          <w:color w:val="000000"/>
          <w:sz w:val="24"/>
          <w:szCs w:val="24"/>
        </w:rPr>
        <w:t xml:space="preserve"> Наталії Леонідівни, дозвільну справу від 28.12.2022 № 23020-000589821-007-01,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D5725" w:rsidRPr="002F1F1D" w:rsidRDefault="004D5725" w:rsidP="002F1F1D">
      <w:pPr>
        <w:spacing w:after="0" w:line="240" w:lineRule="auto"/>
        <w:rPr>
          <w:rFonts w:ascii="Times New Roman" w:eastAsia="Times New Roman" w:hAnsi="Times New Roman" w:cs="Times New Roman"/>
          <w:sz w:val="24"/>
          <w:szCs w:val="24"/>
        </w:rPr>
      </w:pPr>
    </w:p>
    <w:p w:rsidR="004D5725" w:rsidRPr="002F1F1D" w:rsidRDefault="004D5725"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4D5725" w:rsidRPr="002F1F1D" w:rsidRDefault="004D5725" w:rsidP="002F1F1D">
      <w:pPr>
        <w:spacing w:after="0" w:line="240" w:lineRule="auto"/>
        <w:rPr>
          <w:rFonts w:ascii="Times New Roman" w:eastAsia="Times New Roman" w:hAnsi="Times New Roman" w:cs="Times New Roman"/>
          <w:sz w:val="24"/>
          <w:szCs w:val="24"/>
        </w:rPr>
      </w:pPr>
    </w:p>
    <w:p w:rsidR="004D5725" w:rsidRPr="002F1F1D" w:rsidRDefault="004D5725" w:rsidP="002F1F1D">
      <w:pPr>
        <w:widowControl w:val="0"/>
        <w:spacing w:after="0" w:line="240" w:lineRule="auto"/>
        <w:ind w:right="-19"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949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(кадастровий номер </w:t>
      </w:r>
      <w:r w:rsidRPr="002F1F1D">
        <w:rPr>
          <w:rFonts w:ascii="Times New Roman" w:eastAsia="Times New Roman" w:hAnsi="Times New Roman" w:cs="Times New Roman"/>
          <w:color w:val="000000"/>
          <w:sz w:val="24"/>
          <w:szCs w:val="24"/>
        </w:rPr>
        <w:t>4810137200:13:024:0018</w:t>
      </w:r>
      <w:r w:rsidRPr="002F1F1D">
        <w:rPr>
          <w:rFonts w:ascii="Times New Roman" w:eastAsia="Times New Roman" w:hAnsi="Times New Roman" w:cs="Times New Roman"/>
          <w:sz w:val="24"/>
          <w:szCs w:val="24"/>
        </w:rPr>
        <w:t xml:space="preserve">), з метою передачі </w:t>
      </w:r>
      <w:r w:rsidRPr="002F1F1D">
        <w:rPr>
          <w:rFonts w:ascii="Times New Roman" w:eastAsia="Times New Roman" w:hAnsi="Times New Roman" w:cs="Times New Roman"/>
          <w:color w:val="000000"/>
          <w:sz w:val="24"/>
          <w:szCs w:val="24"/>
        </w:rPr>
        <w:t xml:space="preserve">у власність громадянці </w:t>
      </w:r>
      <w:proofErr w:type="spellStart"/>
      <w:r w:rsidRPr="002F1F1D">
        <w:rPr>
          <w:rFonts w:ascii="Times New Roman" w:eastAsia="Times New Roman" w:hAnsi="Times New Roman" w:cs="Times New Roman"/>
          <w:color w:val="000000"/>
          <w:sz w:val="24"/>
          <w:szCs w:val="24"/>
        </w:rPr>
        <w:t>Мальцевій</w:t>
      </w:r>
      <w:proofErr w:type="spellEnd"/>
      <w:r w:rsidRPr="002F1F1D">
        <w:rPr>
          <w:rFonts w:ascii="Times New Roman" w:eastAsia="Times New Roman" w:hAnsi="Times New Roman" w:cs="Times New Roman"/>
          <w:color w:val="000000"/>
          <w:sz w:val="24"/>
          <w:szCs w:val="24"/>
        </w:rPr>
        <w:t xml:space="preserve"> Наталії Леонідівні</w:t>
      </w:r>
      <w:r w:rsidRPr="002F1F1D">
        <w:rPr>
          <w:rFonts w:ascii="Times New Roman" w:eastAsia="Times New Roman" w:hAnsi="Times New Roman" w:cs="Times New Roman"/>
          <w:sz w:val="24"/>
          <w:szCs w:val="24"/>
        </w:rPr>
        <w:t xml:space="preserve"> 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вул. Піщаній, 17 в Центральному районі м. Миколаєва (забудована земельна ділянка)</w:t>
      </w:r>
      <w:r w:rsidRPr="002F1F1D">
        <w:rPr>
          <w:rFonts w:ascii="Times New Roman" w:eastAsia="Times New Roman" w:hAnsi="Times New Roman" w:cs="Times New Roman"/>
          <w:sz w:val="24"/>
          <w:szCs w:val="24"/>
        </w:rPr>
        <w:t>.</w:t>
      </w:r>
    </w:p>
    <w:p w:rsidR="004D5725" w:rsidRPr="002F1F1D" w:rsidRDefault="004D5725"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sz w:val="24"/>
          <w:szCs w:val="24"/>
        </w:rPr>
        <w:t xml:space="preserve">Земельна ділянка має обмеження у використанні </w:t>
      </w:r>
      <w:r w:rsidRPr="002F1F1D">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4D5725" w:rsidRPr="002F1F1D" w:rsidRDefault="004D5725"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color w:val="000000"/>
          <w:sz w:val="24"/>
          <w:szCs w:val="24"/>
        </w:rPr>
        <w:t>- на земельній ділянці площею 0,0042 га за кодом типу 01.08 – «Охоронна зона навколо інженерних комунікацій» (газопровід)</w:t>
      </w:r>
      <w:r w:rsidRPr="002F1F1D">
        <w:rPr>
          <w:rFonts w:ascii="Times New Roman" w:eastAsia="Times New Roman" w:hAnsi="Times New Roman" w:cs="Times New Roman"/>
          <w:sz w:val="24"/>
          <w:szCs w:val="24"/>
        </w:rPr>
        <w:t>.</w:t>
      </w:r>
    </w:p>
    <w:p w:rsidR="004D5725" w:rsidRPr="00B711BF" w:rsidRDefault="004D5725" w:rsidP="00B711BF">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Надати </w:t>
      </w:r>
      <w:r w:rsidRPr="002F1F1D">
        <w:rPr>
          <w:rFonts w:ascii="Times New Roman" w:eastAsia="Times New Roman" w:hAnsi="Times New Roman" w:cs="Times New Roman"/>
          <w:color w:val="000000"/>
          <w:sz w:val="24"/>
          <w:szCs w:val="24"/>
        </w:rPr>
        <w:t xml:space="preserve">громадянці </w:t>
      </w:r>
      <w:proofErr w:type="spellStart"/>
      <w:r w:rsidRPr="002F1F1D">
        <w:rPr>
          <w:rFonts w:ascii="Times New Roman" w:eastAsia="Times New Roman" w:hAnsi="Times New Roman" w:cs="Times New Roman"/>
          <w:color w:val="000000"/>
          <w:sz w:val="24"/>
          <w:szCs w:val="24"/>
        </w:rPr>
        <w:t>Мальцевій</w:t>
      </w:r>
      <w:proofErr w:type="spellEnd"/>
      <w:r w:rsidRPr="002F1F1D">
        <w:rPr>
          <w:rFonts w:ascii="Times New Roman" w:eastAsia="Times New Roman" w:hAnsi="Times New Roman" w:cs="Times New Roman"/>
          <w:color w:val="000000"/>
          <w:sz w:val="24"/>
          <w:szCs w:val="24"/>
        </w:rPr>
        <w:t xml:space="preserve"> Наталії Леонідівні</w:t>
      </w:r>
      <w:r w:rsidRPr="002F1F1D">
        <w:rPr>
          <w:rFonts w:ascii="Times New Roman" w:eastAsia="Times New Roman" w:hAnsi="Times New Roman" w:cs="Times New Roman"/>
          <w:sz w:val="24"/>
          <w:szCs w:val="24"/>
        </w:rPr>
        <w:t xml:space="preserve"> </w:t>
      </w:r>
      <w:r w:rsidRPr="002F1F1D">
        <w:rPr>
          <w:rFonts w:ascii="Times New Roman" w:eastAsia="Times New Roman" w:hAnsi="Times New Roman" w:cs="Times New Roman"/>
          <w:color w:val="000000"/>
          <w:sz w:val="24"/>
          <w:szCs w:val="24"/>
        </w:rPr>
        <w:t>у власність</w:t>
      </w:r>
      <w:r w:rsidRPr="002F1F1D">
        <w:rPr>
          <w:rFonts w:ascii="Times New Roman" w:eastAsia="Times New Roman" w:hAnsi="Times New Roman" w:cs="Times New Roman"/>
          <w:sz w:val="24"/>
          <w:szCs w:val="24"/>
        </w:rPr>
        <w:t xml:space="preserve"> земельну ділянку (кадастровий номер </w:t>
      </w:r>
      <w:r w:rsidRPr="002F1F1D">
        <w:rPr>
          <w:rFonts w:ascii="Times New Roman" w:eastAsia="Times New Roman" w:hAnsi="Times New Roman" w:cs="Times New Roman"/>
          <w:color w:val="000000"/>
          <w:sz w:val="24"/>
          <w:szCs w:val="24"/>
        </w:rPr>
        <w:t>4810137200:13:024:0018</w:t>
      </w:r>
      <w:r w:rsidRPr="002F1F1D">
        <w:rPr>
          <w:rFonts w:ascii="Times New Roman" w:eastAsia="Times New Roman" w:hAnsi="Times New Roman" w:cs="Times New Roman"/>
          <w:sz w:val="24"/>
          <w:szCs w:val="24"/>
        </w:rPr>
        <w:t>) площею 949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 xml:space="preserve">вул. Піщаній, 17 в Центральному районі м. Миколаєва </w:t>
      </w:r>
      <w:r w:rsidRPr="002F1F1D">
        <w:rPr>
          <w:rFonts w:ascii="Times New Roman" w:eastAsia="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hAnsi="Times New Roman" w:cs="Times New Roman"/>
          <w:sz w:val="24"/>
          <w:szCs w:val="24"/>
        </w:rPr>
        <w:t>1771357148101, номер відомостей про речове право: 30408777 від 18.02.2019,</w:t>
      </w:r>
      <w:r w:rsidRPr="002F1F1D">
        <w:rPr>
          <w:rFonts w:ascii="Times New Roman" w:eastAsia="Times New Roman" w:hAnsi="Times New Roman" w:cs="Times New Roman"/>
          <w:sz w:val="24"/>
          <w:szCs w:val="24"/>
        </w:rPr>
        <w:t xml:space="preserve"> зареєстровано на підставі </w:t>
      </w:r>
      <w:r w:rsidRPr="002F1F1D">
        <w:rPr>
          <w:rFonts w:ascii="Times New Roman" w:hAnsi="Times New Roman" w:cs="Times New Roman"/>
          <w:sz w:val="24"/>
          <w:szCs w:val="24"/>
        </w:rPr>
        <w:t>договору купівлі-продажу від 01.11.1999 № 4426</w:t>
      </w:r>
      <w:r w:rsidRPr="002F1F1D">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w:t>
      </w:r>
      <w:r w:rsidR="00B711BF">
        <w:rPr>
          <w:rFonts w:ascii="Times New Roman" w:eastAsia="Times New Roman" w:hAnsi="Times New Roman" w:cs="Times New Roman"/>
          <w:sz w:val="24"/>
          <w:szCs w:val="24"/>
        </w:rPr>
        <w:t>7.03.2023 № 6537/12.01-24/23-2.</w:t>
      </w:r>
    </w:p>
    <w:p w:rsidR="004D5725" w:rsidRPr="002F1F1D" w:rsidRDefault="004D5725"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D5725" w:rsidRPr="00B711BF" w:rsidRDefault="004D5725" w:rsidP="00B711B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w:t>
      </w:r>
      <w:r w:rsidR="00B711BF">
        <w:rPr>
          <w:rFonts w:ascii="Times New Roman" w:eastAsia="Times New Roman" w:hAnsi="Times New Roman" w:cs="Times New Roman"/>
          <w:color w:val="000000"/>
          <w:sz w:val="24"/>
          <w:szCs w:val="24"/>
        </w:rPr>
        <w:t>су України.</w:t>
      </w: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D5725" w:rsidRPr="002F1F1D" w:rsidRDefault="004D5725" w:rsidP="00B711BF">
      <w:pPr>
        <w:widowControl w:val="0"/>
        <w:spacing w:after="0" w:line="240" w:lineRule="auto"/>
        <w:jc w:val="both"/>
        <w:rPr>
          <w:rFonts w:ascii="Times New Roman" w:eastAsia="Times New Roman" w:hAnsi="Times New Roman" w:cs="Times New Roman"/>
          <w:color w:val="000000"/>
          <w:sz w:val="24"/>
          <w:szCs w:val="24"/>
        </w:rPr>
      </w:pPr>
    </w:p>
    <w:p w:rsidR="004D5725" w:rsidRPr="002F1F1D" w:rsidRDefault="004D5725"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597178" w:rsidRDefault="00597178" w:rsidP="00597178">
      <w:pPr>
        <w:spacing w:after="0" w:line="240" w:lineRule="auto"/>
        <w:rPr>
          <w:rFonts w:ascii="Times New Roman" w:hAnsi="Times New Roman" w:cs="Times New Roman"/>
          <w:b/>
          <w:sz w:val="24"/>
          <w:szCs w:val="24"/>
        </w:rPr>
      </w:pPr>
    </w:p>
    <w:p w:rsidR="00597178" w:rsidRDefault="00597178" w:rsidP="005971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597178" w:rsidRDefault="00597178" w:rsidP="005971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97178" w:rsidRDefault="00597178" w:rsidP="005971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 та з п.3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D5725" w:rsidRPr="002F1F1D" w:rsidRDefault="004D5725" w:rsidP="002F1F1D">
      <w:pPr>
        <w:spacing w:after="0" w:line="240" w:lineRule="auto"/>
        <w:rPr>
          <w:rFonts w:ascii="Times New Roman" w:hAnsi="Times New Roman" w:cs="Times New Roman"/>
          <w:b/>
          <w:sz w:val="24"/>
          <w:szCs w:val="24"/>
        </w:rPr>
      </w:pPr>
    </w:p>
    <w:p w:rsidR="004D5725" w:rsidRPr="00B711BF" w:rsidRDefault="004D5725" w:rsidP="00B711BF">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B711BF">
        <w:rPr>
          <w:rFonts w:ascii="Times New Roman" w:eastAsia="Times New Roman" w:hAnsi="Times New Roman" w:cs="Times New Roman"/>
          <w:color w:val="000000"/>
          <w:sz w:val="24"/>
          <w:szCs w:val="24"/>
          <w:lang w:val="en-US"/>
        </w:rPr>
        <w:t>s</w:t>
      </w:r>
      <w:r w:rsidRPr="00B711BF">
        <w:rPr>
          <w:rFonts w:ascii="Times New Roman" w:eastAsia="Times New Roman" w:hAnsi="Times New Roman" w:cs="Times New Roman"/>
          <w:color w:val="000000"/>
          <w:sz w:val="24"/>
          <w:szCs w:val="24"/>
        </w:rPr>
        <w:t>-zr-205/</w:t>
      </w:r>
      <w:r w:rsidRPr="00B711BF">
        <w:rPr>
          <w:rFonts w:ascii="Times New Roman" w:eastAsia="Times New Roman" w:hAnsi="Times New Roman" w:cs="Times New Roman"/>
          <w:color w:val="000000"/>
          <w:sz w:val="24"/>
          <w:szCs w:val="24"/>
          <w:lang w:val="ru-RU"/>
        </w:rPr>
        <w:t>151</w:t>
      </w:r>
    </w:p>
    <w:p w:rsidR="004D5725" w:rsidRPr="002F1F1D" w:rsidRDefault="004D5725"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D5725" w:rsidRPr="002F1F1D" w:rsidRDefault="004D5725"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громадянці </w:t>
      </w:r>
      <w:proofErr w:type="spellStart"/>
      <w:r w:rsidRPr="002F1F1D">
        <w:rPr>
          <w:rFonts w:ascii="Times New Roman" w:eastAsia="Times New Roman" w:hAnsi="Times New Roman" w:cs="Times New Roman"/>
          <w:color w:val="000000"/>
          <w:sz w:val="24"/>
          <w:szCs w:val="24"/>
        </w:rPr>
        <w:t>Свідецькій</w:t>
      </w:r>
      <w:proofErr w:type="spellEnd"/>
      <w:r w:rsidRPr="002F1F1D">
        <w:rPr>
          <w:rFonts w:ascii="Times New Roman" w:eastAsia="Times New Roman" w:hAnsi="Times New Roman" w:cs="Times New Roman"/>
          <w:color w:val="000000"/>
          <w:sz w:val="24"/>
          <w:szCs w:val="24"/>
        </w:rPr>
        <w:t xml:space="preserve"> Ірині Володимирівні земельної ділянки (кадастровий номер 4810137200:04:016:0021) для будівництва і обслуговування житлового будинку, господарських будівель і споруд (присадибна ділянка) по вул. Безіменній, 126 в Центральному районі м. Миколаєва (забудована земельна ділянка)</w:t>
      </w:r>
    </w:p>
    <w:p w:rsidR="004D5725" w:rsidRPr="002F1F1D" w:rsidRDefault="004D5725" w:rsidP="002F1F1D">
      <w:pPr>
        <w:spacing w:after="0" w:line="240" w:lineRule="auto"/>
        <w:rPr>
          <w:rFonts w:ascii="Times New Roman" w:eastAsia="Times New Roman" w:hAnsi="Times New Roman" w:cs="Times New Roman"/>
          <w:sz w:val="24"/>
          <w:szCs w:val="24"/>
        </w:rPr>
      </w:pP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громадянки </w:t>
      </w:r>
      <w:proofErr w:type="spellStart"/>
      <w:r w:rsidRPr="002F1F1D">
        <w:rPr>
          <w:rFonts w:ascii="Times New Roman" w:eastAsia="Times New Roman" w:hAnsi="Times New Roman" w:cs="Times New Roman"/>
          <w:color w:val="000000"/>
          <w:sz w:val="24"/>
          <w:szCs w:val="24"/>
        </w:rPr>
        <w:t>Свідецької</w:t>
      </w:r>
      <w:proofErr w:type="spellEnd"/>
      <w:r w:rsidRPr="002F1F1D">
        <w:rPr>
          <w:rFonts w:ascii="Times New Roman" w:eastAsia="Times New Roman" w:hAnsi="Times New Roman" w:cs="Times New Roman"/>
          <w:color w:val="000000"/>
          <w:sz w:val="24"/>
          <w:szCs w:val="24"/>
        </w:rPr>
        <w:t xml:space="preserve"> Ірини Володимирівни, дозвільну справу від 07.08.2023 № 23040-000631567-007-01,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D5725" w:rsidRPr="002F1F1D" w:rsidRDefault="004D5725" w:rsidP="002F1F1D">
      <w:pPr>
        <w:spacing w:after="0" w:line="240" w:lineRule="auto"/>
        <w:rPr>
          <w:rFonts w:ascii="Times New Roman" w:eastAsia="Times New Roman" w:hAnsi="Times New Roman" w:cs="Times New Roman"/>
          <w:sz w:val="24"/>
          <w:szCs w:val="24"/>
        </w:rPr>
      </w:pPr>
    </w:p>
    <w:p w:rsidR="004D5725" w:rsidRPr="002F1F1D" w:rsidRDefault="004D5725"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4D5725" w:rsidRPr="002F1F1D" w:rsidRDefault="004D5725" w:rsidP="002F1F1D">
      <w:pPr>
        <w:spacing w:after="0" w:line="240" w:lineRule="auto"/>
        <w:rPr>
          <w:rFonts w:ascii="Times New Roman" w:eastAsia="Times New Roman" w:hAnsi="Times New Roman" w:cs="Times New Roman"/>
          <w:sz w:val="24"/>
          <w:szCs w:val="24"/>
        </w:rPr>
      </w:pPr>
    </w:p>
    <w:p w:rsidR="004D5725" w:rsidRPr="002F1F1D" w:rsidRDefault="004D5725" w:rsidP="002F1F1D">
      <w:pPr>
        <w:widowControl w:val="0"/>
        <w:spacing w:after="0" w:line="240" w:lineRule="auto"/>
        <w:ind w:right="-19"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510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(кадастровий номер </w:t>
      </w:r>
      <w:r w:rsidRPr="002F1F1D">
        <w:rPr>
          <w:rFonts w:ascii="Times New Roman" w:eastAsia="Times New Roman" w:hAnsi="Times New Roman" w:cs="Times New Roman"/>
          <w:color w:val="000000"/>
          <w:sz w:val="24"/>
          <w:szCs w:val="24"/>
        </w:rPr>
        <w:t>4810137200:04:016:0021</w:t>
      </w:r>
      <w:r w:rsidRPr="002F1F1D">
        <w:rPr>
          <w:rFonts w:ascii="Times New Roman" w:eastAsia="Times New Roman" w:hAnsi="Times New Roman" w:cs="Times New Roman"/>
          <w:sz w:val="24"/>
          <w:szCs w:val="24"/>
        </w:rPr>
        <w:t xml:space="preserve">), з метою передачі </w:t>
      </w:r>
      <w:r w:rsidRPr="002F1F1D">
        <w:rPr>
          <w:rFonts w:ascii="Times New Roman" w:eastAsia="Times New Roman" w:hAnsi="Times New Roman" w:cs="Times New Roman"/>
          <w:color w:val="000000"/>
          <w:sz w:val="24"/>
          <w:szCs w:val="24"/>
        </w:rPr>
        <w:t xml:space="preserve">у власність громадянці </w:t>
      </w:r>
      <w:proofErr w:type="spellStart"/>
      <w:r w:rsidRPr="002F1F1D">
        <w:rPr>
          <w:rFonts w:ascii="Times New Roman" w:eastAsia="Times New Roman" w:hAnsi="Times New Roman" w:cs="Times New Roman"/>
          <w:color w:val="000000"/>
          <w:sz w:val="24"/>
          <w:szCs w:val="24"/>
        </w:rPr>
        <w:t>Свідецькій</w:t>
      </w:r>
      <w:proofErr w:type="spellEnd"/>
      <w:r w:rsidRPr="002F1F1D">
        <w:rPr>
          <w:rFonts w:ascii="Times New Roman" w:eastAsia="Times New Roman" w:hAnsi="Times New Roman" w:cs="Times New Roman"/>
          <w:color w:val="000000"/>
          <w:sz w:val="24"/>
          <w:szCs w:val="24"/>
        </w:rPr>
        <w:t xml:space="preserve"> Ірині Володимирівні </w:t>
      </w:r>
      <w:r w:rsidRPr="002F1F1D">
        <w:rPr>
          <w:rFonts w:ascii="Times New Roman" w:eastAsia="Times New Roman" w:hAnsi="Times New Roman" w:cs="Times New Roman"/>
          <w:sz w:val="24"/>
          <w:szCs w:val="24"/>
        </w:rPr>
        <w:t xml:space="preserve">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вул. Безіменній, 126 в Центральному районі м. Миколаєва (забудована земельна ділянка)</w:t>
      </w:r>
      <w:r w:rsidRPr="002F1F1D">
        <w:rPr>
          <w:rFonts w:ascii="Times New Roman" w:eastAsia="Times New Roman" w:hAnsi="Times New Roman" w:cs="Times New Roman"/>
          <w:sz w:val="24"/>
          <w:szCs w:val="24"/>
        </w:rPr>
        <w:t>.</w:t>
      </w:r>
    </w:p>
    <w:p w:rsidR="004D5725" w:rsidRPr="002F1F1D" w:rsidRDefault="004D5725"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D5725" w:rsidRPr="00B711BF" w:rsidRDefault="004D5725" w:rsidP="00B711BF">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Надати </w:t>
      </w:r>
      <w:r w:rsidRPr="002F1F1D">
        <w:rPr>
          <w:rFonts w:ascii="Times New Roman" w:eastAsia="Times New Roman" w:hAnsi="Times New Roman" w:cs="Times New Roman"/>
          <w:color w:val="000000"/>
          <w:sz w:val="24"/>
          <w:szCs w:val="24"/>
        </w:rPr>
        <w:t xml:space="preserve">громадянці </w:t>
      </w:r>
      <w:proofErr w:type="spellStart"/>
      <w:r w:rsidRPr="002F1F1D">
        <w:rPr>
          <w:rFonts w:ascii="Times New Roman" w:eastAsia="Times New Roman" w:hAnsi="Times New Roman" w:cs="Times New Roman"/>
          <w:color w:val="000000"/>
          <w:sz w:val="24"/>
          <w:szCs w:val="24"/>
        </w:rPr>
        <w:t>Свідецькій</w:t>
      </w:r>
      <w:proofErr w:type="spellEnd"/>
      <w:r w:rsidRPr="002F1F1D">
        <w:rPr>
          <w:rFonts w:ascii="Times New Roman" w:eastAsia="Times New Roman" w:hAnsi="Times New Roman" w:cs="Times New Roman"/>
          <w:color w:val="000000"/>
          <w:sz w:val="24"/>
          <w:szCs w:val="24"/>
        </w:rPr>
        <w:t xml:space="preserve"> Ірині Володимирівні у власність</w:t>
      </w:r>
      <w:r w:rsidRPr="002F1F1D">
        <w:rPr>
          <w:rFonts w:ascii="Times New Roman" w:eastAsia="Times New Roman" w:hAnsi="Times New Roman" w:cs="Times New Roman"/>
          <w:sz w:val="24"/>
          <w:szCs w:val="24"/>
        </w:rPr>
        <w:t xml:space="preserve"> земельну ділянку (кадастровий номер </w:t>
      </w:r>
      <w:r w:rsidRPr="002F1F1D">
        <w:rPr>
          <w:rFonts w:ascii="Times New Roman" w:eastAsia="Times New Roman" w:hAnsi="Times New Roman" w:cs="Times New Roman"/>
          <w:color w:val="000000"/>
          <w:sz w:val="24"/>
          <w:szCs w:val="24"/>
        </w:rPr>
        <w:t>4810137200:04:016:0021</w:t>
      </w:r>
      <w:r w:rsidRPr="002F1F1D">
        <w:rPr>
          <w:rFonts w:ascii="Times New Roman" w:eastAsia="Times New Roman" w:hAnsi="Times New Roman" w:cs="Times New Roman"/>
          <w:sz w:val="24"/>
          <w:szCs w:val="24"/>
        </w:rPr>
        <w:t>) площею 510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 xml:space="preserve">вул. Безіменній, 126 в Центральному районі м. Миколаєва </w:t>
      </w:r>
      <w:r w:rsidRPr="002F1F1D">
        <w:rPr>
          <w:rFonts w:ascii="Times New Roman" w:eastAsia="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hAnsi="Times New Roman" w:cs="Times New Roman"/>
          <w:sz w:val="24"/>
          <w:szCs w:val="24"/>
        </w:rPr>
        <w:t>2785833648060, номер відомостей про речове право: 51478165 від 22.08.2023,</w:t>
      </w:r>
      <w:r w:rsidRPr="002F1F1D">
        <w:rPr>
          <w:rFonts w:ascii="Times New Roman" w:eastAsia="Times New Roman" w:hAnsi="Times New Roman" w:cs="Times New Roman"/>
          <w:sz w:val="24"/>
          <w:szCs w:val="24"/>
        </w:rPr>
        <w:t xml:space="preserve"> зареєстровано на підставі </w:t>
      </w:r>
      <w:r w:rsidRPr="002F1F1D">
        <w:rPr>
          <w:rFonts w:ascii="Times New Roman" w:hAnsi="Times New Roman" w:cs="Times New Roman"/>
          <w:sz w:val="24"/>
          <w:szCs w:val="24"/>
        </w:rPr>
        <w:t>договору дарування від 11.07.2001 № 1727, свідоцтва про право на спадщину від 22.08.2023 № 4-1595</w:t>
      </w:r>
      <w:r w:rsidRPr="002F1F1D">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21</w:t>
      </w:r>
      <w:r w:rsidR="00B711BF">
        <w:rPr>
          <w:rFonts w:ascii="Times New Roman" w:eastAsia="Times New Roman" w:hAnsi="Times New Roman" w:cs="Times New Roman"/>
          <w:sz w:val="24"/>
          <w:szCs w:val="24"/>
        </w:rPr>
        <w:t>.08.2023 № 28875/12.01-24/23-2.</w:t>
      </w:r>
    </w:p>
    <w:p w:rsidR="004D5725" w:rsidRPr="002F1F1D" w:rsidRDefault="004D5725"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D5725" w:rsidRPr="00B711BF" w:rsidRDefault="004D5725" w:rsidP="00B711B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w:t>
      </w:r>
      <w:r w:rsidR="00B711BF">
        <w:rPr>
          <w:rFonts w:ascii="Times New Roman" w:eastAsia="Times New Roman" w:hAnsi="Times New Roman" w:cs="Times New Roman"/>
          <w:color w:val="000000"/>
          <w:sz w:val="24"/>
          <w:szCs w:val="24"/>
        </w:rPr>
        <w:t>мог Земельного кодексу України.</w:t>
      </w: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p>
    <w:p w:rsidR="004D5725" w:rsidRPr="002F1F1D" w:rsidRDefault="004D5725"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597178" w:rsidRDefault="00597178" w:rsidP="00597178">
      <w:pPr>
        <w:spacing w:after="0" w:line="240" w:lineRule="auto"/>
        <w:rPr>
          <w:rFonts w:ascii="Times New Roman" w:hAnsi="Times New Roman" w:cs="Times New Roman"/>
          <w:b/>
          <w:sz w:val="24"/>
          <w:szCs w:val="24"/>
        </w:rPr>
      </w:pPr>
    </w:p>
    <w:p w:rsidR="00597178" w:rsidRDefault="00597178" w:rsidP="005971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597178" w:rsidRDefault="00597178" w:rsidP="005971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97178" w:rsidRDefault="00597178" w:rsidP="005971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 та з п.3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D5725" w:rsidRPr="002F1F1D" w:rsidRDefault="004D5725" w:rsidP="002F1F1D">
      <w:pPr>
        <w:spacing w:after="0" w:line="240" w:lineRule="auto"/>
        <w:rPr>
          <w:rFonts w:ascii="Times New Roman" w:hAnsi="Times New Roman" w:cs="Times New Roman"/>
          <w:b/>
          <w:sz w:val="24"/>
          <w:szCs w:val="24"/>
        </w:rPr>
      </w:pPr>
    </w:p>
    <w:p w:rsidR="004D5725" w:rsidRPr="00B711BF" w:rsidRDefault="004D5725" w:rsidP="00B711BF">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B711BF">
        <w:rPr>
          <w:rFonts w:ascii="Times New Roman" w:eastAsia="Times New Roman" w:hAnsi="Times New Roman" w:cs="Times New Roman"/>
          <w:color w:val="000000"/>
          <w:sz w:val="24"/>
          <w:szCs w:val="24"/>
          <w:lang w:val="en-US"/>
        </w:rPr>
        <w:t>s</w:t>
      </w:r>
      <w:r w:rsidRPr="00B711BF">
        <w:rPr>
          <w:rFonts w:ascii="Times New Roman" w:eastAsia="Times New Roman" w:hAnsi="Times New Roman" w:cs="Times New Roman"/>
          <w:color w:val="000000"/>
          <w:sz w:val="24"/>
          <w:szCs w:val="24"/>
        </w:rPr>
        <w:t>-zr-205/</w:t>
      </w:r>
      <w:r w:rsidRPr="00B711BF">
        <w:rPr>
          <w:rFonts w:ascii="Times New Roman" w:eastAsia="Times New Roman" w:hAnsi="Times New Roman" w:cs="Times New Roman"/>
          <w:color w:val="000000"/>
          <w:sz w:val="24"/>
          <w:szCs w:val="24"/>
          <w:lang w:val="ru-RU"/>
        </w:rPr>
        <w:t>164</w:t>
      </w:r>
    </w:p>
    <w:p w:rsidR="004D5725" w:rsidRPr="002F1F1D" w:rsidRDefault="004D5725"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D5725" w:rsidRPr="002F1F1D" w:rsidRDefault="004D5725"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громадянину Московку Олексію Олексійовичу земельної ділянки (кадастровий номер 4810136600:11:016:0012)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Молодіжному, 26 в Корабельному районі м. Миколаєва (забудована земельна ділянка)</w:t>
      </w:r>
    </w:p>
    <w:p w:rsidR="004D5725" w:rsidRPr="002F1F1D" w:rsidRDefault="004D5725" w:rsidP="002F1F1D">
      <w:pPr>
        <w:spacing w:after="0" w:line="240" w:lineRule="auto"/>
        <w:rPr>
          <w:rFonts w:ascii="Times New Roman" w:eastAsia="Times New Roman" w:hAnsi="Times New Roman" w:cs="Times New Roman"/>
          <w:sz w:val="24"/>
          <w:szCs w:val="24"/>
        </w:rPr>
      </w:pP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Розглянувши звернення громадянина Московка Олексія Олексійовича, дозвільну справу від 30.06.2023 № 23064-000622912-007-01,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D5725" w:rsidRPr="002F1F1D" w:rsidRDefault="004D5725" w:rsidP="002F1F1D">
      <w:pPr>
        <w:spacing w:after="0" w:line="240" w:lineRule="auto"/>
        <w:rPr>
          <w:rFonts w:ascii="Times New Roman" w:eastAsia="Times New Roman" w:hAnsi="Times New Roman" w:cs="Times New Roman"/>
          <w:sz w:val="24"/>
          <w:szCs w:val="24"/>
        </w:rPr>
      </w:pPr>
    </w:p>
    <w:p w:rsidR="004D5725" w:rsidRPr="002F1F1D" w:rsidRDefault="004D5725"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4D5725" w:rsidRPr="002F1F1D" w:rsidRDefault="004D5725" w:rsidP="002F1F1D">
      <w:pPr>
        <w:spacing w:after="0" w:line="240" w:lineRule="auto"/>
        <w:rPr>
          <w:rFonts w:ascii="Times New Roman" w:eastAsia="Times New Roman" w:hAnsi="Times New Roman" w:cs="Times New Roman"/>
          <w:sz w:val="24"/>
          <w:szCs w:val="24"/>
        </w:rPr>
      </w:pPr>
    </w:p>
    <w:p w:rsidR="004D5725" w:rsidRPr="002F1F1D" w:rsidRDefault="004D5725" w:rsidP="002F1F1D">
      <w:pPr>
        <w:widowControl w:val="0"/>
        <w:spacing w:after="0" w:line="240" w:lineRule="auto"/>
        <w:ind w:right="-19"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500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(кадастровий номер </w:t>
      </w:r>
      <w:r w:rsidRPr="002F1F1D">
        <w:rPr>
          <w:rFonts w:ascii="Times New Roman" w:eastAsia="Times New Roman" w:hAnsi="Times New Roman" w:cs="Times New Roman"/>
          <w:color w:val="000000"/>
          <w:sz w:val="24"/>
          <w:szCs w:val="24"/>
        </w:rPr>
        <w:t>4810136600:11:016:0012</w:t>
      </w:r>
      <w:r w:rsidRPr="002F1F1D">
        <w:rPr>
          <w:rFonts w:ascii="Times New Roman" w:eastAsia="Times New Roman" w:hAnsi="Times New Roman" w:cs="Times New Roman"/>
          <w:sz w:val="24"/>
          <w:szCs w:val="24"/>
        </w:rPr>
        <w:t xml:space="preserve">), з метою передачі </w:t>
      </w:r>
      <w:r w:rsidRPr="002F1F1D">
        <w:rPr>
          <w:rFonts w:ascii="Times New Roman" w:eastAsia="Times New Roman" w:hAnsi="Times New Roman" w:cs="Times New Roman"/>
          <w:color w:val="000000"/>
          <w:sz w:val="24"/>
          <w:szCs w:val="24"/>
        </w:rPr>
        <w:t>у власність громадянину Московку Олексію Олексійовичу</w:t>
      </w:r>
      <w:r w:rsidRPr="002F1F1D">
        <w:rPr>
          <w:rFonts w:ascii="Times New Roman" w:eastAsia="Times New Roman" w:hAnsi="Times New Roman" w:cs="Times New Roman"/>
          <w:sz w:val="24"/>
          <w:szCs w:val="24"/>
        </w:rPr>
        <w:t xml:space="preserve">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Молодіжному, 26 в Корабельному районі м. Миколаєва (забудована земельна ділянка)</w:t>
      </w:r>
      <w:r w:rsidRPr="002F1F1D">
        <w:rPr>
          <w:rFonts w:ascii="Times New Roman" w:eastAsia="Times New Roman" w:hAnsi="Times New Roman" w:cs="Times New Roman"/>
          <w:sz w:val="24"/>
          <w:szCs w:val="24"/>
        </w:rPr>
        <w:t>.</w:t>
      </w:r>
    </w:p>
    <w:p w:rsidR="004D5725" w:rsidRPr="002F1F1D" w:rsidRDefault="004D5725"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D5725" w:rsidRPr="00B711BF" w:rsidRDefault="004D5725" w:rsidP="00B711BF">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Надати </w:t>
      </w:r>
      <w:r w:rsidRPr="002F1F1D">
        <w:rPr>
          <w:rFonts w:ascii="Times New Roman" w:eastAsia="Times New Roman" w:hAnsi="Times New Roman" w:cs="Times New Roman"/>
          <w:color w:val="000000"/>
          <w:sz w:val="24"/>
          <w:szCs w:val="24"/>
        </w:rPr>
        <w:t>громадянину Московку Олексію Олексійовичу у власність</w:t>
      </w:r>
      <w:r w:rsidRPr="002F1F1D">
        <w:rPr>
          <w:rFonts w:ascii="Times New Roman" w:eastAsia="Times New Roman" w:hAnsi="Times New Roman" w:cs="Times New Roman"/>
          <w:sz w:val="24"/>
          <w:szCs w:val="24"/>
        </w:rPr>
        <w:t xml:space="preserve"> земельну ділянку (кадастровий номер </w:t>
      </w:r>
      <w:r w:rsidRPr="002F1F1D">
        <w:rPr>
          <w:rFonts w:ascii="Times New Roman" w:eastAsia="Times New Roman" w:hAnsi="Times New Roman" w:cs="Times New Roman"/>
          <w:color w:val="000000"/>
          <w:sz w:val="24"/>
          <w:szCs w:val="24"/>
        </w:rPr>
        <w:t>4810136600:11:016:0012</w:t>
      </w:r>
      <w:r w:rsidRPr="002F1F1D">
        <w:rPr>
          <w:rFonts w:ascii="Times New Roman" w:eastAsia="Times New Roman" w:hAnsi="Times New Roman" w:cs="Times New Roman"/>
          <w:sz w:val="24"/>
          <w:szCs w:val="24"/>
        </w:rPr>
        <w:t>) площею 500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xml:space="preserve">. Молодіжному, 26 в Корабельному районі м. Миколаєва </w:t>
      </w:r>
      <w:r w:rsidRPr="002F1F1D">
        <w:rPr>
          <w:rFonts w:ascii="Times New Roman" w:eastAsia="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hAnsi="Times New Roman" w:cs="Times New Roman"/>
          <w:sz w:val="24"/>
          <w:szCs w:val="24"/>
        </w:rPr>
        <w:t>1530175348101, номер відомостей про речове право: 25960242 від 02.05.2018,</w:t>
      </w:r>
      <w:r w:rsidRPr="002F1F1D">
        <w:rPr>
          <w:rFonts w:ascii="Times New Roman" w:eastAsia="Times New Roman" w:hAnsi="Times New Roman" w:cs="Times New Roman"/>
          <w:sz w:val="24"/>
          <w:szCs w:val="24"/>
        </w:rPr>
        <w:t xml:space="preserve"> зареєстровано на підставі </w:t>
      </w:r>
      <w:r w:rsidRPr="002F1F1D">
        <w:rPr>
          <w:rFonts w:ascii="Times New Roman" w:hAnsi="Times New Roman" w:cs="Times New Roman"/>
          <w:sz w:val="24"/>
          <w:szCs w:val="24"/>
        </w:rPr>
        <w:t>договору купівлі-продажу житлового будинку від 02.05.2018 № 237</w:t>
      </w:r>
      <w:r w:rsidRPr="002F1F1D">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13</w:t>
      </w:r>
      <w:r w:rsidR="00B711BF">
        <w:rPr>
          <w:rFonts w:ascii="Times New Roman" w:eastAsia="Times New Roman" w:hAnsi="Times New Roman" w:cs="Times New Roman"/>
          <w:sz w:val="24"/>
          <w:szCs w:val="24"/>
        </w:rPr>
        <w:t>.07.2023 № 22599/12.01-24/23-2.</w:t>
      </w:r>
    </w:p>
    <w:p w:rsidR="004D5725" w:rsidRPr="002F1F1D" w:rsidRDefault="004D5725"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D5725" w:rsidRPr="00B711BF" w:rsidRDefault="004D5725" w:rsidP="00B711B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w:t>
      </w:r>
      <w:r w:rsidR="00B711BF">
        <w:rPr>
          <w:rFonts w:ascii="Times New Roman" w:eastAsia="Times New Roman" w:hAnsi="Times New Roman" w:cs="Times New Roman"/>
          <w:color w:val="000000"/>
          <w:sz w:val="24"/>
          <w:szCs w:val="24"/>
        </w:rPr>
        <w:t>мог Земельного кодексу України.</w:t>
      </w:r>
    </w:p>
    <w:p w:rsidR="004D5725" w:rsidRPr="002F1F1D" w:rsidRDefault="004D5725" w:rsidP="00B711BF">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B711BF">
        <w:rPr>
          <w:rFonts w:ascii="Times New Roman" w:eastAsia="Times New Roman" w:hAnsi="Times New Roman" w:cs="Times New Roman"/>
          <w:color w:val="000000"/>
          <w:sz w:val="24"/>
          <w:szCs w:val="24"/>
        </w:rPr>
        <w:t xml:space="preserve"> міського голови Андрієнка Ю.Г.</w:t>
      </w:r>
    </w:p>
    <w:p w:rsidR="004D5725" w:rsidRPr="002F1F1D" w:rsidRDefault="004D5725" w:rsidP="002F1F1D">
      <w:pPr>
        <w:widowControl w:val="0"/>
        <w:spacing w:after="0" w:line="240" w:lineRule="auto"/>
        <w:ind w:firstLine="567"/>
        <w:jc w:val="both"/>
        <w:rPr>
          <w:rFonts w:ascii="Times New Roman" w:eastAsia="Times New Roman" w:hAnsi="Times New Roman" w:cs="Times New Roman"/>
          <w:color w:val="000000"/>
          <w:sz w:val="24"/>
          <w:szCs w:val="24"/>
        </w:rPr>
      </w:pPr>
    </w:p>
    <w:p w:rsidR="004D5725" w:rsidRPr="002F1F1D" w:rsidRDefault="004D5725"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597178" w:rsidRDefault="00597178" w:rsidP="00597178">
      <w:pPr>
        <w:spacing w:after="0" w:line="240" w:lineRule="auto"/>
        <w:rPr>
          <w:rFonts w:ascii="Times New Roman" w:hAnsi="Times New Roman" w:cs="Times New Roman"/>
          <w:b/>
          <w:sz w:val="24"/>
          <w:szCs w:val="24"/>
        </w:rPr>
      </w:pPr>
    </w:p>
    <w:p w:rsidR="00597178" w:rsidRDefault="00597178" w:rsidP="005971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597178" w:rsidRDefault="00597178" w:rsidP="005971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97178" w:rsidRDefault="00597178" w:rsidP="005971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 та з п.3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D5725" w:rsidRPr="002F1F1D" w:rsidRDefault="004D5725" w:rsidP="002F1F1D">
      <w:pPr>
        <w:spacing w:after="0" w:line="240" w:lineRule="auto"/>
        <w:rPr>
          <w:rFonts w:ascii="Times New Roman" w:hAnsi="Times New Roman" w:cs="Times New Roman"/>
          <w:b/>
          <w:sz w:val="24"/>
          <w:szCs w:val="24"/>
        </w:rPr>
      </w:pPr>
    </w:p>
    <w:p w:rsidR="004D5725" w:rsidRPr="00B711BF" w:rsidRDefault="004D5725" w:rsidP="00B711BF">
      <w:pPr>
        <w:pStyle w:val="a5"/>
        <w:numPr>
          <w:ilvl w:val="0"/>
          <w:numId w:val="2"/>
        </w:numPr>
        <w:spacing w:after="0" w:line="240" w:lineRule="auto"/>
        <w:jc w:val="both"/>
        <w:rPr>
          <w:rFonts w:ascii="Times New Roman" w:hAnsi="Times New Roman" w:cs="Times New Roman"/>
          <w:sz w:val="24"/>
          <w:szCs w:val="24"/>
        </w:rPr>
      </w:pPr>
      <w:r w:rsidRPr="00B711BF">
        <w:rPr>
          <w:rFonts w:ascii="Times New Roman" w:hAnsi="Times New Roman" w:cs="Times New Roman"/>
          <w:sz w:val="24"/>
          <w:szCs w:val="24"/>
        </w:rPr>
        <w:t xml:space="preserve">S-zr-200/95 </w:t>
      </w:r>
    </w:p>
    <w:p w:rsidR="00B711BF" w:rsidRPr="002F1F1D" w:rsidRDefault="00B711BF" w:rsidP="002F1F1D">
      <w:pPr>
        <w:spacing w:after="0" w:line="240" w:lineRule="auto"/>
        <w:jc w:val="both"/>
        <w:rPr>
          <w:rFonts w:ascii="Times New Roman" w:hAnsi="Times New Roman" w:cs="Times New Roman"/>
          <w:sz w:val="24"/>
          <w:szCs w:val="24"/>
        </w:rPr>
      </w:pPr>
    </w:p>
    <w:p w:rsidR="008F50BC" w:rsidRDefault="004D5725" w:rsidP="002F1F1D">
      <w:pPr>
        <w:spacing w:after="0" w:line="240" w:lineRule="auto"/>
        <w:ind w:right="2551"/>
        <w:jc w:val="both"/>
        <w:rPr>
          <w:rFonts w:ascii="Times New Roman" w:hAnsi="Times New Roman" w:cs="Times New Roman"/>
          <w:sz w:val="24"/>
          <w:szCs w:val="24"/>
        </w:rPr>
      </w:pPr>
      <w:r w:rsidRPr="002F1F1D">
        <w:rPr>
          <w:rFonts w:ascii="Times New Roman" w:hAnsi="Times New Roman" w:cs="Times New Roman"/>
          <w:sz w:val="24"/>
          <w:szCs w:val="24"/>
        </w:rPr>
        <w:t xml:space="preserve">Про об’єднання земельних ділянок, які знаходяться у постійному користуванні, управління освіти Миколаївської міської ради, для будівництва та обслуговування закладів освіти по вул. Чорноморській, 1а в Центральному районі м. Миколаєва (забудовані земельні ділянки) </w:t>
      </w:r>
    </w:p>
    <w:p w:rsidR="00B711BF" w:rsidRPr="002F1F1D" w:rsidRDefault="00B711BF" w:rsidP="002F1F1D">
      <w:pPr>
        <w:spacing w:after="0" w:line="240" w:lineRule="auto"/>
        <w:ind w:right="2551"/>
        <w:jc w:val="both"/>
        <w:rPr>
          <w:rFonts w:ascii="Times New Roman" w:hAnsi="Times New Roman" w:cs="Times New Roman"/>
          <w:sz w:val="24"/>
          <w:szCs w:val="24"/>
        </w:rPr>
      </w:pPr>
    </w:p>
    <w:p w:rsidR="008F50BC" w:rsidRDefault="004D5725" w:rsidP="002F1F1D">
      <w:pPr>
        <w:spacing w:after="0" w:line="240" w:lineRule="auto"/>
        <w:ind w:firstLine="708"/>
        <w:jc w:val="both"/>
        <w:rPr>
          <w:rFonts w:ascii="Times New Roman" w:hAnsi="Times New Roman" w:cs="Times New Roman"/>
          <w:sz w:val="24"/>
          <w:szCs w:val="24"/>
        </w:rPr>
      </w:pPr>
      <w:r w:rsidRPr="002F1F1D">
        <w:rPr>
          <w:rFonts w:ascii="Times New Roman" w:hAnsi="Times New Roman" w:cs="Times New Roman"/>
          <w:sz w:val="24"/>
          <w:szCs w:val="24"/>
        </w:rPr>
        <w:t xml:space="preserve">Розглянувши звернення управління освіти Миколаївської міської ради , дозвільну справу від 06.11.2023 № 23089-000655098-007-19,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B711BF" w:rsidRPr="002F1F1D" w:rsidRDefault="00B711BF" w:rsidP="002F1F1D">
      <w:pPr>
        <w:spacing w:after="0" w:line="240" w:lineRule="auto"/>
        <w:ind w:firstLine="708"/>
        <w:jc w:val="both"/>
        <w:rPr>
          <w:rFonts w:ascii="Times New Roman" w:hAnsi="Times New Roman" w:cs="Times New Roman"/>
          <w:sz w:val="24"/>
          <w:szCs w:val="24"/>
        </w:rPr>
      </w:pPr>
    </w:p>
    <w:p w:rsidR="008F50BC" w:rsidRDefault="004D5725" w:rsidP="002F1F1D">
      <w:pPr>
        <w:spacing w:after="0" w:line="240" w:lineRule="auto"/>
        <w:jc w:val="both"/>
        <w:rPr>
          <w:rFonts w:ascii="Times New Roman" w:hAnsi="Times New Roman" w:cs="Times New Roman"/>
          <w:sz w:val="24"/>
          <w:szCs w:val="24"/>
        </w:rPr>
      </w:pPr>
      <w:r w:rsidRPr="002F1F1D">
        <w:rPr>
          <w:rFonts w:ascii="Times New Roman" w:hAnsi="Times New Roman" w:cs="Times New Roman"/>
          <w:sz w:val="24"/>
          <w:szCs w:val="24"/>
        </w:rPr>
        <w:t xml:space="preserve">ВИРІШИЛА: </w:t>
      </w:r>
    </w:p>
    <w:p w:rsidR="00B711BF" w:rsidRPr="002F1F1D" w:rsidRDefault="00B711BF" w:rsidP="002F1F1D">
      <w:pPr>
        <w:spacing w:after="0" w:line="240" w:lineRule="auto"/>
        <w:jc w:val="both"/>
        <w:rPr>
          <w:rFonts w:ascii="Times New Roman" w:hAnsi="Times New Roman" w:cs="Times New Roman"/>
          <w:sz w:val="24"/>
          <w:szCs w:val="24"/>
        </w:rPr>
      </w:pPr>
    </w:p>
    <w:p w:rsidR="000905EF" w:rsidRPr="002F1F1D" w:rsidRDefault="004D5725" w:rsidP="002F1F1D">
      <w:pPr>
        <w:spacing w:after="0" w:line="240" w:lineRule="auto"/>
        <w:ind w:firstLine="708"/>
        <w:jc w:val="both"/>
        <w:rPr>
          <w:rFonts w:ascii="Times New Roman" w:hAnsi="Times New Roman" w:cs="Times New Roman"/>
          <w:sz w:val="24"/>
          <w:szCs w:val="24"/>
        </w:rPr>
      </w:pPr>
      <w:r w:rsidRPr="002F1F1D">
        <w:rPr>
          <w:rFonts w:ascii="Times New Roman" w:hAnsi="Times New Roman" w:cs="Times New Roman"/>
          <w:sz w:val="24"/>
          <w:szCs w:val="24"/>
        </w:rPr>
        <w:t xml:space="preserve">1. Затвердити технічну документацію із землеустрою щодо об’єднання земельних ділянок, з них земельна ділянка № 1 площею 7070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(кадастровий номер 4810137200:16:023:0025), земельна ділянка № 2 площею 392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(кадастровий номер 4810137200:16:023:0027), земельна ділянка № 3 площею 136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(кадастровий номер 4810137200:16:023:0020), земельна ділянка № 4 площею 250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(кадастровий номер 4810137200:16:023:0021) в одну земельну ділянку площею 7848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(кадастровий номер 4810137200:16:023:0028) з цільовим призначенням відповідно до класифікації видів цільового призначення земель: 03.02 - для будівництва та обслуговування будівель закладів освіти по вул. Чорноморській, 1а в Центральному районі м. Миколаєва (забудовані земельні ділянки) відповідно до висновку департаменту архітектури та містобудування Миколаївської міської ради від 07.11.2023 № 42401/12.01-24/23-2. </w:t>
      </w:r>
    </w:p>
    <w:p w:rsidR="00B711BF" w:rsidRPr="002F1F1D" w:rsidRDefault="004D5725" w:rsidP="001F10B6">
      <w:pPr>
        <w:spacing w:after="0" w:line="240" w:lineRule="auto"/>
        <w:ind w:firstLine="708"/>
        <w:jc w:val="both"/>
        <w:rPr>
          <w:rFonts w:ascii="Times New Roman" w:hAnsi="Times New Roman" w:cs="Times New Roman"/>
          <w:sz w:val="24"/>
          <w:szCs w:val="24"/>
        </w:rPr>
      </w:pPr>
      <w:r w:rsidRPr="002F1F1D">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- 01.08 - «охоронна зона навколо інженерних комунікацій» на частину земельної ділянки площею 572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(газопровід) - 01.08 - «охоронна зона навколо інженерних комунікацій» на частину земельної ділянки площею 585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(теплотраса). </w:t>
      </w:r>
    </w:p>
    <w:p w:rsidR="00B711BF" w:rsidRPr="002F1F1D" w:rsidRDefault="004D5725" w:rsidP="00B711BF">
      <w:pPr>
        <w:spacing w:after="0" w:line="240" w:lineRule="auto"/>
        <w:ind w:firstLine="708"/>
        <w:jc w:val="both"/>
        <w:rPr>
          <w:rFonts w:ascii="Times New Roman" w:hAnsi="Times New Roman" w:cs="Times New Roman"/>
          <w:sz w:val="24"/>
          <w:szCs w:val="24"/>
        </w:rPr>
      </w:pPr>
      <w:r w:rsidRPr="002F1F1D">
        <w:rPr>
          <w:rFonts w:ascii="Times New Roman" w:hAnsi="Times New Roman" w:cs="Times New Roman"/>
          <w:sz w:val="24"/>
          <w:szCs w:val="24"/>
        </w:rPr>
        <w:t xml:space="preserve">2. Припинити управлінню освіти Миколаївської міської ради право постійного користування земельними ділянками, з них земельна ділянка № 1 площею 7070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(кадастровий номер 4810137200:16:023:0025) по вул. Чорноморській,1а, земельна ділянка № 2 площею 392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(кадастровий номер 4810137200:16:023:0027) по вул. Чорноморській,1, земельна ділянка № 3 площею 136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(кадастровий номер 4810137200:16:023:0020) по вул.Веселинівській,15 , земельна ділянка № 4 площею 250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(кадастровий номер 4810137200:16:023:0021) по вул. Веселинівській,13. </w:t>
      </w:r>
    </w:p>
    <w:p w:rsidR="000905EF" w:rsidRPr="002F1F1D" w:rsidRDefault="004D5725" w:rsidP="002F1F1D">
      <w:pPr>
        <w:spacing w:after="0" w:line="240" w:lineRule="auto"/>
        <w:ind w:firstLine="708"/>
        <w:jc w:val="both"/>
        <w:rPr>
          <w:rFonts w:ascii="Times New Roman" w:hAnsi="Times New Roman" w:cs="Times New Roman"/>
          <w:sz w:val="24"/>
          <w:szCs w:val="24"/>
        </w:rPr>
      </w:pPr>
      <w:r w:rsidRPr="002F1F1D">
        <w:rPr>
          <w:rFonts w:ascii="Times New Roman" w:hAnsi="Times New Roman" w:cs="Times New Roman"/>
          <w:sz w:val="24"/>
          <w:szCs w:val="24"/>
        </w:rPr>
        <w:t xml:space="preserve">3. Зареєструвати право комунальної власності Миколаївської міської ради новоутвореної земельної ділянки (кадастровий номер 4810137200:16:023:0028) для будівництва та обслуговування будівель закладів освіти по вул. Чорноморській, 1а в Центральному районі м. Миколаєва. </w:t>
      </w:r>
    </w:p>
    <w:p w:rsidR="000905EF" w:rsidRPr="002F1F1D" w:rsidRDefault="004D5725" w:rsidP="002F1F1D">
      <w:pPr>
        <w:spacing w:after="0" w:line="240" w:lineRule="auto"/>
        <w:ind w:firstLine="708"/>
        <w:jc w:val="both"/>
        <w:rPr>
          <w:rFonts w:ascii="Times New Roman" w:hAnsi="Times New Roman" w:cs="Times New Roman"/>
          <w:sz w:val="24"/>
          <w:szCs w:val="24"/>
        </w:rPr>
      </w:pPr>
      <w:r w:rsidRPr="002F1F1D">
        <w:rPr>
          <w:rFonts w:ascii="Times New Roman" w:hAnsi="Times New Roman" w:cs="Times New Roman"/>
          <w:sz w:val="24"/>
          <w:szCs w:val="24"/>
        </w:rPr>
        <w:t xml:space="preserve">4. Передати управлінню освіти Миколаївської міської ради в постійне користування земельну ділянку (кадастровий номер 4810137200:16:023:0028) площею 7848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для будівництва та обслуговування будівель закладів освіти по вул. Чорноморській, 1а в Центральному районі м. Миколаєва. </w:t>
      </w:r>
    </w:p>
    <w:p w:rsidR="000905EF" w:rsidRDefault="004D5725" w:rsidP="002F1F1D">
      <w:pPr>
        <w:spacing w:after="0" w:line="240" w:lineRule="auto"/>
        <w:ind w:firstLine="708"/>
        <w:jc w:val="both"/>
        <w:rPr>
          <w:rFonts w:ascii="Times New Roman" w:hAnsi="Times New Roman" w:cs="Times New Roman"/>
          <w:sz w:val="24"/>
          <w:szCs w:val="24"/>
        </w:rPr>
      </w:pPr>
      <w:r w:rsidRPr="002F1F1D">
        <w:rPr>
          <w:rFonts w:ascii="Times New Roman" w:hAnsi="Times New Roman" w:cs="Times New Roman"/>
          <w:sz w:val="24"/>
          <w:szCs w:val="24"/>
        </w:rPr>
        <w:t xml:space="preserve">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B711BF" w:rsidRPr="002F1F1D" w:rsidRDefault="00B711BF" w:rsidP="002F1F1D">
      <w:pPr>
        <w:spacing w:after="0" w:line="240" w:lineRule="auto"/>
        <w:ind w:firstLine="708"/>
        <w:jc w:val="both"/>
        <w:rPr>
          <w:rFonts w:ascii="Times New Roman" w:hAnsi="Times New Roman" w:cs="Times New Roman"/>
          <w:sz w:val="24"/>
          <w:szCs w:val="24"/>
        </w:rPr>
      </w:pPr>
    </w:p>
    <w:p w:rsidR="004D5725" w:rsidRPr="002F1F1D" w:rsidRDefault="004D5725" w:rsidP="002F1F1D">
      <w:pPr>
        <w:spacing w:after="0" w:line="240" w:lineRule="auto"/>
        <w:ind w:firstLine="708"/>
        <w:jc w:val="both"/>
        <w:rPr>
          <w:rFonts w:ascii="Times New Roman" w:hAnsi="Times New Roman" w:cs="Times New Roman"/>
          <w:sz w:val="24"/>
          <w:szCs w:val="24"/>
        </w:rPr>
      </w:pPr>
      <w:r w:rsidRPr="002F1F1D">
        <w:rPr>
          <w:rFonts w:ascii="Times New Roman" w:hAnsi="Times New Roman" w:cs="Times New Roman"/>
          <w:sz w:val="24"/>
          <w:szCs w:val="24"/>
        </w:rPr>
        <w:t xml:space="preserve">Міський голова </w:t>
      </w:r>
      <w:r w:rsidR="000905EF" w:rsidRPr="002F1F1D">
        <w:rPr>
          <w:rFonts w:ascii="Times New Roman" w:hAnsi="Times New Roman" w:cs="Times New Roman"/>
          <w:sz w:val="24"/>
          <w:szCs w:val="24"/>
        </w:rPr>
        <w:tab/>
      </w:r>
      <w:r w:rsidR="000905EF" w:rsidRPr="002F1F1D">
        <w:rPr>
          <w:rFonts w:ascii="Times New Roman" w:hAnsi="Times New Roman" w:cs="Times New Roman"/>
          <w:sz w:val="24"/>
          <w:szCs w:val="24"/>
        </w:rPr>
        <w:tab/>
      </w:r>
      <w:r w:rsidR="000905EF" w:rsidRPr="002F1F1D">
        <w:rPr>
          <w:rFonts w:ascii="Times New Roman" w:hAnsi="Times New Roman" w:cs="Times New Roman"/>
          <w:sz w:val="24"/>
          <w:szCs w:val="24"/>
        </w:rPr>
        <w:tab/>
      </w:r>
      <w:r w:rsidR="000905EF" w:rsidRPr="002F1F1D">
        <w:rPr>
          <w:rFonts w:ascii="Times New Roman" w:hAnsi="Times New Roman" w:cs="Times New Roman"/>
          <w:sz w:val="24"/>
          <w:szCs w:val="24"/>
        </w:rPr>
        <w:tab/>
      </w:r>
      <w:r w:rsidR="000905EF" w:rsidRPr="002F1F1D">
        <w:rPr>
          <w:rFonts w:ascii="Times New Roman" w:hAnsi="Times New Roman" w:cs="Times New Roman"/>
          <w:sz w:val="24"/>
          <w:szCs w:val="24"/>
        </w:rPr>
        <w:tab/>
      </w:r>
      <w:r w:rsidR="000905EF" w:rsidRPr="002F1F1D">
        <w:rPr>
          <w:rFonts w:ascii="Times New Roman" w:hAnsi="Times New Roman" w:cs="Times New Roman"/>
          <w:sz w:val="24"/>
          <w:szCs w:val="24"/>
        </w:rPr>
        <w:tab/>
      </w:r>
      <w:r w:rsidRPr="002F1F1D">
        <w:rPr>
          <w:rFonts w:ascii="Times New Roman" w:hAnsi="Times New Roman" w:cs="Times New Roman"/>
          <w:sz w:val="24"/>
          <w:szCs w:val="24"/>
        </w:rPr>
        <w:t>О. СЄНКЕВИЧ</w:t>
      </w:r>
    </w:p>
    <w:p w:rsidR="00597178" w:rsidRDefault="00597178" w:rsidP="00597178">
      <w:pPr>
        <w:spacing w:after="0" w:line="240" w:lineRule="auto"/>
        <w:rPr>
          <w:rFonts w:ascii="Times New Roman" w:hAnsi="Times New Roman" w:cs="Times New Roman"/>
          <w:b/>
          <w:sz w:val="24"/>
          <w:szCs w:val="24"/>
        </w:rPr>
      </w:pPr>
    </w:p>
    <w:p w:rsidR="00597178" w:rsidRDefault="00597178" w:rsidP="005971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597178" w:rsidRDefault="00597178" w:rsidP="005971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97178" w:rsidRDefault="00597178" w:rsidP="005971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FE51AB" w:rsidRPr="002F1F1D" w:rsidRDefault="00FE51AB" w:rsidP="002F1F1D">
      <w:pPr>
        <w:spacing w:after="0" w:line="240" w:lineRule="auto"/>
        <w:jc w:val="both"/>
        <w:rPr>
          <w:rFonts w:ascii="Times New Roman" w:hAnsi="Times New Roman" w:cs="Times New Roman"/>
          <w:sz w:val="24"/>
          <w:szCs w:val="24"/>
        </w:rPr>
      </w:pPr>
    </w:p>
    <w:p w:rsidR="00FE51AB" w:rsidRPr="00B711BF" w:rsidRDefault="00FE51AB" w:rsidP="00B711BF">
      <w:pPr>
        <w:pStyle w:val="a5"/>
        <w:widowControl w:val="0"/>
        <w:numPr>
          <w:ilvl w:val="0"/>
          <w:numId w:val="2"/>
        </w:numPr>
        <w:spacing w:after="0" w:line="240" w:lineRule="auto"/>
        <w:ind w:right="-20"/>
        <w:rPr>
          <w:rFonts w:ascii="Times New Roman" w:hAnsi="Times New Roman" w:cs="Times New Roman"/>
          <w:color w:val="000000"/>
          <w:sz w:val="24"/>
          <w:szCs w:val="24"/>
          <w:lang w:val="ru-RU"/>
        </w:rPr>
      </w:pPr>
      <w:r w:rsidRPr="00B711BF">
        <w:rPr>
          <w:rFonts w:ascii="Times New Roman" w:hAnsi="Times New Roman" w:cs="Times New Roman"/>
          <w:color w:val="000000"/>
          <w:sz w:val="24"/>
          <w:szCs w:val="24"/>
        </w:rPr>
        <w:t>S-zr-2</w:t>
      </w:r>
      <w:r w:rsidRPr="00B711BF">
        <w:rPr>
          <w:rFonts w:ascii="Times New Roman" w:hAnsi="Times New Roman" w:cs="Times New Roman"/>
          <w:color w:val="000000"/>
          <w:sz w:val="24"/>
          <w:szCs w:val="24"/>
          <w:lang w:val="ru-RU"/>
        </w:rPr>
        <w:t>10</w:t>
      </w:r>
      <w:r w:rsidRPr="00B711BF">
        <w:rPr>
          <w:rFonts w:ascii="Times New Roman" w:hAnsi="Times New Roman" w:cs="Times New Roman"/>
          <w:color w:val="000000"/>
          <w:sz w:val="24"/>
          <w:szCs w:val="24"/>
        </w:rPr>
        <w:t>/</w:t>
      </w:r>
      <w:r w:rsidRPr="00B711BF">
        <w:rPr>
          <w:rFonts w:ascii="Times New Roman" w:hAnsi="Times New Roman" w:cs="Times New Roman"/>
          <w:color w:val="000000"/>
          <w:sz w:val="24"/>
          <w:szCs w:val="24"/>
          <w:lang w:val="ru-RU"/>
        </w:rPr>
        <w:t>56</w:t>
      </w:r>
    </w:p>
    <w:p w:rsidR="00FE51AB" w:rsidRPr="002F1F1D" w:rsidRDefault="00FE51AB" w:rsidP="002F1F1D">
      <w:pPr>
        <w:spacing w:after="0" w:line="240" w:lineRule="auto"/>
        <w:rPr>
          <w:rFonts w:ascii="Times New Roman" w:hAnsi="Times New Roman" w:cs="Times New Roman"/>
          <w:sz w:val="24"/>
          <w:szCs w:val="24"/>
        </w:rPr>
      </w:pPr>
    </w:p>
    <w:p w:rsidR="00FE51AB" w:rsidRPr="002F1F1D" w:rsidRDefault="00FE51AB" w:rsidP="002F1F1D">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Про надання у власність громадянці </w:t>
      </w:r>
      <w:proofErr w:type="spellStart"/>
      <w:r w:rsidRPr="002F1F1D">
        <w:rPr>
          <w:rFonts w:ascii="Times New Roman" w:hAnsi="Times New Roman" w:cs="Times New Roman"/>
          <w:color w:val="000000"/>
          <w:sz w:val="24"/>
          <w:szCs w:val="24"/>
        </w:rPr>
        <w:t>Бойденко</w:t>
      </w:r>
      <w:proofErr w:type="spellEnd"/>
      <w:r w:rsidRPr="002F1F1D">
        <w:rPr>
          <w:rFonts w:ascii="Times New Roman" w:hAnsi="Times New Roman" w:cs="Times New Roman"/>
          <w:color w:val="000000"/>
          <w:sz w:val="24"/>
          <w:szCs w:val="24"/>
        </w:rPr>
        <w:t xml:space="preserve"> Юлії </w:t>
      </w:r>
      <w:proofErr w:type="spellStart"/>
      <w:r w:rsidRPr="002F1F1D">
        <w:rPr>
          <w:rFonts w:ascii="Times New Roman" w:hAnsi="Times New Roman" w:cs="Times New Roman"/>
          <w:color w:val="000000"/>
          <w:sz w:val="24"/>
          <w:szCs w:val="24"/>
        </w:rPr>
        <w:t>Нинелівні</w:t>
      </w:r>
      <w:proofErr w:type="spellEnd"/>
      <w:r w:rsidRPr="002F1F1D">
        <w:rPr>
          <w:rFonts w:ascii="Times New Roman" w:hAnsi="Times New Roman" w:cs="Times New Roman"/>
          <w:color w:val="000000"/>
          <w:sz w:val="24"/>
          <w:szCs w:val="24"/>
        </w:rPr>
        <w:t xml:space="preserve"> земельної ділянки (кадастровий номер 4810137200:01:008:0024) для будівництва та обслуговування житлового будинку, господарських будівель і споруд (присадибна ділянка) по вул. </w:t>
      </w:r>
      <w:proofErr w:type="spellStart"/>
      <w:r w:rsidRPr="002F1F1D">
        <w:rPr>
          <w:rFonts w:ascii="Times New Roman" w:hAnsi="Times New Roman" w:cs="Times New Roman"/>
          <w:color w:val="000000"/>
          <w:sz w:val="24"/>
          <w:szCs w:val="24"/>
        </w:rPr>
        <w:t>Новоодеській</w:t>
      </w:r>
      <w:proofErr w:type="spellEnd"/>
      <w:r w:rsidRPr="002F1F1D">
        <w:rPr>
          <w:rFonts w:ascii="Times New Roman" w:hAnsi="Times New Roman" w:cs="Times New Roman"/>
          <w:color w:val="000000"/>
          <w:sz w:val="24"/>
          <w:szCs w:val="24"/>
        </w:rPr>
        <w:t>, 18-а в Центральному районі м. Миколаєва (забудована земельна ділянка)</w:t>
      </w:r>
    </w:p>
    <w:p w:rsidR="00FE51AB" w:rsidRPr="002F1F1D" w:rsidRDefault="00FE51AB" w:rsidP="002F1F1D">
      <w:pPr>
        <w:spacing w:after="0" w:line="240" w:lineRule="auto"/>
        <w:rPr>
          <w:rFonts w:ascii="Times New Roman" w:hAnsi="Times New Roman" w:cs="Times New Roman"/>
          <w:sz w:val="24"/>
          <w:szCs w:val="24"/>
        </w:rPr>
      </w:pPr>
    </w:p>
    <w:p w:rsidR="00FE51AB" w:rsidRPr="002F1F1D" w:rsidRDefault="00FE51AB" w:rsidP="002F1F1D">
      <w:pPr>
        <w:spacing w:after="0" w:line="240" w:lineRule="auto"/>
        <w:rPr>
          <w:rFonts w:ascii="Times New Roman" w:hAnsi="Times New Roman" w:cs="Times New Roman"/>
          <w:sz w:val="24"/>
          <w:szCs w:val="24"/>
        </w:rPr>
      </w:pPr>
    </w:p>
    <w:p w:rsidR="00FE51AB" w:rsidRPr="002F1F1D" w:rsidRDefault="00FE51A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Розглянувши звернення громадянки </w:t>
      </w:r>
      <w:proofErr w:type="spellStart"/>
      <w:r w:rsidRPr="002F1F1D">
        <w:rPr>
          <w:rFonts w:ascii="Times New Roman" w:hAnsi="Times New Roman" w:cs="Times New Roman"/>
          <w:color w:val="000000"/>
          <w:sz w:val="24"/>
          <w:szCs w:val="24"/>
        </w:rPr>
        <w:t>Бойденко</w:t>
      </w:r>
      <w:proofErr w:type="spellEnd"/>
      <w:r w:rsidRPr="002F1F1D">
        <w:rPr>
          <w:rFonts w:ascii="Times New Roman" w:hAnsi="Times New Roman" w:cs="Times New Roman"/>
          <w:color w:val="000000"/>
          <w:sz w:val="24"/>
          <w:szCs w:val="24"/>
        </w:rPr>
        <w:t xml:space="preserve"> Юлії </w:t>
      </w:r>
      <w:proofErr w:type="spellStart"/>
      <w:r w:rsidRPr="002F1F1D">
        <w:rPr>
          <w:rFonts w:ascii="Times New Roman" w:hAnsi="Times New Roman" w:cs="Times New Roman"/>
          <w:color w:val="000000"/>
          <w:sz w:val="24"/>
          <w:szCs w:val="24"/>
        </w:rPr>
        <w:t>Нинелівни</w:t>
      </w:r>
      <w:proofErr w:type="spellEnd"/>
      <w:r w:rsidRPr="002F1F1D">
        <w:rPr>
          <w:rFonts w:ascii="Times New Roman" w:hAnsi="Times New Roman" w:cs="Times New Roman"/>
          <w:sz w:val="24"/>
          <w:szCs w:val="24"/>
        </w:rPr>
        <w:t xml:space="preserve">, дозвільну справу від </w:t>
      </w:r>
      <w:r w:rsidRPr="002F1F1D">
        <w:rPr>
          <w:rFonts w:ascii="Times New Roman" w:hAnsi="Times New Roman" w:cs="Times New Roman"/>
          <w:color w:val="000000"/>
          <w:sz w:val="24"/>
          <w:szCs w:val="24"/>
        </w:rPr>
        <w:t>22.02.2022 № 23001-000576005-007-01</w:t>
      </w:r>
      <w:r w:rsidRPr="002F1F1D">
        <w:rPr>
          <w:rFonts w:ascii="Times New Roman" w:hAnsi="Times New Roman" w:cs="Times New Roman"/>
          <w:sz w:val="24"/>
          <w:szCs w:val="24"/>
        </w:rPr>
        <w:t xml:space="preserve">, </w:t>
      </w:r>
      <w:r w:rsidRPr="002F1F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E51AB" w:rsidRPr="002F1F1D" w:rsidRDefault="00FE51AB" w:rsidP="002F1F1D">
      <w:pPr>
        <w:spacing w:after="0" w:line="240" w:lineRule="auto"/>
        <w:rPr>
          <w:rFonts w:ascii="Times New Roman" w:hAnsi="Times New Roman" w:cs="Times New Roman"/>
          <w:sz w:val="24"/>
          <w:szCs w:val="24"/>
        </w:rPr>
      </w:pPr>
    </w:p>
    <w:p w:rsidR="00FE51AB" w:rsidRPr="002F1F1D" w:rsidRDefault="00FE51AB" w:rsidP="002F1F1D">
      <w:pPr>
        <w:shd w:val="clear" w:color="auto" w:fill="FFFFFF"/>
        <w:spacing w:after="0" w:line="240" w:lineRule="auto"/>
        <w:rPr>
          <w:rFonts w:ascii="Times New Roman" w:hAnsi="Times New Roman" w:cs="Times New Roman"/>
          <w:spacing w:val="-5"/>
          <w:sz w:val="24"/>
          <w:szCs w:val="24"/>
        </w:rPr>
      </w:pPr>
      <w:r w:rsidRPr="002F1F1D">
        <w:rPr>
          <w:rFonts w:ascii="Times New Roman" w:hAnsi="Times New Roman" w:cs="Times New Roman"/>
          <w:spacing w:val="-5"/>
          <w:sz w:val="24"/>
          <w:szCs w:val="24"/>
        </w:rPr>
        <w:t>ВИРІШИЛА:</w:t>
      </w:r>
    </w:p>
    <w:p w:rsidR="00FE51AB" w:rsidRPr="002F1F1D" w:rsidRDefault="00FE51AB" w:rsidP="002F1F1D">
      <w:pPr>
        <w:shd w:val="clear" w:color="auto" w:fill="FFFFFF"/>
        <w:spacing w:after="0" w:line="240" w:lineRule="auto"/>
        <w:ind w:firstLine="567"/>
        <w:rPr>
          <w:rFonts w:ascii="Times New Roman" w:hAnsi="Times New Roman" w:cs="Times New Roman"/>
          <w:spacing w:val="-5"/>
          <w:sz w:val="24"/>
          <w:szCs w:val="24"/>
        </w:rPr>
      </w:pPr>
    </w:p>
    <w:p w:rsidR="00FE51AB" w:rsidRPr="002F1F1D" w:rsidRDefault="00FE51AB" w:rsidP="002F1F1D">
      <w:pPr>
        <w:widowControl w:val="0"/>
        <w:spacing w:after="0" w:line="240" w:lineRule="auto"/>
        <w:ind w:right="-19"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306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(кадастровий номер 4810137200:01:008:0024), з метою передачі у власність громадянці </w:t>
      </w:r>
      <w:proofErr w:type="spellStart"/>
      <w:r w:rsidRPr="002F1F1D">
        <w:rPr>
          <w:rFonts w:ascii="Times New Roman" w:hAnsi="Times New Roman" w:cs="Times New Roman"/>
          <w:color w:val="000000"/>
          <w:sz w:val="24"/>
          <w:szCs w:val="24"/>
        </w:rPr>
        <w:t>Бойденко</w:t>
      </w:r>
      <w:proofErr w:type="spellEnd"/>
      <w:r w:rsidRPr="002F1F1D">
        <w:rPr>
          <w:rFonts w:ascii="Times New Roman" w:hAnsi="Times New Roman" w:cs="Times New Roman"/>
          <w:color w:val="000000"/>
          <w:sz w:val="24"/>
          <w:szCs w:val="24"/>
        </w:rPr>
        <w:t xml:space="preserve"> Юлії </w:t>
      </w:r>
      <w:proofErr w:type="spellStart"/>
      <w:r w:rsidRPr="002F1F1D">
        <w:rPr>
          <w:rFonts w:ascii="Times New Roman" w:hAnsi="Times New Roman" w:cs="Times New Roman"/>
          <w:color w:val="000000"/>
          <w:sz w:val="24"/>
          <w:szCs w:val="24"/>
        </w:rPr>
        <w:t>Нинелівні</w:t>
      </w:r>
      <w:proofErr w:type="spellEnd"/>
      <w:r w:rsidRPr="002F1F1D">
        <w:rPr>
          <w:rFonts w:ascii="Times New Roman" w:hAnsi="Times New Roman" w:cs="Times New Roman"/>
          <w:color w:val="000000"/>
          <w:sz w:val="24"/>
          <w:szCs w:val="24"/>
        </w:rPr>
        <w:t xml:space="preserve"> для будівництва і обслуговування житлового будинку, господарських будівель і споруд (присадибна ділянка) по вул. </w:t>
      </w:r>
      <w:proofErr w:type="spellStart"/>
      <w:r w:rsidRPr="002F1F1D">
        <w:rPr>
          <w:rFonts w:ascii="Times New Roman" w:hAnsi="Times New Roman" w:cs="Times New Roman"/>
          <w:color w:val="000000"/>
          <w:sz w:val="24"/>
          <w:szCs w:val="24"/>
        </w:rPr>
        <w:t>Новоодеській</w:t>
      </w:r>
      <w:proofErr w:type="spellEnd"/>
      <w:r w:rsidRPr="002F1F1D">
        <w:rPr>
          <w:rFonts w:ascii="Times New Roman" w:hAnsi="Times New Roman" w:cs="Times New Roman"/>
          <w:color w:val="000000"/>
          <w:sz w:val="24"/>
          <w:szCs w:val="24"/>
        </w:rPr>
        <w:t>, 18-а в Центральному районі м. Миколаєва (забудована земельна ділянка).</w:t>
      </w:r>
    </w:p>
    <w:p w:rsidR="00FE51AB" w:rsidRPr="002F1F1D" w:rsidRDefault="00FE51AB" w:rsidP="002F1F1D">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E51AB" w:rsidRPr="002F1F1D" w:rsidRDefault="00FE51AB" w:rsidP="00B711BF">
      <w:pPr>
        <w:widowControl w:val="0"/>
        <w:tabs>
          <w:tab w:val="left" w:pos="2738"/>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1.1. Надати громадянці </w:t>
      </w:r>
      <w:proofErr w:type="spellStart"/>
      <w:r w:rsidRPr="002F1F1D">
        <w:rPr>
          <w:rFonts w:ascii="Times New Roman" w:hAnsi="Times New Roman" w:cs="Times New Roman"/>
          <w:color w:val="000000"/>
          <w:sz w:val="24"/>
          <w:szCs w:val="24"/>
        </w:rPr>
        <w:t>Бойденко</w:t>
      </w:r>
      <w:proofErr w:type="spellEnd"/>
      <w:r w:rsidRPr="002F1F1D">
        <w:rPr>
          <w:rFonts w:ascii="Times New Roman" w:hAnsi="Times New Roman" w:cs="Times New Roman"/>
          <w:color w:val="000000"/>
          <w:sz w:val="24"/>
          <w:szCs w:val="24"/>
        </w:rPr>
        <w:t xml:space="preserve"> Юлії </w:t>
      </w:r>
      <w:proofErr w:type="spellStart"/>
      <w:r w:rsidRPr="002F1F1D">
        <w:rPr>
          <w:rFonts w:ascii="Times New Roman" w:hAnsi="Times New Roman" w:cs="Times New Roman"/>
          <w:color w:val="000000"/>
          <w:sz w:val="24"/>
          <w:szCs w:val="24"/>
        </w:rPr>
        <w:t>Нинелівні</w:t>
      </w:r>
      <w:proofErr w:type="spellEnd"/>
      <w:r w:rsidRPr="002F1F1D">
        <w:rPr>
          <w:rFonts w:ascii="Times New Roman" w:hAnsi="Times New Roman" w:cs="Times New Roman"/>
          <w:color w:val="000000"/>
          <w:sz w:val="24"/>
          <w:szCs w:val="24"/>
        </w:rPr>
        <w:t xml:space="preserve"> у власність земельну ділянку (кадастровий номер 4810137200:01:008:0024) площею 306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w:t>
      </w:r>
      <w:proofErr w:type="spellStart"/>
      <w:r w:rsidRPr="002F1F1D">
        <w:rPr>
          <w:rFonts w:ascii="Times New Roman" w:hAnsi="Times New Roman" w:cs="Times New Roman"/>
          <w:color w:val="000000"/>
          <w:sz w:val="24"/>
          <w:szCs w:val="24"/>
        </w:rPr>
        <w:t>Новоодеській</w:t>
      </w:r>
      <w:proofErr w:type="spellEnd"/>
      <w:r w:rsidRPr="002F1F1D">
        <w:rPr>
          <w:rFonts w:ascii="Times New Roman" w:hAnsi="Times New Roman" w:cs="Times New Roman"/>
          <w:color w:val="000000"/>
          <w:sz w:val="24"/>
          <w:szCs w:val="24"/>
        </w:rPr>
        <w:t>, 18-а в Центральному районі м. Миколаєва (</w:t>
      </w:r>
      <w:r w:rsidRPr="002F1F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eastAsia="TimesNewRomanPSMT" w:hAnsi="Times New Roman" w:cs="Times New Roman"/>
          <w:sz w:val="24"/>
          <w:szCs w:val="24"/>
          <w:lang w:val="ru-RU" w:eastAsia="ru-RU"/>
        </w:rPr>
        <w:t>1811586148101</w:t>
      </w:r>
      <w:r w:rsidRPr="002F1F1D">
        <w:rPr>
          <w:rFonts w:ascii="Times New Roman" w:hAnsi="Times New Roman" w:cs="Times New Roman"/>
          <w:sz w:val="24"/>
          <w:szCs w:val="24"/>
        </w:rPr>
        <w:t xml:space="preserve">, номер відомостей про речове право: </w:t>
      </w:r>
      <w:r w:rsidRPr="002F1F1D">
        <w:rPr>
          <w:rFonts w:ascii="Times New Roman" w:eastAsia="TimesNewRomanPS-BoldMT" w:hAnsi="Times New Roman" w:cs="Times New Roman"/>
          <w:sz w:val="24"/>
          <w:szCs w:val="24"/>
          <w:lang w:val="ru-RU" w:eastAsia="ru-RU"/>
        </w:rPr>
        <w:t>33956612</w:t>
      </w:r>
      <w:r w:rsidRPr="002F1F1D">
        <w:rPr>
          <w:rFonts w:ascii="Times New Roman" w:hAnsi="Times New Roman" w:cs="Times New Roman"/>
          <w:sz w:val="24"/>
          <w:szCs w:val="24"/>
        </w:rPr>
        <w:t xml:space="preserve"> від </w:t>
      </w:r>
      <w:r w:rsidRPr="002F1F1D">
        <w:rPr>
          <w:rFonts w:ascii="Times New Roman" w:eastAsia="TimesNewRomanPSMT" w:hAnsi="Times New Roman" w:cs="Times New Roman"/>
          <w:sz w:val="24"/>
          <w:szCs w:val="24"/>
          <w:lang w:val="ru-RU" w:eastAsia="ru-RU"/>
        </w:rPr>
        <w:t>01.11.2019</w:t>
      </w:r>
      <w:r w:rsidRPr="002F1F1D">
        <w:rPr>
          <w:rFonts w:ascii="Times New Roman" w:hAnsi="Times New Roman" w:cs="Times New Roman"/>
          <w:sz w:val="24"/>
          <w:szCs w:val="24"/>
        </w:rPr>
        <w:t>, зареєстровано на підставі</w:t>
      </w:r>
      <w:r w:rsidRPr="002F1F1D">
        <w:rPr>
          <w:rFonts w:ascii="Times New Roman" w:hAnsi="Times New Roman" w:cs="Times New Roman"/>
          <w:color w:val="000000"/>
          <w:sz w:val="24"/>
          <w:szCs w:val="24"/>
        </w:rPr>
        <w:t xml:space="preserve"> договору дарування, серія та номер: 3205, виданого 01.11.2019), відповідно до висновку департаменту архітектури та містобудування Миколаївської міської ради від 31.08.2023 № </w:t>
      </w:r>
      <w:r w:rsidRPr="002F1F1D">
        <w:rPr>
          <w:rFonts w:ascii="Times New Roman" w:hAnsi="Times New Roman" w:cs="Times New Roman"/>
          <w:color w:val="000000"/>
          <w:sz w:val="24"/>
          <w:szCs w:val="24"/>
          <w:lang w:eastAsia="ru-RU"/>
        </w:rPr>
        <w:t>30475/12.01-24/23-2</w:t>
      </w:r>
      <w:r w:rsidR="00B711BF">
        <w:rPr>
          <w:rFonts w:ascii="Times New Roman" w:hAnsi="Times New Roman" w:cs="Times New Roman"/>
          <w:color w:val="000000"/>
          <w:sz w:val="24"/>
          <w:szCs w:val="24"/>
        </w:rPr>
        <w:t>.</w:t>
      </w:r>
    </w:p>
    <w:p w:rsidR="00FE51AB" w:rsidRPr="002F1F1D" w:rsidRDefault="00FE51AB" w:rsidP="002F1F1D">
      <w:pPr>
        <w:widowControl w:val="0"/>
        <w:spacing w:after="0" w:line="240" w:lineRule="auto"/>
        <w:ind w:firstLine="567"/>
        <w:rPr>
          <w:rFonts w:ascii="Times New Roman" w:hAnsi="Times New Roman" w:cs="Times New Roman"/>
          <w:color w:val="000000"/>
          <w:sz w:val="24"/>
          <w:szCs w:val="24"/>
        </w:rPr>
      </w:pPr>
      <w:r w:rsidRPr="002F1F1D">
        <w:rPr>
          <w:rFonts w:ascii="Times New Roman" w:hAnsi="Times New Roman" w:cs="Times New Roman"/>
          <w:color w:val="000000"/>
          <w:sz w:val="24"/>
          <w:szCs w:val="24"/>
        </w:rPr>
        <w:t>2. Замовнику:</w:t>
      </w:r>
    </w:p>
    <w:p w:rsidR="00FE51AB" w:rsidRPr="002F1F1D" w:rsidRDefault="00FE51A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E51AB" w:rsidRPr="002F1F1D" w:rsidRDefault="00FE51A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E51AB" w:rsidRPr="00B711BF" w:rsidRDefault="00FE51AB" w:rsidP="00B711B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виконувати обов'язки землевласника відповідно до ви</w:t>
      </w:r>
      <w:r w:rsidR="00B711BF">
        <w:rPr>
          <w:rFonts w:ascii="Times New Roman" w:hAnsi="Times New Roman" w:cs="Times New Roman"/>
          <w:color w:val="000000"/>
          <w:sz w:val="24"/>
          <w:szCs w:val="24"/>
        </w:rPr>
        <w:t>мог Земельного кодексу України.</w:t>
      </w:r>
    </w:p>
    <w:p w:rsidR="00FE51AB" w:rsidRPr="002F1F1D" w:rsidRDefault="00FE51A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E51AB" w:rsidRPr="002F1F1D" w:rsidRDefault="00FE51AB" w:rsidP="00B711BF">
      <w:pPr>
        <w:widowControl w:val="0"/>
        <w:spacing w:after="0" w:line="240" w:lineRule="auto"/>
        <w:jc w:val="both"/>
        <w:rPr>
          <w:rFonts w:ascii="Times New Roman" w:hAnsi="Times New Roman" w:cs="Times New Roman"/>
          <w:color w:val="000000"/>
          <w:sz w:val="24"/>
          <w:szCs w:val="24"/>
        </w:rPr>
      </w:pPr>
    </w:p>
    <w:p w:rsidR="00FE51AB" w:rsidRPr="002F1F1D" w:rsidRDefault="00FE51AB" w:rsidP="002F1F1D">
      <w:pPr>
        <w:widowControl w:val="0"/>
        <w:tabs>
          <w:tab w:val="left" w:pos="7615"/>
        </w:tabs>
        <w:spacing w:after="0" w:line="240" w:lineRule="auto"/>
        <w:ind w:right="-20"/>
        <w:rPr>
          <w:rFonts w:ascii="Times New Roman" w:hAnsi="Times New Roman" w:cs="Times New Roman"/>
          <w:color w:val="000000"/>
          <w:sz w:val="24"/>
          <w:szCs w:val="24"/>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FE2EE4" w:rsidRDefault="00FE2EE4" w:rsidP="00FE2EE4">
      <w:pPr>
        <w:spacing w:after="0" w:line="240" w:lineRule="auto"/>
        <w:rPr>
          <w:rFonts w:ascii="Times New Roman" w:hAnsi="Times New Roman" w:cs="Times New Roman"/>
          <w:b/>
          <w:sz w:val="24"/>
          <w:szCs w:val="24"/>
        </w:rPr>
      </w:pPr>
    </w:p>
    <w:p w:rsidR="00FE2EE4" w:rsidRDefault="00FE2EE4" w:rsidP="00FE2EE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FE2EE4" w:rsidRDefault="00FE2EE4" w:rsidP="00FE2EE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FE2EE4" w:rsidRDefault="00FE2EE4" w:rsidP="00FE2E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п.14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E51AB" w:rsidRPr="002F1F1D" w:rsidRDefault="00FE51AB" w:rsidP="002F1F1D">
      <w:pPr>
        <w:tabs>
          <w:tab w:val="left" w:pos="3878"/>
        </w:tabs>
        <w:spacing w:after="0" w:line="240" w:lineRule="auto"/>
        <w:ind w:firstLine="540"/>
        <w:jc w:val="both"/>
        <w:rPr>
          <w:rFonts w:ascii="Times New Roman" w:hAnsi="Times New Roman" w:cs="Times New Roman"/>
          <w:sz w:val="24"/>
          <w:szCs w:val="24"/>
        </w:rPr>
      </w:pPr>
    </w:p>
    <w:p w:rsidR="00FE51AB" w:rsidRPr="00B711BF" w:rsidRDefault="00FE51AB" w:rsidP="00B711BF">
      <w:pPr>
        <w:pStyle w:val="a5"/>
        <w:widowControl w:val="0"/>
        <w:numPr>
          <w:ilvl w:val="0"/>
          <w:numId w:val="2"/>
        </w:numPr>
        <w:spacing w:after="0" w:line="240" w:lineRule="auto"/>
        <w:ind w:right="-20"/>
        <w:rPr>
          <w:rFonts w:ascii="Times New Roman" w:hAnsi="Times New Roman" w:cs="Times New Roman"/>
          <w:color w:val="000000"/>
          <w:sz w:val="24"/>
          <w:szCs w:val="24"/>
          <w:lang w:val="en-US"/>
        </w:rPr>
      </w:pPr>
      <w:r w:rsidRPr="00B711BF">
        <w:rPr>
          <w:rFonts w:ascii="Times New Roman" w:hAnsi="Times New Roman" w:cs="Times New Roman"/>
          <w:color w:val="000000"/>
          <w:sz w:val="24"/>
          <w:szCs w:val="24"/>
        </w:rPr>
        <w:t>S-zr-2</w:t>
      </w:r>
      <w:r w:rsidRPr="00B711BF">
        <w:rPr>
          <w:rFonts w:ascii="Times New Roman" w:hAnsi="Times New Roman" w:cs="Times New Roman"/>
          <w:color w:val="000000"/>
          <w:sz w:val="24"/>
          <w:szCs w:val="24"/>
          <w:lang w:val="ru-RU"/>
        </w:rPr>
        <w:t>10</w:t>
      </w:r>
      <w:r w:rsidRPr="00B711BF">
        <w:rPr>
          <w:rFonts w:ascii="Times New Roman" w:hAnsi="Times New Roman" w:cs="Times New Roman"/>
          <w:color w:val="000000"/>
          <w:sz w:val="24"/>
          <w:szCs w:val="24"/>
        </w:rPr>
        <w:t>/</w:t>
      </w:r>
      <w:r w:rsidRPr="00B711BF">
        <w:rPr>
          <w:rFonts w:ascii="Times New Roman" w:hAnsi="Times New Roman" w:cs="Times New Roman"/>
          <w:color w:val="000000"/>
          <w:sz w:val="24"/>
          <w:szCs w:val="24"/>
          <w:lang w:val="ru-RU"/>
        </w:rPr>
        <w:t>57</w:t>
      </w:r>
    </w:p>
    <w:p w:rsidR="00B711BF" w:rsidRDefault="00B711BF" w:rsidP="002F1F1D">
      <w:pPr>
        <w:widowControl w:val="0"/>
        <w:tabs>
          <w:tab w:val="left" w:pos="1308"/>
          <w:tab w:val="left" w:pos="3039"/>
          <w:tab w:val="left" w:pos="4745"/>
        </w:tabs>
        <w:spacing w:after="0" w:line="240" w:lineRule="auto"/>
        <w:ind w:right="2834"/>
        <w:jc w:val="both"/>
        <w:rPr>
          <w:rFonts w:ascii="Times New Roman" w:hAnsi="Times New Roman" w:cs="Times New Roman"/>
          <w:sz w:val="24"/>
          <w:szCs w:val="24"/>
        </w:rPr>
      </w:pPr>
    </w:p>
    <w:p w:rsidR="00FE51AB" w:rsidRPr="002F1F1D" w:rsidRDefault="00FE51AB" w:rsidP="002F1F1D">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Про надання у власність громадянці   </w:t>
      </w:r>
      <w:proofErr w:type="spellStart"/>
      <w:r w:rsidRPr="002F1F1D">
        <w:rPr>
          <w:rFonts w:ascii="Times New Roman" w:hAnsi="Times New Roman" w:cs="Times New Roman"/>
          <w:color w:val="000000"/>
          <w:sz w:val="24"/>
          <w:szCs w:val="24"/>
        </w:rPr>
        <w:t>Нертик</w:t>
      </w:r>
      <w:proofErr w:type="spellEnd"/>
      <w:r w:rsidRPr="002F1F1D">
        <w:rPr>
          <w:rFonts w:ascii="Times New Roman" w:hAnsi="Times New Roman" w:cs="Times New Roman"/>
          <w:color w:val="000000"/>
          <w:sz w:val="24"/>
          <w:szCs w:val="24"/>
        </w:rPr>
        <w:t xml:space="preserve"> Юлії Андріївні земельної ділянки (кадастровий номер 4810136600:01:007:0026) для будівництва та обслуговування житлового будинку, господарських будівель і споруд (присадибна ділянка) по                   вул. </w:t>
      </w:r>
      <w:proofErr w:type="spellStart"/>
      <w:r w:rsidRPr="002F1F1D">
        <w:rPr>
          <w:rFonts w:ascii="Times New Roman" w:hAnsi="Times New Roman" w:cs="Times New Roman"/>
          <w:color w:val="000000"/>
          <w:sz w:val="24"/>
          <w:szCs w:val="24"/>
        </w:rPr>
        <w:t>Прибузькій</w:t>
      </w:r>
      <w:proofErr w:type="spellEnd"/>
      <w:r w:rsidRPr="002F1F1D">
        <w:rPr>
          <w:rFonts w:ascii="Times New Roman" w:hAnsi="Times New Roman" w:cs="Times New Roman"/>
          <w:color w:val="000000"/>
          <w:sz w:val="24"/>
          <w:szCs w:val="24"/>
        </w:rPr>
        <w:t>, 100 в Корабельному районі м. Миколаєва (забудована земельна ділянка)</w:t>
      </w:r>
    </w:p>
    <w:p w:rsidR="00FE51AB" w:rsidRPr="002F1F1D" w:rsidRDefault="00FE51AB" w:rsidP="002F1F1D">
      <w:pPr>
        <w:spacing w:after="0" w:line="240" w:lineRule="auto"/>
        <w:rPr>
          <w:rFonts w:ascii="Times New Roman" w:hAnsi="Times New Roman" w:cs="Times New Roman"/>
          <w:sz w:val="24"/>
          <w:szCs w:val="24"/>
        </w:rPr>
      </w:pPr>
    </w:p>
    <w:p w:rsidR="00FE51AB" w:rsidRPr="002F1F1D" w:rsidRDefault="00FE51A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Розглянувши звернення громадянки </w:t>
      </w:r>
      <w:proofErr w:type="spellStart"/>
      <w:r w:rsidRPr="002F1F1D">
        <w:rPr>
          <w:rFonts w:ascii="Times New Roman" w:hAnsi="Times New Roman" w:cs="Times New Roman"/>
          <w:color w:val="000000"/>
          <w:sz w:val="24"/>
          <w:szCs w:val="24"/>
        </w:rPr>
        <w:t>Нертик</w:t>
      </w:r>
      <w:proofErr w:type="spellEnd"/>
      <w:r w:rsidRPr="002F1F1D">
        <w:rPr>
          <w:rFonts w:ascii="Times New Roman" w:hAnsi="Times New Roman" w:cs="Times New Roman"/>
          <w:color w:val="000000"/>
          <w:sz w:val="24"/>
          <w:szCs w:val="24"/>
        </w:rPr>
        <w:t xml:space="preserve"> Юлії Андріївни</w:t>
      </w:r>
      <w:r w:rsidRPr="002F1F1D">
        <w:rPr>
          <w:rFonts w:ascii="Times New Roman" w:hAnsi="Times New Roman" w:cs="Times New Roman"/>
          <w:sz w:val="24"/>
          <w:szCs w:val="24"/>
        </w:rPr>
        <w:t xml:space="preserve">, дозвільну справу від </w:t>
      </w:r>
      <w:r w:rsidRPr="002F1F1D">
        <w:rPr>
          <w:rFonts w:ascii="Times New Roman" w:hAnsi="Times New Roman" w:cs="Times New Roman"/>
          <w:color w:val="000000"/>
          <w:sz w:val="24"/>
          <w:szCs w:val="24"/>
        </w:rPr>
        <w:t>22.02.2022 №23001-000575712-007-01</w:t>
      </w:r>
      <w:r w:rsidRPr="002F1F1D">
        <w:rPr>
          <w:rFonts w:ascii="Times New Roman" w:hAnsi="Times New Roman" w:cs="Times New Roman"/>
          <w:sz w:val="24"/>
          <w:szCs w:val="24"/>
        </w:rPr>
        <w:t xml:space="preserve">, </w:t>
      </w:r>
      <w:r w:rsidRPr="002F1F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E51AB" w:rsidRPr="002F1F1D" w:rsidRDefault="00FE51AB" w:rsidP="002F1F1D">
      <w:pPr>
        <w:spacing w:after="0" w:line="240" w:lineRule="auto"/>
        <w:rPr>
          <w:rFonts w:ascii="Times New Roman" w:hAnsi="Times New Roman" w:cs="Times New Roman"/>
          <w:sz w:val="24"/>
          <w:szCs w:val="24"/>
        </w:rPr>
      </w:pPr>
    </w:p>
    <w:p w:rsidR="00FE51AB" w:rsidRPr="002F1F1D" w:rsidRDefault="00FE51AB" w:rsidP="002F1F1D">
      <w:pPr>
        <w:shd w:val="clear" w:color="auto" w:fill="FFFFFF"/>
        <w:spacing w:after="0" w:line="240" w:lineRule="auto"/>
        <w:rPr>
          <w:rFonts w:ascii="Times New Roman" w:hAnsi="Times New Roman" w:cs="Times New Roman"/>
          <w:spacing w:val="-5"/>
          <w:sz w:val="24"/>
          <w:szCs w:val="24"/>
        </w:rPr>
      </w:pPr>
      <w:r w:rsidRPr="002F1F1D">
        <w:rPr>
          <w:rFonts w:ascii="Times New Roman" w:hAnsi="Times New Roman" w:cs="Times New Roman"/>
          <w:spacing w:val="-5"/>
          <w:sz w:val="24"/>
          <w:szCs w:val="24"/>
        </w:rPr>
        <w:t>ВИРІШИЛА:</w:t>
      </w:r>
    </w:p>
    <w:p w:rsidR="00FE51AB" w:rsidRPr="002F1F1D" w:rsidRDefault="00FE51AB" w:rsidP="002F1F1D">
      <w:pPr>
        <w:shd w:val="clear" w:color="auto" w:fill="FFFFFF"/>
        <w:spacing w:after="0" w:line="240" w:lineRule="auto"/>
        <w:ind w:firstLine="567"/>
        <w:rPr>
          <w:rFonts w:ascii="Times New Roman" w:hAnsi="Times New Roman" w:cs="Times New Roman"/>
          <w:spacing w:val="-5"/>
          <w:sz w:val="24"/>
          <w:szCs w:val="24"/>
        </w:rPr>
      </w:pPr>
    </w:p>
    <w:p w:rsidR="00FE51AB" w:rsidRPr="002F1F1D" w:rsidRDefault="00FE51AB" w:rsidP="002F1F1D">
      <w:pPr>
        <w:widowControl w:val="0"/>
        <w:spacing w:after="0" w:line="240" w:lineRule="auto"/>
        <w:ind w:right="-19"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710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(кадастровий номер 4810136600:01:007:0026), з метою передачі у власність громадянці </w:t>
      </w:r>
      <w:proofErr w:type="spellStart"/>
      <w:r w:rsidRPr="002F1F1D">
        <w:rPr>
          <w:rFonts w:ascii="Times New Roman" w:hAnsi="Times New Roman" w:cs="Times New Roman"/>
          <w:color w:val="000000"/>
          <w:sz w:val="24"/>
          <w:szCs w:val="24"/>
        </w:rPr>
        <w:t>Нертик</w:t>
      </w:r>
      <w:proofErr w:type="spellEnd"/>
      <w:r w:rsidRPr="002F1F1D">
        <w:rPr>
          <w:rFonts w:ascii="Times New Roman" w:hAnsi="Times New Roman" w:cs="Times New Roman"/>
          <w:color w:val="000000"/>
          <w:sz w:val="24"/>
          <w:szCs w:val="24"/>
        </w:rPr>
        <w:t xml:space="preserve"> Юлії Андріївні для будівництва і обслуговування житлового будинку, господарських будівель і споруд (присадиб</w:t>
      </w:r>
      <w:r w:rsidR="00B711BF">
        <w:rPr>
          <w:rFonts w:ascii="Times New Roman" w:hAnsi="Times New Roman" w:cs="Times New Roman"/>
          <w:color w:val="000000"/>
          <w:sz w:val="24"/>
          <w:szCs w:val="24"/>
        </w:rPr>
        <w:t>на ділянка) по</w:t>
      </w:r>
      <w:r w:rsidRPr="002F1F1D">
        <w:rPr>
          <w:rFonts w:ascii="Times New Roman" w:hAnsi="Times New Roman" w:cs="Times New Roman"/>
          <w:color w:val="000000"/>
          <w:sz w:val="24"/>
          <w:szCs w:val="24"/>
        </w:rPr>
        <w:t xml:space="preserve"> вул. </w:t>
      </w:r>
      <w:proofErr w:type="spellStart"/>
      <w:r w:rsidRPr="002F1F1D">
        <w:rPr>
          <w:rFonts w:ascii="Times New Roman" w:hAnsi="Times New Roman" w:cs="Times New Roman"/>
          <w:color w:val="000000"/>
          <w:sz w:val="24"/>
          <w:szCs w:val="24"/>
        </w:rPr>
        <w:t>Прибузькій</w:t>
      </w:r>
      <w:proofErr w:type="spellEnd"/>
      <w:r w:rsidRPr="002F1F1D">
        <w:rPr>
          <w:rFonts w:ascii="Times New Roman" w:hAnsi="Times New Roman" w:cs="Times New Roman"/>
          <w:color w:val="000000"/>
          <w:sz w:val="24"/>
          <w:szCs w:val="24"/>
        </w:rPr>
        <w:t>, 100 в Корабельному районі м. Миколаєва (забудована земельна ділянка).</w:t>
      </w:r>
    </w:p>
    <w:p w:rsidR="00FE51AB" w:rsidRPr="002F1F1D" w:rsidRDefault="00FE51AB" w:rsidP="002F1F1D">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E51AB" w:rsidRPr="002F1F1D" w:rsidRDefault="00FE51AB" w:rsidP="00B711BF">
      <w:pPr>
        <w:widowControl w:val="0"/>
        <w:tabs>
          <w:tab w:val="left" w:pos="2738"/>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1.1. Надати громадянці </w:t>
      </w:r>
      <w:proofErr w:type="spellStart"/>
      <w:r w:rsidRPr="002F1F1D">
        <w:rPr>
          <w:rFonts w:ascii="Times New Roman" w:hAnsi="Times New Roman" w:cs="Times New Roman"/>
          <w:color w:val="000000"/>
          <w:sz w:val="24"/>
          <w:szCs w:val="24"/>
        </w:rPr>
        <w:t>Нертик</w:t>
      </w:r>
      <w:proofErr w:type="spellEnd"/>
      <w:r w:rsidRPr="002F1F1D">
        <w:rPr>
          <w:rFonts w:ascii="Times New Roman" w:hAnsi="Times New Roman" w:cs="Times New Roman"/>
          <w:color w:val="000000"/>
          <w:sz w:val="24"/>
          <w:szCs w:val="24"/>
        </w:rPr>
        <w:t xml:space="preserve"> Юлії Андріївні у власність земельну ділянку (кадастровий номер 4810136600:01:007:0026) площею 710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w:t>
      </w:r>
      <w:proofErr w:type="spellStart"/>
      <w:r w:rsidRPr="002F1F1D">
        <w:rPr>
          <w:rFonts w:ascii="Times New Roman" w:hAnsi="Times New Roman" w:cs="Times New Roman"/>
          <w:color w:val="000000"/>
          <w:sz w:val="24"/>
          <w:szCs w:val="24"/>
        </w:rPr>
        <w:t>Прибузькій</w:t>
      </w:r>
      <w:proofErr w:type="spellEnd"/>
      <w:r w:rsidRPr="002F1F1D">
        <w:rPr>
          <w:rFonts w:ascii="Times New Roman" w:hAnsi="Times New Roman" w:cs="Times New Roman"/>
          <w:color w:val="000000"/>
          <w:sz w:val="24"/>
          <w:szCs w:val="24"/>
        </w:rPr>
        <w:t>, 100 в Корабельному районі м. Миколаєва (</w:t>
      </w:r>
      <w:r w:rsidRPr="002F1F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eastAsia="TimesNewRomanPSMT" w:hAnsi="Times New Roman" w:cs="Times New Roman"/>
          <w:sz w:val="24"/>
          <w:szCs w:val="24"/>
          <w:lang w:eastAsia="ru-RU"/>
        </w:rPr>
        <w:t>1513867248101</w:t>
      </w:r>
      <w:r w:rsidRPr="002F1F1D">
        <w:rPr>
          <w:rFonts w:ascii="Times New Roman" w:hAnsi="Times New Roman" w:cs="Times New Roman"/>
          <w:sz w:val="24"/>
          <w:szCs w:val="24"/>
        </w:rPr>
        <w:t xml:space="preserve">, номер відомостей про речове право: </w:t>
      </w:r>
      <w:r w:rsidRPr="002F1F1D">
        <w:rPr>
          <w:rFonts w:ascii="Times New Roman" w:eastAsia="TimesNewRomanPS-BoldMT" w:hAnsi="Times New Roman" w:cs="Times New Roman"/>
          <w:sz w:val="24"/>
          <w:szCs w:val="24"/>
          <w:lang w:eastAsia="ru-RU"/>
        </w:rPr>
        <w:t>45154700</w:t>
      </w:r>
      <w:r w:rsidRPr="002F1F1D">
        <w:rPr>
          <w:rFonts w:ascii="Times New Roman" w:hAnsi="Times New Roman" w:cs="Times New Roman"/>
          <w:sz w:val="24"/>
          <w:szCs w:val="24"/>
        </w:rPr>
        <w:t xml:space="preserve"> від </w:t>
      </w:r>
      <w:r w:rsidRPr="002F1F1D">
        <w:rPr>
          <w:rFonts w:ascii="Times New Roman" w:eastAsia="TimesNewRomanPSMT" w:hAnsi="Times New Roman" w:cs="Times New Roman"/>
          <w:sz w:val="24"/>
          <w:szCs w:val="24"/>
          <w:lang w:eastAsia="ru-RU"/>
        </w:rPr>
        <w:t>19.11.2021</w:t>
      </w:r>
      <w:r w:rsidRPr="002F1F1D">
        <w:rPr>
          <w:rFonts w:ascii="Times New Roman" w:hAnsi="Times New Roman" w:cs="Times New Roman"/>
          <w:sz w:val="24"/>
          <w:szCs w:val="24"/>
        </w:rPr>
        <w:t>, зареєстровано на підставі</w:t>
      </w:r>
      <w:r w:rsidRPr="002F1F1D">
        <w:rPr>
          <w:rFonts w:ascii="Times New Roman" w:hAnsi="Times New Roman" w:cs="Times New Roman"/>
          <w:color w:val="000000"/>
          <w:sz w:val="24"/>
          <w:szCs w:val="24"/>
        </w:rPr>
        <w:t xml:space="preserve"> договору купівлі-продажу, серія та номер: 1124, виданого 19.11.2021), відповідно до висновку департаменту архітектури та містобудування Миколаївської міської ради від 11.09.2023 № 32278/12.01-24/23-2</w:t>
      </w:r>
      <w:r w:rsidRPr="002F1F1D">
        <w:rPr>
          <w:rFonts w:ascii="Times New Roman" w:hAnsi="Times New Roman" w:cs="Times New Roman"/>
          <w:b/>
          <w:bCs/>
          <w:color w:val="333333"/>
          <w:sz w:val="24"/>
          <w:szCs w:val="24"/>
        </w:rPr>
        <w:t> .</w:t>
      </w:r>
    </w:p>
    <w:p w:rsidR="00FE51AB" w:rsidRPr="002F1F1D" w:rsidRDefault="00FE51AB" w:rsidP="002F1F1D">
      <w:pPr>
        <w:widowControl w:val="0"/>
        <w:spacing w:after="0" w:line="240" w:lineRule="auto"/>
        <w:ind w:firstLine="567"/>
        <w:rPr>
          <w:rFonts w:ascii="Times New Roman" w:hAnsi="Times New Roman" w:cs="Times New Roman"/>
          <w:color w:val="000000"/>
          <w:sz w:val="24"/>
          <w:szCs w:val="24"/>
        </w:rPr>
      </w:pPr>
      <w:r w:rsidRPr="002F1F1D">
        <w:rPr>
          <w:rFonts w:ascii="Times New Roman" w:hAnsi="Times New Roman" w:cs="Times New Roman"/>
          <w:color w:val="000000"/>
          <w:sz w:val="24"/>
          <w:szCs w:val="24"/>
        </w:rPr>
        <w:t>2. Замовнику:</w:t>
      </w:r>
    </w:p>
    <w:p w:rsidR="00FE51AB" w:rsidRPr="002F1F1D" w:rsidRDefault="00FE51A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E51AB" w:rsidRPr="002F1F1D" w:rsidRDefault="00FE51A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E51AB" w:rsidRPr="00B711BF" w:rsidRDefault="00FE51AB" w:rsidP="00B711B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виконувати обов'язки землевласника відповідно до ви</w:t>
      </w:r>
      <w:r w:rsidR="00B711BF">
        <w:rPr>
          <w:rFonts w:ascii="Times New Roman" w:hAnsi="Times New Roman" w:cs="Times New Roman"/>
          <w:color w:val="000000"/>
          <w:sz w:val="24"/>
          <w:szCs w:val="24"/>
        </w:rPr>
        <w:t>мог Земельного кодексу України.</w:t>
      </w:r>
    </w:p>
    <w:p w:rsidR="00FE51AB" w:rsidRPr="002F1F1D" w:rsidRDefault="00FE51AB" w:rsidP="00B711BF">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B711BF">
        <w:rPr>
          <w:rFonts w:ascii="Times New Roman" w:hAnsi="Times New Roman" w:cs="Times New Roman"/>
          <w:color w:val="000000"/>
          <w:sz w:val="24"/>
          <w:szCs w:val="24"/>
        </w:rPr>
        <w:t xml:space="preserve"> міського голови Андрієнка Ю.Г.</w:t>
      </w:r>
    </w:p>
    <w:p w:rsidR="00FE51AB" w:rsidRPr="002F1F1D" w:rsidRDefault="00FE51AB" w:rsidP="002F1F1D">
      <w:pPr>
        <w:widowControl w:val="0"/>
        <w:spacing w:after="0" w:line="240" w:lineRule="auto"/>
        <w:ind w:firstLine="567"/>
        <w:jc w:val="both"/>
        <w:rPr>
          <w:rFonts w:ascii="Times New Roman" w:hAnsi="Times New Roman" w:cs="Times New Roman"/>
          <w:color w:val="000000"/>
          <w:sz w:val="24"/>
          <w:szCs w:val="24"/>
        </w:rPr>
      </w:pPr>
    </w:p>
    <w:p w:rsidR="00FE51AB" w:rsidRPr="002F1F1D" w:rsidRDefault="00FE51AB" w:rsidP="002F1F1D">
      <w:pPr>
        <w:widowControl w:val="0"/>
        <w:tabs>
          <w:tab w:val="left" w:pos="7615"/>
        </w:tabs>
        <w:spacing w:after="0" w:line="240" w:lineRule="auto"/>
        <w:ind w:right="-20"/>
        <w:rPr>
          <w:rFonts w:ascii="Times New Roman" w:hAnsi="Times New Roman" w:cs="Times New Roman"/>
          <w:color w:val="000000"/>
          <w:sz w:val="24"/>
          <w:szCs w:val="24"/>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FE2EE4" w:rsidRDefault="00FE2EE4" w:rsidP="00FE2EE4">
      <w:pPr>
        <w:spacing w:after="0" w:line="240" w:lineRule="auto"/>
        <w:rPr>
          <w:rFonts w:ascii="Times New Roman" w:hAnsi="Times New Roman" w:cs="Times New Roman"/>
          <w:b/>
          <w:sz w:val="24"/>
          <w:szCs w:val="24"/>
        </w:rPr>
      </w:pPr>
    </w:p>
    <w:p w:rsidR="00FE2EE4" w:rsidRDefault="00FE2EE4" w:rsidP="00FE2EE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FE2EE4" w:rsidRDefault="00FE2EE4" w:rsidP="00FE2EE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FE2EE4" w:rsidRDefault="00FE2EE4" w:rsidP="00FE2E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п.14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E51AB" w:rsidRPr="002F1F1D" w:rsidRDefault="00FE51AB" w:rsidP="002F1F1D">
      <w:pPr>
        <w:tabs>
          <w:tab w:val="left" w:pos="3878"/>
        </w:tabs>
        <w:spacing w:after="0" w:line="240" w:lineRule="auto"/>
        <w:ind w:firstLine="540"/>
        <w:jc w:val="both"/>
        <w:rPr>
          <w:rFonts w:ascii="Times New Roman" w:hAnsi="Times New Roman" w:cs="Times New Roman"/>
          <w:sz w:val="24"/>
          <w:szCs w:val="24"/>
        </w:rPr>
      </w:pPr>
    </w:p>
    <w:p w:rsidR="00FE51AB" w:rsidRPr="00B711BF" w:rsidRDefault="00FE51AB" w:rsidP="00B711BF">
      <w:pPr>
        <w:pStyle w:val="a5"/>
        <w:widowControl w:val="0"/>
        <w:numPr>
          <w:ilvl w:val="0"/>
          <w:numId w:val="2"/>
        </w:numPr>
        <w:spacing w:after="0" w:line="240" w:lineRule="auto"/>
        <w:ind w:right="-20"/>
        <w:rPr>
          <w:rFonts w:ascii="Times New Roman" w:hAnsi="Times New Roman" w:cs="Times New Roman"/>
          <w:color w:val="000000"/>
          <w:sz w:val="24"/>
          <w:szCs w:val="24"/>
          <w:lang w:val="ru-RU"/>
        </w:rPr>
      </w:pPr>
      <w:r w:rsidRPr="00B711BF">
        <w:rPr>
          <w:rFonts w:ascii="Times New Roman" w:hAnsi="Times New Roman" w:cs="Times New Roman"/>
          <w:color w:val="000000"/>
          <w:sz w:val="24"/>
          <w:szCs w:val="24"/>
        </w:rPr>
        <w:t>S-zr-2</w:t>
      </w:r>
      <w:r w:rsidRPr="00B711BF">
        <w:rPr>
          <w:rFonts w:ascii="Times New Roman" w:hAnsi="Times New Roman" w:cs="Times New Roman"/>
          <w:color w:val="000000"/>
          <w:sz w:val="24"/>
          <w:szCs w:val="24"/>
          <w:lang w:val="ru-RU"/>
        </w:rPr>
        <w:t>10</w:t>
      </w:r>
      <w:r w:rsidRPr="00B711BF">
        <w:rPr>
          <w:rFonts w:ascii="Times New Roman" w:hAnsi="Times New Roman" w:cs="Times New Roman"/>
          <w:color w:val="000000"/>
          <w:sz w:val="24"/>
          <w:szCs w:val="24"/>
        </w:rPr>
        <w:t>/</w:t>
      </w:r>
      <w:r w:rsidRPr="00B711BF">
        <w:rPr>
          <w:rFonts w:ascii="Times New Roman" w:hAnsi="Times New Roman" w:cs="Times New Roman"/>
          <w:color w:val="000000"/>
          <w:sz w:val="24"/>
          <w:szCs w:val="24"/>
          <w:lang w:val="ru-RU"/>
        </w:rPr>
        <w:t>55</w:t>
      </w:r>
    </w:p>
    <w:p w:rsidR="00FE51AB" w:rsidRPr="002F1F1D" w:rsidRDefault="00FE51AB" w:rsidP="002F1F1D">
      <w:pPr>
        <w:spacing w:after="0" w:line="240" w:lineRule="auto"/>
        <w:rPr>
          <w:rFonts w:ascii="Times New Roman" w:hAnsi="Times New Roman" w:cs="Times New Roman"/>
          <w:sz w:val="24"/>
          <w:szCs w:val="24"/>
        </w:rPr>
      </w:pPr>
    </w:p>
    <w:p w:rsidR="00FE51AB" w:rsidRPr="002F1F1D" w:rsidRDefault="00FE51AB" w:rsidP="002F1F1D">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Про надання у власність громадянці </w:t>
      </w:r>
      <w:proofErr w:type="spellStart"/>
      <w:r w:rsidRPr="002F1F1D">
        <w:rPr>
          <w:rFonts w:ascii="Times New Roman" w:hAnsi="Times New Roman" w:cs="Times New Roman"/>
          <w:color w:val="000000"/>
          <w:sz w:val="24"/>
          <w:szCs w:val="24"/>
        </w:rPr>
        <w:t>Даніловій</w:t>
      </w:r>
      <w:proofErr w:type="spellEnd"/>
      <w:r w:rsidRPr="002F1F1D">
        <w:rPr>
          <w:rFonts w:ascii="Times New Roman" w:hAnsi="Times New Roman" w:cs="Times New Roman"/>
          <w:color w:val="000000"/>
          <w:sz w:val="24"/>
          <w:szCs w:val="24"/>
        </w:rPr>
        <w:t xml:space="preserve"> Надії Василівні земельної ділянки (кадастровий номер 4810136600:07:073:0023) для будівництва та обслуговування житлового будинку, господарських будівель і споруд (присадибна ділянка) по вул. Тернопільській, 21 в Корабельному районі м. Миколаєва (забудована земельна ділянка)</w:t>
      </w:r>
    </w:p>
    <w:p w:rsidR="00FE51AB" w:rsidRPr="002F1F1D" w:rsidRDefault="00FE51AB" w:rsidP="002F1F1D">
      <w:pPr>
        <w:spacing w:after="0" w:line="240" w:lineRule="auto"/>
        <w:rPr>
          <w:rFonts w:ascii="Times New Roman" w:hAnsi="Times New Roman" w:cs="Times New Roman"/>
          <w:sz w:val="24"/>
          <w:szCs w:val="24"/>
        </w:rPr>
      </w:pPr>
    </w:p>
    <w:p w:rsidR="00FE51AB" w:rsidRPr="002F1F1D" w:rsidRDefault="00FE51A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Розглянувши звернення громадянки </w:t>
      </w:r>
      <w:proofErr w:type="spellStart"/>
      <w:r w:rsidRPr="002F1F1D">
        <w:rPr>
          <w:rFonts w:ascii="Times New Roman" w:hAnsi="Times New Roman" w:cs="Times New Roman"/>
          <w:color w:val="000000"/>
          <w:sz w:val="24"/>
          <w:szCs w:val="24"/>
        </w:rPr>
        <w:t>Данілової</w:t>
      </w:r>
      <w:proofErr w:type="spellEnd"/>
      <w:r w:rsidRPr="002F1F1D">
        <w:rPr>
          <w:rFonts w:ascii="Times New Roman" w:hAnsi="Times New Roman" w:cs="Times New Roman"/>
          <w:color w:val="000000"/>
          <w:sz w:val="24"/>
          <w:szCs w:val="24"/>
        </w:rPr>
        <w:t xml:space="preserve"> Надії Василівни</w:t>
      </w:r>
      <w:r w:rsidRPr="002F1F1D">
        <w:rPr>
          <w:rFonts w:ascii="Times New Roman" w:hAnsi="Times New Roman" w:cs="Times New Roman"/>
          <w:sz w:val="24"/>
          <w:szCs w:val="24"/>
        </w:rPr>
        <w:t xml:space="preserve">, дозвільну справу від </w:t>
      </w:r>
      <w:r w:rsidRPr="002F1F1D">
        <w:rPr>
          <w:rFonts w:ascii="Times New Roman" w:hAnsi="Times New Roman" w:cs="Times New Roman"/>
          <w:color w:val="000000"/>
          <w:sz w:val="24"/>
          <w:szCs w:val="24"/>
        </w:rPr>
        <w:t>22.12.2021 № 23079-000554801-007-01</w:t>
      </w:r>
      <w:r w:rsidRPr="002F1F1D">
        <w:rPr>
          <w:rFonts w:ascii="Times New Roman" w:hAnsi="Times New Roman" w:cs="Times New Roman"/>
          <w:sz w:val="24"/>
          <w:szCs w:val="24"/>
        </w:rPr>
        <w:t xml:space="preserve">, </w:t>
      </w:r>
      <w:r w:rsidRPr="002F1F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E51AB" w:rsidRPr="002F1F1D" w:rsidRDefault="00FE51AB" w:rsidP="002F1F1D">
      <w:pPr>
        <w:spacing w:after="0" w:line="240" w:lineRule="auto"/>
        <w:rPr>
          <w:rFonts w:ascii="Times New Roman" w:hAnsi="Times New Roman" w:cs="Times New Roman"/>
          <w:sz w:val="24"/>
          <w:szCs w:val="24"/>
        </w:rPr>
      </w:pPr>
    </w:p>
    <w:p w:rsidR="00FE51AB" w:rsidRPr="002F1F1D" w:rsidRDefault="00FE51AB" w:rsidP="002F1F1D">
      <w:pPr>
        <w:shd w:val="clear" w:color="auto" w:fill="FFFFFF"/>
        <w:spacing w:after="0" w:line="240" w:lineRule="auto"/>
        <w:rPr>
          <w:rFonts w:ascii="Times New Roman" w:hAnsi="Times New Roman" w:cs="Times New Roman"/>
          <w:spacing w:val="-5"/>
          <w:sz w:val="24"/>
          <w:szCs w:val="24"/>
        </w:rPr>
      </w:pPr>
      <w:r w:rsidRPr="002F1F1D">
        <w:rPr>
          <w:rFonts w:ascii="Times New Roman" w:hAnsi="Times New Roman" w:cs="Times New Roman"/>
          <w:spacing w:val="-5"/>
          <w:sz w:val="24"/>
          <w:szCs w:val="24"/>
        </w:rPr>
        <w:t>ВИРІШИЛА:</w:t>
      </w:r>
    </w:p>
    <w:p w:rsidR="00FE51AB" w:rsidRPr="002F1F1D" w:rsidRDefault="00FE51AB" w:rsidP="002F1F1D">
      <w:pPr>
        <w:shd w:val="clear" w:color="auto" w:fill="FFFFFF"/>
        <w:spacing w:after="0" w:line="240" w:lineRule="auto"/>
        <w:ind w:firstLine="567"/>
        <w:rPr>
          <w:rFonts w:ascii="Times New Roman" w:hAnsi="Times New Roman" w:cs="Times New Roman"/>
          <w:spacing w:val="-5"/>
          <w:sz w:val="24"/>
          <w:szCs w:val="24"/>
        </w:rPr>
      </w:pPr>
    </w:p>
    <w:p w:rsidR="00FE51AB" w:rsidRPr="002F1F1D" w:rsidRDefault="00FE51AB" w:rsidP="002F1F1D">
      <w:pPr>
        <w:widowControl w:val="0"/>
        <w:spacing w:after="0" w:line="240" w:lineRule="auto"/>
        <w:ind w:right="-19"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(кадастровий номер 4810136600:07:073:0023), з метою передачі у власність громадянці </w:t>
      </w:r>
      <w:proofErr w:type="spellStart"/>
      <w:r w:rsidRPr="002F1F1D">
        <w:rPr>
          <w:rFonts w:ascii="Times New Roman" w:hAnsi="Times New Roman" w:cs="Times New Roman"/>
          <w:color w:val="000000"/>
          <w:sz w:val="24"/>
          <w:szCs w:val="24"/>
        </w:rPr>
        <w:t>Даніловій</w:t>
      </w:r>
      <w:proofErr w:type="spellEnd"/>
      <w:r w:rsidRPr="002F1F1D">
        <w:rPr>
          <w:rFonts w:ascii="Times New Roman" w:hAnsi="Times New Roman" w:cs="Times New Roman"/>
          <w:color w:val="000000"/>
          <w:sz w:val="24"/>
          <w:szCs w:val="24"/>
        </w:rPr>
        <w:t xml:space="preserve"> Надії Василівні для будівництва і обслуговування житлового будинку, господарських будівель і споруд (присадибна ділянка) по вул. Тернопільській, 21 в Корабельному районі м. Миколаєва (забудована земельна ділянка).</w:t>
      </w:r>
    </w:p>
    <w:p w:rsidR="00FE51AB" w:rsidRPr="002F1F1D" w:rsidRDefault="00FE51AB" w:rsidP="002F1F1D">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E51AB" w:rsidRPr="002F1F1D" w:rsidRDefault="00FE51AB" w:rsidP="00B711BF">
      <w:pPr>
        <w:spacing w:after="0" w:line="240" w:lineRule="auto"/>
        <w:ind w:firstLine="709"/>
        <w:jc w:val="both"/>
        <w:rPr>
          <w:rFonts w:ascii="Times New Roman" w:hAnsi="Times New Roman" w:cs="Times New Roman"/>
          <w:color w:val="000000"/>
          <w:sz w:val="24"/>
          <w:szCs w:val="24"/>
          <w:lang w:eastAsia="ru-RU"/>
        </w:rPr>
      </w:pPr>
      <w:r w:rsidRPr="002F1F1D">
        <w:rPr>
          <w:rFonts w:ascii="Times New Roman" w:hAnsi="Times New Roman" w:cs="Times New Roman"/>
          <w:color w:val="000000"/>
          <w:sz w:val="24"/>
          <w:szCs w:val="24"/>
        </w:rPr>
        <w:t xml:space="preserve">1.1. Надати громадянці </w:t>
      </w:r>
      <w:proofErr w:type="spellStart"/>
      <w:r w:rsidRPr="002F1F1D">
        <w:rPr>
          <w:rFonts w:ascii="Times New Roman" w:hAnsi="Times New Roman" w:cs="Times New Roman"/>
          <w:color w:val="000000"/>
          <w:sz w:val="24"/>
          <w:szCs w:val="24"/>
        </w:rPr>
        <w:t>Даніловій</w:t>
      </w:r>
      <w:proofErr w:type="spellEnd"/>
      <w:r w:rsidRPr="002F1F1D">
        <w:rPr>
          <w:rFonts w:ascii="Times New Roman" w:hAnsi="Times New Roman" w:cs="Times New Roman"/>
          <w:color w:val="000000"/>
          <w:sz w:val="24"/>
          <w:szCs w:val="24"/>
        </w:rPr>
        <w:t xml:space="preserve"> Надії Василівні у власність земельну ділянку (кадастровий номер 4810136600:07:073:0023) площею 1000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Тернопільській, 21 в Корабельному районі м. Миколаєва (</w:t>
      </w:r>
      <w:r w:rsidRPr="002F1F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eastAsia="TimesNewRomanPSMT" w:hAnsi="Times New Roman" w:cs="Times New Roman"/>
          <w:sz w:val="24"/>
          <w:szCs w:val="24"/>
          <w:lang w:eastAsia="ru-RU"/>
        </w:rPr>
        <w:t>1300263848101</w:t>
      </w:r>
      <w:r w:rsidRPr="002F1F1D">
        <w:rPr>
          <w:rFonts w:ascii="Times New Roman" w:hAnsi="Times New Roman" w:cs="Times New Roman"/>
          <w:sz w:val="24"/>
          <w:szCs w:val="24"/>
        </w:rPr>
        <w:t xml:space="preserve">, номер відомостей про речове право: </w:t>
      </w:r>
      <w:r w:rsidRPr="002F1F1D">
        <w:rPr>
          <w:rFonts w:ascii="Times New Roman" w:eastAsia="TimesNewRomanPS-BoldMT" w:hAnsi="Times New Roman" w:cs="Times New Roman"/>
          <w:sz w:val="24"/>
          <w:szCs w:val="24"/>
          <w:lang w:eastAsia="ru-RU"/>
        </w:rPr>
        <w:t>44739910</w:t>
      </w:r>
      <w:r w:rsidRPr="002F1F1D">
        <w:rPr>
          <w:rFonts w:ascii="Times New Roman" w:hAnsi="Times New Roman" w:cs="Times New Roman"/>
          <w:sz w:val="24"/>
          <w:szCs w:val="24"/>
        </w:rPr>
        <w:t xml:space="preserve"> від </w:t>
      </w:r>
      <w:r w:rsidRPr="002F1F1D">
        <w:rPr>
          <w:rFonts w:ascii="Times New Roman" w:eastAsia="TimesNewRomanPSMT" w:hAnsi="Times New Roman" w:cs="Times New Roman"/>
          <w:sz w:val="24"/>
          <w:szCs w:val="24"/>
          <w:lang w:eastAsia="ru-RU"/>
        </w:rPr>
        <w:t>29.10.2021</w:t>
      </w:r>
      <w:r w:rsidRPr="002F1F1D">
        <w:rPr>
          <w:rFonts w:ascii="Times New Roman" w:hAnsi="Times New Roman" w:cs="Times New Roman"/>
          <w:sz w:val="24"/>
          <w:szCs w:val="24"/>
        </w:rPr>
        <w:t xml:space="preserve">, зареєстровано на підставі </w:t>
      </w:r>
      <w:r w:rsidRPr="002F1F1D">
        <w:rPr>
          <w:rFonts w:ascii="Times New Roman" w:hAnsi="Times New Roman" w:cs="Times New Roman"/>
          <w:color w:val="000000"/>
          <w:sz w:val="24"/>
          <w:szCs w:val="24"/>
        </w:rPr>
        <w:t>договору дарування, серія та номер: 1271, виданого 29.10.2021), відповідно до висновку департаменту архітектури та містобудування Миколаївської міської ради від 31.08.2023 № </w:t>
      </w:r>
      <w:r w:rsidRPr="002F1F1D">
        <w:rPr>
          <w:rFonts w:ascii="Times New Roman" w:hAnsi="Times New Roman" w:cs="Times New Roman"/>
          <w:color w:val="000000"/>
          <w:sz w:val="24"/>
          <w:szCs w:val="24"/>
          <w:lang w:eastAsia="ru-RU"/>
        </w:rPr>
        <w:t>30477/12.01-24/23-2</w:t>
      </w:r>
      <w:r w:rsidRPr="002F1F1D">
        <w:rPr>
          <w:rFonts w:ascii="Times New Roman" w:hAnsi="Times New Roman" w:cs="Times New Roman"/>
          <w:color w:val="000000"/>
          <w:sz w:val="24"/>
          <w:szCs w:val="24"/>
        </w:rPr>
        <w:t>.</w:t>
      </w:r>
    </w:p>
    <w:p w:rsidR="00FE51AB" w:rsidRPr="002F1F1D" w:rsidRDefault="00FE51AB" w:rsidP="002F1F1D">
      <w:pPr>
        <w:widowControl w:val="0"/>
        <w:spacing w:after="0" w:line="240" w:lineRule="auto"/>
        <w:ind w:firstLine="567"/>
        <w:rPr>
          <w:rFonts w:ascii="Times New Roman" w:hAnsi="Times New Roman" w:cs="Times New Roman"/>
          <w:color w:val="000000"/>
          <w:sz w:val="24"/>
          <w:szCs w:val="24"/>
        </w:rPr>
      </w:pPr>
      <w:r w:rsidRPr="002F1F1D">
        <w:rPr>
          <w:rFonts w:ascii="Times New Roman" w:hAnsi="Times New Roman" w:cs="Times New Roman"/>
          <w:color w:val="000000"/>
          <w:sz w:val="24"/>
          <w:szCs w:val="24"/>
        </w:rPr>
        <w:t>2. Замовнику:</w:t>
      </w:r>
    </w:p>
    <w:p w:rsidR="00FE51AB" w:rsidRPr="002F1F1D" w:rsidRDefault="00FE51A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E51AB" w:rsidRPr="002F1F1D" w:rsidRDefault="00FE51A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E51AB" w:rsidRPr="00B711BF" w:rsidRDefault="00FE51AB" w:rsidP="00B711B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виконувати обов'язки землевласника відповідно до ви</w:t>
      </w:r>
      <w:r w:rsidR="00B711BF">
        <w:rPr>
          <w:rFonts w:ascii="Times New Roman" w:hAnsi="Times New Roman" w:cs="Times New Roman"/>
          <w:color w:val="000000"/>
          <w:sz w:val="24"/>
          <w:szCs w:val="24"/>
        </w:rPr>
        <w:t>мог Земельного кодексу України.</w:t>
      </w:r>
    </w:p>
    <w:p w:rsidR="00FE51AB" w:rsidRPr="002F1F1D" w:rsidRDefault="00FE51A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E51AB" w:rsidRPr="002F1F1D" w:rsidRDefault="00FE51AB" w:rsidP="00B711BF">
      <w:pPr>
        <w:widowControl w:val="0"/>
        <w:spacing w:after="0" w:line="240" w:lineRule="auto"/>
        <w:jc w:val="both"/>
        <w:rPr>
          <w:rFonts w:ascii="Times New Roman" w:hAnsi="Times New Roman" w:cs="Times New Roman"/>
          <w:color w:val="000000"/>
          <w:sz w:val="24"/>
          <w:szCs w:val="24"/>
        </w:rPr>
      </w:pPr>
    </w:p>
    <w:p w:rsidR="00FE51AB" w:rsidRPr="002F1F1D" w:rsidRDefault="00FE51AB" w:rsidP="002F1F1D">
      <w:pPr>
        <w:widowControl w:val="0"/>
        <w:tabs>
          <w:tab w:val="left" w:pos="7615"/>
        </w:tabs>
        <w:spacing w:after="0" w:line="240" w:lineRule="auto"/>
        <w:ind w:right="-20"/>
        <w:rPr>
          <w:rFonts w:ascii="Times New Roman" w:hAnsi="Times New Roman" w:cs="Times New Roman"/>
          <w:color w:val="000000"/>
          <w:sz w:val="24"/>
          <w:szCs w:val="24"/>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FE2EE4" w:rsidRDefault="00FE2EE4" w:rsidP="00FE2EE4">
      <w:pPr>
        <w:spacing w:after="0" w:line="240" w:lineRule="auto"/>
        <w:rPr>
          <w:rFonts w:ascii="Times New Roman" w:hAnsi="Times New Roman" w:cs="Times New Roman"/>
          <w:b/>
          <w:sz w:val="24"/>
          <w:szCs w:val="24"/>
        </w:rPr>
      </w:pPr>
    </w:p>
    <w:p w:rsidR="00FE2EE4" w:rsidRDefault="00FE2EE4" w:rsidP="00FE2EE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FE2EE4" w:rsidRDefault="00FE2EE4" w:rsidP="00FE2EE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FE2EE4" w:rsidRDefault="00FE2EE4" w:rsidP="00FE2E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п.14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E51AB" w:rsidRPr="002F1F1D" w:rsidRDefault="00FE51AB" w:rsidP="002F1F1D">
      <w:pPr>
        <w:tabs>
          <w:tab w:val="left" w:pos="3878"/>
        </w:tabs>
        <w:spacing w:after="0" w:line="240" w:lineRule="auto"/>
        <w:ind w:firstLine="540"/>
        <w:jc w:val="both"/>
        <w:rPr>
          <w:rFonts w:ascii="Times New Roman" w:hAnsi="Times New Roman" w:cs="Times New Roman"/>
          <w:sz w:val="24"/>
          <w:szCs w:val="24"/>
        </w:rPr>
      </w:pPr>
    </w:p>
    <w:p w:rsidR="00955EED" w:rsidRPr="00B711BF" w:rsidRDefault="00955EED" w:rsidP="00B711BF">
      <w:pPr>
        <w:pStyle w:val="a5"/>
        <w:widowControl w:val="0"/>
        <w:numPr>
          <w:ilvl w:val="0"/>
          <w:numId w:val="2"/>
        </w:numPr>
        <w:spacing w:after="0" w:line="240" w:lineRule="auto"/>
        <w:ind w:right="-20"/>
        <w:rPr>
          <w:rFonts w:ascii="Times New Roman" w:hAnsi="Times New Roman" w:cs="Times New Roman"/>
          <w:color w:val="000000"/>
          <w:sz w:val="24"/>
          <w:szCs w:val="24"/>
          <w:lang w:val="ru-RU"/>
        </w:rPr>
      </w:pPr>
      <w:r w:rsidRPr="00B711BF">
        <w:rPr>
          <w:rFonts w:ascii="Times New Roman" w:hAnsi="Times New Roman" w:cs="Times New Roman"/>
          <w:color w:val="000000"/>
          <w:sz w:val="24"/>
          <w:szCs w:val="24"/>
        </w:rPr>
        <w:t>S-zr-2</w:t>
      </w:r>
      <w:r w:rsidRPr="00B711BF">
        <w:rPr>
          <w:rFonts w:ascii="Times New Roman" w:hAnsi="Times New Roman" w:cs="Times New Roman"/>
          <w:color w:val="000000"/>
          <w:sz w:val="24"/>
          <w:szCs w:val="24"/>
          <w:lang w:val="ru-RU"/>
        </w:rPr>
        <w:t>10</w:t>
      </w:r>
      <w:r w:rsidRPr="00B711BF">
        <w:rPr>
          <w:rFonts w:ascii="Times New Roman" w:hAnsi="Times New Roman" w:cs="Times New Roman"/>
          <w:color w:val="000000"/>
          <w:sz w:val="24"/>
          <w:szCs w:val="24"/>
        </w:rPr>
        <w:t>/</w:t>
      </w:r>
      <w:r w:rsidRPr="00B711BF">
        <w:rPr>
          <w:rFonts w:ascii="Times New Roman" w:hAnsi="Times New Roman" w:cs="Times New Roman"/>
          <w:color w:val="000000"/>
          <w:sz w:val="24"/>
          <w:szCs w:val="24"/>
          <w:lang w:val="ru-RU"/>
        </w:rPr>
        <w:t>58</w:t>
      </w:r>
    </w:p>
    <w:p w:rsidR="00955EED" w:rsidRPr="002F1F1D" w:rsidRDefault="00955EED" w:rsidP="002F1F1D">
      <w:pPr>
        <w:spacing w:after="0" w:line="240" w:lineRule="auto"/>
        <w:rPr>
          <w:rFonts w:ascii="Times New Roman" w:hAnsi="Times New Roman" w:cs="Times New Roman"/>
          <w:sz w:val="24"/>
          <w:szCs w:val="24"/>
        </w:rPr>
      </w:pPr>
    </w:p>
    <w:p w:rsidR="00955EED" w:rsidRPr="002F1F1D" w:rsidRDefault="00955EED" w:rsidP="002F1F1D">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Про надання у власність громадянці Зимовець Єлизаветі Геннадіївні земельної ділянки (кадастровий номер 4810137200:03:028:0006) для будівництва та обслуговування житлового будинку, господарських будівель і споруд (присадибна ділянка) по вул. Сотий квартал, 68 в Центральному районі м. Миколаєва (забудована земельна ділянка)</w:t>
      </w:r>
    </w:p>
    <w:p w:rsidR="00955EED" w:rsidRPr="002F1F1D" w:rsidRDefault="00955EED" w:rsidP="002F1F1D">
      <w:pPr>
        <w:spacing w:after="0" w:line="240" w:lineRule="auto"/>
        <w:rPr>
          <w:rFonts w:ascii="Times New Roman" w:hAnsi="Times New Roman" w:cs="Times New Roman"/>
          <w:sz w:val="24"/>
          <w:szCs w:val="24"/>
        </w:rPr>
      </w:pPr>
    </w:p>
    <w:p w:rsidR="00955EED" w:rsidRPr="002F1F1D" w:rsidRDefault="00955EED"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Розглянувши звернення громадянки </w:t>
      </w:r>
      <w:r w:rsidRPr="002F1F1D">
        <w:rPr>
          <w:rFonts w:ascii="Times New Roman" w:hAnsi="Times New Roman" w:cs="Times New Roman"/>
          <w:color w:val="000000"/>
          <w:sz w:val="24"/>
          <w:szCs w:val="24"/>
        </w:rPr>
        <w:t>Зимовець Єлизавети Геннадіївни</w:t>
      </w:r>
      <w:r w:rsidRPr="002F1F1D">
        <w:rPr>
          <w:rFonts w:ascii="Times New Roman" w:hAnsi="Times New Roman" w:cs="Times New Roman"/>
          <w:sz w:val="24"/>
          <w:szCs w:val="24"/>
        </w:rPr>
        <w:t xml:space="preserve">, дозвільну справу від </w:t>
      </w:r>
      <w:r w:rsidRPr="002F1F1D">
        <w:rPr>
          <w:rFonts w:ascii="Times New Roman" w:hAnsi="Times New Roman" w:cs="Times New Roman"/>
          <w:color w:val="000000"/>
          <w:sz w:val="24"/>
          <w:szCs w:val="24"/>
        </w:rPr>
        <w:t>16.02.2022 №23064-000573451-007-01</w:t>
      </w:r>
      <w:r w:rsidRPr="002F1F1D">
        <w:rPr>
          <w:rFonts w:ascii="Times New Roman" w:hAnsi="Times New Roman" w:cs="Times New Roman"/>
          <w:sz w:val="24"/>
          <w:szCs w:val="24"/>
        </w:rPr>
        <w:t xml:space="preserve">, </w:t>
      </w:r>
      <w:r w:rsidRPr="002F1F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55EED" w:rsidRPr="002F1F1D" w:rsidRDefault="00955EED" w:rsidP="002F1F1D">
      <w:pPr>
        <w:spacing w:after="0" w:line="240" w:lineRule="auto"/>
        <w:rPr>
          <w:rFonts w:ascii="Times New Roman" w:hAnsi="Times New Roman" w:cs="Times New Roman"/>
          <w:sz w:val="24"/>
          <w:szCs w:val="24"/>
        </w:rPr>
      </w:pPr>
    </w:p>
    <w:p w:rsidR="00955EED" w:rsidRPr="002F1F1D" w:rsidRDefault="00955EED" w:rsidP="002F1F1D">
      <w:pPr>
        <w:shd w:val="clear" w:color="auto" w:fill="FFFFFF"/>
        <w:spacing w:after="0" w:line="240" w:lineRule="auto"/>
        <w:rPr>
          <w:rFonts w:ascii="Times New Roman" w:hAnsi="Times New Roman" w:cs="Times New Roman"/>
          <w:spacing w:val="-5"/>
          <w:sz w:val="24"/>
          <w:szCs w:val="24"/>
        </w:rPr>
      </w:pPr>
      <w:r w:rsidRPr="002F1F1D">
        <w:rPr>
          <w:rFonts w:ascii="Times New Roman" w:hAnsi="Times New Roman" w:cs="Times New Roman"/>
          <w:spacing w:val="-5"/>
          <w:sz w:val="24"/>
          <w:szCs w:val="24"/>
        </w:rPr>
        <w:t>ВИРІШИЛА:</w:t>
      </w:r>
    </w:p>
    <w:p w:rsidR="00955EED" w:rsidRPr="002F1F1D" w:rsidRDefault="00955EED" w:rsidP="002F1F1D">
      <w:pPr>
        <w:shd w:val="clear" w:color="auto" w:fill="FFFFFF"/>
        <w:spacing w:after="0" w:line="240" w:lineRule="auto"/>
        <w:ind w:firstLine="567"/>
        <w:rPr>
          <w:rFonts w:ascii="Times New Roman" w:hAnsi="Times New Roman" w:cs="Times New Roman"/>
          <w:spacing w:val="-5"/>
          <w:sz w:val="24"/>
          <w:szCs w:val="24"/>
        </w:rPr>
      </w:pPr>
    </w:p>
    <w:p w:rsidR="00955EED" w:rsidRPr="002F1F1D" w:rsidRDefault="00955EED" w:rsidP="002F1F1D">
      <w:pPr>
        <w:widowControl w:val="0"/>
        <w:spacing w:after="0" w:line="240" w:lineRule="auto"/>
        <w:ind w:right="-19"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430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(кадастровий номер 4810137200:03:028:0006), з метою передачі у власність громадянці Зимовець Єлизаветі Геннадіївні  для будівництва і обслуговування житлового будинку, господарських будівель і споруд (присадибна ділянка) по  вул. Сотий квартал, 68 в Центральному районі м. Миколаєва (забудована земельна ділянка).</w:t>
      </w:r>
    </w:p>
    <w:p w:rsidR="00955EED" w:rsidRPr="002F1F1D" w:rsidRDefault="00955EED" w:rsidP="002F1F1D">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955EED" w:rsidRPr="002F1F1D" w:rsidRDefault="00955EED" w:rsidP="00B711BF">
      <w:pPr>
        <w:widowControl w:val="0"/>
        <w:tabs>
          <w:tab w:val="left" w:pos="2738"/>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1.1. Надати громадянці Зимовець Єлизаветі Геннадіївні у власність земельну ділянку (кадастровий номер 4810137200:03:028:0006) площею 430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Сотий квартал, 68 в Центральному районі м. Миколаєва (</w:t>
      </w:r>
      <w:r w:rsidRPr="002F1F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eastAsia="TimesNewRomanPSMT" w:hAnsi="Times New Roman" w:cs="Times New Roman"/>
          <w:sz w:val="24"/>
          <w:szCs w:val="24"/>
          <w:lang w:val="ru-RU" w:eastAsia="ru-RU"/>
        </w:rPr>
        <w:t>237394148101</w:t>
      </w:r>
      <w:r w:rsidRPr="002F1F1D">
        <w:rPr>
          <w:rFonts w:ascii="Times New Roman" w:hAnsi="Times New Roman" w:cs="Times New Roman"/>
          <w:sz w:val="24"/>
          <w:szCs w:val="24"/>
        </w:rPr>
        <w:t xml:space="preserve">, номер відомостей про речове право: </w:t>
      </w:r>
      <w:r w:rsidRPr="002F1F1D">
        <w:rPr>
          <w:rFonts w:ascii="Times New Roman" w:eastAsia="TimesNewRomanPS-BoldMT" w:hAnsi="Times New Roman" w:cs="Times New Roman"/>
          <w:sz w:val="24"/>
          <w:szCs w:val="24"/>
          <w:lang w:val="ru-RU" w:eastAsia="ru-RU"/>
        </w:rPr>
        <w:t>27630174</w:t>
      </w:r>
      <w:r w:rsidRPr="002F1F1D">
        <w:rPr>
          <w:rFonts w:ascii="Times New Roman" w:hAnsi="Times New Roman" w:cs="Times New Roman"/>
          <w:sz w:val="24"/>
          <w:szCs w:val="24"/>
        </w:rPr>
        <w:t xml:space="preserve"> від </w:t>
      </w:r>
      <w:r w:rsidRPr="002F1F1D">
        <w:rPr>
          <w:rFonts w:ascii="Times New Roman" w:eastAsia="TimesNewRomanPSMT" w:hAnsi="Times New Roman" w:cs="Times New Roman"/>
          <w:sz w:val="24"/>
          <w:szCs w:val="24"/>
          <w:lang w:val="ru-RU" w:eastAsia="ru-RU"/>
        </w:rPr>
        <w:t>23.08.2018</w:t>
      </w:r>
      <w:r w:rsidRPr="002F1F1D">
        <w:rPr>
          <w:rFonts w:ascii="Times New Roman" w:hAnsi="Times New Roman" w:cs="Times New Roman"/>
          <w:sz w:val="24"/>
          <w:szCs w:val="24"/>
        </w:rPr>
        <w:t xml:space="preserve">, зареєстровано на підставі </w:t>
      </w:r>
      <w:r w:rsidRPr="002F1F1D">
        <w:rPr>
          <w:rFonts w:ascii="Times New Roman" w:hAnsi="Times New Roman" w:cs="Times New Roman"/>
          <w:color w:val="000000"/>
          <w:sz w:val="24"/>
          <w:szCs w:val="24"/>
        </w:rPr>
        <w:t>договору купівлі-продажу, серія та номер: 660, виданого 23.08.2018), відповідно до висновку департаменту архітектури та містобудування Миколаївської міської ради від 11.09.2023 </w:t>
      </w:r>
      <w:r w:rsidRPr="002F1F1D">
        <w:rPr>
          <w:rFonts w:ascii="Times New Roman" w:hAnsi="Times New Roman" w:cs="Times New Roman"/>
          <w:color w:val="000000"/>
          <w:sz w:val="24"/>
          <w:szCs w:val="24"/>
          <w:lang w:val="ru-RU"/>
        </w:rPr>
        <w:t xml:space="preserve"> </w:t>
      </w:r>
      <w:r w:rsidRPr="002F1F1D">
        <w:rPr>
          <w:rFonts w:ascii="Times New Roman" w:hAnsi="Times New Roman" w:cs="Times New Roman"/>
          <w:color w:val="000000"/>
          <w:sz w:val="24"/>
          <w:szCs w:val="24"/>
        </w:rPr>
        <w:t>№ 32281/12.01-24/23-2</w:t>
      </w:r>
      <w:r w:rsidRPr="002F1F1D">
        <w:rPr>
          <w:rFonts w:ascii="Times New Roman" w:hAnsi="Times New Roman" w:cs="Times New Roman"/>
          <w:color w:val="333333"/>
          <w:sz w:val="24"/>
          <w:szCs w:val="24"/>
        </w:rPr>
        <w:t>.</w:t>
      </w:r>
    </w:p>
    <w:p w:rsidR="00955EED" w:rsidRPr="002F1F1D" w:rsidRDefault="00955EED" w:rsidP="002F1F1D">
      <w:pPr>
        <w:widowControl w:val="0"/>
        <w:spacing w:after="0" w:line="240" w:lineRule="auto"/>
        <w:ind w:firstLine="567"/>
        <w:rPr>
          <w:rFonts w:ascii="Times New Roman" w:hAnsi="Times New Roman" w:cs="Times New Roman"/>
          <w:color w:val="000000"/>
          <w:sz w:val="24"/>
          <w:szCs w:val="24"/>
        </w:rPr>
      </w:pPr>
      <w:r w:rsidRPr="002F1F1D">
        <w:rPr>
          <w:rFonts w:ascii="Times New Roman" w:hAnsi="Times New Roman" w:cs="Times New Roman"/>
          <w:color w:val="000000"/>
          <w:sz w:val="24"/>
          <w:szCs w:val="24"/>
        </w:rPr>
        <w:t>2. Замовнику:</w:t>
      </w:r>
    </w:p>
    <w:p w:rsidR="00955EED" w:rsidRPr="002F1F1D" w:rsidRDefault="00955EED"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955EED" w:rsidRPr="002F1F1D" w:rsidRDefault="00955EED"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55EED" w:rsidRPr="00B711BF" w:rsidRDefault="00955EED" w:rsidP="00B711B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виконувати обов'язки землевласника відповідно до ви</w:t>
      </w:r>
      <w:r w:rsidR="00B711BF">
        <w:rPr>
          <w:rFonts w:ascii="Times New Roman" w:hAnsi="Times New Roman" w:cs="Times New Roman"/>
          <w:color w:val="000000"/>
          <w:sz w:val="24"/>
          <w:szCs w:val="24"/>
        </w:rPr>
        <w:t>мог Земельного кодексу України.</w:t>
      </w:r>
    </w:p>
    <w:p w:rsidR="00955EED" w:rsidRPr="002F1F1D" w:rsidRDefault="00955EED" w:rsidP="00B711BF">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B711BF">
        <w:rPr>
          <w:rFonts w:ascii="Times New Roman" w:hAnsi="Times New Roman" w:cs="Times New Roman"/>
          <w:color w:val="000000"/>
          <w:sz w:val="24"/>
          <w:szCs w:val="24"/>
        </w:rPr>
        <w:t xml:space="preserve"> міського голови Андрієнка Ю.Г.</w:t>
      </w:r>
    </w:p>
    <w:p w:rsidR="00955EED" w:rsidRPr="002F1F1D" w:rsidRDefault="00955EED" w:rsidP="002F1F1D">
      <w:pPr>
        <w:widowControl w:val="0"/>
        <w:spacing w:after="0" w:line="240" w:lineRule="auto"/>
        <w:ind w:firstLine="567"/>
        <w:jc w:val="both"/>
        <w:rPr>
          <w:rFonts w:ascii="Times New Roman" w:hAnsi="Times New Roman" w:cs="Times New Roman"/>
          <w:color w:val="000000"/>
          <w:sz w:val="24"/>
          <w:szCs w:val="24"/>
        </w:rPr>
      </w:pPr>
    </w:p>
    <w:p w:rsidR="00955EED" w:rsidRPr="002F1F1D" w:rsidRDefault="00955EED" w:rsidP="002F1F1D">
      <w:pPr>
        <w:widowControl w:val="0"/>
        <w:tabs>
          <w:tab w:val="left" w:pos="7615"/>
        </w:tabs>
        <w:spacing w:after="0" w:line="240" w:lineRule="auto"/>
        <w:ind w:right="-20"/>
        <w:rPr>
          <w:rFonts w:ascii="Times New Roman" w:hAnsi="Times New Roman" w:cs="Times New Roman"/>
          <w:color w:val="000000"/>
          <w:sz w:val="24"/>
          <w:szCs w:val="24"/>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FE2EE4" w:rsidRDefault="00FE2EE4" w:rsidP="00FE2EE4">
      <w:pPr>
        <w:spacing w:after="0" w:line="240" w:lineRule="auto"/>
        <w:rPr>
          <w:rFonts w:ascii="Times New Roman" w:hAnsi="Times New Roman" w:cs="Times New Roman"/>
          <w:b/>
          <w:sz w:val="24"/>
          <w:szCs w:val="24"/>
        </w:rPr>
      </w:pPr>
    </w:p>
    <w:p w:rsidR="00FE2EE4" w:rsidRDefault="00FE2EE4" w:rsidP="00FE2EE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FE2EE4" w:rsidRDefault="00FE2EE4" w:rsidP="00FE2EE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FE2EE4" w:rsidRDefault="00FE2EE4" w:rsidP="00FE2E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п.14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55EED" w:rsidRPr="002F1F1D" w:rsidRDefault="00955EED" w:rsidP="002F1F1D">
      <w:pPr>
        <w:tabs>
          <w:tab w:val="left" w:pos="3878"/>
        </w:tabs>
        <w:spacing w:after="0" w:line="240" w:lineRule="auto"/>
        <w:ind w:firstLine="540"/>
        <w:jc w:val="both"/>
        <w:rPr>
          <w:rFonts w:ascii="Times New Roman" w:hAnsi="Times New Roman" w:cs="Times New Roman"/>
          <w:sz w:val="24"/>
          <w:szCs w:val="24"/>
        </w:rPr>
      </w:pPr>
    </w:p>
    <w:p w:rsidR="00955EED" w:rsidRPr="00B711BF" w:rsidRDefault="00955EED" w:rsidP="00B711BF">
      <w:pPr>
        <w:pStyle w:val="a5"/>
        <w:widowControl w:val="0"/>
        <w:numPr>
          <w:ilvl w:val="0"/>
          <w:numId w:val="2"/>
        </w:numPr>
        <w:spacing w:after="0" w:line="240" w:lineRule="auto"/>
        <w:ind w:right="-20"/>
        <w:rPr>
          <w:rFonts w:ascii="Times New Roman" w:hAnsi="Times New Roman" w:cs="Times New Roman"/>
          <w:color w:val="000000"/>
          <w:sz w:val="24"/>
          <w:szCs w:val="24"/>
        </w:rPr>
      </w:pPr>
      <w:r w:rsidRPr="00B711BF">
        <w:rPr>
          <w:rFonts w:ascii="Times New Roman" w:hAnsi="Times New Roman" w:cs="Times New Roman"/>
          <w:color w:val="000000"/>
          <w:sz w:val="24"/>
          <w:szCs w:val="24"/>
        </w:rPr>
        <w:t>S-zr-2</w:t>
      </w:r>
      <w:r w:rsidRPr="00B711BF">
        <w:rPr>
          <w:rFonts w:ascii="Times New Roman" w:hAnsi="Times New Roman" w:cs="Times New Roman"/>
          <w:color w:val="000000"/>
          <w:sz w:val="24"/>
          <w:szCs w:val="24"/>
          <w:lang w:val="ru-RU"/>
        </w:rPr>
        <w:t>10</w:t>
      </w:r>
      <w:r w:rsidRPr="00B711BF">
        <w:rPr>
          <w:rFonts w:ascii="Times New Roman" w:hAnsi="Times New Roman" w:cs="Times New Roman"/>
          <w:color w:val="000000"/>
          <w:sz w:val="24"/>
          <w:szCs w:val="24"/>
        </w:rPr>
        <w:t>/</w:t>
      </w:r>
      <w:r w:rsidRPr="00B711BF">
        <w:rPr>
          <w:rFonts w:ascii="Times New Roman" w:hAnsi="Times New Roman" w:cs="Times New Roman"/>
          <w:color w:val="000000"/>
          <w:sz w:val="24"/>
          <w:szCs w:val="24"/>
          <w:lang w:val="ru-RU"/>
        </w:rPr>
        <w:t>67</w:t>
      </w:r>
    </w:p>
    <w:p w:rsidR="00955EED" w:rsidRPr="002F1F1D" w:rsidRDefault="00955EED" w:rsidP="002F1F1D">
      <w:pPr>
        <w:spacing w:after="0" w:line="240" w:lineRule="auto"/>
        <w:rPr>
          <w:rFonts w:ascii="Times New Roman" w:hAnsi="Times New Roman" w:cs="Times New Roman"/>
          <w:sz w:val="24"/>
          <w:szCs w:val="24"/>
        </w:rPr>
      </w:pPr>
    </w:p>
    <w:p w:rsidR="00955EED" w:rsidRPr="002F1F1D" w:rsidRDefault="00955EED" w:rsidP="002F1F1D">
      <w:pPr>
        <w:widowControl w:val="0"/>
        <w:tabs>
          <w:tab w:val="left" w:pos="1308"/>
          <w:tab w:val="left" w:pos="3039"/>
          <w:tab w:val="left" w:pos="4745"/>
          <w:tab w:val="left" w:pos="6237"/>
          <w:tab w:val="left" w:pos="6663"/>
        </w:tabs>
        <w:spacing w:after="0" w:line="240" w:lineRule="auto"/>
        <w:ind w:right="22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Про надання у власність громадянці Карась Ганні Володимирівні земельної ділянки (кадастровий номер 4810137200:10:073:0015) для будівництва та обслуговування житлового будинку, господарських будівель і споруд (присадибна ділянка) по вул. Клубній, 176 (</w:t>
      </w:r>
      <w:proofErr w:type="spellStart"/>
      <w:r w:rsidRPr="002F1F1D">
        <w:rPr>
          <w:rFonts w:ascii="Times New Roman" w:hAnsi="Times New Roman" w:cs="Times New Roman"/>
          <w:color w:val="000000"/>
          <w:sz w:val="24"/>
          <w:szCs w:val="24"/>
        </w:rPr>
        <w:t>Варварівка</w:t>
      </w:r>
      <w:proofErr w:type="spellEnd"/>
      <w:r w:rsidRPr="002F1F1D">
        <w:rPr>
          <w:rFonts w:ascii="Times New Roman" w:hAnsi="Times New Roman" w:cs="Times New Roman"/>
          <w:color w:val="000000"/>
          <w:sz w:val="24"/>
          <w:szCs w:val="24"/>
        </w:rPr>
        <w:t>) в Центральному районі м. Миколаєва (забудована земельна ділянка)</w:t>
      </w:r>
    </w:p>
    <w:p w:rsidR="00955EED" w:rsidRPr="002F1F1D" w:rsidRDefault="00955EED" w:rsidP="002F1F1D">
      <w:pPr>
        <w:spacing w:after="0" w:line="240" w:lineRule="auto"/>
        <w:rPr>
          <w:rFonts w:ascii="Times New Roman" w:hAnsi="Times New Roman" w:cs="Times New Roman"/>
          <w:sz w:val="24"/>
          <w:szCs w:val="24"/>
        </w:rPr>
      </w:pPr>
    </w:p>
    <w:p w:rsidR="00955EED" w:rsidRPr="002F1F1D" w:rsidRDefault="00955EED"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Розглянувши звернення </w:t>
      </w:r>
      <w:r w:rsidRPr="002F1F1D">
        <w:rPr>
          <w:rFonts w:ascii="Times New Roman" w:hAnsi="Times New Roman" w:cs="Times New Roman"/>
          <w:color w:val="000000"/>
          <w:sz w:val="24"/>
          <w:szCs w:val="24"/>
        </w:rPr>
        <w:t>громадянки Карась Ганни Володимирівни</w:t>
      </w:r>
      <w:r w:rsidRPr="002F1F1D">
        <w:rPr>
          <w:rFonts w:ascii="Times New Roman" w:hAnsi="Times New Roman" w:cs="Times New Roman"/>
          <w:sz w:val="24"/>
          <w:szCs w:val="24"/>
        </w:rPr>
        <w:t xml:space="preserve">, дозвільну справу від </w:t>
      </w:r>
      <w:r w:rsidRPr="002F1F1D">
        <w:rPr>
          <w:rFonts w:ascii="Times New Roman" w:hAnsi="Times New Roman" w:cs="Times New Roman"/>
          <w:color w:val="000000"/>
          <w:sz w:val="24"/>
          <w:szCs w:val="24"/>
        </w:rPr>
        <w:t>26.09.2023 № 23089-000644032-007-01</w:t>
      </w:r>
      <w:r w:rsidRPr="002F1F1D">
        <w:rPr>
          <w:rFonts w:ascii="Times New Roman" w:hAnsi="Times New Roman" w:cs="Times New Roman"/>
          <w:sz w:val="24"/>
          <w:szCs w:val="24"/>
        </w:rPr>
        <w:t xml:space="preserve">, </w:t>
      </w:r>
      <w:r w:rsidRPr="002F1F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55EED" w:rsidRPr="002F1F1D" w:rsidRDefault="00955EED" w:rsidP="002F1F1D">
      <w:pPr>
        <w:spacing w:after="0" w:line="240" w:lineRule="auto"/>
        <w:rPr>
          <w:rFonts w:ascii="Times New Roman" w:hAnsi="Times New Roman" w:cs="Times New Roman"/>
          <w:sz w:val="24"/>
          <w:szCs w:val="24"/>
        </w:rPr>
      </w:pPr>
    </w:p>
    <w:p w:rsidR="00955EED" w:rsidRPr="002F1F1D" w:rsidRDefault="00955EED" w:rsidP="002F1F1D">
      <w:pPr>
        <w:shd w:val="clear" w:color="auto" w:fill="FFFFFF"/>
        <w:spacing w:after="0" w:line="240" w:lineRule="auto"/>
        <w:rPr>
          <w:rFonts w:ascii="Times New Roman" w:hAnsi="Times New Roman" w:cs="Times New Roman"/>
          <w:spacing w:val="-5"/>
          <w:sz w:val="24"/>
          <w:szCs w:val="24"/>
        </w:rPr>
      </w:pPr>
      <w:r w:rsidRPr="002F1F1D">
        <w:rPr>
          <w:rFonts w:ascii="Times New Roman" w:hAnsi="Times New Roman" w:cs="Times New Roman"/>
          <w:spacing w:val="-5"/>
          <w:sz w:val="24"/>
          <w:szCs w:val="24"/>
        </w:rPr>
        <w:t>ВИРІШИЛА:</w:t>
      </w:r>
    </w:p>
    <w:p w:rsidR="00955EED" w:rsidRPr="002F1F1D" w:rsidRDefault="00955EED" w:rsidP="002F1F1D">
      <w:pPr>
        <w:shd w:val="clear" w:color="auto" w:fill="FFFFFF"/>
        <w:spacing w:after="0" w:line="240" w:lineRule="auto"/>
        <w:ind w:firstLine="567"/>
        <w:rPr>
          <w:rFonts w:ascii="Times New Roman" w:hAnsi="Times New Roman" w:cs="Times New Roman"/>
          <w:spacing w:val="-5"/>
          <w:sz w:val="24"/>
          <w:szCs w:val="24"/>
        </w:rPr>
      </w:pPr>
    </w:p>
    <w:p w:rsidR="00955EED" w:rsidRPr="002F1F1D" w:rsidRDefault="00955EED" w:rsidP="002F1F1D">
      <w:pPr>
        <w:widowControl w:val="0"/>
        <w:spacing w:after="0" w:line="240" w:lineRule="auto"/>
        <w:ind w:right="-19"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740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(кадастровий номер 4810137200:10:073:0015), з метою передачі у власність громадянці Карась Ганні Володимирівні для будівництва і обслуговування житлового будинку, господарських будівель і споруд (присадибна ділянка) по вул. Клубній, 176 (</w:t>
      </w:r>
      <w:proofErr w:type="spellStart"/>
      <w:r w:rsidRPr="002F1F1D">
        <w:rPr>
          <w:rFonts w:ascii="Times New Roman" w:hAnsi="Times New Roman" w:cs="Times New Roman"/>
          <w:color w:val="000000"/>
          <w:sz w:val="24"/>
          <w:szCs w:val="24"/>
        </w:rPr>
        <w:t>Варварівка</w:t>
      </w:r>
      <w:proofErr w:type="spellEnd"/>
      <w:r w:rsidRPr="002F1F1D">
        <w:rPr>
          <w:rFonts w:ascii="Times New Roman" w:hAnsi="Times New Roman" w:cs="Times New Roman"/>
          <w:color w:val="000000"/>
          <w:sz w:val="24"/>
          <w:szCs w:val="24"/>
        </w:rPr>
        <w:t>) в Центральному районі м. Миколаєва (забудована земельна ділянка).</w:t>
      </w:r>
    </w:p>
    <w:p w:rsidR="00955EED" w:rsidRPr="002F1F1D" w:rsidRDefault="00955EED" w:rsidP="002F1F1D">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955EED" w:rsidRPr="002F1F1D" w:rsidRDefault="00955EED" w:rsidP="00B711BF">
      <w:pPr>
        <w:widowControl w:val="0"/>
        <w:tabs>
          <w:tab w:val="left" w:pos="2738"/>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1.1. Надати громадянці Карась Ганні Володимирівні у власність земельну ділянку (кадастровий номер 4810137200:10:073:0015) площею 740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Клубній, 176 в Центральному районі м. Миколаєва (</w:t>
      </w:r>
      <w:r w:rsidRPr="002F1F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eastAsia="TimesNewRomanPSMT" w:hAnsi="Times New Roman" w:cs="Times New Roman"/>
          <w:sz w:val="24"/>
          <w:szCs w:val="24"/>
          <w:lang w:eastAsia="ru-RU"/>
        </w:rPr>
        <w:t>2631097248060</w:t>
      </w:r>
      <w:r w:rsidRPr="002F1F1D">
        <w:rPr>
          <w:rFonts w:ascii="Times New Roman" w:hAnsi="Times New Roman" w:cs="Times New Roman"/>
          <w:sz w:val="24"/>
          <w:szCs w:val="24"/>
        </w:rPr>
        <w:t xml:space="preserve">, номер відомостей про речове право: </w:t>
      </w:r>
      <w:r w:rsidRPr="002F1F1D">
        <w:rPr>
          <w:rFonts w:ascii="Times New Roman" w:eastAsia="TimesNewRomanPS-BoldMT" w:hAnsi="Times New Roman" w:cs="Times New Roman"/>
          <w:sz w:val="24"/>
          <w:szCs w:val="24"/>
          <w:lang w:eastAsia="ru-RU"/>
        </w:rPr>
        <w:t>50710856</w:t>
      </w:r>
      <w:r w:rsidRPr="002F1F1D">
        <w:rPr>
          <w:rFonts w:ascii="Times New Roman" w:hAnsi="Times New Roman" w:cs="Times New Roman"/>
          <w:sz w:val="24"/>
          <w:szCs w:val="24"/>
        </w:rPr>
        <w:t xml:space="preserve"> від </w:t>
      </w:r>
      <w:r w:rsidRPr="002F1F1D">
        <w:rPr>
          <w:rFonts w:ascii="Times New Roman" w:eastAsia="TimesNewRomanPSMT" w:hAnsi="Times New Roman" w:cs="Times New Roman"/>
          <w:sz w:val="24"/>
          <w:szCs w:val="24"/>
          <w:lang w:eastAsia="ru-RU"/>
        </w:rPr>
        <w:t>21.06.2023</w:t>
      </w:r>
      <w:r w:rsidRPr="002F1F1D">
        <w:rPr>
          <w:rFonts w:ascii="Times New Roman" w:hAnsi="Times New Roman" w:cs="Times New Roman"/>
          <w:sz w:val="24"/>
          <w:szCs w:val="24"/>
        </w:rPr>
        <w:t xml:space="preserve">, зареєстровано на підставі </w:t>
      </w:r>
      <w:r w:rsidRPr="002F1F1D">
        <w:rPr>
          <w:rFonts w:ascii="Times New Roman" w:hAnsi="Times New Roman" w:cs="Times New Roman"/>
          <w:color w:val="000000"/>
          <w:sz w:val="24"/>
          <w:szCs w:val="24"/>
        </w:rPr>
        <w:t>свідоцтва про право на спадщину, серія та номер:3-310, виданого 21.06.2023), відповідно до висновку департаменту архітектури та містобудування Миколаївської міської ради від 13.09.2023 № 479/12.01-18</w:t>
      </w:r>
      <w:r w:rsidRPr="002F1F1D">
        <w:rPr>
          <w:rFonts w:ascii="Times New Roman" w:hAnsi="Times New Roman" w:cs="Times New Roman"/>
          <w:color w:val="333333"/>
          <w:sz w:val="24"/>
          <w:szCs w:val="24"/>
        </w:rPr>
        <w:t>.</w:t>
      </w:r>
    </w:p>
    <w:p w:rsidR="00955EED" w:rsidRPr="002F1F1D" w:rsidRDefault="00955EED" w:rsidP="002F1F1D">
      <w:pPr>
        <w:widowControl w:val="0"/>
        <w:spacing w:after="0" w:line="240" w:lineRule="auto"/>
        <w:ind w:firstLine="567"/>
        <w:rPr>
          <w:rFonts w:ascii="Times New Roman" w:hAnsi="Times New Roman" w:cs="Times New Roman"/>
          <w:color w:val="000000"/>
          <w:sz w:val="24"/>
          <w:szCs w:val="24"/>
        </w:rPr>
      </w:pPr>
      <w:r w:rsidRPr="002F1F1D">
        <w:rPr>
          <w:rFonts w:ascii="Times New Roman" w:hAnsi="Times New Roman" w:cs="Times New Roman"/>
          <w:color w:val="000000"/>
          <w:sz w:val="24"/>
          <w:szCs w:val="24"/>
        </w:rPr>
        <w:t>2. Замовнику:</w:t>
      </w:r>
    </w:p>
    <w:p w:rsidR="00955EED" w:rsidRPr="002F1F1D" w:rsidRDefault="00955EED"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955EED" w:rsidRPr="002F1F1D" w:rsidRDefault="00955EED"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55EED" w:rsidRPr="00B711BF" w:rsidRDefault="00955EED" w:rsidP="00B711B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виконувати обов'язки землевласника відповідно до ви</w:t>
      </w:r>
      <w:r w:rsidR="00B711BF">
        <w:rPr>
          <w:rFonts w:ascii="Times New Roman" w:hAnsi="Times New Roman" w:cs="Times New Roman"/>
          <w:color w:val="000000"/>
          <w:sz w:val="24"/>
          <w:szCs w:val="24"/>
        </w:rPr>
        <w:t>мог Земельного кодексу України.</w:t>
      </w:r>
    </w:p>
    <w:p w:rsidR="00955EED" w:rsidRPr="002F1F1D" w:rsidRDefault="00955EED"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55EED" w:rsidRPr="002F1F1D" w:rsidRDefault="00955EED" w:rsidP="00B711BF">
      <w:pPr>
        <w:widowControl w:val="0"/>
        <w:spacing w:after="0" w:line="240" w:lineRule="auto"/>
        <w:jc w:val="both"/>
        <w:rPr>
          <w:rFonts w:ascii="Times New Roman" w:hAnsi="Times New Roman" w:cs="Times New Roman"/>
          <w:color w:val="000000"/>
          <w:sz w:val="24"/>
          <w:szCs w:val="24"/>
        </w:rPr>
      </w:pPr>
    </w:p>
    <w:p w:rsidR="00955EED" w:rsidRPr="002F1F1D" w:rsidRDefault="00955EED" w:rsidP="002F1F1D">
      <w:pPr>
        <w:widowControl w:val="0"/>
        <w:tabs>
          <w:tab w:val="left" w:pos="7615"/>
        </w:tabs>
        <w:spacing w:after="0" w:line="240" w:lineRule="auto"/>
        <w:ind w:right="-20"/>
        <w:rPr>
          <w:rFonts w:ascii="Times New Roman" w:hAnsi="Times New Roman" w:cs="Times New Roman"/>
          <w:color w:val="000000"/>
          <w:sz w:val="24"/>
          <w:szCs w:val="24"/>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FE2EE4" w:rsidRDefault="00FE2EE4" w:rsidP="00FE2EE4">
      <w:pPr>
        <w:spacing w:after="0" w:line="240" w:lineRule="auto"/>
        <w:rPr>
          <w:rFonts w:ascii="Times New Roman" w:hAnsi="Times New Roman" w:cs="Times New Roman"/>
          <w:b/>
          <w:sz w:val="24"/>
          <w:szCs w:val="24"/>
        </w:rPr>
      </w:pPr>
    </w:p>
    <w:p w:rsidR="00FE2EE4" w:rsidRDefault="00FE2EE4" w:rsidP="00FE2EE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FE2EE4" w:rsidRDefault="00FE2EE4" w:rsidP="00FE2EE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FE2EE4" w:rsidRDefault="00FE2EE4" w:rsidP="00FE2E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п.14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55EED" w:rsidRPr="002F1F1D" w:rsidRDefault="00955EED" w:rsidP="002F1F1D">
      <w:pPr>
        <w:tabs>
          <w:tab w:val="left" w:pos="3878"/>
        </w:tabs>
        <w:spacing w:after="0" w:line="240" w:lineRule="auto"/>
        <w:ind w:firstLine="540"/>
        <w:jc w:val="both"/>
        <w:rPr>
          <w:rFonts w:ascii="Times New Roman" w:hAnsi="Times New Roman" w:cs="Times New Roman"/>
          <w:sz w:val="24"/>
          <w:szCs w:val="24"/>
        </w:rPr>
      </w:pPr>
    </w:p>
    <w:p w:rsidR="00955EED" w:rsidRPr="00B711BF" w:rsidRDefault="00955EED" w:rsidP="00B711BF">
      <w:pPr>
        <w:pStyle w:val="a5"/>
        <w:widowControl w:val="0"/>
        <w:numPr>
          <w:ilvl w:val="0"/>
          <w:numId w:val="2"/>
        </w:numPr>
        <w:spacing w:after="0" w:line="240" w:lineRule="auto"/>
        <w:ind w:right="-20"/>
        <w:rPr>
          <w:rFonts w:ascii="Times New Roman" w:hAnsi="Times New Roman" w:cs="Times New Roman"/>
          <w:color w:val="000000"/>
          <w:sz w:val="24"/>
          <w:szCs w:val="24"/>
          <w:lang w:val="ru-RU"/>
        </w:rPr>
      </w:pPr>
      <w:r w:rsidRPr="00B711BF">
        <w:rPr>
          <w:rFonts w:ascii="Times New Roman" w:hAnsi="Times New Roman" w:cs="Times New Roman"/>
          <w:color w:val="000000"/>
          <w:sz w:val="24"/>
          <w:szCs w:val="24"/>
        </w:rPr>
        <w:t>S-zr-2</w:t>
      </w:r>
      <w:r w:rsidRPr="00B711BF">
        <w:rPr>
          <w:rFonts w:ascii="Times New Roman" w:hAnsi="Times New Roman" w:cs="Times New Roman"/>
          <w:color w:val="000000"/>
          <w:sz w:val="24"/>
          <w:szCs w:val="24"/>
          <w:lang w:val="ru-RU"/>
        </w:rPr>
        <w:t>10</w:t>
      </w:r>
      <w:r w:rsidRPr="00B711BF">
        <w:rPr>
          <w:rFonts w:ascii="Times New Roman" w:hAnsi="Times New Roman" w:cs="Times New Roman"/>
          <w:color w:val="000000"/>
          <w:sz w:val="24"/>
          <w:szCs w:val="24"/>
        </w:rPr>
        <w:t>/</w:t>
      </w:r>
      <w:r w:rsidRPr="00B711BF">
        <w:rPr>
          <w:rFonts w:ascii="Times New Roman" w:hAnsi="Times New Roman" w:cs="Times New Roman"/>
          <w:color w:val="000000"/>
          <w:sz w:val="24"/>
          <w:szCs w:val="24"/>
          <w:lang w:val="ru-RU"/>
        </w:rPr>
        <w:t>53</w:t>
      </w:r>
    </w:p>
    <w:p w:rsidR="00955EED" w:rsidRPr="002F1F1D" w:rsidRDefault="00955EED" w:rsidP="002F1F1D">
      <w:pPr>
        <w:spacing w:after="0" w:line="240" w:lineRule="auto"/>
        <w:rPr>
          <w:rFonts w:ascii="Times New Roman" w:hAnsi="Times New Roman" w:cs="Times New Roman"/>
          <w:sz w:val="24"/>
          <w:szCs w:val="24"/>
        </w:rPr>
      </w:pPr>
    </w:p>
    <w:p w:rsidR="00955EED" w:rsidRPr="002F1F1D" w:rsidRDefault="00955EED" w:rsidP="002F1F1D">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Про надання у власність громадянці Бойко Ользі Олександрівні земельної ділянки (кадастровий номер </w:t>
      </w:r>
      <w:r w:rsidRPr="002F1F1D">
        <w:rPr>
          <w:rFonts w:ascii="Times New Roman" w:hAnsi="Times New Roman" w:cs="Times New Roman"/>
          <w:color w:val="000000"/>
          <w:sz w:val="24"/>
          <w:szCs w:val="24"/>
          <w:shd w:val="clear" w:color="auto" w:fill="FFFFFF"/>
        </w:rPr>
        <w:t>4810137200:16:041:0030</w:t>
      </w:r>
      <w:r w:rsidRPr="002F1F1D">
        <w:rPr>
          <w:rFonts w:ascii="Times New Roman" w:hAnsi="Times New Roman" w:cs="Times New Roman"/>
          <w:color w:val="000000"/>
          <w:sz w:val="24"/>
          <w:szCs w:val="24"/>
        </w:rPr>
        <w:t>) для будівництва та обслуговування житлового будинку, господарських будівель і споруд (присадибна ділянка) по вул. Зарічній, 11 в Центральному районі м. Миколаєва (забудована земельна ділянка)</w:t>
      </w:r>
    </w:p>
    <w:p w:rsidR="00955EED" w:rsidRPr="002F1F1D" w:rsidRDefault="00955EED" w:rsidP="002F1F1D">
      <w:pPr>
        <w:spacing w:after="0" w:line="240" w:lineRule="auto"/>
        <w:rPr>
          <w:rFonts w:ascii="Times New Roman" w:hAnsi="Times New Roman" w:cs="Times New Roman"/>
          <w:sz w:val="24"/>
          <w:szCs w:val="24"/>
        </w:rPr>
      </w:pPr>
    </w:p>
    <w:p w:rsidR="00955EED" w:rsidRPr="002F1F1D" w:rsidRDefault="00955EED"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Розглянувши звернення громадянки </w:t>
      </w:r>
      <w:r w:rsidRPr="002F1F1D">
        <w:rPr>
          <w:rFonts w:ascii="Times New Roman" w:hAnsi="Times New Roman" w:cs="Times New Roman"/>
          <w:color w:val="000000"/>
          <w:sz w:val="24"/>
          <w:szCs w:val="24"/>
        </w:rPr>
        <w:t>Бойко Ольги Олександрівни</w:t>
      </w:r>
      <w:r w:rsidRPr="002F1F1D">
        <w:rPr>
          <w:rFonts w:ascii="Times New Roman" w:hAnsi="Times New Roman" w:cs="Times New Roman"/>
          <w:sz w:val="24"/>
          <w:szCs w:val="24"/>
        </w:rPr>
        <w:t xml:space="preserve">, дозвільну справу від 15.02.2022 № 23064-000572870-007-01, </w:t>
      </w:r>
      <w:r w:rsidRPr="002F1F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55EED" w:rsidRPr="002F1F1D" w:rsidRDefault="00955EED" w:rsidP="002F1F1D">
      <w:pPr>
        <w:spacing w:after="0" w:line="240" w:lineRule="auto"/>
        <w:rPr>
          <w:rFonts w:ascii="Times New Roman" w:hAnsi="Times New Roman" w:cs="Times New Roman"/>
          <w:sz w:val="24"/>
          <w:szCs w:val="24"/>
        </w:rPr>
      </w:pPr>
    </w:p>
    <w:p w:rsidR="00955EED" w:rsidRPr="002F1F1D" w:rsidRDefault="00955EED" w:rsidP="002F1F1D">
      <w:pPr>
        <w:shd w:val="clear" w:color="auto" w:fill="FFFFFF"/>
        <w:spacing w:after="0" w:line="240" w:lineRule="auto"/>
        <w:rPr>
          <w:rFonts w:ascii="Times New Roman" w:hAnsi="Times New Roman" w:cs="Times New Roman"/>
          <w:spacing w:val="-5"/>
          <w:sz w:val="24"/>
          <w:szCs w:val="24"/>
        </w:rPr>
      </w:pPr>
      <w:r w:rsidRPr="002F1F1D">
        <w:rPr>
          <w:rFonts w:ascii="Times New Roman" w:hAnsi="Times New Roman" w:cs="Times New Roman"/>
          <w:spacing w:val="-5"/>
          <w:sz w:val="24"/>
          <w:szCs w:val="24"/>
        </w:rPr>
        <w:t>ВИРІШИЛА:</w:t>
      </w:r>
    </w:p>
    <w:p w:rsidR="00955EED" w:rsidRPr="002F1F1D" w:rsidRDefault="00955EED" w:rsidP="002F1F1D">
      <w:pPr>
        <w:shd w:val="clear" w:color="auto" w:fill="FFFFFF"/>
        <w:spacing w:after="0" w:line="240" w:lineRule="auto"/>
        <w:rPr>
          <w:rFonts w:ascii="Times New Roman" w:hAnsi="Times New Roman" w:cs="Times New Roman"/>
          <w:spacing w:val="-5"/>
          <w:sz w:val="24"/>
          <w:szCs w:val="24"/>
        </w:rPr>
      </w:pPr>
    </w:p>
    <w:p w:rsidR="00955EED" w:rsidRPr="002F1F1D" w:rsidRDefault="00955EED" w:rsidP="002F1F1D">
      <w:pPr>
        <w:widowControl w:val="0"/>
        <w:spacing w:after="0" w:line="240" w:lineRule="auto"/>
        <w:ind w:right="-19"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406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(кадастровий номер </w:t>
      </w:r>
      <w:r w:rsidRPr="002F1F1D">
        <w:rPr>
          <w:rFonts w:ascii="Times New Roman" w:hAnsi="Times New Roman" w:cs="Times New Roman"/>
          <w:color w:val="000000"/>
          <w:sz w:val="24"/>
          <w:szCs w:val="24"/>
          <w:shd w:val="clear" w:color="auto" w:fill="FFFFFF"/>
        </w:rPr>
        <w:t>4810137200:16:041:0030</w:t>
      </w:r>
      <w:r w:rsidRPr="002F1F1D">
        <w:rPr>
          <w:rFonts w:ascii="Times New Roman" w:hAnsi="Times New Roman" w:cs="Times New Roman"/>
          <w:color w:val="000000"/>
          <w:sz w:val="24"/>
          <w:szCs w:val="24"/>
        </w:rPr>
        <w:t xml:space="preserve">), з метою передачі у власність громадянці Бойко Ользі Олександрівні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hAnsi="Times New Roman" w:cs="Times New Roman"/>
          <w:color w:val="000000"/>
          <w:sz w:val="24"/>
          <w:szCs w:val="24"/>
        </w:rPr>
        <w:t>по</w:t>
      </w:r>
      <w:proofErr w:type="spellEnd"/>
      <w:r w:rsidRPr="002F1F1D">
        <w:rPr>
          <w:rFonts w:ascii="Times New Roman" w:hAnsi="Times New Roman" w:cs="Times New Roman"/>
          <w:color w:val="000000"/>
          <w:sz w:val="24"/>
          <w:szCs w:val="24"/>
        </w:rPr>
        <w:t xml:space="preserve"> вул. Зарічній, 11 в Центральному районі м. Миколаєва (забудована земельна ділянка).</w:t>
      </w:r>
    </w:p>
    <w:p w:rsidR="00955EED" w:rsidRPr="002F1F1D" w:rsidRDefault="00955EED" w:rsidP="002F1F1D">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955EED" w:rsidRPr="002F1F1D" w:rsidRDefault="00955EED" w:rsidP="00B711BF">
      <w:pPr>
        <w:widowControl w:val="0"/>
        <w:tabs>
          <w:tab w:val="left" w:pos="2738"/>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1.1. Надати громадянці Бойко Ользі Олександрівні у власність земельну ділянку (кадастровий номер </w:t>
      </w:r>
      <w:r w:rsidRPr="002F1F1D">
        <w:rPr>
          <w:rFonts w:ascii="Times New Roman" w:hAnsi="Times New Roman" w:cs="Times New Roman"/>
          <w:color w:val="000000"/>
          <w:sz w:val="24"/>
          <w:szCs w:val="24"/>
          <w:shd w:val="clear" w:color="auto" w:fill="FFFFFF"/>
        </w:rPr>
        <w:t>4810137200:16:041:0030</w:t>
      </w:r>
      <w:r w:rsidRPr="002F1F1D">
        <w:rPr>
          <w:rFonts w:ascii="Times New Roman" w:hAnsi="Times New Roman" w:cs="Times New Roman"/>
          <w:color w:val="000000"/>
          <w:sz w:val="24"/>
          <w:szCs w:val="24"/>
        </w:rPr>
        <w:t>) площею 406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Зарічній, 11 в Центральному районі м. Миколаєва (</w:t>
      </w:r>
      <w:r w:rsidRPr="002F1F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eastAsia="TimesNewRomanPSMT" w:hAnsi="Times New Roman" w:cs="Times New Roman"/>
          <w:sz w:val="24"/>
          <w:szCs w:val="24"/>
          <w:lang w:eastAsia="ru-RU"/>
        </w:rPr>
        <w:t>27053366</w:t>
      </w:r>
      <w:r w:rsidRPr="002F1F1D">
        <w:rPr>
          <w:rFonts w:ascii="Times New Roman" w:hAnsi="Times New Roman" w:cs="Times New Roman"/>
          <w:sz w:val="24"/>
          <w:szCs w:val="24"/>
        </w:rPr>
        <w:t xml:space="preserve">, від </w:t>
      </w:r>
      <w:r w:rsidRPr="002F1F1D">
        <w:rPr>
          <w:rFonts w:ascii="Times New Roman" w:eastAsia="TimesNewRomanPSMT" w:hAnsi="Times New Roman" w:cs="Times New Roman"/>
          <w:sz w:val="24"/>
          <w:szCs w:val="24"/>
          <w:lang w:eastAsia="ru-RU"/>
        </w:rPr>
        <w:t>19.08.2009</w:t>
      </w:r>
      <w:r w:rsidRPr="002F1F1D">
        <w:rPr>
          <w:rFonts w:ascii="Times New Roman" w:hAnsi="Times New Roman" w:cs="Times New Roman"/>
          <w:sz w:val="24"/>
          <w:szCs w:val="24"/>
        </w:rPr>
        <w:t xml:space="preserve">, зареєстровано на підставі </w:t>
      </w:r>
      <w:r w:rsidRPr="002F1F1D">
        <w:rPr>
          <w:rFonts w:ascii="Times New Roman" w:hAnsi="Times New Roman" w:cs="Times New Roman"/>
          <w:color w:val="000000"/>
          <w:sz w:val="24"/>
          <w:szCs w:val="24"/>
        </w:rPr>
        <w:t>договору дарування №492, від 10.07.2009), відповідно до висновку департаменту архітектури та містобудування Миколаївської міської ради від 11.09.2023</w:t>
      </w:r>
      <w:r w:rsidR="00B711BF">
        <w:rPr>
          <w:rFonts w:ascii="Times New Roman" w:hAnsi="Times New Roman" w:cs="Times New Roman"/>
          <w:color w:val="000000"/>
          <w:sz w:val="24"/>
          <w:szCs w:val="24"/>
        </w:rPr>
        <w:t xml:space="preserve"> за      № 32283/12.01-24/23-2.</w:t>
      </w:r>
    </w:p>
    <w:p w:rsidR="00955EED" w:rsidRPr="002F1F1D" w:rsidRDefault="00955EED" w:rsidP="002F1F1D">
      <w:pPr>
        <w:widowControl w:val="0"/>
        <w:spacing w:after="0" w:line="240" w:lineRule="auto"/>
        <w:ind w:firstLine="567"/>
        <w:rPr>
          <w:rFonts w:ascii="Times New Roman" w:hAnsi="Times New Roman" w:cs="Times New Roman"/>
          <w:color w:val="000000"/>
          <w:sz w:val="24"/>
          <w:szCs w:val="24"/>
        </w:rPr>
      </w:pPr>
      <w:r w:rsidRPr="002F1F1D">
        <w:rPr>
          <w:rFonts w:ascii="Times New Roman" w:hAnsi="Times New Roman" w:cs="Times New Roman"/>
          <w:color w:val="000000"/>
          <w:sz w:val="24"/>
          <w:szCs w:val="24"/>
        </w:rPr>
        <w:t>2. Замовнику:</w:t>
      </w:r>
    </w:p>
    <w:p w:rsidR="00955EED" w:rsidRPr="002F1F1D" w:rsidRDefault="00955EED"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955EED" w:rsidRPr="002F1F1D" w:rsidRDefault="00955EED"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55EED" w:rsidRPr="00B711BF" w:rsidRDefault="00955EED" w:rsidP="00B711B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виконувати обов'язки землевласника відповідно до вимог Земельного к</w:t>
      </w:r>
      <w:r w:rsidR="00B711BF">
        <w:rPr>
          <w:rFonts w:ascii="Times New Roman" w:hAnsi="Times New Roman" w:cs="Times New Roman"/>
          <w:color w:val="000000"/>
          <w:sz w:val="24"/>
          <w:szCs w:val="24"/>
        </w:rPr>
        <w:t>одексу України.</w:t>
      </w:r>
    </w:p>
    <w:p w:rsidR="00955EED" w:rsidRPr="002F1F1D" w:rsidRDefault="00955EED" w:rsidP="00B711BF">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B711BF">
        <w:rPr>
          <w:rFonts w:ascii="Times New Roman" w:hAnsi="Times New Roman" w:cs="Times New Roman"/>
          <w:color w:val="000000"/>
          <w:sz w:val="24"/>
          <w:szCs w:val="24"/>
        </w:rPr>
        <w:t xml:space="preserve"> міського голови Андрієнка Ю.Г.</w:t>
      </w:r>
    </w:p>
    <w:p w:rsidR="00955EED" w:rsidRPr="002F1F1D" w:rsidRDefault="00955EED" w:rsidP="002F1F1D">
      <w:pPr>
        <w:widowControl w:val="0"/>
        <w:spacing w:after="0" w:line="240" w:lineRule="auto"/>
        <w:ind w:firstLine="567"/>
        <w:jc w:val="both"/>
        <w:rPr>
          <w:rFonts w:ascii="Times New Roman" w:hAnsi="Times New Roman" w:cs="Times New Roman"/>
          <w:color w:val="000000"/>
          <w:sz w:val="24"/>
          <w:szCs w:val="24"/>
        </w:rPr>
      </w:pPr>
    </w:p>
    <w:p w:rsidR="00955EED" w:rsidRPr="002F1F1D" w:rsidRDefault="00955EED" w:rsidP="002F1F1D">
      <w:pPr>
        <w:widowControl w:val="0"/>
        <w:tabs>
          <w:tab w:val="left" w:pos="7615"/>
        </w:tabs>
        <w:spacing w:after="0" w:line="240" w:lineRule="auto"/>
        <w:ind w:right="-20"/>
        <w:rPr>
          <w:rFonts w:ascii="Times New Roman" w:hAnsi="Times New Roman" w:cs="Times New Roman"/>
          <w:color w:val="000000"/>
          <w:sz w:val="24"/>
          <w:szCs w:val="24"/>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FE2EE4" w:rsidRDefault="00FE2EE4" w:rsidP="00FE2EE4">
      <w:pPr>
        <w:spacing w:after="0" w:line="240" w:lineRule="auto"/>
        <w:rPr>
          <w:rFonts w:ascii="Times New Roman" w:hAnsi="Times New Roman" w:cs="Times New Roman"/>
          <w:b/>
          <w:sz w:val="24"/>
          <w:szCs w:val="24"/>
        </w:rPr>
      </w:pPr>
    </w:p>
    <w:p w:rsidR="00FE2EE4" w:rsidRDefault="00FE2EE4" w:rsidP="00FE2EE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FE2EE4" w:rsidRDefault="00FE2EE4" w:rsidP="00FE2EE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FE2EE4" w:rsidRDefault="00FE2EE4" w:rsidP="00FE2E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п.14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55EED" w:rsidRPr="002F1F1D" w:rsidRDefault="00955EED" w:rsidP="002F1F1D">
      <w:pPr>
        <w:tabs>
          <w:tab w:val="left" w:pos="3878"/>
        </w:tabs>
        <w:spacing w:after="0" w:line="240" w:lineRule="auto"/>
        <w:ind w:firstLine="540"/>
        <w:jc w:val="both"/>
        <w:rPr>
          <w:rFonts w:ascii="Times New Roman" w:hAnsi="Times New Roman" w:cs="Times New Roman"/>
          <w:sz w:val="24"/>
          <w:szCs w:val="24"/>
        </w:rPr>
      </w:pPr>
    </w:p>
    <w:p w:rsidR="00385ADC" w:rsidRPr="002F1F1D" w:rsidRDefault="00385ADC" w:rsidP="00B711BF">
      <w:pPr>
        <w:pStyle w:val="1"/>
        <w:numPr>
          <w:ilvl w:val="0"/>
          <w:numId w:val="2"/>
        </w:numPr>
        <w:rPr>
          <w:sz w:val="24"/>
          <w:szCs w:val="24"/>
        </w:rPr>
      </w:pPr>
      <w:r w:rsidRPr="002F1F1D">
        <w:rPr>
          <w:sz w:val="24"/>
          <w:szCs w:val="24"/>
        </w:rPr>
        <w:t>S-zr-210/49</w:t>
      </w:r>
    </w:p>
    <w:p w:rsidR="00385ADC" w:rsidRPr="002F1F1D" w:rsidRDefault="00385ADC" w:rsidP="002F1F1D">
      <w:pPr>
        <w:pStyle w:val="a8"/>
        <w:shd w:val="clear" w:color="auto" w:fill="FFFFFF"/>
        <w:spacing w:before="0" w:beforeAutospacing="0" w:after="0" w:afterAutospacing="0"/>
        <w:rPr>
          <w:color w:val="000000"/>
          <w:spacing w:val="-4"/>
          <w:lang w:val="uk-UA"/>
        </w:rPr>
      </w:pPr>
    </w:p>
    <w:p w:rsidR="00385ADC" w:rsidRPr="002F1F1D" w:rsidRDefault="00385ADC" w:rsidP="002F1F1D">
      <w:pPr>
        <w:pStyle w:val="a8"/>
        <w:shd w:val="clear" w:color="auto" w:fill="FFFFFF"/>
        <w:spacing w:before="0" w:beforeAutospacing="0" w:after="0" w:afterAutospacing="0"/>
        <w:ind w:right="3685"/>
        <w:jc w:val="both"/>
        <w:rPr>
          <w:color w:val="000000"/>
          <w:spacing w:val="-3"/>
          <w:lang w:val="uk-UA"/>
        </w:rPr>
      </w:pPr>
      <w:r w:rsidRPr="002F1F1D">
        <w:rPr>
          <w:color w:val="000000"/>
          <w:spacing w:val="-4"/>
          <w:lang w:val="uk-UA"/>
        </w:rPr>
        <w:t xml:space="preserve">Про </w:t>
      </w:r>
      <w:r w:rsidRPr="002F1F1D">
        <w:rPr>
          <w:color w:val="000000"/>
          <w:spacing w:val="-3"/>
          <w:lang w:val="uk-UA"/>
        </w:rPr>
        <w:t xml:space="preserve">внесення зміни до рішення міської ради </w:t>
      </w:r>
      <w:r w:rsidRPr="002F1F1D">
        <w:rPr>
          <w:color w:val="000000"/>
          <w:lang w:val="uk-UA"/>
        </w:rPr>
        <w:t xml:space="preserve">від 30.05.2023 № 19/13 «Про надання ТОВ «МІКО» дозволу на виготовлення </w:t>
      </w:r>
      <w:proofErr w:type="spellStart"/>
      <w:r w:rsidRPr="002F1F1D">
        <w:rPr>
          <w:color w:val="000000"/>
          <w:lang w:val="uk-UA"/>
        </w:rPr>
        <w:t>проєкту</w:t>
      </w:r>
      <w:proofErr w:type="spellEnd"/>
      <w:r w:rsidRPr="002F1F1D">
        <w:rPr>
          <w:color w:val="000000"/>
          <w:lang w:val="uk-UA"/>
        </w:rPr>
        <w:t xml:space="preserve"> землеустрою щодо відведення земельної ділянки в оренду по </w:t>
      </w:r>
      <w:proofErr w:type="spellStart"/>
      <w:r w:rsidRPr="002F1F1D">
        <w:rPr>
          <w:color w:val="000000"/>
          <w:lang w:val="uk-UA"/>
        </w:rPr>
        <w:t>пров</w:t>
      </w:r>
      <w:proofErr w:type="spellEnd"/>
      <w:r w:rsidRPr="002F1F1D">
        <w:rPr>
          <w:color w:val="000000"/>
          <w:lang w:val="uk-UA"/>
        </w:rPr>
        <w:t>. Корабелів, 19-д в Заводському районі м. Миколаєва (забудована земельна ділянка)</w:t>
      </w:r>
    </w:p>
    <w:p w:rsidR="00385ADC" w:rsidRPr="002F1F1D" w:rsidRDefault="00385ADC" w:rsidP="002F1F1D">
      <w:pPr>
        <w:shd w:val="clear" w:color="auto" w:fill="FFFFFF"/>
        <w:spacing w:after="0" w:line="240" w:lineRule="auto"/>
        <w:ind w:right="3776"/>
        <w:jc w:val="both"/>
        <w:rPr>
          <w:rFonts w:ascii="Times New Roman" w:hAnsi="Times New Roman" w:cs="Times New Roman"/>
          <w:color w:val="000000"/>
          <w:sz w:val="24"/>
          <w:szCs w:val="24"/>
        </w:rPr>
      </w:pPr>
    </w:p>
    <w:p w:rsidR="00385ADC" w:rsidRPr="002F1F1D" w:rsidRDefault="00385ADC"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shd w:val="clear" w:color="auto" w:fill="FFFFFF"/>
        </w:rPr>
        <w:t>Розглянувши заяву ТОВ фірми «МІКО», дозвільну справу від 09.06.2021 № 23064-000480780-007-07</w:t>
      </w:r>
      <w:r w:rsidRPr="002F1F1D">
        <w:rPr>
          <w:rFonts w:ascii="Times New Roman" w:hAnsi="Times New Roman" w:cs="Times New Roman"/>
          <w:color w:val="000000"/>
          <w:spacing w:val="-3"/>
          <w:sz w:val="24"/>
          <w:szCs w:val="24"/>
        </w:rPr>
        <w:t>,</w:t>
      </w:r>
      <w:r w:rsidRPr="002F1F1D">
        <w:rPr>
          <w:rFonts w:ascii="Times New Roman" w:hAnsi="Times New Roman" w:cs="Times New Roman"/>
          <w:color w:val="000000"/>
          <w:spacing w:val="-2"/>
          <w:sz w:val="24"/>
          <w:szCs w:val="24"/>
        </w:rPr>
        <w:t xml:space="preserve"> </w:t>
      </w:r>
      <w:r w:rsidRPr="002F1F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85ADC" w:rsidRPr="002F1F1D" w:rsidRDefault="00385ADC" w:rsidP="002F1F1D">
      <w:pPr>
        <w:shd w:val="clear" w:color="auto" w:fill="FFFFFF"/>
        <w:spacing w:after="0" w:line="240" w:lineRule="auto"/>
        <w:ind w:right="113" w:firstLine="709"/>
        <w:jc w:val="both"/>
        <w:rPr>
          <w:rFonts w:ascii="Times New Roman" w:hAnsi="Times New Roman" w:cs="Times New Roman"/>
          <w:color w:val="000000"/>
          <w:sz w:val="24"/>
          <w:szCs w:val="24"/>
        </w:rPr>
      </w:pPr>
    </w:p>
    <w:p w:rsidR="00385ADC" w:rsidRPr="002F1F1D" w:rsidRDefault="00385ADC" w:rsidP="002F1F1D">
      <w:pPr>
        <w:pStyle w:val="a6"/>
        <w:spacing w:line="240" w:lineRule="auto"/>
        <w:outlineLvl w:val="0"/>
        <w:rPr>
          <w:color w:val="000000"/>
          <w:szCs w:val="24"/>
        </w:rPr>
      </w:pPr>
      <w:r w:rsidRPr="002F1F1D">
        <w:rPr>
          <w:color w:val="000000"/>
          <w:szCs w:val="24"/>
        </w:rPr>
        <w:t>ВИРІШИЛА:</w:t>
      </w:r>
    </w:p>
    <w:p w:rsidR="00385ADC" w:rsidRPr="002F1F1D" w:rsidRDefault="00385ADC" w:rsidP="002F1F1D">
      <w:pPr>
        <w:pStyle w:val="a6"/>
        <w:spacing w:line="240" w:lineRule="auto"/>
        <w:outlineLvl w:val="0"/>
        <w:rPr>
          <w:color w:val="000000"/>
          <w:szCs w:val="24"/>
        </w:rPr>
      </w:pPr>
    </w:p>
    <w:p w:rsidR="00385ADC" w:rsidRPr="002F1F1D" w:rsidRDefault="00385ADC" w:rsidP="002F1F1D">
      <w:pPr>
        <w:shd w:val="clear" w:color="auto" w:fill="FFFFFF"/>
        <w:spacing w:after="0" w:line="240" w:lineRule="auto"/>
        <w:ind w:right="-5" w:firstLine="709"/>
        <w:jc w:val="both"/>
        <w:rPr>
          <w:rFonts w:ascii="Times New Roman" w:hAnsi="Times New Roman" w:cs="Times New Roman"/>
          <w:color w:val="000000"/>
          <w:spacing w:val="2"/>
          <w:sz w:val="24"/>
          <w:szCs w:val="24"/>
        </w:rPr>
      </w:pPr>
      <w:r w:rsidRPr="002F1F1D">
        <w:rPr>
          <w:rFonts w:ascii="Times New Roman" w:hAnsi="Times New Roman" w:cs="Times New Roman"/>
          <w:color w:val="000000"/>
          <w:sz w:val="24"/>
          <w:szCs w:val="24"/>
        </w:rPr>
        <w:t>1. </w:t>
      </w:r>
      <w:proofErr w:type="spellStart"/>
      <w:r w:rsidRPr="002F1F1D">
        <w:rPr>
          <w:rFonts w:ascii="Times New Roman" w:hAnsi="Times New Roman" w:cs="Times New Roman"/>
          <w:color w:val="000000"/>
          <w:sz w:val="24"/>
          <w:szCs w:val="24"/>
        </w:rPr>
        <w:t>Внести</w:t>
      </w:r>
      <w:proofErr w:type="spellEnd"/>
      <w:r w:rsidRPr="002F1F1D">
        <w:rPr>
          <w:rFonts w:ascii="Times New Roman" w:hAnsi="Times New Roman" w:cs="Times New Roman"/>
          <w:color w:val="000000"/>
          <w:sz w:val="24"/>
          <w:szCs w:val="24"/>
        </w:rPr>
        <w:t xml:space="preserve"> зміну до рішення Миколаївської міської ради від 30.05.2023 № 19/13 «</w:t>
      </w:r>
      <w:r w:rsidRPr="002F1F1D">
        <w:rPr>
          <w:rFonts w:ascii="Times New Roman" w:hAnsi="Times New Roman" w:cs="Times New Roman"/>
          <w:color w:val="000000"/>
          <w:sz w:val="24"/>
          <w:szCs w:val="24"/>
          <w:shd w:val="clear" w:color="auto" w:fill="FFFFFF"/>
        </w:rPr>
        <w:t>Про надання ТОВ «МІКО» дозволу на</w:t>
      </w:r>
      <w:r w:rsidRPr="002F1F1D">
        <w:rPr>
          <w:rFonts w:ascii="Times New Roman" w:hAnsi="Times New Roman" w:cs="Times New Roman"/>
          <w:color w:val="000000"/>
          <w:sz w:val="24"/>
          <w:szCs w:val="24"/>
        </w:rPr>
        <w:t xml:space="preserve"> </w:t>
      </w:r>
      <w:r w:rsidRPr="002F1F1D">
        <w:rPr>
          <w:rFonts w:ascii="Times New Roman" w:hAnsi="Times New Roman" w:cs="Times New Roman"/>
          <w:color w:val="000000"/>
          <w:sz w:val="24"/>
          <w:szCs w:val="24"/>
          <w:shd w:val="clear" w:color="auto" w:fill="FFFFFF"/>
        </w:rPr>
        <w:t xml:space="preserve">виготовлення </w:t>
      </w:r>
      <w:proofErr w:type="spellStart"/>
      <w:r w:rsidRPr="002F1F1D">
        <w:rPr>
          <w:rFonts w:ascii="Times New Roman" w:hAnsi="Times New Roman" w:cs="Times New Roman"/>
          <w:color w:val="000000"/>
          <w:sz w:val="24"/>
          <w:szCs w:val="24"/>
          <w:shd w:val="clear" w:color="auto" w:fill="FFFFFF"/>
        </w:rPr>
        <w:t>проєкту</w:t>
      </w:r>
      <w:proofErr w:type="spellEnd"/>
      <w:r w:rsidRPr="002F1F1D">
        <w:rPr>
          <w:rFonts w:ascii="Times New Roman" w:hAnsi="Times New Roman" w:cs="Times New Roman"/>
          <w:color w:val="000000"/>
          <w:sz w:val="24"/>
          <w:szCs w:val="24"/>
          <w:shd w:val="clear" w:color="auto" w:fill="FFFFFF"/>
        </w:rPr>
        <w:t xml:space="preserve"> землеустрою</w:t>
      </w:r>
      <w:r w:rsidRPr="002F1F1D">
        <w:rPr>
          <w:rFonts w:ascii="Times New Roman" w:hAnsi="Times New Roman" w:cs="Times New Roman"/>
          <w:color w:val="000000"/>
          <w:sz w:val="24"/>
          <w:szCs w:val="24"/>
        </w:rPr>
        <w:t xml:space="preserve"> </w:t>
      </w:r>
      <w:r w:rsidRPr="002F1F1D">
        <w:rPr>
          <w:rFonts w:ascii="Times New Roman" w:hAnsi="Times New Roman" w:cs="Times New Roman"/>
          <w:color w:val="000000"/>
          <w:sz w:val="24"/>
          <w:szCs w:val="24"/>
          <w:shd w:val="clear" w:color="auto" w:fill="FFFFFF"/>
        </w:rPr>
        <w:t>щодо відведення земельної ділянки</w:t>
      </w:r>
      <w:r w:rsidRPr="002F1F1D">
        <w:rPr>
          <w:rFonts w:ascii="Times New Roman" w:hAnsi="Times New Roman" w:cs="Times New Roman"/>
          <w:color w:val="000000"/>
          <w:sz w:val="24"/>
          <w:szCs w:val="24"/>
        </w:rPr>
        <w:t xml:space="preserve"> </w:t>
      </w:r>
      <w:r w:rsidRPr="002F1F1D">
        <w:rPr>
          <w:rFonts w:ascii="Times New Roman" w:hAnsi="Times New Roman" w:cs="Times New Roman"/>
          <w:color w:val="000000"/>
          <w:sz w:val="24"/>
          <w:szCs w:val="24"/>
          <w:shd w:val="clear" w:color="auto" w:fill="FFFFFF"/>
        </w:rPr>
        <w:t xml:space="preserve">в оренду по </w:t>
      </w:r>
      <w:proofErr w:type="spellStart"/>
      <w:r w:rsidRPr="002F1F1D">
        <w:rPr>
          <w:rFonts w:ascii="Times New Roman" w:hAnsi="Times New Roman" w:cs="Times New Roman"/>
          <w:color w:val="000000"/>
          <w:sz w:val="24"/>
          <w:szCs w:val="24"/>
          <w:shd w:val="clear" w:color="auto" w:fill="FFFFFF"/>
        </w:rPr>
        <w:t>пров</w:t>
      </w:r>
      <w:proofErr w:type="spellEnd"/>
      <w:r w:rsidRPr="002F1F1D">
        <w:rPr>
          <w:rFonts w:ascii="Times New Roman" w:hAnsi="Times New Roman" w:cs="Times New Roman"/>
          <w:color w:val="000000"/>
          <w:sz w:val="24"/>
          <w:szCs w:val="24"/>
          <w:shd w:val="clear" w:color="auto" w:fill="FFFFFF"/>
        </w:rPr>
        <w:t>. Корабелів, 19-д</w:t>
      </w:r>
      <w:r w:rsidRPr="002F1F1D">
        <w:rPr>
          <w:rFonts w:ascii="Times New Roman" w:hAnsi="Times New Roman" w:cs="Times New Roman"/>
          <w:color w:val="000000"/>
          <w:sz w:val="24"/>
          <w:szCs w:val="24"/>
        </w:rPr>
        <w:t xml:space="preserve"> </w:t>
      </w:r>
      <w:r w:rsidRPr="002F1F1D">
        <w:rPr>
          <w:rFonts w:ascii="Times New Roman" w:hAnsi="Times New Roman" w:cs="Times New Roman"/>
          <w:color w:val="000000"/>
          <w:sz w:val="24"/>
          <w:szCs w:val="24"/>
          <w:shd w:val="clear" w:color="auto" w:fill="FFFFFF"/>
        </w:rPr>
        <w:t>в Заводському  районі м. Миколаєва</w:t>
      </w:r>
      <w:r w:rsidRPr="002F1F1D">
        <w:rPr>
          <w:rFonts w:ascii="Times New Roman" w:hAnsi="Times New Roman" w:cs="Times New Roman"/>
          <w:color w:val="000000"/>
          <w:sz w:val="24"/>
          <w:szCs w:val="24"/>
        </w:rPr>
        <w:t xml:space="preserve"> </w:t>
      </w:r>
      <w:r w:rsidRPr="002F1F1D">
        <w:rPr>
          <w:rFonts w:ascii="Times New Roman" w:hAnsi="Times New Roman" w:cs="Times New Roman"/>
          <w:color w:val="000000"/>
          <w:sz w:val="24"/>
          <w:szCs w:val="24"/>
          <w:shd w:val="clear" w:color="auto" w:fill="FFFFFF"/>
        </w:rPr>
        <w:t>(забудована земельна ділянка)</w:t>
      </w:r>
      <w:r w:rsidRPr="002F1F1D">
        <w:rPr>
          <w:rFonts w:ascii="Times New Roman" w:hAnsi="Times New Roman" w:cs="Times New Roman"/>
          <w:color w:val="000000"/>
          <w:sz w:val="24"/>
          <w:szCs w:val="24"/>
        </w:rPr>
        <w:t>»:</w:t>
      </w:r>
    </w:p>
    <w:p w:rsidR="00385ADC" w:rsidRPr="002F1F1D" w:rsidRDefault="00385ADC" w:rsidP="002F1F1D">
      <w:pPr>
        <w:tabs>
          <w:tab w:val="left" w:pos="720"/>
          <w:tab w:val="left" w:pos="3878"/>
        </w:tabs>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пункт 1 «</w:t>
      </w:r>
      <w:r w:rsidRPr="002F1F1D">
        <w:rPr>
          <w:rFonts w:ascii="Times New Roman" w:hAnsi="Times New Roman" w:cs="Times New Roman"/>
          <w:color w:val="000000"/>
          <w:sz w:val="24"/>
          <w:szCs w:val="24"/>
          <w:shd w:val="clear" w:color="auto" w:fill="FFFFFF"/>
        </w:rPr>
        <w:t xml:space="preserve">1. Надати ТОВ «МІКО» дозвіл на виготовлення </w:t>
      </w:r>
      <w:proofErr w:type="spellStart"/>
      <w:r w:rsidRPr="002F1F1D">
        <w:rPr>
          <w:rFonts w:ascii="Times New Roman" w:hAnsi="Times New Roman" w:cs="Times New Roman"/>
          <w:color w:val="000000"/>
          <w:sz w:val="24"/>
          <w:szCs w:val="24"/>
          <w:shd w:val="clear" w:color="auto" w:fill="FFFFFF"/>
        </w:rPr>
        <w:t>проєкту</w:t>
      </w:r>
      <w:proofErr w:type="spellEnd"/>
      <w:r w:rsidRPr="002F1F1D">
        <w:rPr>
          <w:rFonts w:ascii="Times New Roman" w:hAnsi="Times New Roman" w:cs="Times New Roman"/>
          <w:color w:val="000000"/>
          <w:sz w:val="24"/>
          <w:szCs w:val="24"/>
          <w:shd w:val="clear" w:color="auto" w:fill="FFFFFF"/>
        </w:rPr>
        <w:t xml:space="preserve"> землеустрою щодо відведення в оренду земельної ділянки орієнтовною площею 150 </w:t>
      </w:r>
      <w:proofErr w:type="spellStart"/>
      <w:r w:rsidRPr="002F1F1D">
        <w:rPr>
          <w:rFonts w:ascii="Times New Roman" w:hAnsi="Times New Roman" w:cs="Times New Roman"/>
          <w:color w:val="000000"/>
          <w:sz w:val="24"/>
          <w:szCs w:val="24"/>
          <w:shd w:val="clear" w:color="auto" w:fill="FFFFFF"/>
        </w:rPr>
        <w:t>кв.м</w:t>
      </w:r>
      <w:proofErr w:type="spellEnd"/>
      <w:r w:rsidRPr="002F1F1D">
        <w:rPr>
          <w:rFonts w:ascii="Times New Roman" w:hAnsi="Times New Roman" w:cs="Times New Roman"/>
          <w:color w:val="000000"/>
          <w:sz w:val="24"/>
          <w:szCs w:val="24"/>
          <w:shd w:val="clear" w:color="auto" w:fill="FFFFFF"/>
        </w:rPr>
        <w:t xml:space="preserve">, з цільовим призначенням відповідно до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для обслуговування нежитлової будівлі по </w:t>
      </w:r>
      <w:proofErr w:type="spellStart"/>
      <w:r w:rsidRPr="002F1F1D">
        <w:rPr>
          <w:rFonts w:ascii="Times New Roman" w:hAnsi="Times New Roman" w:cs="Times New Roman"/>
          <w:color w:val="000000"/>
          <w:sz w:val="24"/>
          <w:szCs w:val="24"/>
          <w:shd w:val="clear" w:color="auto" w:fill="FFFFFF"/>
        </w:rPr>
        <w:t>пров</w:t>
      </w:r>
      <w:proofErr w:type="spellEnd"/>
      <w:r w:rsidRPr="002F1F1D">
        <w:rPr>
          <w:rFonts w:ascii="Times New Roman" w:hAnsi="Times New Roman" w:cs="Times New Roman"/>
          <w:color w:val="000000"/>
          <w:sz w:val="24"/>
          <w:szCs w:val="24"/>
          <w:shd w:val="clear" w:color="auto" w:fill="FFFFFF"/>
        </w:rPr>
        <w:t>. Корабелів, 19-д в Заводському районі м. Миколаєва, відповідно до висновку департаменту архітектури та містобудування  Миколаївської міської ради від 18.06.2021 № 23900/12.01-47/21-2.</w:t>
      </w:r>
      <w:r w:rsidRPr="002F1F1D">
        <w:rPr>
          <w:rFonts w:ascii="Times New Roman" w:hAnsi="Times New Roman" w:cs="Times New Roman"/>
          <w:color w:val="000000"/>
          <w:sz w:val="24"/>
          <w:szCs w:val="24"/>
        </w:rPr>
        <w:t xml:space="preserve">» викласти в такій редакції: </w:t>
      </w:r>
    </w:p>
    <w:p w:rsidR="00385ADC" w:rsidRPr="002F1F1D" w:rsidRDefault="00385ADC" w:rsidP="002F1F1D">
      <w:pPr>
        <w:tabs>
          <w:tab w:val="left" w:pos="3878"/>
        </w:tabs>
        <w:spacing w:after="0" w:line="240" w:lineRule="auto"/>
        <w:ind w:firstLine="720"/>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w:t>
      </w:r>
      <w:r w:rsidRPr="002F1F1D">
        <w:rPr>
          <w:rFonts w:ascii="Times New Roman" w:hAnsi="Times New Roman" w:cs="Times New Roman"/>
          <w:color w:val="000000"/>
          <w:sz w:val="24"/>
          <w:szCs w:val="24"/>
          <w:shd w:val="clear" w:color="auto" w:fill="FFFFFF"/>
        </w:rPr>
        <w:t xml:space="preserve">1. Надати ТОВ фірмі «МІКО» дозвіл на виготовлення </w:t>
      </w:r>
      <w:proofErr w:type="spellStart"/>
      <w:r w:rsidRPr="002F1F1D">
        <w:rPr>
          <w:rFonts w:ascii="Times New Roman" w:hAnsi="Times New Roman" w:cs="Times New Roman"/>
          <w:color w:val="000000"/>
          <w:sz w:val="24"/>
          <w:szCs w:val="24"/>
          <w:shd w:val="clear" w:color="auto" w:fill="FFFFFF"/>
        </w:rPr>
        <w:t>проєкту</w:t>
      </w:r>
      <w:proofErr w:type="spellEnd"/>
      <w:r w:rsidRPr="002F1F1D">
        <w:rPr>
          <w:rFonts w:ascii="Times New Roman" w:hAnsi="Times New Roman" w:cs="Times New Roman"/>
          <w:color w:val="000000"/>
          <w:sz w:val="24"/>
          <w:szCs w:val="24"/>
          <w:shd w:val="clear" w:color="auto" w:fill="FFFFFF"/>
        </w:rPr>
        <w:t xml:space="preserve"> землеустрою щодо відведення в оренду земельної ділянки орієнтовною площею 150 </w:t>
      </w:r>
      <w:proofErr w:type="spellStart"/>
      <w:r w:rsidRPr="002F1F1D">
        <w:rPr>
          <w:rFonts w:ascii="Times New Roman" w:hAnsi="Times New Roman" w:cs="Times New Roman"/>
          <w:color w:val="000000"/>
          <w:sz w:val="24"/>
          <w:szCs w:val="24"/>
          <w:shd w:val="clear" w:color="auto" w:fill="FFFFFF"/>
        </w:rPr>
        <w:t>кв.м</w:t>
      </w:r>
      <w:proofErr w:type="spellEnd"/>
      <w:r w:rsidRPr="002F1F1D">
        <w:rPr>
          <w:rFonts w:ascii="Times New Roman" w:hAnsi="Times New Roman" w:cs="Times New Roman"/>
          <w:color w:val="000000"/>
          <w:sz w:val="24"/>
          <w:szCs w:val="24"/>
          <w:shd w:val="clear" w:color="auto" w:fill="FFFFFF"/>
        </w:rPr>
        <w:t xml:space="preserve">, з цільовим призначенням відповідно до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для обслуговування нежитлової будівлі по </w:t>
      </w:r>
      <w:proofErr w:type="spellStart"/>
      <w:r w:rsidRPr="002F1F1D">
        <w:rPr>
          <w:rFonts w:ascii="Times New Roman" w:hAnsi="Times New Roman" w:cs="Times New Roman"/>
          <w:color w:val="000000"/>
          <w:sz w:val="24"/>
          <w:szCs w:val="24"/>
          <w:shd w:val="clear" w:color="auto" w:fill="FFFFFF"/>
        </w:rPr>
        <w:t>пров</w:t>
      </w:r>
      <w:proofErr w:type="spellEnd"/>
      <w:r w:rsidRPr="002F1F1D">
        <w:rPr>
          <w:rFonts w:ascii="Times New Roman" w:hAnsi="Times New Roman" w:cs="Times New Roman"/>
          <w:color w:val="000000"/>
          <w:sz w:val="24"/>
          <w:szCs w:val="24"/>
          <w:shd w:val="clear" w:color="auto" w:fill="FFFFFF"/>
        </w:rPr>
        <w:t>. Корабелів, 19-д в Заводському  районі м. Миколаєва, відповідно до висновку департаменту архітектури та містобудування Миколаївської міської ради від 18.06.2021 № 23900/12.01-47/21-2.</w:t>
      </w:r>
      <w:r w:rsidRPr="002F1F1D">
        <w:rPr>
          <w:rFonts w:ascii="Times New Roman" w:hAnsi="Times New Roman" w:cs="Times New Roman"/>
          <w:color w:val="000000"/>
          <w:sz w:val="24"/>
          <w:szCs w:val="24"/>
        </w:rPr>
        <w:t>».</w:t>
      </w:r>
    </w:p>
    <w:p w:rsidR="00385ADC" w:rsidRPr="00242B11" w:rsidRDefault="00385ADC" w:rsidP="00242B11">
      <w:pPr>
        <w:pStyle w:val="a6"/>
        <w:spacing w:line="240" w:lineRule="auto"/>
        <w:rPr>
          <w:color w:val="000000"/>
          <w:szCs w:val="24"/>
        </w:rPr>
      </w:pPr>
      <w:r w:rsidRPr="002F1F1D">
        <w:rPr>
          <w:color w:val="000000"/>
          <w:szCs w:val="24"/>
        </w:rPr>
        <w:t xml:space="preserve">Підстава: </w:t>
      </w:r>
      <w:r w:rsidRPr="002F1F1D">
        <w:rPr>
          <w:color w:val="000000"/>
          <w:szCs w:val="24"/>
          <w:shd w:val="clear" w:color="auto" w:fill="FFFFFF"/>
        </w:rPr>
        <w:t>заява ТОВ фірми «МІКО», дозвільна справа  № 23064-000480780-007-07 від 09.06.2021</w:t>
      </w:r>
      <w:r w:rsidRPr="002F1F1D">
        <w:rPr>
          <w:color w:val="000000"/>
          <w:szCs w:val="24"/>
        </w:rPr>
        <w:t xml:space="preserve"> та лист </w:t>
      </w:r>
      <w:r w:rsidRPr="002F1F1D">
        <w:rPr>
          <w:color w:val="000000"/>
          <w:szCs w:val="24"/>
          <w:shd w:val="clear" w:color="auto" w:fill="FFFFFF"/>
        </w:rPr>
        <w:t>департаменту архітектури та містобудування Миколаївської міської ради від 18.06.2021 № 23900/12.01-47/21-2.</w:t>
      </w:r>
    </w:p>
    <w:p w:rsidR="00385ADC" w:rsidRPr="002F1F1D" w:rsidRDefault="00385ADC" w:rsidP="002F1F1D">
      <w:pPr>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2. Контроль за виконанням даного рішення покласти на постійну комісію міської ради </w:t>
      </w:r>
      <w:r w:rsidRPr="002F1F1D">
        <w:rPr>
          <w:rFonts w:ascii="Times New Roman" w:hAnsi="Times New Roman" w:cs="Times New Roman"/>
          <w:iCs/>
          <w:color w:val="000000"/>
          <w:sz w:val="24"/>
          <w:szCs w:val="24"/>
        </w:rPr>
        <w:t>з</w:t>
      </w:r>
      <w:r w:rsidRPr="002F1F1D">
        <w:rPr>
          <w:rFonts w:ascii="Times New Roman" w:hAnsi="Times New Roman" w:cs="Times New Roman"/>
          <w:color w:val="000000"/>
          <w:sz w:val="24"/>
          <w:szCs w:val="24"/>
          <w:lang w:eastAsia="zh-CN"/>
        </w:rPr>
        <w:t xml:space="preserve"> </w:t>
      </w:r>
      <w:r w:rsidRPr="002F1F1D">
        <w:rPr>
          <w:rFonts w:ascii="Times New Roman" w:hAnsi="Times New Roman" w:cs="Times New Roman"/>
          <w:color w:val="000000"/>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color w:val="000000"/>
          <w:sz w:val="24"/>
          <w:szCs w:val="24"/>
          <w:shd w:val="clear" w:color="auto" w:fill="FFFFFF"/>
        </w:rPr>
        <w:t xml:space="preserve"> (Нестеренко</w:t>
      </w:r>
      <w:r w:rsidRPr="002F1F1D">
        <w:rPr>
          <w:rFonts w:ascii="Times New Roman" w:hAnsi="Times New Roman" w:cs="Times New Roman"/>
          <w:color w:val="000000"/>
          <w:sz w:val="24"/>
          <w:szCs w:val="24"/>
        </w:rPr>
        <w:t>), заступника міського голови Андрієнка Ю.Г.</w:t>
      </w:r>
    </w:p>
    <w:p w:rsidR="00385ADC" w:rsidRPr="002F1F1D" w:rsidRDefault="00385ADC" w:rsidP="002F1F1D">
      <w:pPr>
        <w:spacing w:after="0" w:line="240" w:lineRule="auto"/>
        <w:rPr>
          <w:rFonts w:ascii="Times New Roman" w:hAnsi="Times New Roman" w:cs="Times New Roman"/>
          <w:sz w:val="24"/>
          <w:szCs w:val="24"/>
        </w:rPr>
      </w:pPr>
    </w:p>
    <w:p w:rsidR="00385ADC" w:rsidRPr="002F1F1D" w:rsidRDefault="00385ADC" w:rsidP="002F1F1D">
      <w:pPr>
        <w:spacing w:after="0" w:line="240" w:lineRule="auto"/>
        <w:rPr>
          <w:rFonts w:ascii="Times New Roman" w:hAnsi="Times New Roman" w:cs="Times New Roman"/>
          <w:sz w:val="24"/>
          <w:szCs w:val="24"/>
        </w:rPr>
      </w:pPr>
      <w:r w:rsidRPr="002F1F1D">
        <w:rPr>
          <w:rFonts w:ascii="Times New Roman" w:hAnsi="Times New Roman" w:cs="Times New Roman"/>
          <w:sz w:val="24"/>
          <w:szCs w:val="24"/>
        </w:rPr>
        <w:t>Міський голова                                                                                О. СЄНКЕВИЧ</w:t>
      </w:r>
    </w:p>
    <w:p w:rsidR="00FE2EE4" w:rsidRDefault="00FE2EE4" w:rsidP="00FE2EE4">
      <w:pPr>
        <w:spacing w:after="0" w:line="240" w:lineRule="auto"/>
        <w:rPr>
          <w:rFonts w:ascii="Times New Roman" w:hAnsi="Times New Roman" w:cs="Times New Roman"/>
          <w:b/>
          <w:sz w:val="24"/>
          <w:szCs w:val="24"/>
        </w:rPr>
      </w:pPr>
    </w:p>
    <w:p w:rsidR="00FE2EE4" w:rsidRDefault="00FE2EE4" w:rsidP="00FE2EE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FE2EE4" w:rsidRDefault="00FE2EE4" w:rsidP="00FE2EE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FE2EE4" w:rsidRDefault="00FE2EE4" w:rsidP="00FE2E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п.20 та з п.23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385ADC" w:rsidRPr="002F1F1D" w:rsidRDefault="00385ADC" w:rsidP="002F1F1D">
      <w:pPr>
        <w:spacing w:after="0" w:line="240" w:lineRule="auto"/>
        <w:rPr>
          <w:rFonts w:ascii="Times New Roman" w:hAnsi="Times New Roman" w:cs="Times New Roman"/>
          <w:sz w:val="24"/>
          <w:szCs w:val="24"/>
        </w:rPr>
      </w:pPr>
    </w:p>
    <w:p w:rsidR="00385ADC" w:rsidRPr="002F1F1D" w:rsidRDefault="00385ADC" w:rsidP="00242B11">
      <w:pPr>
        <w:pStyle w:val="a6"/>
        <w:numPr>
          <w:ilvl w:val="0"/>
          <w:numId w:val="2"/>
        </w:numPr>
        <w:spacing w:line="240" w:lineRule="auto"/>
        <w:rPr>
          <w:szCs w:val="24"/>
          <w:lang w:val="ru-RU"/>
        </w:rPr>
      </w:pPr>
      <w:r w:rsidRPr="002F1F1D">
        <w:rPr>
          <w:szCs w:val="24"/>
          <w:lang w:val="en-US"/>
        </w:rPr>
        <w:t>s</w:t>
      </w:r>
      <w:r w:rsidRPr="002F1F1D">
        <w:rPr>
          <w:szCs w:val="24"/>
        </w:rPr>
        <w:t>-zr-210/64</w:t>
      </w:r>
    </w:p>
    <w:p w:rsidR="00385ADC" w:rsidRPr="002F1F1D" w:rsidRDefault="00385ADC" w:rsidP="002F1F1D">
      <w:pPr>
        <w:pStyle w:val="a6"/>
        <w:spacing w:line="240" w:lineRule="auto"/>
        <w:ind w:left="-284" w:firstLine="567"/>
        <w:rPr>
          <w:szCs w:val="24"/>
        </w:rPr>
      </w:pPr>
    </w:p>
    <w:p w:rsidR="00385ADC" w:rsidRPr="002F1F1D" w:rsidRDefault="00385ADC" w:rsidP="002F1F1D">
      <w:pPr>
        <w:pStyle w:val="a6"/>
        <w:spacing w:line="240" w:lineRule="auto"/>
        <w:ind w:right="4136"/>
        <w:rPr>
          <w:szCs w:val="24"/>
        </w:rPr>
      </w:pPr>
      <w:r w:rsidRPr="002F1F1D">
        <w:rPr>
          <w:szCs w:val="24"/>
        </w:rPr>
        <w:t>Про</w:t>
      </w:r>
      <w:r w:rsidRPr="002F1F1D">
        <w:rPr>
          <w:spacing w:val="65"/>
          <w:szCs w:val="24"/>
        </w:rPr>
        <w:t xml:space="preserve"> </w:t>
      </w:r>
      <w:r w:rsidRPr="002F1F1D">
        <w:rPr>
          <w:szCs w:val="24"/>
        </w:rPr>
        <w:t>передачу</w:t>
      </w:r>
      <w:r w:rsidRPr="002F1F1D">
        <w:rPr>
          <w:spacing w:val="66"/>
          <w:szCs w:val="24"/>
        </w:rPr>
        <w:t xml:space="preserve"> </w:t>
      </w:r>
      <w:r w:rsidRPr="002F1F1D">
        <w:rPr>
          <w:szCs w:val="24"/>
        </w:rPr>
        <w:t>ОСББ</w:t>
      </w:r>
      <w:r w:rsidRPr="002F1F1D">
        <w:rPr>
          <w:spacing w:val="66"/>
          <w:szCs w:val="24"/>
        </w:rPr>
        <w:t xml:space="preserve"> </w:t>
      </w:r>
      <w:r w:rsidRPr="002F1F1D">
        <w:rPr>
          <w:szCs w:val="24"/>
        </w:rPr>
        <w:t>«СОЛЯНІ-2»</w:t>
      </w:r>
      <w:r w:rsidRPr="002F1F1D">
        <w:rPr>
          <w:spacing w:val="66"/>
          <w:szCs w:val="24"/>
        </w:rPr>
        <w:t xml:space="preserve"> </w:t>
      </w:r>
      <w:r w:rsidRPr="002F1F1D">
        <w:rPr>
          <w:szCs w:val="24"/>
        </w:rPr>
        <w:t xml:space="preserve">в </w:t>
      </w:r>
      <w:r w:rsidRPr="002F1F1D">
        <w:rPr>
          <w:spacing w:val="-68"/>
          <w:szCs w:val="24"/>
        </w:rPr>
        <w:t xml:space="preserve"> </w:t>
      </w:r>
      <w:r w:rsidRPr="002F1F1D">
        <w:rPr>
          <w:szCs w:val="24"/>
        </w:rPr>
        <w:t>постійне</w:t>
      </w:r>
      <w:r w:rsidRPr="002F1F1D">
        <w:rPr>
          <w:spacing w:val="1"/>
          <w:szCs w:val="24"/>
        </w:rPr>
        <w:t xml:space="preserve"> </w:t>
      </w:r>
      <w:r w:rsidRPr="002F1F1D">
        <w:rPr>
          <w:szCs w:val="24"/>
        </w:rPr>
        <w:t>користування</w:t>
      </w:r>
      <w:r w:rsidRPr="002F1F1D">
        <w:rPr>
          <w:spacing w:val="1"/>
          <w:szCs w:val="24"/>
        </w:rPr>
        <w:t xml:space="preserve"> </w:t>
      </w:r>
      <w:r w:rsidRPr="002F1F1D">
        <w:rPr>
          <w:szCs w:val="24"/>
        </w:rPr>
        <w:t>земельної ділянки</w:t>
      </w:r>
      <w:r w:rsidRPr="002F1F1D">
        <w:rPr>
          <w:spacing w:val="-67"/>
          <w:szCs w:val="24"/>
        </w:rPr>
        <w:t xml:space="preserve">  </w:t>
      </w:r>
      <w:r w:rsidRPr="002F1F1D">
        <w:rPr>
          <w:szCs w:val="24"/>
        </w:rPr>
        <w:t>(кадастровий номер 4810137200:15:004:0063)</w:t>
      </w:r>
      <w:r w:rsidRPr="002F1F1D">
        <w:rPr>
          <w:spacing w:val="1"/>
          <w:szCs w:val="24"/>
        </w:rPr>
        <w:t xml:space="preserve"> </w:t>
      </w:r>
      <w:r w:rsidRPr="002F1F1D">
        <w:rPr>
          <w:szCs w:val="24"/>
        </w:rPr>
        <w:t>по</w:t>
      </w:r>
      <w:r w:rsidRPr="002F1F1D">
        <w:rPr>
          <w:spacing w:val="1"/>
          <w:szCs w:val="24"/>
        </w:rPr>
        <w:t xml:space="preserve"> </w:t>
      </w:r>
      <w:r w:rsidRPr="002F1F1D">
        <w:rPr>
          <w:szCs w:val="24"/>
        </w:rPr>
        <w:t>пр. Героїв України, 13-Ж</w:t>
      </w:r>
      <w:r w:rsidRPr="002F1F1D">
        <w:rPr>
          <w:spacing w:val="70"/>
          <w:szCs w:val="24"/>
        </w:rPr>
        <w:t xml:space="preserve"> </w:t>
      </w:r>
      <w:r w:rsidRPr="002F1F1D">
        <w:rPr>
          <w:szCs w:val="24"/>
        </w:rPr>
        <w:t>в</w:t>
      </w:r>
      <w:r w:rsidRPr="002F1F1D">
        <w:rPr>
          <w:spacing w:val="70"/>
          <w:szCs w:val="24"/>
        </w:rPr>
        <w:t xml:space="preserve"> </w:t>
      </w:r>
      <w:r w:rsidRPr="002F1F1D">
        <w:rPr>
          <w:szCs w:val="24"/>
        </w:rPr>
        <w:t>Центральному районі</w:t>
      </w:r>
      <w:r w:rsidRPr="002F1F1D">
        <w:rPr>
          <w:spacing w:val="1"/>
          <w:szCs w:val="24"/>
        </w:rPr>
        <w:t xml:space="preserve"> </w:t>
      </w:r>
      <w:r w:rsidRPr="002F1F1D">
        <w:rPr>
          <w:szCs w:val="24"/>
        </w:rPr>
        <w:t>м.</w:t>
      </w:r>
      <w:r w:rsidRPr="002F1F1D">
        <w:rPr>
          <w:spacing w:val="-2"/>
          <w:szCs w:val="24"/>
        </w:rPr>
        <w:t> </w:t>
      </w:r>
      <w:r w:rsidRPr="002F1F1D">
        <w:rPr>
          <w:szCs w:val="24"/>
        </w:rPr>
        <w:t>Миколаєва</w:t>
      </w:r>
      <w:r w:rsidRPr="002F1F1D">
        <w:rPr>
          <w:spacing w:val="-2"/>
          <w:szCs w:val="24"/>
        </w:rPr>
        <w:t xml:space="preserve"> </w:t>
      </w:r>
      <w:r w:rsidRPr="002F1F1D">
        <w:rPr>
          <w:szCs w:val="24"/>
        </w:rPr>
        <w:t>(забудована</w:t>
      </w:r>
      <w:r w:rsidRPr="002F1F1D">
        <w:rPr>
          <w:spacing w:val="-3"/>
          <w:szCs w:val="24"/>
        </w:rPr>
        <w:t xml:space="preserve"> </w:t>
      </w:r>
      <w:r w:rsidRPr="002F1F1D">
        <w:rPr>
          <w:szCs w:val="24"/>
        </w:rPr>
        <w:t>земельна</w:t>
      </w:r>
      <w:r w:rsidRPr="002F1F1D">
        <w:rPr>
          <w:spacing w:val="-1"/>
          <w:szCs w:val="24"/>
        </w:rPr>
        <w:t xml:space="preserve"> </w:t>
      </w:r>
      <w:r w:rsidRPr="002F1F1D">
        <w:rPr>
          <w:szCs w:val="24"/>
        </w:rPr>
        <w:t>ділянка)</w:t>
      </w:r>
    </w:p>
    <w:p w:rsidR="00385ADC" w:rsidRPr="002F1F1D" w:rsidRDefault="00385ADC" w:rsidP="002F1F1D">
      <w:pPr>
        <w:pStyle w:val="a6"/>
        <w:spacing w:line="240" w:lineRule="auto"/>
        <w:ind w:firstLine="567"/>
        <w:rPr>
          <w:szCs w:val="24"/>
        </w:rPr>
      </w:pPr>
    </w:p>
    <w:p w:rsidR="00385ADC" w:rsidRPr="002F1F1D" w:rsidRDefault="00385ADC" w:rsidP="002F1F1D">
      <w:pPr>
        <w:pStyle w:val="a6"/>
        <w:spacing w:line="240" w:lineRule="auto"/>
        <w:ind w:right="309" w:firstLine="567"/>
        <w:rPr>
          <w:szCs w:val="24"/>
        </w:rPr>
      </w:pPr>
      <w:r w:rsidRPr="002F1F1D">
        <w:rPr>
          <w:szCs w:val="24"/>
        </w:rPr>
        <w:t>Розглянувши звернення ОСББ «СОЛЯНІ-2», дозвільну справу від</w:t>
      </w:r>
      <w:r w:rsidRPr="002F1F1D">
        <w:rPr>
          <w:spacing w:val="1"/>
          <w:szCs w:val="24"/>
        </w:rPr>
        <w:t xml:space="preserve"> </w:t>
      </w:r>
      <w:r w:rsidRPr="002F1F1D">
        <w:rPr>
          <w:szCs w:val="24"/>
        </w:rPr>
        <w:t>21.08.2020 № 23038-000363977-007-10,</w:t>
      </w:r>
      <w:r w:rsidRPr="002F1F1D">
        <w:rPr>
          <w:spacing w:val="1"/>
          <w:szCs w:val="24"/>
        </w:rPr>
        <w:t xml:space="preserve"> </w:t>
      </w:r>
      <w:r w:rsidRPr="002F1F1D">
        <w:rPr>
          <w:szCs w:val="24"/>
        </w:rPr>
        <w:t>містобудівну документацію</w:t>
      </w:r>
      <w:r w:rsidRPr="002F1F1D">
        <w:rPr>
          <w:spacing w:val="1"/>
          <w:szCs w:val="24"/>
        </w:rPr>
        <w:t xml:space="preserve"> </w:t>
      </w:r>
      <w:r w:rsidRPr="002F1F1D">
        <w:rPr>
          <w:szCs w:val="24"/>
        </w:rPr>
        <w:t>м. Миколаєва, наявну земельно-кадастрову інформацію, рекомендації постійної</w:t>
      </w:r>
      <w:r w:rsidRPr="002F1F1D">
        <w:rPr>
          <w:spacing w:val="-67"/>
          <w:szCs w:val="24"/>
        </w:rPr>
        <w:t xml:space="preserve"> </w:t>
      </w:r>
      <w:r w:rsidRPr="002F1F1D">
        <w:rPr>
          <w:szCs w:val="24"/>
        </w:rPr>
        <w:t>комісії</w:t>
      </w:r>
      <w:r w:rsidRPr="002F1F1D">
        <w:rPr>
          <w:spacing w:val="1"/>
          <w:szCs w:val="24"/>
        </w:rPr>
        <w:t xml:space="preserve"> </w:t>
      </w:r>
      <w:r w:rsidRPr="002F1F1D">
        <w:rPr>
          <w:szCs w:val="24"/>
        </w:rPr>
        <w:t>міської</w:t>
      </w:r>
      <w:r w:rsidRPr="002F1F1D">
        <w:rPr>
          <w:spacing w:val="1"/>
          <w:szCs w:val="24"/>
        </w:rPr>
        <w:t xml:space="preserve"> </w:t>
      </w:r>
      <w:r w:rsidRPr="002F1F1D">
        <w:rPr>
          <w:szCs w:val="24"/>
        </w:rPr>
        <w:t>ради</w:t>
      </w:r>
      <w:r w:rsidRPr="002F1F1D">
        <w:rPr>
          <w:spacing w:val="1"/>
          <w:szCs w:val="24"/>
        </w:rPr>
        <w:t xml:space="preserve"> </w:t>
      </w:r>
      <w:r w:rsidRPr="002F1F1D">
        <w:rPr>
          <w:szCs w:val="24"/>
        </w:rPr>
        <w:t>з</w:t>
      </w:r>
      <w:r w:rsidRPr="002F1F1D">
        <w:rPr>
          <w:spacing w:val="1"/>
          <w:szCs w:val="24"/>
        </w:rPr>
        <w:t xml:space="preserve"> </w:t>
      </w:r>
      <w:r w:rsidRPr="002F1F1D">
        <w:rPr>
          <w:szCs w:val="24"/>
        </w:rPr>
        <w:t>питань</w:t>
      </w:r>
      <w:r w:rsidRPr="002F1F1D">
        <w:rPr>
          <w:spacing w:val="1"/>
          <w:szCs w:val="24"/>
        </w:rPr>
        <w:t xml:space="preserve"> </w:t>
      </w:r>
      <w:r w:rsidRPr="002F1F1D">
        <w:rPr>
          <w:szCs w:val="24"/>
        </w:rPr>
        <w:t>екології,</w:t>
      </w:r>
      <w:r w:rsidRPr="002F1F1D">
        <w:rPr>
          <w:spacing w:val="1"/>
          <w:szCs w:val="24"/>
        </w:rPr>
        <w:t xml:space="preserve"> </w:t>
      </w:r>
      <w:r w:rsidRPr="002F1F1D">
        <w:rPr>
          <w:szCs w:val="24"/>
        </w:rPr>
        <w:t>природокористування,</w:t>
      </w:r>
      <w:r w:rsidRPr="002F1F1D">
        <w:rPr>
          <w:spacing w:val="1"/>
          <w:szCs w:val="24"/>
        </w:rPr>
        <w:t xml:space="preserve"> </w:t>
      </w:r>
      <w:r w:rsidRPr="002F1F1D">
        <w:rPr>
          <w:szCs w:val="24"/>
        </w:rPr>
        <w:t>просторового</w:t>
      </w:r>
      <w:r w:rsidRPr="002F1F1D">
        <w:rPr>
          <w:spacing w:val="1"/>
          <w:szCs w:val="24"/>
        </w:rPr>
        <w:t xml:space="preserve"> </w:t>
      </w:r>
      <w:r w:rsidRPr="002F1F1D">
        <w:rPr>
          <w:szCs w:val="24"/>
        </w:rPr>
        <w:t>розвитку, містобудування, архітектури і будівництва, регулювання земельних</w:t>
      </w:r>
      <w:r w:rsidRPr="002F1F1D">
        <w:rPr>
          <w:spacing w:val="1"/>
          <w:szCs w:val="24"/>
        </w:rPr>
        <w:t xml:space="preserve"> </w:t>
      </w:r>
      <w:r w:rsidRPr="002F1F1D">
        <w:rPr>
          <w:szCs w:val="24"/>
        </w:rPr>
        <w:t>відносин,</w:t>
      </w:r>
      <w:r w:rsidRPr="002F1F1D">
        <w:rPr>
          <w:spacing w:val="1"/>
          <w:szCs w:val="24"/>
        </w:rPr>
        <w:t xml:space="preserve"> </w:t>
      </w:r>
      <w:r w:rsidRPr="002F1F1D">
        <w:rPr>
          <w:szCs w:val="24"/>
        </w:rPr>
        <w:t>керуючись</w:t>
      </w:r>
      <w:r w:rsidRPr="002F1F1D">
        <w:rPr>
          <w:spacing w:val="1"/>
          <w:szCs w:val="24"/>
        </w:rPr>
        <w:t xml:space="preserve"> </w:t>
      </w:r>
      <w:r w:rsidRPr="002F1F1D">
        <w:rPr>
          <w:szCs w:val="24"/>
        </w:rPr>
        <w:t>Конституцією</w:t>
      </w:r>
      <w:r w:rsidRPr="002F1F1D">
        <w:rPr>
          <w:spacing w:val="1"/>
          <w:szCs w:val="24"/>
        </w:rPr>
        <w:t xml:space="preserve"> </w:t>
      </w:r>
      <w:r w:rsidRPr="002F1F1D">
        <w:rPr>
          <w:szCs w:val="24"/>
        </w:rPr>
        <w:t>України,</w:t>
      </w:r>
      <w:r w:rsidRPr="002F1F1D">
        <w:rPr>
          <w:spacing w:val="1"/>
          <w:szCs w:val="24"/>
        </w:rPr>
        <w:t xml:space="preserve"> </w:t>
      </w:r>
      <w:r w:rsidRPr="002F1F1D">
        <w:rPr>
          <w:szCs w:val="24"/>
        </w:rPr>
        <w:t>Земельним</w:t>
      </w:r>
      <w:r w:rsidRPr="002F1F1D">
        <w:rPr>
          <w:spacing w:val="1"/>
          <w:szCs w:val="24"/>
        </w:rPr>
        <w:t xml:space="preserve"> </w:t>
      </w:r>
      <w:r w:rsidRPr="002F1F1D">
        <w:rPr>
          <w:szCs w:val="24"/>
        </w:rPr>
        <w:t>кодексом</w:t>
      </w:r>
      <w:r w:rsidRPr="002F1F1D">
        <w:rPr>
          <w:spacing w:val="1"/>
          <w:szCs w:val="24"/>
        </w:rPr>
        <w:t xml:space="preserve"> </w:t>
      </w:r>
      <w:r w:rsidRPr="002F1F1D">
        <w:rPr>
          <w:szCs w:val="24"/>
        </w:rPr>
        <w:t>України,</w:t>
      </w:r>
      <w:r w:rsidRPr="002F1F1D">
        <w:rPr>
          <w:spacing w:val="1"/>
          <w:szCs w:val="24"/>
        </w:rPr>
        <w:t xml:space="preserve"> </w:t>
      </w:r>
      <w:r w:rsidRPr="002F1F1D">
        <w:rPr>
          <w:szCs w:val="24"/>
        </w:rPr>
        <w:t>Законами</w:t>
      </w:r>
      <w:r w:rsidRPr="002F1F1D">
        <w:rPr>
          <w:spacing w:val="-4"/>
          <w:szCs w:val="24"/>
        </w:rPr>
        <w:t xml:space="preserve"> </w:t>
      </w:r>
      <w:r w:rsidRPr="002F1F1D">
        <w:rPr>
          <w:szCs w:val="24"/>
        </w:rPr>
        <w:t>України</w:t>
      </w:r>
      <w:r w:rsidRPr="002F1F1D">
        <w:rPr>
          <w:spacing w:val="-4"/>
          <w:szCs w:val="24"/>
        </w:rPr>
        <w:t xml:space="preserve"> </w:t>
      </w:r>
      <w:r w:rsidRPr="002F1F1D">
        <w:rPr>
          <w:szCs w:val="24"/>
        </w:rPr>
        <w:t>«Про</w:t>
      </w:r>
      <w:r w:rsidRPr="002F1F1D">
        <w:rPr>
          <w:spacing w:val="-4"/>
          <w:szCs w:val="24"/>
        </w:rPr>
        <w:t xml:space="preserve"> </w:t>
      </w:r>
      <w:r w:rsidRPr="002F1F1D">
        <w:rPr>
          <w:szCs w:val="24"/>
        </w:rPr>
        <w:t>землеустрій»,</w:t>
      </w:r>
      <w:r w:rsidRPr="002F1F1D">
        <w:rPr>
          <w:spacing w:val="-4"/>
          <w:szCs w:val="24"/>
        </w:rPr>
        <w:t xml:space="preserve"> </w:t>
      </w:r>
      <w:r w:rsidRPr="002F1F1D">
        <w:rPr>
          <w:szCs w:val="24"/>
        </w:rPr>
        <w:t>«Про</w:t>
      </w:r>
      <w:r w:rsidRPr="002F1F1D">
        <w:rPr>
          <w:spacing w:val="-4"/>
          <w:szCs w:val="24"/>
        </w:rPr>
        <w:t xml:space="preserve"> </w:t>
      </w:r>
      <w:r w:rsidRPr="002F1F1D">
        <w:rPr>
          <w:szCs w:val="24"/>
        </w:rPr>
        <w:t>місцеве</w:t>
      </w:r>
      <w:r w:rsidRPr="002F1F1D">
        <w:rPr>
          <w:spacing w:val="-4"/>
          <w:szCs w:val="24"/>
        </w:rPr>
        <w:t xml:space="preserve"> </w:t>
      </w:r>
      <w:r w:rsidRPr="002F1F1D">
        <w:rPr>
          <w:szCs w:val="24"/>
        </w:rPr>
        <w:t>самоврядування</w:t>
      </w:r>
      <w:r w:rsidRPr="002F1F1D">
        <w:rPr>
          <w:spacing w:val="-4"/>
          <w:szCs w:val="24"/>
        </w:rPr>
        <w:t xml:space="preserve"> </w:t>
      </w:r>
      <w:r w:rsidRPr="002F1F1D">
        <w:rPr>
          <w:szCs w:val="24"/>
        </w:rPr>
        <w:t>в</w:t>
      </w:r>
      <w:r w:rsidRPr="002F1F1D">
        <w:rPr>
          <w:spacing w:val="-4"/>
          <w:szCs w:val="24"/>
        </w:rPr>
        <w:t xml:space="preserve"> </w:t>
      </w:r>
      <w:r w:rsidRPr="002F1F1D">
        <w:rPr>
          <w:szCs w:val="24"/>
        </w:rPr>
        <w:t xml:space="preserve">Україні», </w:t>
      </w:r>
      <w:r w:rsidRPr="002F1F1D">
        <w:rPr>
          <w:spacing w:val="-67"/>
          <w:szCs w:val="24"/>
        </w:rPr>
        <w:t xml:space="preserve"> </w:t>
      </w:r>
      <w:r w:rsidRPr="002F1F1D">
        <w:rPr>
          <w:szCs w:val="24"/>
        </w:rPr>
        <w:t>міська</w:t>
      </w:r>
      <w:r w:rsidRPr="002F1F1D">
        <w:rPr>
          <w:spacing w:val="-1"/>
          <w:szCs w:val="24"/>
        </w:rPr>
        <w:t xml:space="preserve"> </w:t>
      </w:r>
      <w:r w:rsidRPr="002F1F1D">
        <w:rPr>
          <w:szCs w:val="24"/>
        </w:rPr>
        <w:t>рада</w:t>
      </w:r>
    </w:p>
    <w:p w:rsidR="00385ADC" w:rsidRPr="002F1F1D" w:rsidRDefault="00385ADC" w:rsidP="002F1F1D">
      <w:pPr>
        <w:pStyle w:val="a6"/>
        <w:spacing w:line="240" w:lineRule="auto"/>
        <w:ind w:firstLine="567"/>
        <w:rPr>
          <w:szCs w:val="24"/>
        </w:rPr>
      </w:pPr>
    </w:p>
    <w:p w:rsidR="00385ADC" w:rsidRPr="002F1F1D" w:rsidRDefault="00385ADC" w:rsidP="002F1F1D">
      <w:pPr>
        <w:pStyle w:val="a6"/>
        <w:spacing w:line="240" w:lineRule="auto"/>
        <w:rPr>
          <w:szCs w:val="24"/>
        </w:rPr>
      </w:pPr>
      <w:r w:rsidRPr="002F1F1D">
        <w:rPr>
          <w:szCs w:val="24"/>
        </w:rPr>
        <w:t>ВИРІШИЛА:</w:t>
      </w:r>
    </w:p>
    <w:p w:rsidR="00385ADC" w:rsidRPr="002F1F1D" w:rsidRDefault="00385ADC" w:rsidP="00242B11">
      <w:pPr>
        <w:pStyle w:val="a6"/>
        <w:spacing w:line="240" w:lineRule="auto"/>
        <w:ind w:firstLine="567"/>
        <w:rPr>
          <w:szCs w:val="24"/>
        </w:rPr>
      </w:pPr>
    </w:p>
    <w:p w:rsidR="00385ADC" w:rsidRPr="002F1F1D" w:rsidRDefault="00385ADC" w:rsidP="00242B11">
      <w:pPr>
        <w:pStyle w:val="a5"/>
        <w:tabs>
          <w:tab w:val="left" w:pos="988"/>
        </w:tabs>
        <w:spacing w:after="0" w:line="240" w:lineRule="auto"/>
        <w:ind w:left="0" w:right="3"/>
        <w:contextualSpacing w:val="0"/>
        <w:jc w:val="both"/>
        <w:rPr>
          <w:rFonts w:ascii="Times New Roman" w:hAnsi="Times New Roman" w:cs="Times New Roman"/>
          <w:sz w:val="24"/>
          <w:szCs w:val="24"/>
        </w:rPr>
      </w:pPr>
      <w:r w:rsidRPr="002F1F1D">
        <w:rPr>
          <w:rFonts w:ascii="Times New Roman" w:hAnsi="Times New Roman" w:cs="Times New Roman"/>
          <w:sz w:val="24"/>
          <w:szCs w:val="24"/>
        </w:rPr>
        <w:t xml:space="preserve">1. Затвердити </w:t>
      </w:r>
      <w:proofErr w:type="spellStart"/>
      <w:r w:rsidRPr="002F1F1D">
        <w:rPr>
          <w:rFonts w:ascii="Times New Roman" w:hAnsi="Times New Roman" w:cs="Times New Roman"/>
          <w:sz w:val="24"/>
          <w:szCs w:val="24"/>
        </w:rPr>
        <w:t>проєкт</w:t>
      </w:r>
      <w:proofErr w:type="spellEnd"/>
      <w:r w:rsidRPr="002F1F1D">
        <w:rPr>
          <w:rFonts w:ascii="Times New Roman" w:hAnsi="Times New Roman" w:cs="Times New Roman"/>
          <w:sz w:val="24"/>
          <w:szCs w:val="24"/>
        </w:rPr>
        <w:t xml:space="preserve"> землеустрою щодо відведення земельної ділянки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 xml:space="preserve">6261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4810137200:15:004:0063),</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рахунок</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комунальної</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власності,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зарахувавши її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забудови (з розрахунком ідеальних часток співвласників майна для сплати податку),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класифікатором видів цільового призначення земельних ділянок: 02.03 – 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будівництва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складом</w:t>
      </w:r>
      <w:r w:rsidRPr="002F1F1D">
        <w:rPr>
          <w:rFonts w:ascii="Times New Roman" w:hAnsi="Times New Roman" w:cs="Times New Roman"/>
          <w:spacing w:val="49"/>
          <w:sz w:val="24"/>
          <w:szCs w:val="24"/>
        </w:rPr>
        <w:t xml:space="preserve"> </w:t>
      </w:r>
      <w:r w:rsidRPr="002F1F1D">
        <w:rPr>
          <w:rFonts w:ascii="Times New Roman" w:hAnsi="Times New Roman" w:cs="Times New Roman"/>
          <w:sz w:val="24"/>
          <w:szCs w:val="24"/>
        </w:rPr>
        <w:t>угідь</w:t>
      </w:r>
      <w:r w:rsidRPr="002F1F1D">
        <w:rPr>
          <w:rFonts w:ascii="Times New Roman" w:hAnsi="Times New Roman" w:cs="Times New Roman"/>
          <w:spacing w:val="48"/>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49"/>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49"/>
          <w:sz w:val="24"/>
          <w:szCs w:val="24"/>
        </w:rPr>
        <w:t xml:space="preserve"> </w:t>
      </w:r>
      <w:r w:rsidRPr="002F1F1D">
        <w:rPr>
          <w:rFonts w:ascii="Times New Roman" w:hAnsi="Times New Roman" w:cs="Times New Roman"/>
          <w:sz w:val="24"/>
          <w:szCs w:val="24"/>
        </w:rPr>
        <w:t>під</w:t>
      </w:r>
      <w:r w:rsidRPr="002F1F1D">
        <w:rPr>
          <w:rFonts w:ascii="Times New Roman" w:hAnsi="Times New Roman" w:cs="Times New Roman"/>
          <w:spacing w:val="117"/>
          <w:sz w:val="24"/>
          <w:szCs w:val="24"/>
        </w:rPr>
        <w:t xml:space="preserve"> </w:t>
      </w:r>
      <w:r w:rsidRPr="002F1F1D">
        <w:rPr>
          <w:rFonts w:ascii="Times New Roman" w:hAnsi="Times New Roman" w:cs="Times New Roman"/>
          <w:sz w:val="24"/>
          <w:szCs w:val="24"/>
        </w:rPr>
        <w:t>багатоповерховою</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житловою</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забудовою,</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по</w:t>
      </w:r>
      <w:r w:rsidRPr="002F1F1D">
        <w:rPr>
          <w:rFonts w:ascii="Times New Roman" w:hAnsi="Times New Roman" w:cs="Times New Roman"/>
          <w:spacing w:val="-68"/>
          <w:sz w:val="24"/>
          <w:szCs w:val="24"/>
        </w:rPr>
        <w:t xml:space="preserve">                                              </w:t>
      </w:r>
      <w:r w:rsidRPr="002F1F1D">
        <w:rPr>
          <w:rFonts w:ascii="Times New Roman" w:hAnsi="Times New Roman" w:cs="Times New Roman"/>
          <w:sz w:val="24"/>
          <w:szCs w:val="24"/>
        </w:rPr>
        <w:t>пр. Героїв України, 13-Ж</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Центральному районі м. Миколаєва.</w:t>
      </w:r>
    </w:p>
    <w:p w:rsidR="00385ADC" w:rsidRPr="002F1F1D" w:rsidRDefault="00385ADC" w:rsidP="00242B11">
      <w:pPr>
        <w:pStyle w:val="a6"/>
        <w:spacing w:line="240" w:lineRule="auto"/>
        <w:ind w:right="3" w:firstLine="567"/>
        <w:rPr>
          <w:szCs w:val="24"/>
        </w:rPr>
      </w:pPr>
      <w:r w:rsidRPr="002F1F1D">
        <w:rPr>
          <w:szCs w:val="24"/>
        </w:rPr>
        <w:t>Земельна ділянка згідно з додатком 6 до Порядку ведення Державного</w:t>
      </w:r>
      <w:r w:rsidRPr="002F1F1D">
        <w:rPr>
          <w:spacing w:val="1"/>
          <w:szCs w:val="24"/>
        </w:rPr>
        <w:t xml:space="preserve"> </w:t>
      </w:r>
      <w:r w:rsidRPr="002F1F1D">
        <w:rPr>
          <w:spacing w:val="-1"/>
          <w:szCs w:val="24"/>
        </w:rPr>
        <w:t>земельного</w:t>
      </w:r>
      <w:r w:rsidRPr="002F1F1D">
        <w:rPr>
          <w:spacing w:val="-16"/>
          <w:szCs w:val="24"/>
        </w:rPr>
        <w:t xml:space="preserve"> </w:t>
      </w:r>
      <w:r w:rsidRPr="002F1F1D">
        <w:rPr>
          <w:spacing w:val="-1"/>
          <w:szCs w:val="24"/>
        </w:rPr>
        <w:t>кадастру</w:t>
      </w:r>
      <w:r w:rsidRPr="002F1F1D">
        <w:rPr>
          <w:spacing w:val="-16"/>
          <w:szCs w:val="24"/>
        </w:rPr>
        <w:t xml:space="preserve"> </w:t>
      </w:r>
      <w:r w:rsidRPr="002F1F1D">
        <w:rPr>
          <w:spacing w:val="-1"/>
          <w:szCs w:val="24"/>
        </w:rPr>
        <w:t>,</w:t>
      </w:r>
      <w:r w:rsidRPr="002F1F1D">
        <w:rPr>
          <w:spacing w:val="-16"/>
          <w:szCs w:val="24"/>
        </w:rPr>
        <w:t xml:space="preserve"> </w:t>
      </w:r>
      <w:r w:rsidRPr="002F1F1D">
        <w:rPr>
          <w:spacing w:val="-1"/>
          <w:szCs w:val="24"/>
        </w:rPr>
        <w:t>затвердженого</w:t>
      </w:r>
      <w:r w:rsidRPr="002F1F1D">
        <w:rPr>
          <w:spacing w:val="-16"/>
          <w:szCs w:val="24"/>
        </w:rPr>
        <w:t xml:space="preserve"> </w:t>
      </w:r>
      <w:r w:rsidRPr="002F1F1D">
        <w:rPr>
          <w:szCs w:val="24"/>
        </w:rPr>
        <w:t>постановою</w:t>
      </w:r>
      <w:r w:rsidRPr="002F1F1D">
        <w:rPr>
          <w:spacing w:val="-16"/>
          <w:szCs w:val="24"/>
        </w:rPr>
        <w:t xml:space="preserve"> </w:t>
      </w:r>
      <w:r w:rsidRPr="002F1F1D">
        <w:rPr>
          <w:szCs w:val="24"/>
        </w:rPr>
        <w:t>Кабінету</w:t>
      </w:r>
      <w:r w:rsidRPr="002F1F1D">
        <w:rPr>
          <w:spacing w:val="-16"/>
          <w:szCs w:val="24"/>
        </w:rPr>
        <w:t xml:space="preserve"> </w:t>
      </w:r>
      <w:r w:rsidRPr="002F1F1D">
        <w:rPr>
          <w:szCs w:val="24"/>
        </w:rPr>
        <w:t>Міністрів</w:t>
      </w:r>
      <w:r w:rsidRPr="002F1F1D">
        <w:rPr>
          <w:spacing w:val="-15"/>
          <w:szCs w:val="24"/>
        </w:rPr>
        <w:t xml:space="preserve"> </w:t>
      </w:r>
      <w:r w:rsidRPr="002F1F1D">
        <w:rPr>
          <w:szCs w:val="24"/>
        </w:rPr>
        <w:t>України</w:t>
      </w:r>
      <w:r w:rsidRPr="002F1F1D">
        <w:rPr>
          <w:spacing w:val="-16"/>
          <w:szCs w:val="24"/>
        </w:rPr>
        <w:t xml:space="preserve"> </w:t>
      </w:r>
      <w:r w:rsidRPr="002F1F1D">
        <w:rPr>
          <w:szCs w:val="24"/>
        </w:rPr>
        <w:t>від</w:t>
      </w:r>
      <w:r w:rsidRPr="002F1F1D">
        <w:rPr>
          <w:spacing w:val="-68"/>
          <w:szCs w:val="24"/>
        </w:rPr>
        <w:t xml:space="preserve"> </w:t>
      </w:r>
      <w:r w:rsidRPr="002F1F1D">
        <w:rPr>
          <w:szCs w:val="24"/>
        </w:rPr>
        <w:t>17.10.2012</w:t>
      </w:r>
      <w:r w:rsidRPr="002F1F1D">
        <w:rPr>
          <w:spacing w:val="-1"/>
          <w:szCs w:val="24"/>
        </w:rPr>
        <w:t xml:space="preserve"> </w:t>
      </w:r>
      <w:r w:rsidRPr="002F1F1D">
        <w:rPr>
          <w:szCs w:val="24"/>
        </w:rPr>
        <w:t>№</w:t>
      </w:r>
      <w:r w:rsidRPr="002F1F1D">
        <w:rPr>
          <w:spacing w:val="-1"/>
          <w:szCs w:val="24"/>
        </w:rPr>
        <w:t> </w:t>
      </w:r>
      <w:r w:rsidRPr="002F1F1D">
        <w:rPr>
          <w:szCs w:val="24"/>
        </w:rPr>
        <w:t>1051, має обмеження</w:t>
      </w:r>
      <w:r w:rsidRPr="002F1F1D">
        <w:rPr>
          <w:spacing w:val="-1"/>
          <w:szCs w:val="24"/>
        </w:rPr>
        <w:t xml:space="preserve"> </w:t>
      </w:r>
      <w:r w:rsidRPr="002F1F1D">
        <w:rPr>
          <w:szCs w:val="24"/>
        </w:rPr>
        <w:t>у використанні:</w:t>
      </w:r>
    </w:p>
    <w:p w:rsidR="00385ADC" w:rsidRPr="002F1F1D" w:rsidRDefault="00385ADC" w:rsidP="00242B11">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- 01.04 - «охоронна зона навколо (вздовж) об’єкта зв’язку»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lang w:val="ru-RU"/>
        </w:rPr>
        <w:t xml:space="preserve">174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w:t>
      </w:r>
    </w:p>
    <w:p w:rsidR="00385ADC" w:rsidRPr="002F1F1D" w:rsidRDefault="00385ADC" w:rsidP="002F1F1D">
      <w:pPr>
        <w:spacing w:after="0" w:line="240" w:lineRule="auto"/>
        <w:ind w:right="3" w:firstLine="567"/>
        <w:rPr>
          <w:rFonts w:ascii="Times New Roman" w:hAnsi="Times New Roman" w:cs="Times New Roman"/>
          <w:sz w:val="24"/>
          <w:szCs w:val="24"/>
        </w:rPr>
      </w:pPr>
      <w:r w:rsidRPr="002F1F1D">
        <w:rPr>
          <w:rFonts w:ascii="Times New Roman" w:hAnsi="Times New Roman" w:cs="Times New Roman"/>
          <w:sz w:val="24"/>
          <w:szCs w:val="24"/>
        </w:rPr>
        <w:t>- 01.05 - «охоронна зона навколо (вздовж) об’єкта енергетичної системи»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 xml:space="preserve">262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w:t>
      </w:r>
    </w:p>
    <w:p w:rsidR="00385ADC" w:rsidRPr="002F1F1D" w:rsidRDefault="00385ADC" w:rsidP="00242B11">
      <w:pPr>
        <w:spacing w:after="0" w:line="240" w:lineRule="auto"/>
        <w:ind w:right="3" w:firstLine="567"/>
        <w:rPr>
          <w:rFonts w:ascii="Times New Roman" w:hAnsi="Times New Roman" w:cs="Times New Roman"/>
          <w:sz w:val="24"/>
          <w:szCs w:val="24"/>
        </w:rPr>
      </w:pPr>
      <w:r w:rsidRPr="002F1F1D">
        <w:rPr>
          <w:rFonts w:ascii="Times New Roman" w:hAnsi="Times New Roman" w:cs="Times New Roman"/>
          <w:sz w:val="24"/>
          <w:szCs w:val="24"/>
        </w:rPr>
        <w:t>- 01.05 - «охоронна зона навколо (вздовж) об’єкта енергетичної системи»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00242B11">
        <w:rPr>
          <w:rFonts w:ascii="Times New Roman" w:hAnsi="Times New Roman" w:cs="Times New Roman"/>
          <w:sz w:val="24"/>
          <w:szCs w:val="24"/>
        </w:rPr>
        <w:t xml:space="preserve">262 </w:t>
      </w:r>
      <w:proofErr w:type="spellStart"/>
      <w:r w:rsidR="00242B11">
        <w:rPr>
          <w:rFonts w:ascii="Times New Roman" w:hAnsi="Times New Roman" w:cs="Times New Roman"/>
          <w:sz w:val="24"/>
          <w:szCs w:val="24"/>
        </w:rPr>
        <w:t>кв.м</w:t>
      </w:r>
      <w:proofErr w:type="spellEnd"/>
      <w:r w:rsidR="00242B11">
        <w:rPr>
          <w:rFonts w:ascii="Times New Roman" w:hAnsi="Times New Roman" w:cs="Times New Roman"/>
          <w:sz w:val="24"/>
          <w:szCs w:val="24"/>
        </w:rPr>
        <w:t>;</w:t>
      </w:r>
    </w:p>
    <w:p w:rsidR="00385ADC" w:rsidRPr="002F1F1D" w:rsidRDefault="00385ADC" w:rsidP="002F1F1D">
      <w:pPr>
        <w:spacing w:after="0" w:line="240" w:lineRule="auto"/>
        <w:ind w:right="3" w:firstLine="567"/>
        <w:rPr>
          <w:rFonts w:ascii="Times New Roman" w:hAnsi="Times New Roman" w:cs="Times New Roman"/>
          <w:sz w:val="24"/>
          <w:szCs w:val="24"/>
        </w:rPr>
      </w:pPr>
      <w:r w:rsidRPr="002F1F1D">
        <w:rPr>
          <w:rFonts w:ascii="Times New Roman" w:hAnsi="Times New Roman" w:cs="Times New Roman"/>
          <w:sz w:val="24"/>
          <w:szCs w:val="24"/>
        </w:rPr>
        <w:t>- 01.08 - «охоронна зона навколо інженерних комунікацій (водопровід)»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 xml:space="preserve">308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w:t>
      </w:r>
    </w:p>
    <w:p w:rsidR="00385ADC" w:rsidRPr="00242B11" w:rsidRDefault="00385ADC" w:rsidP="00242B11">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1.1. Передати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ОСББ</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«СОЛЯНІ-2»</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4810137200:15:004:0063)</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площею 6261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розрахунком ідеальних часток співвласників майна),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класифікатором видів цільового призначення земельних ділянок: 02.03 – 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будівництва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по</w:t>
      </w:r>
      <w:r w:rsidRPr="002F1F1D">
        <w:rPr>
          <w:rFonts w:ascii="Times New Roman" w:hAnsi="Times New Roman" w:cs="Times New Roman"/>
          <w:spacing w:val="-68"/>
          <w:sz w:val="24"/>
          <w:szCs w:val="24"/>
        </w:rPr>
        <w:t xml:space="preserve">            </w:t>
      </w:r>
      <w:r w:rsidRPr="002F1F1D">
        <w:rPr>
          <w:rFonts w:ascii="Times New Roman" w:hAnsi="Times New Roman" w:cs="Times New Roman"/>
          <w:sz w:val="24"/>
          <w:szCs w:val="24"/>
        </w:rPr>
        <w:t>пр. Героїв України, 13-Ж</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Центральному районі м. Миколаєва,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відповідно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висновку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департаменту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архітектури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Миколаївської</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міської ради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16</w:t>
      </w:r>
      <w:r w:rsidR="00242B11">
        <w:rPr>
          <w:rFonts w:ascii="Times New Roman" w:hAnsi="Times New Roman" w:cs="Times New Roman"/>
          <w:sz w:val="24"/>
          <w:szCs w:val="24"/>
        </w:rPr>
        <w:t>.09.2021 № 37747/12.01-24/21-2.</w:t>
      </w:r>
    </w:p>
    <w:p w:rsidR="00385ADC" w:rsidRPr="002F1F1D" w:rsidRDefault="00385ADC" w:rsidP="002F1F1D">
      <w:pPr>
        <w:tabs>
          <w:tab w:val="left" w:pos="426"/>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Замовнику:</w:t>
      </w:r>
    </w:p>
    <w:p w:rsidR="00385ADC" w:rsidRPr="002F1F1D" w:rsidRDefault="00385ADC" w:rsidP="002F1F1D">
      <w:pPr>
        <w:tabs>
          <w:tab w:val="left" w:pos="426"/>
          <w:tab w:val="left" w:pos="81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одержати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документи,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які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посвідчують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право</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землю,</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органах</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державної</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реєстрації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речових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прав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нерухоме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майно;</w:t>
      </w:r>
    </w:p>
    <w:p w:rsidR="00385ADC" w:rsidRPr="002F1F1D" w:rsidRDefault="00385ADC" w:rsidP="002F1F1D">
      <w:pPr>
        <w:tabs>
          <w:tab w:val="left" w:pos="426"/>
          <w:tab w:val="left" w:pos="990"/>
        </w:tabs>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забезпечити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вільний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доступ</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прокладання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ремонту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експлуатації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існуючих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інженерних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мереж</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споруд,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розміщених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межах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 ділянки;</w:t>
      </w:r>
    </w:p>
    <w:p w:rsidR="00385ADC" w:rsidRPr="00242B11" w:rsidRDefault="00385ADC" w:rsidP="00242B11">
      <w:pPr>
        <w:tabs>
          <w:tab w:val="left" w:pos="426"/>
          <w:tab w:val="left" w:pos="844"/>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виконувати обов'язки землекористувачів відповідно до вимог Земельного</w:t>
      </w:r>
      <w:r w:rsidRPr="002F1F1D">
        <w:rPr>
          <w:rFonts w:ascii="Times New Roman" w:hAnsi="Times New Roman" w:cs="Times New Roman"/>
          <w:spacing w:val="1"/>
          <w:sz w:val="24"/>
          <w:szCs w:val="24"/>
        </w:rPr>
        <w:t xml:space="preserve"> </w:t>
      </w:r>
      <w:r w:rsidR="00242B11">
        <w:rPr>
          <w:rFonts w:ascii="Times New Roman" w:hAnsi="Times New Roman" w:cs="Times New Roman"/>
          <w:sz w:val="24"/>
          <w:szCs w:val="24"/>
        </w:rPr>
        <w:t>кодексу України.</w:t>
      </w:r>
    </w:p>
    <w:p w:rsidR="00385ADC" w:rsidRPr="002F1F1D" w:rsidRDefault="00385ADC" w:rsidP="002F1F1D">
      <w:pPr>
        <w:tabs>
          <w:tab w:val="left" w:pos="977"/>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Контроль за виконанням даного рішення покласти на постійну комісію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міської ради з питань екології, природокористування, просторового розвитку,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 архітектури і будівництва, регулювання земельних відносин</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(Нестеренко),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заступника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міського голови</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Андрієнка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Ю.Г.</w:t>
      </w:r>
    </w:p>
    <w:p w:rsidR="00385ADC" w:rsidRPr="002F1F1D" w:rsidRDefault="00385ADC" w:rsidP="00242B11">
      <w:pPr>
        <w:pStyle w:val="a6"/>
        <w:tabs>
          <w:tab w:val="left" w:pos="8205"/>
        </w:tabs>
        <w:spacing w:line="240" w:lineRule="auto"/>
        <w:rPr>
          <w:szCs w:val="24"/>
        </w:rPr>
      </w:pPr>
    </w:p>
    <w:p w:rsidR="00385ADC" w:rsidRPr="002F1F1D" w:rsidRDefault="00385ADC" w:rsidP="002F1F1D">
      <w:pPr>
        <w:pStyle w:val="a6"/>
        <w:tabs>
          <w:tab w:val="left" w:pos="8205"/>
        </w:tabs>
        <w:spacing w:line="240" w:lineRule="auto"/>
        <w:rPr>
          <w:szCs w:val="24"/>
        </w:rPr>
      </w:pPr>
      <w:r w:rsidRPr="002F1F1D">
        <w:rPr>
          <w:szCs w:val="24"/>
        </w:rPr>
        <w:t>Міський</w:t>
      </w:r>
      <w:r w:rsidRPr="002F1F1D">
        <w:rPr>
          <w:spacing w:val="-5"/>
          <w:szCs w:val="24"/>
        </w:rPr>
        <w:t xml:space="preserve"> </w:t>
      </w:r>
      <w:r w:rsidRPr="002F1F1D">
        <w:rPr>
          <w:szCs w:val="24"/>
        </w:rPr>
        <w:t>голова                                                                                    О.СЄНКЕВИЧ</w:t>
      </w:r>
    </w:p>
    <w:p w:rsidR="00FE2EE4" w:rsidRDefault="00FE2EE4" w:rsidP="00FE2EE4">
      <w:pPr>
        <w:spacing w:after="0" w:line="240" w:lineRule="auto"/>
        <w:rPr>
          <w:rFonts w:ascii="Times New Roman" w:hAnsi="Times New Roman" w:cs="Times New Roman"/>
          <w:b/>
          <w:sz w:val="24"/>
          <w:szCs w:val="24"/>
        </w:rPr>
      </w:pPr>
    </w:p>
    <w:p w:rsidR="00FE2EE4" w:rsidRDefault="00FE2EE4" w:rsidP="00FE2EE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FE2EE4" w:rsidRDefault="00FE2EE4" w:rsidP="00FE2EE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вивчають депутати міської ради </w:t>
      </w:r>
      <w:proofErr w:type="spellStart"/>
      <w:r w:rsidR="00CC72D3">
        <w:rPr>
          <w:rFonts w:ascii="Times New Roman" w:hAnsi="Times New Roman"/>
          <w:sz w:val="24"/>
          <w:szCs w:val="24"/>
        </w:rPr>
        <w:t>О.Нестеренко</w:t>
      </w:r>
      <w:proofErr w:type="spellEnd"/>
      <w:r w:rsidR="00CC72D3">
        <w:rPr>
          <w:rFonts w:ascii="Times New Roman" w:hAnsi="Times New Roman"/>
          <w:sz w:val="24"/>
          <w:szCs w:val="24"/>
        </w:rPr>
        <w:t xml:space="preserve">, </w:t>
      </w:r>
      <w:proofErr w:type="spellStart"/>
      <w:r w:rsidR="00CC72D3">
        <w:rPr>
          <w:rFonts w:ascii="Times New Roman" w:hAnsi="Times New Roman"/>
          <w:sz w:val="24"/>
          <w:szCs w:val="24"/>
        </w:rPr>
        <w:t>О.Розумний</w:t>
      </w:r>
      <w:proofErr w:type="spellEnd"/>
      <w:r w:rsidR="00CC72D3">
        <w:rPr>
          <w:rFonts w:ascii="Times New Roman" w:hAnsi="Times New Roman"/>
          <w:sz w:val="24"/>
          <w:szCs w:val="24"/>
        </w:rPr>
        <w:t>.</w:t>
      </w:r>
    </w:p>
    <w:p w:rsidR="00FE2EE4" w:rsidRDefault="00FE2EE4" w:rsidP="00FE2E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E51AB" w:rsidRPr="002F1F1D" w:rsidRDefault="00FE51AB" w:rsidP="002F1F1D">
      <w:pPr>
        <w:spacing w:after="0" w:line="240" w:lineRule="auto"/>
        <w:jc w:val="both"/>
        <w:rPr>
          <w:rFonts w:ascii="Times New Roman" w:hAnsi="Times New Roman" w:cs="Times New Roman"/>
          <w:b/>
          <w:sz w:val="24"/>
          <w:szCs w:val="24"/>
        </w:rPr>
      </w:pPr>
    </w:p>
    <w:p w:rsidR="00385ADC" w:rsidRPr="002F1F1D" w:rsidRDefault="00385ADC" w:rsidP="00242B11">
      <w:pPr>
        <w:pStyle w:val="a6"/>
        <w:numPr>
          <w:ilvl w:val="0"/>
          <w:numId w:val="2"/>
        </w:numPr>
        <w:spacing w:line="240" w:lineRule="auto"/>
        <w:rPr>
          <w:szCs w:val="24"/>
          <w:lang w:val="ru-RU"/>
        </w:rPr>
      </w:pPr>
      <w:r w:rsidRPr="002F1F1D">
        <w:rPr>
          <w:szCs w:val="24"/>
          <w:lang w:val="en-US"/>
        </w:rPr>
        <w:t>s</w:t>
      </w:r>
      <w:r w:rsidRPr="002F1F1D">
        <w:rPr>
          <w:szCs w:val="24"/>
        </w:rPr>
        <w:t>-zr-210/60</w:t>
      </w:r>
    </w:p>
    <w:p w:rsidR="00385ADC" w:rsidRPr="002F1F1D" w:rsidRDefault="00385ADC" w:rsidP="002F1F1D">
      <w:pPr>
        <w:pStyle w:val="a6"/>
        <w:spacing w:line="240" w:lineRule="auto"/>
        <w:ind w:left="-284" w:firstLine="567"/>
        <w:rPr>
          <w:szCs w:val="24"/>
        </w:rPr>
      </w:pPr>
    </w:p>
    <w:p w:rsidR="00385ADC" w:rsidRPr="002F1F1D" w:rsidRDefault="00385ADC" w:rsidP="002F1F1D">
      <w:pPr>
        <w:pStyle w:val="a6"/>
        <w:spacing w:line="240" w:lineRule="auto"/>
        <w:ind w:right="4136"/>
        <w:rPr>
          <w:szCs w:val="24"/>
        </w:rPr>
      </w:pPr>
      <w:r w:rsidRPr="002F1F1D">
        <w:rPr>
          <w:szCs w:val="24"/>
        </w:rPr>
        <w:t>Про</w:t>
      </w:r>
      <w:r w:rsidRPr="002F1F1D">
        <w:rPr>
          <w:spacing w:val="65"/>
          <w:szCs w:val="24"/>
        </w:rPr>
        <w:t xml:space="preserve"> </w:t>
      </w:r>
      <w:r w:rsidRPr="002F1F1D">
        <w:rPr>
          <w:szCs w:val="24"/>
        </w:rPr>
        <w:t>передачу</w:t>
      </w:r>
      <w:r w:rsidRPr="002F1F1D">
        <w:rPr>
          <w:spacing w:val="66"/>
          <w:szCs w:val="24"/>
        </w:rPr>
        <w:t xml:space="preserve"> </w:t>
      </w:r>
      <w:r w:rsidRPr="002F1F1D">
        <w:rPr>
          <w:szCs w:val="24"/>
        </w:rPr>
        <w:t>ОСББ</w:t>
      </w:r>
      <w:r w:rsidRPr="002F1F1D">
        <w:rPr>
          <w:spacing w:val="66"/>
          <w:szCs w:val="24"/>
        </w:rPr>
        <w:t xml:space="preserve"> </w:t>
      </w:r>
      <w:r w:rsidRPr="002F1F1D">
        <w:rPr>
          <w:szCs w:val="24"/>
        </w:rPr>
        <w:t>«Погранична 150»</w:t>
      </w:r>
      <w:r w:rsidRPr="002F1F1D">
        <w:rPr>
          <w:spacing w:val="66"/>
          <w:szCs w:val="24"/>
        </w:rPr>
        <w:t xml:space="preserve"> </w:t>
      </w:r>
      <w:r w:rsidRPr="002F1F1D">
        <w:rPr>
          <w:szCs w:val="24"/>
        </w:rPr>
        <w:t>в</w:t>
      </w:r>
      <w:r w:rsidRPr="002F1F1D">
        <w:rPr>
          <w:spacing w:val="-68"/>
          <w:szCs w:val="24"/>
        </w:rPr>
        <w:t xml:space="preserve"> </w:t>
      </w:r>
      <w:r w:rsidRPr="002F1F1D">
        <w:rPr>
          <w:szCs w:val="24"/>
        </w:rPr>
        <w:t>постійне</w:t>
      </w:r>
      <w:r w:rsidRPr="002F1F1D">
        <w:rPr>
          <w:spacing w:val="1"/>
          <w:szCs w:val="24"/>
        </w:rPr>
        <w:t xml:space="preserve"> </w:t>
      </w:r>
      <w:r w:rsidRPr="002F1F1D">
        <w:rPr>
          <w:szCs w:val="24"/>
        </w:rPr>
        <w:t>користування</w:t>
      </w:r>
      <w:r w:rsidRPr="002F1F1D">
        <w:rPr>
          <w:spacing w:val="1"/>
          <w:szCs w:val="24"/>
        </w:rPr>
        <w:t xml:space="preserve"> </w:t>
      </w:r>
      <w:r w:rsidRPr="002F1F1D">
        <w:rPr>
          <w:szCs w:val="24"/>
        </w:rPr>
        <w:t>земельну</w:t>
      </w:r>
      <w:r w:rsidRPr="002F1F1D">
        <w:rPr>
          <w:spacing w:val="1"/>
          <w:szCs w:val="24"/>
        </w:rPr>
        <w:t xml:space="preserve"> </w:t>
      </w:r>
      <w:r w:rsidRPr="002F1F1D">
        <w:rPr>
          <w:szCs w:val="24"/>
        </w:rPr>
        <w:t>ділянку</w:t>
      </w:r>
      <w:r w:rsidRPr="002F1F1D">
        <w:rPr>
          <w:spacing w:val="-67"/>
          <w:szCs w:val="24"/>
        </w:rPr>
        <w:t xml:space="preserve"> </w:t>
      </w:r>
      <w:r w:rsidRPr="002F1F1D">
        <w:rPr>
          <w:szCs w:val="24"/>
        </w:rPr>
        <w:t>(кадастровий номер 4810136300:03:004:0064)</w:t>
      </w:r>
      <w:r w:rsidRPr="002F1F1D">
        <w:rPr>
          <w:spacing w:val="1"/>
          <w:szCs w:val="24"/>
        </w:rPr>
        <w:t xml:space="preserve"> </w:t>
      </w:r>
      <w:r w:rsidRPr="002F1F1D">
        <w:rPr>
          <w:szCs w:val="24"/>
        </w:rPr>
        <w:t>по</w:t>
      </w:r>
      <w:r w:rsidRPr="002F1F1D">
        <w:rPr>
          <w:spacing w:val="1"/>
          <w:szCs w:val="24"/>
        </w:rPr>
        <w:t xml:space="preserve"> </w:t>
      </w:r>
      <w:r w:rsidRPr="002F1F1D">
        <w:rPr>
          <w:szCs w:val="24"/>
        </w:rPr>
        <w:t>вул. Пограничній, 150</w:t>
      </w:r>
      <w:r w:rsidRPr="002F1F1D">
        <w:rPr>
          <w:spacing w:val="70"/>
          <w:szCs w:val="24"/>
        </w:rPr>
        <w:t xml:space="preserve"> </w:t>
      </w:r>
      <w:r w:rsidRPr="002F1F1D">
        <w:rPr>
          <w:szCs w:val="24"/>
        </w:rPr>
        <w:t>в</w:t>
      </w:r>
      <w:r w:rsidRPr="002F1F1D">
        <w:rPr>
          <w:spacing w:val="70"/>
          <w:szCs w:val="24"/>
        </w:rPr>
        <w:t xml:space="preserve"> </w:t>
      </w:r>
      <w:r w:rsidRPr="002F1F1D">
        <w:rPr>
          <w:szCs w:val="24"/>
        </w:rPr>
        <w:t>Заводському районі</w:t>
      </w:r>
      <w:r w:rsidRPr="002F1F1D">
        <w:rPr>
          <w:spacing w:val="1"/>
          <w:szCs w:val="24"/>
        </w:rPr>
        <w:t xml:space="preserve"> </w:t>
      </w:r>
      <w:r w:rsidRPr="002F1F1D">
        <w:rPr>
          <w:szCs w:val="24"/>
        </w:rPr>
        <w:t>м.</w:t>
      </w:r>
      <w:r w:rsidRPr="002F1F1D">
        <w:rPr>
          <w:spacing w:val="-2"/>
          <w:szCs w:val="24"/>
        </w:rPr>
        <w:t> </w:t>
      </w:r>
      <w:r w:rsidRPr="002F1F1D">
        <w:rPr>
          <w:szCs w:val="24"/>
        </w:rPr>
        <w:t>Миколаєва</w:t>
      </w:r>
      <w:r w:rsidRPr="002F1F1D">
        <w:rPr>
          <w:spacing w:val="-2"/>
          <w:szCs w:val="24"/>
        </w:rPr>
        <w:t xml:space="preserve"> </w:t>
      </w:r>
      <w:r w:rsidRPr="002F1F1D">
        <w:rPr>
          <w:szCs w:val="24"/>
        </w:rPr>
        <w:t>(забудована</w:t>
      </w:r>
      <w:r w:rsidRPr="002F1F1D">
        <w:rPr>
          <w:spacing w:val="-3"/>
          <w:szCs w:val="24"/>
        </w:rPr>
        <w:t xml:space="preserve"> </w:t>
      </w:r>
      <w:r w:rsidRPr="002F1F1D">
        <w:rPr>
          <w:szCs w:val="24"/>
        </w:rPr>
        <w:t>земельна</w:t>
      </w:r>
      <w:r w:rsidRPr="002F1F1D">
        <w:rPr>
          <w:spacing w:val="-1"/>
          <w:szCs w:val="24"/>
        </w:rPr>
        <w:t xml:space="preserve"> </w:t>
      </w:r>
      <w:r w:rsidRPr="002F1F1D">
        <w:rPr>
          <w:szCs w:val="24"/>
        </w:rPr>
        <w:t>ділянка)</w:t>
      </w:r>
    </w:p>
    <w:p w:rsidR="00385ADC" w:rsidRPr="002F1F1D" w:rsidRDefault="00385ADC" w:rsidP="002F1F1D">
      <w:pPr>
        <w:pStyle w:val="a6"/>
        <w:spacing w:line="240" w:lineRule="auto"/>
        <w:ind w:firstLine="567"/>
        <w:rPr>
          <w:szCs w:val="24"/>
        </w:rPr>
      </w:pPr>
    </w:p>
    <w:p w:rsidR="00385ADC" w:rsidRPr="002F1F1D" w:rsidRDefault="00385ADC" w:rsidP="002F1F1D">
      <w:pPr>
        <w:pStyle w:val="a6"/>
        <w:spacing w:line="240" w:lineRule="auto"/>
        <w:ind w:right="309" w:firstLine="567"/>
        <w:rPr>
          <w:szCs w:val="24"/>
        </w:rPr>
      </w:pPr>
      <w:r w:rsidRPr="002F1F1D">
        <w:rPr>
          <w:szCs w:val="24"/>
        </w:rPr>
        <w:t>Розглянувши звернення ОСББ «Погранична 150», дозвільну справу від</w:t>
      </w:r>
      <w:r w:rsidRPr="002F1F1D">
        <w:rPr>
          <w:spacing w:val="1"/>
          <w:szCs w:val="24"/>
        </w:rPr>
        <w:t xml:space="preserve"> </w:t>
      </w:r>
      <w:r w:rsidRPr="002F1F1D">
        <w:rPr>
          <w:szCs w:val="24"/>
        </w:rPr>
        <w:t>19</w:t>
      </w:r>
      <w:r w:rsidRPr="002F1F1D">
        <w:rPr>
          <w:spacing w:val="1"/>
          <w:szCs w:val="24"/>
        </w:rPr>
        <w:t xml:space="preserve">.07.2023 </w:t>
      </w:r>
      <w:r w:rsidRPr="002F1F1D">
        <w:rPr>
          <w:szCs w:val="24"/>
        </w:rPr>
        <w:t>№ 23040-000626822-007-10,</w:t>
      </w:r>
      <w:r w:rsidRPr="002F1F1D">
        <w:rPr>
          <w:spacing w:val="1"/>
          <w:szCs w:val="24"/>
        </w:rPr>
        <w:t xml:space="preserve"> </w:t>
      </w:r>
      <w:r w:rsidRPr="002F1F1D">
        <w:rPr>
          <w:szCs w:val="24"/>
        </w:rPr>
        <w:t>містобудівну документацію</w:t>
      </w:r>
      <w:r w:rsidRPr="002F1F1D">
        <w:rPr>
          <w:spacing w:val="1"/>
          <w:szCs w:val="24"/>
        </w:rPr>
        <w:t xml:space="preserve"> </w:t>
      </w:r>
      <w:r w:rsidRPr="002F1F1D">
        <w:rPr>
          <w:szCs w:val="24"/>
        </w:rPr>
        <w:t>м. Миколаєва, наявну земельно-кадастрову інформацію, рекомендації постійної</w:t>
      </w:r>
      <w:r w:rsidRPr="002F1F1D">
        <w:rPr>
          <w:spacing w:val="-67"/>
          <w:szCs w:val="24"/>
        </w:rPr>
        <w:t xml:space="preserve"> </w:t>
      </w:r>
      <w:r w:rsidRPr="002F1F1D">
        <w:rPr>
          <w:szCs w:val="24"/>
        </w:rPr>
        <w:t>комісії</w:t>
      </w:r>
      <w:r w:rsidRPr="002F1F1D">
        <w:rPr>
          <w:spacing w:val="1"/>
          <w:szCs w:val="24"/>
        </w:rPr>
        <w:t xml:space="preserve"> </w:t>
      </w:r>
      <w:r w:rsidRPr="002F1F1D">
        <w:rPr>
          <w:szCs w:val="24"/>
        </w:rPr>
        <w:t>міської</w:t>
      </w:r>
      <w:r w:rsidRPr="002F1F1D">
        <w:rPr>
          <w:spacing w:val="1"/>
          <w:szCs w:val="24"/>
        </w:rPr>
        <w:t xml:space="preserve"> </w:t>
      </w:r>
      <w:r w:rsidRPr="002F1F1D">
        <w:rPr>
          <w:szCs w:val="24"/>
        </w:rPr>
        <w:t>ради</w:t>
      </w:r>
      <w:r w:rsidRPr="002F1F1D">
        <w:rPr>
          <w:spacing w:val="1"/>
          <w:szCs w:val="24"/>
        </w:rPr>
        <w:t xml:space="preserve"> </w:t>
      </w:r>
      <w:r w:rsidRPr="002F1F1D">
        <w:rPr>
          <w:szCs w:val="24"/>
        </w:rPr>
        <w:t>з</w:t>
      </w:r>
      <w:r w:rsidRPr="002F1F1D">
        <w:rPr>
          <w:spacing w:val="1"/>
          <w:szCs w:val="24"/>
        </w:rPr>
        <w:t xml:space="preserve"> </w:t>
      </w:r>
      <w:r w:rsidRPr="002F1F1D">
        <w:rPr>
          <w:szCs w:val="24"/>
        </w:rPr>
        <w:t>питань</w:t>
      </w:r>
      <w:r w:rsidRPr="002F1F1D">
        <w:rPr>
          <w:spacing w:val="1"/>
          <w:szCs w:val="24"/>
        </w:rPr>
        <w:t xml:space="preserve"> </w:t>
      </w:r>
      <w:r w:rsidRPr="002F1F1D">
        <w:rPr>
          <w:szCs w:val="24"/>
        </w:rPr>
        <w:t>екології,</w:t>
      </w:r>
      <w:r w:rsidRPr="002F1F1D">
        <w:rPr>
          <w:spacing w:val="1"/>
          <w:szCs w:val="24"/>
        </w:rPr>
        <w:t xml:space="preserve"> </w:t>
      </w:r>
      <w:r w:rsidRPr="002F1F1D">
        <w:rPr>
          <w:szCs w:val="24"/>
        </w:rPr>
        <w:t>природокористування,</w:t>
      </w:r>
      <w:r w:rsidRPr="002F1F1D">
        <w:rPr>
          <w:spacing w:val="1"/>
          <w:szCs w:val="24"/>
        </w:rPr>
        <w:t xml:space="preserve"> </w:t>
      </w:r>
      <w:r w:rsidRPr="002F1F1D">
        <w:rPr>
          <w:szCs w:val="24"/>
        </w:rPr>
        <w:t>просторового</w:t>
      </w:r>
      <w:r w:rsidRPr="002F1F1D">
        <w:rPr>
          <w:spacing w:val="1"/>
          <w:szCs w:val="24"/>
        </w:rPr>
        <w:t xml:space="preserve"> </w:t>
      </w:r>
      <w:r w:rsidRPr="002F1F1D">
        <w:rPr>
          <w:szCs w:val="24"/>
        </w:rPr>
        <w:t>розвитку, містобудування, архітектури і будівництва, регулювання земельних</w:t>
      </w:r>
      <w:r w:rsidRPr="002F1F1D">
        <w:rPr>
          <w:spacing w:val="1"/>
          <w:szCs w:val="24"/>
        </w:rPr>
        <w:t xml:space="preserve"> </w:t>
      </w:r>
      <w:r w:rsidRPr="002F1F1D">
        <w:rPr>
          <w:szCs w:val="24"/>
        </w:rPr>
        <w:t>відносин,</w:t>
      </w:r>
      <w:r w:rsidRPr="002F1F1D">
        <w:rPr>
          <w:spacing w:val="1"/>
          <w:szCs w:val="24"/>
        </w:rPr>
        <w:t xml:space="preserve"> </w:t>
      </w:r>
      <w:r w:rsidRPr="002F1F1D">
        <w:rPr>
          <w:szCs w:val="24"/>
        </w:rPr>
        <w:t>керуючись</w:t>
      </w:r>
      <w:r w:rsidRPr="002F1F1D">
        <w:rPr>
          <w:spacing w:val="1"/>
          <w:szCs w:val="24"/>
        </w:rPr>
        <w:t xml:space="preserve"> </w:t>
      </w:r>
      <w:r w:rsidRPr="002F1F1D">
        <w:rPr>
          <w:szCs w:val="24"/>
        </w:rPr>
        <w:t>Конституцією</w:t>
      </w:r>
      <w:r w:rsidRPr="002F1F1D">
        <w:rPr>
          <w:spacing w:val="1"/>
          <w:szCs w:val="24"/>
        </w:rPr>
        <w:t xml:space="preserve"> </w:t>
      </w:r>
      <w:r w:rsidRPr="002F1F1D">
        <w:rPr>
          <w:szCs w:val="24"/>
        </w:rPr>
        <w:t>України,</w:t>
      </w:r>
      <w:r w:rsidRPr="002F1F1D">
        <w:rPr>
          <w:spacing w:val="1"/>
          <w:szCs w:val="24"/>
        </w:rPr>
        <w:t xml:space="preserve"> </w:t>
      </w:r>
      <w:r w:rsidRPr="002F1F1D">
        <w:rPr>
          <w:szCs w:val="24"/>
        </w:rPr>
        <w:t>Земельним</w:t>
      </w:r>
      <w:r w:rsidRPr="002F1F1D">
        <w:rPr>
          <w:spacing w:val="1"/>
          <w:szCs w:val="24"/>
        </w:rPr>
        <w:t xml:space="preserve"> </w:t>
      </w:r>
      <w:r w:rsidRPr="002F1F1D">
        <w:rPr>
          <w:szCs w:val="24"/>
        </w:rPr>
        <w:t>кодексом</w:t>
      </w:r>
      <w:r w:rsidRPr="002F1F1D">
        <w:rPr>
          <w:spacing w:val="1"/>
          <w:szCs w:val="24"/>
        </w:rPr>
        <w:t xml:space="preserve"> </w:t>
      </w:r>
      <w:r w:rsidRPr="002F1F1D">
        <w:rPr>
          <w:szCs w:val="24"/>
        </w:rPr>
        <w:t>України,</w:t>
      </w:r>
      <w:r w:rsidRPr="002F1F1D">
        <w:rPr>
          <w:spacing w:val="1"/>
          <w:szCs w:val="24"/>
        </w:rPr>
        <w:t xml:space="preserve"> </w:t>
      </w:r>
      <w:r w:rsidRPr="002F1F1D">
        <w:rPr>
          <w:szCs w:val="24"/>
        </w:rPr>
        <w:t>Законами</w:t>
      </w:r>
      <w:r w:rsidRPr="002F1F1D">
        <w:rPr>
          <w:spacing w:val="-4"/>
          <w:szCs w:val="24"/>
        </w:rPr>
        <w:t xml:space="preserve"> </w:t>
      </w:r>
      <w:r w:rsidRPr="002F1F1D">
        <w:rPr>
          <w:szCs w:val="24"/>
        </w:rPr>
        <w:t>України</w:t>
      </w:r>
      <w:r w:rsidRPr="002F1F1D">
        <w:rPr>
          <w:spacing w:val="-4"/>
          <w:szCs w:val="24"/>
        </w:rPr>
        <w:t xml:space="preserve"> </w:t>
      </w:r>
      <w:r w:rsidRPr="002F1F1D">
        <w:rPr>
          <w:szCs w:val="24"/>
        </w:rPr>
        <w:t>«Про</w:t>
      </w:r>
      <w:r w:rsidRPr="002F1F1D">
        <w:rPr>
          <w:spacing w:val="-4"/>
          <w:szCs w:val="24"/>
        </w:rPr>
        <w:t xml:space="preserve"> </w:t>
      </w:r>
      <w:r w:rsidRPr="002F1F1D">
        <w:rPr>
          <w:szCs w:val="24"/>
        </w:rPr>
        <w:t>землеустрій»,</w:t>
      </w:r>
      <w:r w:rsidRPr="002F1F1D">
        <w:rPr>
          <w:spacing w:val="-4"/>
          <w:szCs w:val="24"/>
        </w:rPr>
        <w:t xml:space="preserve"> </w:t>
      </w:r>
      <w:r w:rsidRPr="002F1F1D">
        <w:rPr>
          <w:szCs w:val="24"/>
        </w:rPr>
        <w:t>«Про</w:t>
      </w:r>
      <w:r w:rsidRPr="002F1F1D">
        <w:rPr>
          <w:spacing w:val="-4"/>
          <w:szCs w:val="24"/>
        </w:rPr>
        <w:t xml:space="preserve"> </w:t>
      </w:r>
      <w:r w:rsidRPr="002F1F1D">
        <w:rPr>
          <w:szCs w:val="24"/>
        </w:rPr>
        <w:t>місцеве</w:t>
      </w:r>
      <w:r w:rsidRPr="002F1F1D">
        <w:rPr>
          <w:spacing w:val="-4"/>
          <w:szCs w:val="24"/>
        </w:rPr>
        <w:t xml:space="preserve"> </w:t>
      </w:r>
      <w:r w:rsidRPr="002F1F1D">
        <w:rPr>
          <w:szCs w:val="24"/>
        </w:rPr>
        <w:t>самоврядування</w:t>
      </w:r>
      <w:r w:rsidRPr="002F1F1D">
        <w:rPr>
          <w:spacing w:val="-4"/>
          <w:szCs w:val="24"/>
        </w:rPr>
        <w:t xml:space="preserve"> </w:t>
      </w:r>
      <w:r w:rsidRPr="002F1F1D">
        <w:rPr>
          <w:szCs w:val="24"/>
        </w:rPr>
        <w:t>в</w:t>
      </w:r>
      <w:r w:rsidRPr="002F1F1D">
        <w:rPr>
          <w:spacing w:val="-4"/>
          <w:szCs w:val="24"/>
        </w:rPr>
        <w:t xml:space="preserve"> </w:t>
      </w:r>
      <w:r w:rsidRPr="002F1F1D">
        <w:rPr>
          <w:szCs w:val="24"/>
        </w:rPr>
        <w:t xml:space="preserve">Україні», </w:t>
      </w:r>
      <w:r w:rsidRPr="002F1F1D">
        <w:rPr>
          <w:spacing w:val="-67"/>
          <w:szCs w:val="24"/>
        </w:rPr>
        <w:t xml:space="preserve"> </w:t>
      </w:r>
      <w:r w:rsidRPr="002F1F1D">
        <w:rPr>
          <w:szCs w:val="24"/>
        </w:rPr>
        <w:t>міська</w:t>
      </w:r>
      <w:r w:rsidRPr="002F1F1D">
        <w:rPr>
          <w:spacing w:val="-1"/>
          <w:szCs w:val="24"/>
        </w:rPr>
        <w:t xml:space="preserve"> </w:t>
      </w:r>
      <w:r w:rsidRPr="002F1F1D">
        <w:rPr>
          <w:szCs w:val="24"/>
        </w:rPr>
        <w:t>рада</w:t>
      </w:r>
    </w:p>
    <w:p w:rsidR="00385ADC" w:rsidRPr="002F1F1D" w:rsidRDefault="00385ADC" w:rsidP="002F1F1D">
      <w:pPr>
        <w:pStyle w:val="a6"/>
        <w:spacing w:line="240" w:lineRule="auto"/>
        <w:ind w:firstLine="567"/>
        <w:rPr>
          <w:szCs w:val="24"/>
        </w:rPr>
      </w:pPr>
    </w:p>
    <w:p w:rsidR="00385ADC" w:rsidRPr="002F1F1D" w:rsidRDefault="00385ADC" w:rsidP="00242B11">
      <w:pPr>
        <w:pStyle w:val="a6"/>
        <w:spacing w:line="240" w:lineRule="auto"/>
        <w:rPr>
          <w:szCs w:val="24"/>
        </w:rPr>
      </w:pPr>
      <w:r w:rsidRPr="002F1F1D">
        <w:rPr>
          <w:szCs w:val="24"/>
        </w:rPr>
        <w:t>ВИРІШИЛА:</w:t>
      </w:r>
    </w:p>
    <w:p w:rsidR="00385ADC" w:rsidRPr="002F1F1D" w:rsidRDefault="00385ADC" w:rsidP="00242B11">
      <w:pPr>
        <w:pStyle w:val="a6"/>
        <w:spacing w:line="240" w:lineRule="auto"/>
        <w:ind w:firstLine="567"/>
        <w:rPr>
          <w:szCs w:val="24"/>
        </w:rPr>
      </w:pPr>
    </w:p>
    <w:p w:rsidR="00385ADC" w:rsidRPr="002F1F1D" w:rsidRDefault="00242B11" w:rsidP="00242B11">
      <w:pPr>
        <w:pStyle w:val="a5"/>
        <w:tabs>
          <w:tab w:val="left" w:pos="988"/>
        </w:tabs>
        <w:spacing w:after="0" w:line="240" w:lineRule="auto"/>
        <w:ind w:left="0" w:right="3"/>
        <w:contextualSpacing w:val="0"/>
        <w:jc w:val="both"/>
        <w:rPr>
          <w:rFonts w:ascii="Times New Roman" w:hAnsi="Times New Roman" w:cs="Times New Roman"/>
          <w:sz w:val="24"/>
          <w:szCs w:val="24"/>
        </w:rPr>
      </w:pPr>
      <w:r>
        <w:rPr>
          <w:rFonts w:ascii="Times New Roman" w:hAnsi="Times New Roman" w:cs="Times New Roman"/>
          <w:sz w:val="24"/>
          <w:szCs w:val="24"/>
        </w:rPr>
        <w:tab/>
      </w:r>
      <w:r w:rsidR="00385ADC" w:rsidRPr="002F1F1D">
        <w:rPr>
          <w:rFonts w:ascii="Times New Roman" w:hAnsi="Times New Roman" w:cs="Times New Roman"/>
          <w:sz w:val="24"/>
          <w:szCs w:val="24"/>
        </w:rPr>
        <w:t xml:space="preserve">1. Затвердити </w:t>
      </w:r>
      <w:proofErr w:type="spellStart"/>
      <w:r w:rsidR="00385ADC" w:rsidRPr="002F1F1D">
        <w:rPr>
          <w:rFonts w:ascii="Times New Roman" w:hAnsi="Times New Roman" w:cs="Times New Roman"/>
          <w:sz w:val="24"/>
          <w:szCs w:val="24"/>
        </w:rPr>
        <w:t>проєкт</w:t>
      </w:r>
      <w:proofErr w:type="spellEnd"/>
      <w:r w:rsidR="00385ADC" w:rsidRPr="002F1F1D">
        <w:rPr>
          <w:rFonts w:ascii="Times New Roman" w:hAnsi="Times New Roman" w:cs="Times New Roman"/>
          <w:sz w:val="24"/>
          <w:szCs w:val="24"/>
        </w:rPr>
        <w:t xml:space="preserve"> землеустрою щодо відведення земельної ділянки</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в</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постійне</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користування</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загальною</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площею</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18895</w:t>
      </w:r>
      <w:r w:rsidR="00385ADC" w:rsidRPr="002F1F1D">
        <w:rPr>
          <w:rFonts w:ascii="Times New Roman" w:hAnsi="Times New Roman" w:cs="Times New Roman"/>
          <w:spacing w:val="1"/>
          <w:sz w:val="24"/>
          <w:szCs w:val="24"/>
        </w:rPr>
        <w:t xml:space="preserve"> </w:t>
      </w:r>
      <w:proofErr w:type="spellStart"/>
      <w:r w:rsidR="00385ADC" w:rsidRPr="002F1F1D">
        <w:rPr>
          <w:rFonts w:ascii="Times New Roman" w:hAnsi="Times New Roman" w:cs="Times New Roman"/>
          <w:sz w:val="24"/>
          <w:szCs w:val="24"/>
        </w:rPr>
        <w:t>кв.м</w:t>
      </w:r>
      <w:proofErr w:type="spellEnd"/>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(кадастровий</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номер</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4810136300:03:004:0064),</w:t>
      </w:r>
      <w:r w:rsidR="00385ADC" w:rsidRPr="002F1F1D">
        <w:rPr>
          <w:rFonts w:ascii="Times New Roman" w:hAnsi="Times New Roman" w:cs="Times New Roman"/>
          <w:spacing w:val="-17"/>
          <w:sz w:val="24"/>
          <w:szCs w:val="24"/>
        </w:rPr>
        <w:t xml:space="preserve"> </w:t>
      </w:r>
      <w:r w:rsidR="00385ADC" w:rsidRPr="002F1F1D">
        <w:rPr>
          <w:rFonts w:ascii="Times New Roman" w:hAnsi="Times New Roman" w:cs="Times New Roman"/>
          <w:sz w:val="24"/>
          <w:szCs w:val="24"/>
        </w:rPr>
        <w:t>за</w:t>
      </w:r>
      <w:r w:rsidR="00385ADC" w:rsidRPr="002F1F1D">
        <w:rPr>
          <w:rFonts w:ascii="Times New Roman" w:hAnsi="Times New Roman" w:cs="Times New Roman"/>
          <w:spacing w:val="-17"/>
          <w:sz w:val="24"/>
          <w:szCs w:val="24"/>
        </w:rPr>
        <w:t xml:space="preserve"> </w:t>
      </w:r>
      <w:r w:rsidR="00385ADC" w:rsidRPr="002F1F1D">
        <w:rPr>
          <w:rFonts w:ascii="Times New Roman" w:hAnsi="Times New Roman" w:cs="Times New Roman"/>
          <w:sz w:val="24"/>
          <w:szCs w:val="24"/>
        </w:rPr>
        <w:t>рахунок</w:t>
      </w:r>
      <w:r w:rsidR="00385ADC" w:rsidRPr="002F1F1D">
        <w:rPr>
          <w:rFonts w:ascii="Times New Roman" w:hAnsi="Times New Roman" w:cs="Times New Roman"/>
          <w:spacing w:val="-17"/>
          <w:sz w:val="24"/>
          <w:szCs w:val="24"/>
        </w:rPr>
        <w:t xml:space="preserve"> </w:t>
      </w:r>
      <w:r w:rsidR="00385ADC" w:rsidRPr="002F1F1D">
        <w:rPr>
          <w:rFonts w:ascii="Times New Roman" w:hAnsi="Times New Roman" w:cs="Times New Roman"/>
          <w:sz w:val="24"/>
          <w:szCs w:val="24"/>
        </w:rPr>
        <w:t>земель</w:t>
      </w:r>
      <w:r w:rsidR="00385ADC" w:rsidRPr="002F1F1D">
        <w:rPr>
          <w:rFonts w:ascii="Times New Roman" w:hAnsi="Times New Roman" w:cs="Times New Roman"/>
          <w:spacing w:val="-17"/>
          <w:sz w:val="24"/>
          <w:szCs w:val="24"/>
        </w:rPr>
        <w:t xml:space="preserve"> </w:t>
      </w:r>
      <w:r w:rsidR="00385ADC" w:rsidRPr="002F1F1D">
        <w:rPr>
          <w:rFonts w:ascii="Times New Roman" w:hAnsi="Times New Roman" w:cs="Times New Roman"/>
          <w:sz w:val="24"/>
          <w:szCs w:val="24"/>
        </w:rPr>
        <w:t>комунальної</w:t>
      </w:r>
      <w:r w:rsidR="00385ADC" w:rsidRPr="002F1F1D">
        <w:rPr>
          <w:rFonts w:ascii="Times New Roman" w:hAnsi="Times New Roman" w:cs="Times New Roman"/>
          <w:spacing w:val="-17"/>
          <w:sz w:val="24"/>
          <w:szCs w:val="24"/>
        </w:rPr>
        <w:t xml:space="preserve"> </w:t>
      </w:r>
      <w:r w:rsidR="00385ADC" w:rsidRPr="002F1F1D">
        <w:rPr>
          <w:rFonts w:ascii="Times New Roman" w:hAnsi="Times New Roman" w:cs="Times New Roman"/>
          <w:sz w:val="24"/>
          <w:szCs w:val="24"/>
        </w:rPr>
        <w:t>власності,</w:t>
      </w:r>
      <w:r w:rsidR="00385ADC" w:rsidRPr="002F1F1D">
        <w:rPr>
          <w:rFonts w:ascii="Times New Roman" w:hAnsi="Times New Roman" w:cs="Times New Roman"/>
          <w:spacing w:val="-17"/>
          <w:sz w:val="24"/>
          <w:szCs w:val="24"/>
        </w:rPr>
        <w:t xml:space="preserve"> </w:t>
      </w:r>
      <w:r w:rsidR="00385ADC" w:rsidRPr="002F1F1D">
        <w:rPr>
          <w:rFonts w:ascii="Times New Roman" w:hAnsi="Times New Roman" w:cs="Times New Roman"/>
          <w:sz w:val="24"/>
          <w:szCs w:val="24"/>
        </w:rPr>
        <w:t>зарахувавши її</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до</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земель</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житлової</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забудови,</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з</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цільовим</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призначенням</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згідно</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з</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класифікатором видів цільового призначення земельних ділянок: 02.03 - для</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будівництва</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та</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обслуговування багатоквартирного</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житлового</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будинку,</w:t>
      </w:r>
      <w:r w:rsidR="00385ADC" w:rsidRPr="002F1F1D">
        <w:rPr>
          <w:rFonts w:ascii="Times New Roman" w:hAnsi="Times New Roman" w:cs="Times New Roman"/>
          <w:spacing w:val="1"/>
          <w:sz w:val="24"/>
          <w:szCs w:val="24"/>
        </w:rPr>
        <w:t xml:space="preserve"> </w:t>
      </w:r>
      <w:r w:rsidR="00385ADC" w:rsidRPr="002F1F1D">
        <w:rPr>
          <w:rFonts w:ascii="Times New Roman" w:hAnsi="Times New Roman" w:cs="Times New Roman"/>
          <w:sz w:val="24"/>
          <w:szCs w:val="24"/>
        </w:rPr>
        <w:t>по</w:t>
      </w:r>
      <w:r w:rsidR="00385ADC" w:rsidRPr="002F1F1D">
        <w:rPr>
          <w:rFonts w:ascii="Times New Roman" w:hAnsi="Times New Roman" w:cs="Times New Roman"/>
          <w:spacing w:val="-68"/>
          <w:sz w:val="24"/>
          <w:szCs w:val="24"/>
        </w:rPr>
        <w:t xml:space="preserve">            </w:t>
      </w:r>
      <w:r w:rsidR="00385ADC" w:rsidRPr="002F1F1D">
        <w:rPr>
          <w:rFonts w:ascii="Times New Roman" w:hAnsi="Times New Roman" w:cs="Times New Roman"/>
          <w:sz w:val="24"/>
          <w:szCs w:val="24"/>
        </w:rPr>
        <w:t>вул. Пограничній, 150</w:t>
      </w:r>
      <w:r w:rsidR="00385ADC" w:rsidRPr="002F1F1D">
        <w:rPr>
          <w:rFonts w:ascii="Times New Roman" w:hAnsi="Times New Roman" w:cs="Times New Roman"/>
          <w:spacing w:val="70"/>
          <w:sz w:val="24"/>
          <w:szCs w:val="24"/>
        </w:rPr>
        <w:t xml:space="preserve"> в </w:t>
      </w:r>
      <w:r w:rsidR="00385ADC" w:rsidRPr="002F1F1D">
        <w:rPr>
          <w:rFonts w:ascii="Times New Roman" w:hAnsi="Times New Roman" w:cs="Times New Roman"/>
          <w:sz w:val="24"/>
          <w:szCs w:val="24"/>
        </w:rPr>
        <w:t>Заводському районі м. Миколаєва.</w:t>
      </w:r>
    </w:p>
    <w:p w:rsidR="00385ADC" w:rsidRPr="002F1F1D" w:rsidRDefault="00385ADC" w:rsidP="00242B11">
      <w:pPr>
        <w:pStyle w:val="a6"/>
        <w:spacing w:line="240" w:lineRule="auto"/>
        <w:ind w:right="3" w:firstLine="567"/>
        <w:rPr>
          <w:szCs w:val="24"/>
        </w:rPr>
      </w:pPr>
      <w:r w:rsidRPr="002F1F1D">
        <w:rPr>
          <w:szCs w:val="24"/>
        </w:rPr>
        <w:t>Земельна ділянка згідно з додатком 6 до Порядку ведення Державного</w:t>
      </w:r>
      <w:r w:rsidRPr="002F1F1D">
        <w:rPr>
          <w:spacing w:val="1"/>
          <w:szCs w:val="24"/>
        </w:rPr>
        <w:t xml:space="preserve"> </w:t>
      </w:r>
      <w:r w:rsidRPr="002F1F1D">
        <w:rPr>
          <w:spacing w:val="-1"/>
          <w:szCs w:val="24"/>
        </w:rPr>
        <w:t>земельного</w:t>
      </w:r>
      <w:r w:rsidRPr="002F1F1D">
        <w:rPr>
          <w:spacing w:val="-16"/>
          <w:szCs w:val="24"/>
        </w:rPr>
        <w:t xml:space="preserve"> </w:t>
      </w:r>
      <w:r w:rsidRPr="002F1F1D">
        <w:rPr>
          <w:spacing w:val="-1"/>
          <w:szCs w:val="24"/>
        </w:rPr>
        <w:t>кадастру</w:t>
      </w:r>
      <w:r w:rsidRPr="002F1F1D">
        <w:rPr>
          <w:spacing w:val="-16"/>
          <w:szCs w:val="24"/>
        </w:rPr>
        <w:t xml:space="preserve"> </w:t>
      </w:r>
      <w:r w:rsidRPr="002F1F1D">
        <w:rPr>
          <w:spacing w:val="-1"/>
          <w:szCs w:val="24"/>
        </w:rPr>
        <w:t>,</w:t>
      </w:r>
      <w:r w:rsidRPr="002F1F1D">
        <w:rPr>
          <w:spacing w:val="-16"/>
          <w:szCs w:val="24"/>
        </w:rPr>
        <w:t xml:space="preserve"> </w:t>
      </w:r>
      <w:r w:rsidRPr="002F1F1D">
        <w:rPr>
          <w:spacing w:val="-1"/>
          <w:szCs w:val="24"/>
        </w:rPr>
        <w:t>затвердженого</w:t>
      </w:r>
      <w:r w:rsidRPr="002F1F1D">
        <w:rPr>
          <w:spacing w:val="-16"/>
          <w:szCs w:val="24"/>
        </w:rPr>
        <w:t xml:space="preserve"> </w:t>
      </w:r>
      <w:r w:rsidRPr="002F1F1D">
        <w:rPr>
          <w:szCs w:val="24"/>
        </w:rPr>
        <w:t>постановою</w:t>
      </w:r>
      <w:r w:rsidRPr="002F1F1D">
        <w:rPr>
          <w:spacing w:val="-16"/>
          <w:szCs w:val="24"/>
        </w:rPr>
        <w:t xml:space="preserve"> </w:t>
      </w:r>
      <w:r w:rsidRPr="002F1F1D">
        <w:rPr>
          <w:szCs w:val="24"/>
        </w:rPr>
        <w:t>Кабінету</w:t>
      </w:r>
      <w:r w:rsidRPr="002F1F1D">
        <w:rPr>
          <w:spacing w:val="-16"/>
          <w:szCs w:val="24"/>
        </w:rPr>
        <w:t xml:space="preserve"> </w:t>
      </w:r>
      <w:r w:rsidRPr="002F1F1D">
        <w:rPr>
          <w:szCs w:val="24"/>
        </w:rPr>
        <w:t>Міністрів</w:t>
      </w:r>
      <w:r w:rsidRPr="002F1F1D">
        <w:rPr>
          <w:spacing w:val="-15"/>
          <w:szCs w:val="24"/>
        </w:rPr>
        <w:t xml:space="preserve"> </w:t>
      </w:r>
      <w:r w:rsidRPr="002F1F1D">
        <w:rPr>
          <w:szCs w:val="24"/>
        </w:rPr>
        <w:t>України</w:t>
      </w:r>
      <w:r w:rsidRPr="002F1F1D">
        <w:rPr>
          <w:spacing w:val="-16"/>
          <w:szCs w:val="24"/>
        </w:rPr>
        <w:t xml:space="preserve"> </w:t>
      </w:r>
      <w:r w:rsidRPr="002F1F1D">
        <w:rPr>
          <w:szCs w:val="24"/>
        </w:rPr>
        <w:t>від</w:t>
      </w:r>
      <w:r w:rsidRPr="002F1F1D">
        <w:rPr>
          <w:spacing w:val="-68"/>
          <w:szCs w:val="24"/>
        </w:rPr>
        <w:t xml:space="preserve"> </w:t>
      </w:r>
      <w:r w:rsidRPr="002F1F1D">
        <w:rPr>
          <w:szCs w:val="24"/>
        </w:rPr>
        <w:t>17.10.2012</w:t>
      </w:r>
      <w:r w:rsidRPr="002F1F1D">
        <w:rPr>
          <w:spacing w:val="-1"/>
          <w:szCs w:val="24"/>
        </w:rPr>
        <w:t xml:space="preserve"> </w:t>
      </w:r>
      <w:r w:rsidRPr="002F1F1D">
        <w:rPr>
          <w:szCs w:val="24"/>
        </w:rPr>
        <w:t>№</w:t>
      </w:r>
      <w:r w:rsidRPr="002F1F1D">
        <w:rPr>
          <w:spacing w:val="-1"/>
          <w:szCs w:val="24"/>
        </w:rPr>
        <w:t> </w:t>
      </w:r>
      <w:r w:rsidRPr="002F1F1D">
        <w:rPr>
          <w:szCs w:val="24"/>
        </w:rPr>
        <w:t>1051, має обмеження</w:t>
      </w:r>
      <w:r w:rsidRPr="002F1F1D">
        <w:rPr>
          <w:spacing w:val="-1"/>
          <w:szCs w:val="24"/>
        </w:rPr>
        <w:t xml:space="preserve"> </w:t>
      </w:r>
      <w:r w:rsidRPr="002F1F1D">
        <w:rPr>
          <w:szCs w:val="24"/>
        </w:rPr>
        <w:t>у використанні:</w:t>
      </w:r>
    </w:p>
    <w:p w:rsidR="00385ADC" w:rsidRPr="002F1F1D" w:rsidRDefault="00385ADC" w:rsidP="00242B11">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- 01.08 - «охоронна зона навколо інженерних комунікацій» (водопровід)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 xml:space="preserve">933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w:t>
      </w:r>
    </w:p>
    <w:p w:rsidR="00385ADC" w:rsidRPr="002F1F1D" w:rsidRDefault="00385ADC" w:rsidP="00242B11">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- 01.08 - «охоронна зона навколо інженерних комунікацій» (водопровід)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00242B11">
        <w:rPr>
          <w:rFonts w:ascii="Times New Roman" w:hAnsi="Times New Roman" w:cs="Times New Roman"/>
          <w:sz w:val="24"/>
          <w:szCs w:val="24"/>
        </w:rPr>
        <w:t xml:space="preserve">1059 </w:t>
      </w:r>
      <w:proofErr w:type="spellStart"/>
      <w:r w:rsidR="00242B11">
        <w:rPr>
          <w:rFonts w:ascii="Times New Roman" w:hAnsi="Times New Roman" w:cs="Times New Roman"/>
          <w:sz w:val="24"/>
          <w:szCs w:val="24"/>
        </w:rPr>
        <w:t>кв.м</w:t>
      </w:r>
      <w:proofErr w:type="spellEnd"/>
      <w:r w:rsidR="00242B11">
        <w:rPr>
          <w:rFonts w:ascii="Times New Roman" w:hAnsi="Times New Roman" w:cs="Times New Roman"/>
          <w:sz w:val="24"/>
          <w:szCs w:val="24"/>
        </w:rPr>
        <w:t>.</w:t>
      </w:r>
    </w:p>
    <w:p w:rsidR="00385ADC" w:rsidRPr="001F10B6" w:rsidRDefault="00385ADC" w:rsidP="001F10B6">
      <w:pPr>
        <w:tabs>
          <w:tab w:val="left" w:pos="851"/>
        </w:tabs>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1.1. Передати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ОСББ</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«Погранична 150»</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4810136300:03:004:0064)</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площею 18895</w:t>
      </w:r>
      <w:r w:rsidRPr="002F1F1D">
        <w:rPr>
          <w:rFonts w:ascii="Times New Roman" w:hAnsi="Times New Roman" w:cs="Times New Roman"/>
          <w:spacing w:val="1"/>
          <w:sz w:val="24"/>
          <w:szCs w:val="24"/>
        </w:rPr>
        <w:t>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 xml:space="preserve">класифікатором видів цільового призначення земельних ділянок: 02.03, </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 по вул. Пограничній, 150</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в Заводському районі м. Миколаєва,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відповідно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висновку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департаменту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архітектури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Миколаївської</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міської ради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04</w:t>
      </w:r>
      <w:r w:rsidR="001F10B6">
        <w:rPr>
          <w:rFonts w:ascii="Times New Roman" w:hAnsi="Times New Roman" w:cs="Times New Roman"/>
          <w:sz w:val="24"/>
          <w:szCs w:val="24"/>
        </w:rPr>
        <w:t>.08.2023 № 26225/12.01-24/23-2.</w:t>
      </w:r>
    </w:p>
    <w:p w:rsidR="00385ADC" w:rsidRPr="002F1F1D" w:rsidRDefault="00385ADC" w:rsidP="002F1F1D">
      <w:pPr>
        <w:tabs>
          <w:tab w:val="left" w:pos="426"/>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Замовнику:</w:t>
      </w:r>
    </w:p>
    <w:p w:rsidR="00385ADC" w:rsidRPr="002F1F1D" w:rsidRDefault="00385ADC" w:rsidP="002F1F1D">
      <w:pPr>
        <w:tabs>
          <w:tab w:val="left" w:pos="426"/>
          <w:tab w:val="left" w:pos="81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одержати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документи,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які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посвідчують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право</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землю,</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органах</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державної</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реєстрації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речових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прав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нерухоме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майно;</w:t>
      </w:r>
    </w:p>
    <w:p w:rsidR="00385ADC" w:rsidRPr="002F1F1D" w:rsidRDefault="00385ADC" w:rsidP="002F1F1D">
      <w:pPr>
        <w:tabs>
          <w:tab w:val="left" w:pos="426"/>
          <w:tab w:val="left" w:pos="990"/>
        </w:tabs>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забезпечити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вільний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доступ</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прокладання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ремонту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експлуатації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існуючих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інженерних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мереж</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споруд,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розміщених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межах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 ділянки;</w:t>
      </w:r>
    </w:p>
    <w:p w:rsidR="00385ADC" w:rsidRPr="00242B11" w:rsidRDefault="00385ADC" w:rsidP="00242B11">
      <w:pPr>
        <w:tabs>
          <w:tab w:val="left" w:pos="426"/>
          <w:tab w:val="left" w:pos="844"/>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виконувати обов'язки землекористувачів відповідно до вимог Земельного</w:t>
      </w:r>
      <w:r w:rsidRPr="002F1F1D">
        <w:rPr>
          <w:rFonts w:ascii="Times New Roman" w:hAnsi="Times New Roman" w:cs="Times New Roman"/>
          <w:spacing w:val="1"/>
          <w:sz w:val="24"/>
          <w:szCs w:val="24"/>
        </w:rPr>
        <w:t xml:space="preserve"> </w:t>
      </w:r>
      <w:r w:rsidR="00242B11">
        <w:rPr>
          <w:rFonts w:ascii="Times New Roman" w:hAnsi="Times New Roman" w:cs="Times New Roman"/>
          <w:sz w:val="24"/>
          <w:szCs w:val="24"/>
        </w:rPr>
        <w:t>кодексу України.</w:t>
      </w:r>
    </w:p>
    <w:p w:rsidR="00385ADC" w:rsidRPr="00242B11" w:rsidRDefault="00385ADC" w:rsidP="00242B11">
      <w:pPr>
        <w:tabs>
          <w:tab w:val="left" w:pos="977"/>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Контроль за виконанням даного рішення покласти на постійну комісію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міської ради з питань екології, природокористування, просторового розвитку,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 архітектури і будівництва, регулювання земельних відносин</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(Нестеренко),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заступника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міського голови</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Андрієнка</w:t>
      </w:r>
      <w:r w:rsidRPr="002F1F1D">
        <w:rPr>
          <w:rFonts w:ascii="Times New Roman" w:hAnsi="Times New Roman" w:cs="Times New Roman"/>
          <w:spacing w:val="-1"/>
          <w:sz w:val="24"/>
          <w:szCs w:val="24"/>
        </w:rPr>
        <w:t xml:space="preserve"> </w:t>
      </w:r>
      <w:r w:rsidR="00242B11">
        <w:rPr>
          <w:rFonts w:ascii="Times New Roman" w:hAnsi="Times New Roman" w:cs="Times New Roman"/>
          <w:sz w:val="24"/>
          <w:szCs w:val="24"/>
        </w:rPr>
        <w:t>Ю.Г.</w:t>
      </w:r>
    </w:p>
    <w:p w:rsidR="00385ADC" w:rsidRPr="002F1F1D" w:rsidRDefault="00385ADC" w:rsidP="002F1F1D">
      <w:pPr>
        <w:pStyle w:val="a6"/>
        <w:tabs>
          <w:tab w:val="left" w:pos="8205"/>
        </w:tabs>
        <w:spacing w:line="240" w:lineRule="auto"/>
        <w:ind w:firstLine="567"/>
        <w:rPr>
          <w:szCs w:val="24"/>
        </w:rPr>
      </w:pPr>
    </w:p>
    <w:p w:rsidR="00385ADC" w:rsidRPr="002F1F1D" w:rsidRDefault="00385ADC" w:rsidP="002F1F1D">
      <w:pPr>
        <w:pStyle w:val="a6"/>
        <w:tabs>
          <w:tab w:val="left" w:pos="8205"/>
        </w:tabs>
        <w:spacing w:line="240" w:lineRule="auto"/>
        <w:rPr>
          <w:szCs w:val="24"/>
        </w:rPr>
      </w:pPr>
      <w:r w:rsidRPr="002F1F1D">
        <w:rPr>
          <w:szCs w:val="24"/>
        </w:rPr>
        <w:t>Міський</w:t>
      </w:r>
      <w:r w:rsidRPr="002F1F1D">
        <w:rPr>
          <w:spacing w:val="-5"/>
          <w:szCs w:val="24"/>
        </w:rPr>
        <w:t xml:space="preserve"> </w:t>
      </w:r>
      <w:r w:rsidRPr="002F1F1D">
        <w:rPr>
          <w:szCs w:val="24"/>
        </w:rPr>
        <w:t>голова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вивчає депутат міської ради </w:t>
      </w:r>
      <w:proofErr w:type="spellStart"/>
      <w:r>
        <w:rPr>
          <w:rFonts w:ascii="Times New Roman" w:hAnsi="Times New Roman"/>
          <w:sz w:val="24"/>
          <w:szCs w:val="24"/>
        </w:rPr>
        <w:t>Р.Садрідінов</w:t>
      </w:r>
      <w:proofErr w:type="spellEnd"/>
      <w:r>
        <w:rPr>
          <w:rFonts w:ascii="Times New Roman" w:hAnsi="Times New Roman"/>
          <w:sz w:val="24"/>
          <w:szCs w:val="24"/>
        </w:rPr>
        <w:t>.</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85ADC" w:rsidRPr="002F1F1D" w:rsidRDefault="00385ADC" w:rsidP="002F1F1D">
      <w:pPr>
        <w:spacing w:after="0" w:line="240" w:lineRule="auto"/>
        <w:jc w:val="both"/>
        <w:rPr>
          <w:rFonts w:ascii="Times New Roman" w:hAnsi="Times New Roman" w:cs="Times New Roman"/>
          <w:b/>
          <w:sz w:val="24"/>
          <w:szCs w:val="24"/>
        </w:rPr>
      </w:pPr>
    </w:p>
    <w:p w:rsidR="00BD0CF2" w:rsidRPr="00242B11" w:rsidRDefault="00BD0CF2" w:rsidP="00242B11">
      <w:pPr>
        <w:pStyle w:val="a5"/>
        <w:widowControl w:val="0"/>
        <w:numPr>
          <w:ilvl w:val="0"/>
          <w:numId w:val="2"/>
        </w:numPr>
        <w:spacing w:after="0" w:line="240" w:lineRule="auto"/>
        <w:ind w:right="-20"/>
        <w:rPr>
          <w:rFonts w:ascii="Times New Roman" w:hAnsi="Times New Roman" w:cs="Times New Roman"/>
          <w:color w:val="000000"/>
          <w:sz w:val="24"/>
          <w:szCs w:val="24"/>
          <w:lang w:val="ru-RU"/>
        </w:rPr>
      </w:pPr>
      <w:r w:rsidRPr="00242B11">
        <w:rPr>
          <w:rFonts w:ascii="Times New Roman" w:hAnsi="Times New Roman" w:cs="Times New Roman"/>
          <w:color w:val="000000"/>
          <w:sz w:val="24"/>
          <w:szCs w:val="24"/>
        </w:rPr>
        <w:t>S-zr-2</w:t>
      </w:r>
      <w:r w:rsidRPr="00242B11">
        <w:rPr>
          <w:rFonts w:ascii="Times New Roman" w:hAnsi="Times New Roman" w:cs="Times New Roman"/>
          <w:color w:val="000000"/>
          <w:sz w:val="24"/>
          <w:szCs w:val="24"/>
          <w:lang w:val="ru-RU"/>
        </w:rPr>
        <w:t>10</w:t>
      </w:r>
      <w:r w:rsidRPr="00242B11">
        <w:rPr>
          <w:rFonts w:ascii="Times New Roman" w:hAnsi="Times New Roman" w:cs="Times New Roman"/>
          <w:color w:val="000000"/>
          <w:sz w:val="24"/>
          <w:szCs w:val="24"/>
        </w:rPr>
        <w:t>/</w:t>
      </w:r>
      <w:r w:rsidRPr="00242B11">
        <w:rPr>
          <w:rFonts w:ascii="Times New Roman" w:hAnsi="Times New Roman" w:cs="Times New Roman"/>
          <w:color w:val="000000"/>
          <w:sz w:val="24"/>
          <w:szCs w:val="24"/>
          <w:lang w:val="ru-RU"/>
        </w:rPr>
        <w:t>52</w:t>
      </w:r>
    </w:p>
    <w:p w:rsidR="00BD0CF2" w:rsidRPr="002F1F1D" w:rsidRDefault="00BD0CF2" w:rsidP="002F1F1D">
      <w:pPr>
        <w:spacing w:after="0" w:line="240" w:lineRule="auto"/>
        <w:rPr>
          <w:rFonts w:ascii="Times New Roman" w:hAnsi="Times New Roman" w:cs="Times New Roman"/>
          <w:sz w:val="24"/>
          <w:szCs w:val="24"/>
        </w:rPr>
      </w:pPr>
    </w:p>
    <w:p w:rsidR="00BD0CF2" w:rsidRPr="002F1F1D" w:rsidRDefault="00BD0CF2" w:rsidP="002F1F1D">
      <w:pPr>
        <w:widowControl w:val="0"/>
        <w:tabs>
          <w:tab w:val="left" w:pos="1308"/>
          <w:tab w:val="left" w:pos="3039"/>
          <w:tab w:val="left" w:pos="4745"/>
        </w:tabs>
        <w:spacing w:after="0" w:line="240" w:lineRule="auto"/>
        <w:ind w:right="2550"/>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Про надання у спільну сумісну власність </w:t>
      </w:r>
      <w:proofErr w:type="spellStart"/>
      <w:r w:rsidRPr="002F1F1D">
        <w:rPr>
          <w:rFonts w:ascii="Times New Roman" w:hAnsi="Times New Roman" w:cs="Times New Roman"/>
          <w:color w:val="000000"/>
          <w:sz w:val="24"/>
          <w:szCs w:val="24"/>
        </w:rPr>
        <w:t>Куликовій</w:t>
      </w:r>
      <w:proofErr w:type="spellEnd"/>
      <w:r w:rsidRPr="002F1F1D">
        <w:rPr>
          <w:rFonts w:ascii="Times New Roman" w:hAnsi="Times New Roman" w:cs="Times New Roman"/>
          <w:color w:val="000000"/>
          <w:sz w:val="24"/>
          <w:szCs w:val="24"/>
        </w:rPr>
        <w:t xml:space="preserve"> Риммі Іванівні, </w:t>
      </w:r>
      <w:proofErr w:type="spellStart"/>
      <w:r w:rsidRPr="002F1F1D">
        <w:rPr>
          <w:rFonts w:ascii="Times New Roman" w:hAnsi="Times New Roman" w:cs="Times New Roman"/>
          <w:color w:val="000000"/>
          <w:sz w:val="24"/>
          <w:szCs w:val="24"/>
        </w:rPr>
        <w:t>Куликовій</w:t>
      </w:r>
      <w:proofErr w:type="spellEnd"/>
      <w:r w:rsidRPr="002F1F1D">
        <w:rPr>
          <w:rFonts w:ascii="Times New Roman" w:hAnsi="Times New Roman" w:cs="Times New Roman"/>
          <w:color w:val="000000"/>
          <w:sz w:val="24"/>
          <w:szCs w:val="24"/>
        </w:rPr>
        <w:t xml:space="preserve"> </w:t>
      </w:r>
      <w:proofErr w:type="spellStart"/>
      <w:r w:rsidRPr="002F1F1D">
        <w:rPr>
          <w:rFonts w:ascii="Times New Roman" w:hAnsi="Times New Roman" w:cs="Times New Roman"/>
          <w:color w:val="000000"/>
          <w:sz w:val="24"/>
          <w:szCs w:val="24"/>
        </w:rPr>
        <w:t>Крістіні</w:t>
      </w:r>
      <w:proofErr w:type="spellEnd"/>
      <w:r w:rsidRPr="002F1F1D">
        <w:rPr>
          <w:rFonts w:ascii="Times New Roman" w:hAnsi="Times New Roman" w:cs="Times New Roman"/>
          <w:color w:val="000000"/>
          <w:sz w:val="24"/>
          <w:szCs w:val="24"/>
        </w:rPr>
        <w:t xml:space="preserve"> Станіславівні, </w:t>
      </w:r>
      <w:proofErr w:type="spellStart"/>
      <w:r w:rsidRPr="002F1F1D">
        <w:rPr>
          <w:rFonts w:ascii="Times New Roman" w:hAnsi="Times New Roman" w:cs="Times New Roman"/>
          <w:color w:val="000000"/>
          <w:sz w:val="24"/>
          <w:szCs w:val="24"/>
        </w:rPr>
        <w:t>Куликовій</w:t>
      </w:r>
      <w:proofErr w:type="spellEnd"/>
      <w:r w:rsidRPr="002F1F1D">
        <w:rPr>
          <w:rFonts w:ascii="Times New Roman" w:hAnsi="Times New Roman" w:cs="Times New Roman"/>
          <w:color w:val="000000"/>
          <w:sz w:val="24"/>
          <w:szCs w:val="24"/>
        </w:rPr>
        <w:t xml:space="preserve"> Ользі Григорівні земельної ділянки (кадастровий номер </w:t>
      </w:r>
      <w:bookmarkStart w:id="5" w:name="_Hlk144117076"/>
      <w:r w:rsidRPr="002F1F1D">
        <w:rPr>
          <w:rFonts w:ascii="Times New Roman" w:hAnsi="Times New Roman" w:cs="Times New Roman"/>
          <w:color w:val="000000"/>
          <w:sz w:val="24"/>
          <w:szCs w:val="24"/>
        </w:rPr>
        <w:t>4810136900:01:008:0016</w:t>
      </w:r>
      <w:bookmarkEnd w:id="5"/>
      <w:r w:rsidRPr="002F1F1D">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bookmarkStart w:id="6" w:name="_Hlk144117101"/>
      <w:r w:rsidRPr="002F1F1D">
        <w:rPr>
          <w:rFonts w:ascii="Times New Roman" w:hAnsi="Times New Roman" w:cs="Times New Roman"/>
          <w:color w:val="000000"/>
          <w:sz w:val="24"/>
          <w:szCs w:val="24"/>
        </w:rPr>
        <w:t xml:space="preserve">вул. Чкалова, 208 в </w:t>
      </w:r>
      <w:proofErr w:type="spellStart"/>
      <w:r w:rsidRPr="002F1F1D">
        <w:rPr>
          <w:rFonts w:ascii="Times New Roman" w:hAnsi="Times New Roman" w:cs="Times New Roman"/>
          <w:color w:val="000000"/>
          <w:sz w:val="24"/>
          <w:szCs w:val="24"/>
        </w:rPr>
        <w:t>Інгульському</w:t>
      </w:r>
      <w:proofErr w:type="spellEnd"/>
      <w:r w:rsidRPr="002F1F1D">
        <w:rPr>
          <w:rFonts w:ascii="Times New Roman" w:hAnsi="Times New Roman" w:cs="Times New Roman"/>
          <w:color w:val="000000"/>
          <w:sz w:val="24"/>
          <w:szCs w:val="24"/>
        </w:rPr>
        <w:t xml:space="preserve"> </w:t>
      </w:r>
      <w:bookmarkEnd w:id="6"/>
      <w:r w:rsidRPr="002F1F1D">
        <w:rPr>
          <w:rFonts w:ascii="Times New Roman" w:hAnsi="Times New Roman" w:cs="Times New Roman"/>
          <w:color w:val="000000"/>
          <w:sz w:val="24"/>
          <w:szCs w:val="24"/>
        </w:rPr>
        <w:t>районі м. Миколаєва (забудована земельна ділянка)</w:t>
      </w:r>
    </w:p>
    <w:p w:rsidR="00BD0CF2" w:rsidRPr="002F1F1D" w:rsidRDefault="00BD0CF2" w:rsidP="002F1F1D">
      <w:pPr>
        <w:spacing w:after="0" w:line="240" w:lineRule="auto"/>
        <w:rPr>
          <w:rFonts w:ascii="Times New Roman" w:hAnsi="Times New Roman" w:cs="Times New Roman"/>
          <w:sz w:val="24"/>
          <w:szCs w:val="24"/>
        </w:rPr>
      </w:pPr>
    </w:p>
    <w:p w:rsidR="00BD0CF2" w:rsidRPr="002F1F1D" w:rsidRDefault="00BD0CF2"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Розглянувши звернення </w:t>
      </w:r>
      <w:proofErr w:type="spellStart"/>
      <w:r w:rsidRPr="002F1F1D">
        <w:rPr>
          <w:rFonts w:ascii="Times New Roman" w:hAnsi="Times New Roman" w:cs="Times New Roman"/>
          <w:color w:val="000000"/>
          <w:sz w:val="24"/>
          <w:szCs w:val="24"/>
        </w:rPr>
        <w:t>Куликової</w:t>
      </w:r>
      <w:proofErr w:type="spellEnd"/>
      <w:r w:rsidRPr="002F1F1D">
        <w:rPr>
          <w:rFonts w:ascii="Times New Roman" w:hAnsi="Times New Roman" w:cs="Times New Roman"/>
          <w:color w:val="000000"/>
          <w:sz w:val="24"/>
          <w:szCs w:val="24"/>
        </w:rPr>
        <w:t xml:space="preserve"> Римми Іванівни, </w:t>
      </w:r>
      <w:proofErr w:type="spellStart"/>
      <w:r w:rsidRPr="002F1F1D">
        <w:rPr>
          <w:rFonts w:ascii="Times New Roman" w:hAnsi="Times New Roman" w:cs="Times New Roman"/>
          <w:color w:val="000000"/>
          <w:sz w:val="24"/>
          <w:szCs w:val="24"/>
        </w:rPr>
        <w:t>Куликової</w:t>
      </w:r>
      <w:proofErr w:type="spellEnd"/>
      <w:r w:rsidRPr="002F1F1D">
        <w:rPr>
          <w:rFonts w:ascii="Times New Roman" w:hAnsi="Times New Roman" w:cs="Times New Roman"/>
          <w:color w:val="000000"/>
          <w:sz w:val="24"/>
          <w:szCs w:val="24"/>
        </w:rPr>
        <w:t xml:space="preserve"> </w:t>
      </w:r>
      <w:proofErr w:type="spellStart"/>
      <w:r w:rsidRPr="002F1F1D">
        <w:rPr>
          <w:rFonts w:ascii="Times New Roman" w:hAnsi="Times New Roman" w:cs="Times New Roman"/>
          <w:color w:val="000000"/>
          <w:sz w:val="24"/>
          <w:szCs w:val="24"/>
        </w:rPr>
        <w:t>Крістіни</w:t>
      </w:r>
      <w:proofErr w:type="spellEnd"/>
      <w:r w:rsidRPr="002F1F1D">
        <w:rPr>
          <w:rFonts w:ascii="Times New Roman" w:hAnsi="Times New Roman" w:cs="Times New Roman"/>
          <w:color w:val="000000"/>
          <w:sz w:val="24"/>
          <w:szCs w:val="24"/>
        </w:rPr>
        <w:t xml:space="preserve"> Станіславівни, </w:t>
      </w:r>
      <w:proofErr w:type="spellStart"/>
      <w:r w:rsidRPr="002F1F1D">
        <w:rPr>
          <w:rFonts w:ascii="Times New Roman" w:hAnsi="Times New Roman" w:cs="Times New Roman"/>
          <w:color w:val="000000"/>
          <w:sz w:val="24"/>
          <w:szCs w:val="24"/>
        </w:rPr>
        <w:t>Куликової</w:t>
      </w:r>
      <w:proofErr w:type="spellEnd"/>
      <w:r w:rsidRPr="002F1F1D">
        <w:rPr>
          <w:rFonts w:ascii="Times New Roman" w:hAnsi="Times New Roman" w:cs="Times New Roman"/>
          <w:color w:val="000000"/>
          <w:sz w:val="24"/>
          <w:szCs w:val="24"/>
        </w:rPr>
        <w:t xml:space="preserve"> Ольги Григорівни</w:t>
      </w:r>
      <w:r w:rsidRPr="002F1F1D">
        <w:rPr>
          <w:rFonts w:ascii="Times New Roman" w:hAnsi="Times New Roman" w:cs="Times New Roman"/>
          <w:sz w:val="24"/>
          <w:szCs w:val="24"/>
        </w:rPr>
        <w:t xml:space="preserve">, дозвільну справу </w:t>
      </w:r>
      <w:bookmarkStart w:id="7" w:name="_Hlk144117062"/>
      <w:r w:rsidRPr="002F1F1D">
        <w:rPr>
          <w:rFonts w:ascii="Times New Roman" w:hAnsi="Times New Roman" w:cs="Times New Roman"/>
          <w:sz w:val="24"/>
          <w:szCs w:val="24"/>
        </w:rPr>
        <w:t xml:space="preserve">від </w:t>
      </w:r>
      <w:r w:rsidRPr="002F1F1D">
        <w:rPr>
          <w:rFonts w:ascii="Times New Roman" w:hAnsi="Times New Roman" w:cs="Times New Roman"/>
          <w:color w:val="000000"/>
          <w:sz w:val="24"/>
          <w:szCs w:val="24"/>
        </w:rPr>
        <w:t>28.01.2022 № 23001-000566359-007-01</w:t>
      </w:r>
      <w:bookmarkEnd w:id="7"/>
      <w:r w:rsidRPr="002F1F1D">
        <w:rPr>
          <w:rFonts w:ascii="Times New Roman" w:hAnsi="Times New Roman" w:cs="Times New Roman"/>
          <w:color w:val="000000"/>
          <w:sz w:val="24"/>
          <w:szCs w:val="24"/>
        </w:rPr>
        <w:t>,</w:t>
      </w:r>
      <w:r w:rsidRPr="002F1F1D">
        <w:rPr>
          <w:rFonts w:ascii="Times New Roman" w:hAnsi="Times New Roman" w:cs="Times New Roman"/>
          <w:sz w:val="24"/>
          <w:szCs w:val="24"/>
        </w:rPr>
        <w:t xml:space="preserve"> </w:t>
      </w:r>
      <w:r w:rsidRPr="002F1F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D0CF2" w:rsidRPr="002F1F1D" w:rsidRDefault="00BD0CF2" w:rsidP="002F1F1D">
      <w:pPr>
        <w:spacing w:after="0" w:line="240" w:lineRule="auto"/>
        <w:rPr>
          <w:rFonts w:ascii="Times New Roman" w:hAnsi="Times New Roman" w:cs="Times New Roman"/>
          <w:sz w:val="24"/>
          <w:szCs w:val="24"/>
        </w:rPr>
      </w:pPr>
    </w:p>
    <w:p w:rsidR="00BD0CF2" w:rsidRPr="002F1F1D" w:rsidRDefault="00BD0CF2" w:rsidP="002F1F1D">
      <w:pPr>
        <w:shd w:val="clear" w:color="auto" w:fill="FFFFFF"/>
        <w:spacing w:after="0" w:line="240" w:lineRule="auto"/>
        <w:rPr>
          <w:rFonts w:ascii="Times New Roman" w:hAnsi="Times New Roman" w:cs="Times New Roman"/>
          <w:spacing w:val="-5"/>
          <w:sz w:val="24"/>
          <w:szCs w:val="24"/>
        </w:rPr>
      </w:pPr>
      <w:r w:rsidRPr="002F1F1D">
        <w:rPr>
          <w:rFonts w:ascii="Times New Roman" w:hAnsi="Times New Roman" w:cs="Times New Roman"/>
          <w:spacing w:val="-5"/>
          <w:sz w:val="24"/>
          <w:szCs w:val="24"/>
        </w:rPr>
        <w:t>ВИРІШИЛА:</w:t>
      </w:r>
    </w:p>
    <w:p w:rsidR="00BD0CF2" w:rsidRPr="002F1F1D" w:rsidRDefault="00BD0CF2" w:rsidP="002F1F1D">
      <w:pPr>
        <w:shd w:val="clear" w:color="auto" w:fill="FFFFFF"/>
        <w:spacing w:after="0" w:line="240" w:lineRule="auto"/>
        <w:rPr>
          <w:rFonts w:ascii="Times New Roman" w:hAnsi="Times New Roman" w:cs="Times New Roman"/>
          <w:spacing w:val="-5"/>
          <w:sz w:val="24"/>
          <w:szCs w:val="24"/>
        </w:rPr>
      </w:pPr>
    </w:p>
    <w:p w:rsidR="00BD0CF2" w:rsidRPr="002F1F1D" w:rsidRDefault="00BD0CF2" w:rsidP="002F1F1D">
      <w:pPr>
        <w:widowControl w:val="0"/>
        <w:spacing w:after="0" w:line="240" w:lineRule="auto"/>
        <w:ind w:right="-19"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167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(кадастровий номер 4810136900:01:008:0016), з метою передачі у спільну сумісну власність громадянам </w:t>
      </w:r>
      <w:proofErr w:type="spellStart"/>
      <w:r w:rsidRPr="002F1F1D">
        <w:rPr>
          <w:rFonts w:ascii="Times New Roman" w:hAnsi="Times New Roman" w:cs="Times New Roman"/>
          <w:color w:val="000000"/>
          <w:sz w:val="24"/>
          <w:szCs w:val="24"/>
        </w:rPr>
        <w:t>Куликовій</w:t>
      </w:r>
      <w:proofErr w:type="spellEnd"/>
      <w:r w:rsidRPr="002F1F1D">
        <w:rPr>
          <w:rFonts w:ascii="Times New Roman" w:hAnsi="Times New Roman" w:cs="Times New Roman"/>
          <w:color w:val="000000"/>
          <w:sz w:val="24"/>
          <w:szCs w:val="24"/>
        </w:rPr>
        <w:t xml:space="preserve"> Риммі Іванівні, </w:t>
      </w:r>
      <w:proofErr w:type="spellStart"/>
      <w:r w:rsidRPr="002F1F1D">
        <w:rPr>
          <w:rFonts w:ascii="Times New Roman" w:hAnsi="Times New Roman" w:cs="Times New Roman"/>
          <w:color w:val="000000"/>
          <w:sz w:val="24"/>
          <w:szCs w:val="24"/>
        </w:rPr>
        <w:t>Куликовій</w:t>
      </w:r>
      <w:proofErr w:type="spellEnd"/>
      <w:r w:rsidRPr="002F1F1D">
        <w:rPr>
          <w:rFonts w:ascii="Times New Roman" w:hAnsi="Times New Roman" w:cs="Times New Roman"/>
          <w:color w:val="000000"/>
          <w:sz w:val="24"/>
          <w:szCs w:val="24"/>
        </w:rPr>
        <w:t xml:space="preserve"> </w:t>
      </w:r>
      <w:proofErr w:type="spellStart"/>
      <w:r w:rsidRPr="002F1F1D">
        <w:rPr>
          <w:rFonts w:ascii="Times New Roman" w:hAnsi="Times New Roman" w:cs="Times New Roman"/>
          <w:color w:val="000000"/>
          <w:sz w:val="24"/>
          <w:szCs w:val="24"/>
        </w:rPr>
        <w:t>Крістіні</w:t>
      </w:r>
      <w:proofErr w:type="spellEnd"/>
      <w:r w:rsidRPr="002F1F1D">
        <w:rPr>
          <w:rFonts w:ascii="Times New Roman" w:hAnsi="Times New Roman" w:cs="Times New Roman"/>
          <w:color w:val="000000"/>
          <w:sz w:val="24"/>
          <w:szCs w:val="24"/>
        </w:rPr>
        <w:t xml:space="preserve"> Станіславівні, </w:t>
      </w:r>
      <w:proofErr w:type="spellStart"/>
      <w:r w:rsidRPr="002F1F1D">
        <w:rPr>
          <w:rFonts w:ascii="Times New Roman" w:hAnsi="Times New Roman" w:cs="Times New Roman"/>
          <w:color w:val="000000"/>
          <w:sz w:val="24"/>
          <w:szCs w:val="24"/>
        </w:rPr>
        <w:t>Куликовій</w:t>
      </w:r>
      <w:proofErr w:type="spellEnd"/>
      <w:r w:rsidRPr="002F1F1D">
        <w:rPr>
          <w:rFonts w:ascii="Times New Roman" w:hAnsi="Times New Roman" w:cs="Times New Roman"/>
          <w:color w:val="000000"/>
          <w:sz w:val="24"/>
          <w:szCs w:val="24"/>
        </w:rPr>
        <w:t xml:space="preserve"> Ользі Григорівні для будівництва і обслуговування житлового будинку, господарських будівель і споруд (присадибна ділянка) по вул. Чкалова, 208 в </w:t>
      </w:r>
      <w:proofErr w:type="spellStart"/>
      <w:r w:rsidRPr="002F1F1D">
        <w:rPr>
          <w:rFonts w:ascii="Times New Roman" w:hAnsi="Times New Roman" w:cs="Times New Roman"/>
          <w:color w:val="000000"/>
          <w:sz w:val="24"/>
          <w:szCs w:val="24"/>
        </w:rPr>
        <w:t>Інгульському</w:t>
      </w:r>
      <w:proofErr w:type="spellEnd"/>
      <w:r w:rsidRPr="002F1F1D">
        <w:rPr>
          <w:rFonts w:ascii="Times New Roman" w:hAnsi="Times New Roman" w:cs="Times New Roman"/>
          <w:color w:val="000000"/>
          <w:sz w:val="24"/>
          <w:szCs w:val="24"/>
        </w:rPr>
        <w:t xml:space="preserve"> районі м. Миколаєва (забудована земельна ділянка).</w:t>
      </w:r>
    </w:p>
    <w:p w:rsidR="00BD0CF2" w:rsidRPr="002F1F1D" w:rsidRDefault="00BD0CF2" w:rsidP="002F1F1D">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BD0CF2" w:rsidRPr="002F1F1D" w:rsidRDefault="00BD0CF2" w:rsidP="002F1F1D">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на земельній ділянці площею 0,0038 га за кодом типу 01.08 – «Охоронна зона навколо інженерних комунікацій (водопровід)».</w:t>
      </w:r>
    </w:p>
    <w:p w:rsidR="00BD0CF2" w:rsidRPr="001F10B6" w:rsidRDefault="00BD0CF2" w:rsidP="001F10B6">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2F1F1D">
        <w:rPr>
          <w:rFonts w:ascii="Times New Roman" w:hAnsi="Times New Roman" w:cs="Times New Roman"/>
          <w:color w:val="000000"/>
          <w:sz w:val="24"/>
          <w:szCs w:val="24"/>
        </w:rPr>
        <w:t xml:space="preserve">1.1. Надати громадянам </w:t>
      </w:r>
      <w:proofErr w:type="spellStart"/>
      <w:r w:rsidRPr="002F1F1D">
        <w:rPr>
          <w:rFonts w:ascii="Times New Roman" w:hAnsi="Times New Roman" w:cs="Times New Roman"/>
          <w:color w:val="000000"/>
          <w:sz w:val="24"/>
          <w:szCs w:val="24"/>
        </w:rPr>
        <w:t>Куликовій</w:t>
      </w:r>
      <w:proofErr w:type="spellEnd"/>
      <w:r w:rsidRPr="002F1F1D">
        <w:rPr>
          <w:rFonts w:ascii="Times New Roman" w:hAnsi="Times New Roman" w:cs="Times New Roman"/>
          <w:color w:val="000000"/>
          <w:sz w:val="24"/>
          <w:szCs w:val="24"/>
        </w:rPr>
        <w:t xml:space="preserve"> Риммі Іванівні, </w:t>
      </w:r>
      <w:proofErr w:type="spellStart"/>
      <w:r w:rsidRPr="002F1F1D">
        <w:rPr>
          <w:rFonts w:ascii="Times New Roman" w:hAnsi="Times New Roman" w:cs="Times New Roman"/>
          <w:color w:val="000000"/>
          <w:sz w:val="24"/>
          <w:szCs w:val="24"/>
        </w:rPr>
        <w:t>Куликовій</w:t>
      </w:r>
      <w:proofErr w:type="spellEnd"/>
      <w:r w:rsidRPr="002F1F1D">
        <w:rPr>
          <w:rFonts w:ascii="Times New Roman" w:hAnsi="Times New Roman" w:cs="Times New Roman"/>
          <w:color w:val="000000"/>
          <w:sz w:val="24"/>
          <w:szCs w:val="24"/>
        </w:rPr>
        <w:t xml:space="preserve"> </w:t>
      </w:r>
      <w:proofErr w:type="spellStart"/>
      <w:r w:rsidRPr="002F1F1D">
        <w:rPr>
          <w:rFonts w:ascii="Times New Roman" w:hAnsi="Times New Roman" w:cs="Times New Roman"/>
          <w:color w:val="000000"/>
          <w:sz w:val="24"/>
          <w:szCs w:val="24"/>
        </w:rPr>
        <w:t>Крістіні</w:t>
      </w:r>
      <w:proofErr w:type="spellEnd"/>
      <w:r w:rsidRPr="002F1F1D">
        <w:rPr>
          <w:rFonts w:ascii="Times New Roman" w:hAnsi="Times New Roman" w:cs="Times New Roman"/>
          <w:color w:val="000000"/>
          <w:sz w:val="24"/>
          <w:szCs w:val="24"/>
        </w:rPr>
        <w:t xml:space="preserve"> Станіславівні, </w:t>
      </w:r>
      <w:proofErr w:type="spellStart"/>
      <w:r w:rsidRPr="002F1F1D">
        <w:rPr>
          <w:rFonts w:ascii="Times New Roman" w:hAnsi="Times New Roman" w:cs="Times New Roman"/>
          <w:color w:val="000000"/>
          <w:sz w:val="24"/>
          <w:szCs w:val="24"/>
        </w:rPr>
        <w:t>Куликовій</w:t>
      </w:r>
      <w:proofErr w:type="spellEnd"/>
      <w:r w:rsidRPr="002F1F1D">
        <w:rPr>
          <w:rFonts w:ascii="Times New Roman" w:hAnsi="Times New Roman" w:cs="Times New Roman"/>
          <w:color w:val="000000"/>
          <w:sz w:val="24"/>
          <w:szCs w:val="24"/>
        </w:rPr>
        <w:t xml:space="preserve"> Ользі Григорівні у спільну сумісну власність </w:t>
      </w:r>
      <w:proofErr w:type="spellStart"/>
      <w:r w:rsidRPr="002F1F1D">
        <w:rPr>
          <w:rFonts w:ascii="Times New Roman" w:hAnsi="Times New Roman" w:cs="Times New Roman"/>
          <w:color w:val="000000"/>
          <w:sz w:val="24"/>
          <w:szCs w:val="24"/>
        </w:rPr>
        <w:t>власність</w:t>
      </w:r>
      <w:proofErr w:type="spellEnd"/>
      <w:r w:rsidRPr="002F1F1D">
        <w:rPr>
          <w:rFonts w:ascii="Times New Roman" w:hAnsi="Times New Roman" w:cs="Times New Roman"/>
          <w:color w:val="000000"/>
          <w:sz w:val="24"/>
          <w:szCs w:val="24"/>
        </w:rPr>
        <w:t xml:space="preserve"> земельну ділянку (кадастровий номер 4810136900:01:008:0016) площею 167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Чкалова, 208 в </w:t>
      </w:r>
      <w:proofErr w:type="spellStart"/>
      <w:r w:rsidRPr="002F1F1D">
        <w:rPr>
          <w:rFonts w:ascii="Times New Roman" w:hAnsi="Times New Roman" w:cs="Times New Roman"/>
          <w:color w:val="000000"/>
          <w:sz w:val="24"/>
          <w:szCs w:val="24"/>
        </w:rPr>
        <w:t>Інгульському</w:t>
      </w:r>
      <w:proofErr w:type="spellEnd"/>
      <w:r w:rsidRPr="002F1F1D">
        <w:rPr>
          <w:rFonts w:ascii="Times New Roman" w:hAnsi="Times New Roman" w:cs="Times New Roman"/>
          <w:color w:val="000000"/>
          <w:sz w:val="24"/>
          <w:szCs w:val="24"/>
        </w:rPr>
        <w:t xml:space="preserve"> районі м. Миколаєва (</w:t>
      </w:r>
      <w:r w:rsidRPr="002F1F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eastAsia="TimesNewRomanPSMT" w:hAnsi="Times New Roman" w:cs="Times New Roman"/>
          <w:sz w:val="24"/>
          <w:szCs w:val="24"/>
          <w:lang w:eastAsia="ru-RU"/>
        </w:rPr>
        <w:t>2358583948101</w:t>
      </w:r>
      <w:r w:rsidRPr="002F1F1D">
        <w:rPr>
          <w:rFonts w:ascii="Times New Roman" w:hAnsi="Times New Roman" w:cs="Times New Roman"/>
          <w:sz w:val="24"/>
          <w:szCs w:val="24"/>
        </w:rPr>
        <w:t xml:space="preserve">, номер відомостей про речове право: </w:t>
      </w:r>
      <w:r w:rsidRPr="002F1F1D">
        <w:rPr>
          <w:rFonts w:ascii="Times New Roman" w:eastAsia="TimesNewRomanPS-BoldMT" w:hAnsi="Times New Roman" w:cs="Times New Roman"/>
          <w:sz w:val="24"/>
          <w:szCs w:val="24"/>
          <w:lang w:eastAsia="ru-RU"/>
        </w:rPr>
        <w:t xml:space="preserve">42202521 </w:t>
      </w:r>
      <w:r w:rsidRPr="002F1F1D">
        <w:rPr>
          <w:rFonts w:ascii="Times New Roman" w:hAnsi="Times New Roman" w:cs="Times New Roman"/>
          <w:sz w:val="24"/>
          <w:szCs w:val="24"/>
        </w:rPr>
        <w:t xml:space="preserve">від </w:t>
      </w:r>
      <w:r w:rsidRPr="002F1F1D">
        <w:rPr>
          <w:rFonts w:ascii="Times New Roman" w:eastAsia="TimesNewRomanPSMT" w:hAnsi="Times New Roman" w:cs="Times New Roman"/>
          <w:sz w:val="24"/>
          <w:szCs w:val="24"/>
          <w:lang w:eastAsia="ru-RU"/>
        </w:rPr>
        <w:t>28.05.2021</w:t>
      </w:r>
      <w:r w:rsidRPr="002F1F1D">
        <w:rPr>
          <w:rFonts w:ascii="Times New Roman" w:hAnsi="Times New Roman" w:cs="Times New Roman"/>
          <w:sz w:val="24"/>
          <w:szCs w:val="24"/>
        </w:rPr>
        <w:t xml:space="preserve">, зареєстровано на підставі </w:t>
      </w:r>
      <w:r w:rsidRPr="002F1F1D">
        <w:rPr>
          <w:rFonts w:ascii="Times New Roman" w:eastAsia="TimesNewRomanPSMT" w:hAnsi="Times New Roman" w:cs="Times New Roman"/>
          <w:sz w:val="24"/>
          <w:szCs w:val="24"/>
          <w:lang w:eastAsia="ru-RU"/>
        </w:rPr>
        <w:t>договору купівлі-продажу, серія та номер:211, виданий 28.05.2021</w:t>
      </w:r>
      <w:r w:rsidRPr="002F1F1D">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06.09.2023 № 31359/12.01-24/23-2.</w:t>
      </w:r>
    </w:p>
    <w:p w:rsidR="00BD0CF2" w:rsidRPr="002F1F1D" w:rsidRDefault="00BD0CF2" w:rsidP="002F1F1D">
      <w:pPr>
        <w:widowControl w:val="0"/>
        <w:spacing w:after="0" w:line="240" w:lineRule="auto"/>
        <w:ind w:firstLine="567"/>
        <w:rPr>
          <w:rFonts w:ascii="Times New Roman" w:hAnsi="Times New Roman" w:cs="Times New Roman"/>
          <w:color w:val="000000"/>
          <w:sz w:val="24"/>
          <w:szCs w:val="24"/>
        </w:rPr>
      </w:pPr>
      <w:r w:rsidRPr="002F1F1D">
        <w:rPr>
          <w:rFonts w:ascii="Times New Roman" w:hAnsi="Times New Roman" w:cs="Times New Roman"/>
          <w:color w:val="000000"/>
          <w:sz w:val="24"/>
          <w:szCs w:val="24"/>
        </w:rPr>
        <w:t>2. Замовнику:</w:t>
      </w:r>
    </w:p>
    <w:p w:rsidR="00BD0CF2" w:rsidRPr="002F1F1D" w:rsidRDefault="00BD0CF2"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D0CF2" w:rsidRPr="002F1F1D" w:rsidRDefault="00BD0CF2"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D0CF2" w:rsidRPr="00242B11" w:rsidRDefault="00BD0CF2" w:rsidP="00242B11">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виконувати обов'язки землевласника відповідно до ви</w:t>
      </w:r>
      <w:r w:rsidR="00242B11">
        <w:rPr>
          <w:rFonts w:ascii="Times New Roman" w:hAnsi="Times New Roman" w:cs="Times New Roman"/>
          <w:color w:val="000000"/>
          <w:sz w:val="24"/>
          <w:szCs w:val="24"/>
        </w:rPr>
        <w:t>мог Земельного кодексу України.</w:t>
      </w:r>
    </w:p>
    <w:p w:rsidR="00BD0CF2" w:rsidRPr="002F1F1D" w:rsidRDefault="00BD0CF2"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D0CF2" w:rsidRPr="002F1F1D" w:rsidRDefault="00BD0CF2" w:rsidP="00242B11">
      <w:pPr>
        <w:widowControl w:val="0"/>
        <w:spacing w:after="0" w:line="240" w:lineRule="auto"/>
        <w:jc w:val="both"/>
        <w:rPr>
          <w:rFonts w:ascii="Times New Roman" w:hAnsi="Times New Roman" w:cs="Times New Roman"/>
          <w:color w:val="000000"/>
          <w:sz w:val="24"/>
          <w:szCs w:val="24"/>
        </w:rPr>
      </w:pPr>
    </w:p>
    <w:p w:rsidR="00BD0CF2" w:rsidRPr="002F1F1D" w:rsidRDefault="00BD0CF2" w:rsidP="002F1F1D">
      <w:pPr>
        <w:widowControl w:val="0"/>
        <w:tabs>
          <w:tab w:val="left" w:pos="7615"/>
        </w:tabs>
        <w:spacing w:after="0" w:line="240" w:lineRule="auto"/>
        <w:ind w:right="-20"/>
        <w:rPr>
          <w:rFonts w:ascii="Times New Roman" w:hAnsi="Times New Roman" w:cs="Times New Roman"/>
          <w:color w:val="000000"/>
          <w:sz w:val="24"/>
          <w:szCs w:val="24"/>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п.20 та з п.23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D0CF2" w:rsidRPr="002F1F1D" w:rsidRDefault="00BD0CF2" w:rsidP="002F1F1D">
      <w:pPr>
        <w:tabs>
          <w:tab w:val="left" w:pos="3878"/>
        </w:tabs>
        <w:spacing w:after="0" w:line="240" w:lineRule="auto"/>
        <w:ind w:firstLine="540"/>
        <w:jc w:val="both"/>
        <w:rPr>
          <w:rFonts w:ascii="Times New Roman" w:hAnsi="Times New Roman" w:cs="Times New Roman"/>
          <w:sz w:val="24"/>
          <w:szCs w:val="24"/>
        </w:rPr>
      </w:pPr>
    </w:p>
    <w:p w:rsidR="00BD0CF2" w:rsidRPr="00242B11" w:rsidRDefault="00BD0CF2" w:rsidP="00242B11">
      <w:pPr>
        <w:pStyle w:val="a5"/>
        <w:widowControl w:val="0"/>
        <w:numPr>
          <w:ilvl w:val="0"/>
          <w:numId w:val="2"/>
        </w:numPr>
        <w:spacing w:after="0" w:line="240" w:lineRule="auto"/>
        <w:ind w:right="-20"/>
        <w:rPr>
          <w:rFonts w:ascii="Times New Roman" w:hAnsi="Times New Roman" w:cs="Times New Roman"/>
          <w:color w:val="000000"/>
          <w:sz w:val="24"/>
          <w:szCs w:val="24"/>
        </w:rPr>
      </w:pPr>
      <w:r w:rsidRPr="00242B11">
        <w:rPr>
          <w:rFonts w:ascii="Times New Roman" w:hAnsi="Times New Roman" w:cs="Times New Roman"/>
          <w:color w:val="000000"/>
          <w:sz w:val="24"/>
          <w:szCs w:val="24"/>
        </w:rPr>
        <w:t>S-zr-2</w:t>
      </w:r>
      <w:r w:rsidRPr="00242B11">
        <w:rPr>
          <w:rFonts w:ascii="Times New Roman" w:hAnsi="Times New Roman" w:cs="Times New Roman"/>
          <w:color w:val="000000"/>
          <w:sz w:val="24"/>
          <w:szCs w:val="24"/>
          <w:lang w:val="ru-RU"/>
        </w:rPr>
        <w:t>10</w:t>
      </w:r>
      <w:r w:rsidRPr="00242B11">
        <w:rPr>
          <w:rFonts w:ascii="Times New Roman" w:hAnsi="Times New Roman" w:cs="Times New Roman"/>
          <w:color w:val="000000"/>
          <w:sz w:val="24"/>
          <w:szCs w:val="24"/>
        </w:rPr>
        <w:t>/</w:t>
      </w:r>
      <w:r w:rsidRPr="00242B11">
        <w:rPr>
          <w:rFonts w:ascii="Times New Roman" w:hAnsi="Times New Roman" w:cs="Times New Roman"/>
          <w:color w:val="000000"/>
          <w:sz w:val="24"/>
          <w:szCs w:val="24"/>
          <w:lang w:val="ru-RU"/>
        </w:rPr>
        <w:t>62</w:t>
      </w:r>
    </w:p>
    <w:p w:rsidR="00BD0CF2" w:rsidRPr="002F1F1D" w:rsidRDefault="00BD0CF2" w:rsidP="002F1F1D">
      <w:pPr>
        <w:spacing w:after="0" w:line="240" w:lineRule="auto"/>
        <w:rPr>
          <w:rFonts w:ascii="Times New Roman" w:hAnsi="Times New Roman" w:cs="Times New Roman"/>
          <w:sz w:val="24"/>
          <w:szCs w:val="24"/>
        </w:rPr>
      </w:pPr>
    </w:p>
    <w:p w:rsidR="00BD0CF2" w:rsidRPr="002F1F1D" w:rsidRDefault="00BD0CF2" w:rsidP="002F1F1D">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Про надання у власність громадянці </w:t>
      </w:r>
      <w:proofErr w:type="spellStart"/>
      <w:r w:rsidRPr="002F1F1D">
        <w:rPr>
          <w:rFonts w:ascii="Times New Roman" w:hAnsi="Times New Roman" w:cs="Times New Roman"/>
          <w:color w:val="000000"/>
          <w:sz w:val="24"/>
          <w:szCs w:val="24"/>
        </w:rPr>
        <w:t>Саркісян</w:t>
      </w:r>
      <w:proofErr w:type="spellEnd"/>
      <w:r w:rsidRPr="002F1F1D">
        <w:rPr>
          <w:rFonts w:ascii="Times New Roman" w:hAnsi="Times New Roman" w:cs="Times New Roman"/>
          <w:color w:val="000000"/>
          <w:sz w:val="24"/>
          <w:szCs w:val="24"/>
        </w:rPr>
        <w:t xml:space="preserve"> Олені Валеріївні земельної ділянки (кадастровий номер 4810136600:06:033:0011) для будівництва та обслуговування житлового будинку, господарських будівель і споруд (присадибна ділянка) по вул. Приозерній, 165 в Корабельному районі м. Миколаєва (забудована земельна ділянка)</w:t>
      </w:r>
    </w:p>
    <w:p w:rsidR="00BD0CF2" w:rsidRPr="002F1F1D" w:rsidRDefault="00BD0CF2" w:rsidP="002F1F1D">
      <w:pPr>
        <w:spacing w:after="0" w:line="240" w:lineRule="auto"/>
        <w:rPr>
          <w:rFonts w:ascii="Times New Roman" w:hAnsi="Times New Roman" w:cs="Times New Roman"/>
          <w:sz w:val="24"/>
          <w:szCs w:val="24"/>
        </w:rPr>
      </w:pPr>
    </w:p>
    <w:p w:rsidR="00BD0CF2" w:rsidRPr="002F1F1D" w:rsidRDefault="00BD0CF2"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Розглянувши звернення громадянки </w:t>
      </w:r>
      <w:proofErr w:type="spellStart"/>
      <w:r w:rsidRPr="002F1F1D">
        <w:rPr>
          <w:rFonts w:ascii="Times New Roman" w:hAnsi="Times New Roman" w:cs="Times New Roman"/>
          <w:color w:val="000000"/>
          <w:sz w:val="24"/>
          <w:szCs w:val="24"/>
        </w:rPr>
        <w:t>Саркісян</w:t>
      </w:r>
      <w:proofErr w:type="spellEnd"/>
      <w:r w:rsidRPr="002F1F1D">
        <w:rPr>
          <w:rFonts w:ascii="Times New Roman" w:hAnsi="Times New Roman" w:cs="Times New Roman"/>
          <w:color w:val="000000"/>
          <w:sz w:val="24"/>
          <w:szCs w:val="24"/>
        </w:rPr>
        <w:t xml:space="preserve"> Олени Валеріївни</w:t>
      </w:r>
      <w:r w:rsidRPr="002F1F1D">
        <w:rPr>
          <w:rFonts w:ascii="Times New Roman" w:hAnsi="Times New Roman" w:cs="Times New Roman"/>
          <w:sz w:val="24"/>
          <w:szCs w:val="24"/>
        </w:rPr>
        <w:t xml:space="preserve">, дозвільну справу від </w:t>
      </w:r>
      <w:r w:rsidRPr="002F1F1D">
        <w:rPr>
          <w:rFonts w:ascii="Times New Roman" w:hAnsi="Times New Roman" w:cs="Times New Roman"/>
          <w:color w:val="000000"/>
          <w:sz w:val="24"/>
          <w:szCs w:val="24"/>
        </w:rPr>
        <w:t>19.10.2021 № 23040-000529080-007-01</w:t>
      </w:r>
      <w:r w:rsidRPr="002F1F1D">
        <w:rPr>
          <w:rFonts w:ascii="Times New Roman" w:hAnsi="Times New Roman" w:cs="Times New Roman"/>
          <w:sz w:val="24"/>
          <w:szCs w:val="24"/>
        </w:rPr>
        <w:t xml:space="preserve">, </w:t>
      </w:r>
      <w:r w:rsidRPr="002F1F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D0CF2" w:rsidRPr="002F1F1D" w:rsidRDefault="00BD0CF2" w:rsidP="002F1F1D">
      <w:pPr>
        <w:spacing w:after="0" w:line="240" w:lineRule="auto"/>
        <w:rPr>
          <w:rFonts w:ascii="Times New Roman" w:hAnsi="Times New Roman" w:cs="Times New Roman"/>
          <w:sz w:val="24"/>
          <w:szCs w:val="24"/>
        </w:rPr>
      </w:pPr>
    </w:p>
    <w:p w:rsidR="00BD0CF2" w:rsidRPr="002F1F1D" w:rsidRDefault="00BD0CF2" w:rsidP="002F1F1D">
      <w:pPr>
        <w:shd w:val="clear" w:color="auto" w:fill="FFFFFF"/>
        <w:spacing w:after="0" w:line="240" w:lineRule="auto"/>
        <w:rPr>
          <w:rFonts w:ascii="Times New Roman" w:hAnsi="Times New Roman" w:cs="Times New Roman"/>
          <w:spacing w:val="-5"/>
          <w:sz w:val="24"/>
          <w:szCs w:val="24"/>
        </w:rPr>
      </w:pPr>
      <w:r w:rsidRPr="002F1F1D">
        <w:rPr>
          <w:rFonts w:ascii="Times New Roman" w:hAnsi="Times New Roman" w:cs="Times New Roman"/>
          <w:spacing w:val="-5"/>
          <w:sz w:val="24"/>
          <w:szCs w:val="24"/>
        </w:rPr>
        <w:t>ВИРІШИЛА:</w:t>
      </w:r>
    </w:p>
    <w:p w:rsidR="00BD0CF2" w:rsidRPr="002F1F1D" w:rsidRDefault="00BD0CF2" w:rsidP="002F1F1D">
      <w:pPr>
        <w:shd w:val="clear" w:color="auto" w:fill="FFFFFF"/>
        <w:spacing w:after="0" w:line="240" w:lineRule="auto"/>
        <w:ind w:firstLine="567"/>
        <w:rPr>
          <w:rFonts w:ascii="Times New Roman" w:hAnsi="Times New Roman" w:cs="Times New Roman"/>
          <w:spacing w:val="-5"/>
          <w:sz w:val="24"/>
          <w:szCs w:val="24"/>
        </w:rPr>
      </w:pPr>
    </w:p>
    <w:p w:rsidR="00BD0CF2" w:rsidRPr="002F1F1D" w:rsidRDefault="00BD0CF2" w:rsidP="002F1F1D">
      <w:pPr>
        <w:widowControl w:val="0"/>
        <w:spacing w:after="0" w:line="240" w:lineRule="auto"/>
        <w:ind w:right="-19"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827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(кадастровий номер 4810136600:06:033:0011), з метою передачі у власність громадянці </w:t>
      </w:r>
      <w:proofErr w:type="spellStart"/>
      <w:r w:rsidRPr="002F1F1D">
        <w:rPr>
          <w:rFonts w:ascii="Times New Roman" w:hAnsi="Times New Roman" w:cs="Times New Roman"/>
          <w:color w:val="000000"/>
          <w:sz w:val="24"/>
          <w:szCs w:val="24"/>
        </w:rPr>
        <w:t>Саркісян</w:t>
      </w:r>
      <w:proofErr w:type="spellEnd"/>
      <w:r w:rsidRPr="002F1F1D">
        <w:rPr>
          <w:rFonts w:ascii="Times New Roman" w:hAnsi="Times New Roman" w:cs="Times New Roman"/>
          <w:color w:val="000000"/>
          <w:sz w:val="24"/>
          <w:szCs w:val="24"/>
        </w:rPr>
        <w:t xml:space="preserve"> Олені Валеріївні для будівництва і обслуговування житлового будинку, господарських будівель і споруд (присадибна ділянка) по вул. Приозерній, 165 в Корабельному районі м. Миколаєва (забудована земельна ділянка).</w:t>
      </w:r>
    </w:p>
    <w:p w:rsidR="00BD0CF2" w:rsidRPr="002F1F1D" w:rsidRDefault="00BD0CF2" w:rsidP="002F1F1D">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BD0CF2" w:rsidRPr="002F1F1D" w:rsidRDefault="00BD0CF2" w:rsidP="002F1F1D">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на земельній ділянці площею 0,0228 га  за кодом типу 01.05– «Охоронна зона навколо (вздовж) об’єкта енергетичної системи».</w:t>
      </w:r>
    </w:p>
    <w:p w:rsidR="00BD0CF2" w:rsidRPr="002F1F1D" w:rsidRDefault="00BD0CF2" w:rsidP="00242B11">
      <w:pPr>
        <w:widowControl w:val="0"/>
        <w:tabs>
          <w:tab w:val="left" w:pos="2738"/>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1.1. Надати громадянці </w:t>
      </w:r>
      <w:proofErr w:type="spellStart"/>
      <w:r w:rsidRPr="002F1F1D">
        <w:rPr>
          <w:rFonts w:ascii="Times New Roman" w:hAnsi="Times New Roman" w:cs="Times New Roman"/>
          <w:color w:val="000000"/>
          <w:sz w:val="24"/>
          <w:szCs w:val="24"/>
        </w:rPr>
        <w:t>Саркісян</w:t>
      </w:r>
      <w:proofErr w:type="spellEnd"/>
      <w:r w:rsidRPr="002F1F1D">
        <w:rPr>
          <w:rFonts w:ascii="Times New Roman" w:hAnsi="Times New Roman" w:cs="Times New Roman"/>
          <w:color w:val="000000"/>
          <w:sz w:val="24"/>
          <w:szCs w:val="24"/>
        </w:rPr>
        <w:t xml:space="preserve"> Олені Валеріївні у власність земельну ділянку (кадастровий номер 4810136600:06:033:0011) площею 827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Приозерній, 165 в Корабельному районі м. Миколаєва (</w:t>
      </w:r>
      <w:r w:rsidRPr="002F1F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eastAsia="TimesNewRomanPSMT" w:hAnsi="Times New Roman" w:cs="Times New Roman"/>
          <w:sz w:val="24"/>
          <w:szCs w:val="24"/>
          <w:lang w:eastAsia="ru-RU"/>
        </w:rPr>
        <w:t>2085233648101</w:t>
      </w:r>
      <w:r w:rsidRPr="002F1F1D">
        <w:rPr>
          <w:rFonts w:ascii="Times New Roman" w:hAnsi="Times New Roman" w:cs="Times New Roman"/>
          <w:sz w:val="24"/>
          <w:szCs w:val="24"/>
        </w:rPr>
        <w:t xml:space="preserve">, номер відомостей про речове право: </w:t>
      </w:r>
      <w:r w:rsidRPr="002F1F1D">
        <w:rPr>
          <w:rFonts w:ascii="Times New Roman" w:eastAsia="TimesNewRomanPS-BoldMT" w:hAnsi="Times New Roman" w:cs="Times New Roman"/>
          <w:sz w:val="24"/>
          <w:szCs w:val="24"/>
          <w:lang w:eastAsia="ru-RU"/>
        </w:rPr>
        <w:t>36683875</w:t>
      </w:r>
      <w:r w:rsidRPr="002F1F1D">
        <w:rPr>
          <w:rFonts w:ascii="Times New Roman" w:hAnsi="Times New Roman" w:cs="Times New Roman"/>
          <w:sz w:val="24"/>
          <w:szCs w:val="24"/>
        </w:rPr>
        <w:t xml:space="preserve"> від </w:t>
      </w:r>
      <w:r w:rsidRPr="002F1F1D">
        <w:rPr>
          <w:rFonts w:ascii="Times New Roman" w:eastAsia="TimesNewRomanPSMT" w:hAnsi="Times New Roman" w:cs="Times New Roman"/>
          <w:sz w:val="24"/>
          <w:szCs w:val="24"/>
          <w:lang w:eastAsia="ru-RU"/>
        </w:rPr>
        <w:t>29.05.2020</w:t>
      </w:r>
      <w:r w:rsidRPr="002F1F1D">
        <w:rPr>
          <w:rFonts w:ascii="Times New Roman" w:hAnsi="Times New Roman" w:cs="Times New Roman"/>
          <w:sz w:val="24"/>
          <w:szCs w:val="24"/>
        </w:rPr>
        <w:t>, зареєстровано на підставі</w:t>
      </w:r>
      <w:r w:rsidRPr="002F1F1D">
        <w:rPr>
          <w:rFonts w:ascii="Times New Roman" w:hAnsi="Times New Roman" w:cs="Times New Roman"/>
          <w:color w:val="000000"/>
          <w:sz w:val="24"/>
          <w:szCs w:val="24"/>
        </w:rPr>
        <w:t xml:space="preserve"> договору купівлі-продажу, житлового будинку, серія та номер: 973, виданого 29.05.2020), відповідно до висновку департаменту архітектури та містобудування Миколаївської міської ради від 03</w:t>
      </w:r>
      <w:r w:rsidR="00242B11">
        <w:rPr>
          <w:rFonts w:ascii="Times New Roman" w:hAnsi="Times New Roman" w:cs="Times New Roman"/>
          <w:color w:val="000000"/>
          <w:sz w:val="24"/>
          <w:szCs w:val="24"/>
        </w:rPr>
        <w:t>.11.2021 № 46582/12.01-47/21-2.</w:t>
      </w:r>
    </w:p>
    <w:p w:rsidR="00BD0CF2" w:rsidRPr="002F1F1D" w:rsidRDefault="00BD0CF2" w:rsidP="002F1F1D">
      <w:pPr>
        <w:widowControl w:val="0"/>
        <w:spacing w:after="0" w:line="240" w:lineRule="auto"/>
        <w:ind w:firstLine="567"/>
        <w:rPr>
          <w:rFonts w:ascii="Times New Roman" w:hAnsi="Times New Roman" w:cs="Times New Roman"/>
          <w:color w:val="000000"/>
          <w:sz w:val="24"/>
          <w:szCs w:val="24"/>
        </w:rPr>
      </w:pPr>
      <w:r w:rsidRPr="002F1F1D">
        <w:rPr>
          <w:rFonts w:ascii="Times New Roman" w:hAnsi="Times New Roman" w:cs="Times New Roman"/>
          <w:color w:val="000000"/>
          <w:sz w:val="24"/>
          <w:szCs w:val="24"/>
        </w:rPr>
        <w:t>2. Замовнику:</w:t>
      </w:r>
    </w:p>
    <w:p w:rsidR="00BD0CF2" w:rsidRPr="002F1F1D" w:rsidRDefault="00BD0CF2"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D0CF2" w:rsidRPr="002F1F1D" w:rsidRDefault="00BD0CF2"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D0CF2" w:rsidRPr="00242B11" w:rsidRDefault="00BD0CF2" w:rsidP="00242B11">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виконувати обов'язки землевласника відповідно до ви</w:t>
      </w:r>
      <w:r w:rsidR="00242B11">
        <w:rPr>
          <w:rFonts w:ascii="Times New Roman" w:hAnsi="Times New Roman" w:cs="Times New Roman"/>
          <w:color w:val="000000"/>
          <w:sz w:val="24"/>
          <w:szCs w:val="24"/>
        </w:rPr>
        <w:t>мог Земельного кодексу України.</w:t>
      </w:r>
    </w:p>
    <w:p w:rsidR="00BD0CF2" w:rsidRPr="002F1F1D" w:rsidRDefault="00BD0CF2"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D0CF2" w:rsidRPr="002F1F1D" w:rsidRDefault="00BD0CF2" w:rsidP="00242B11">
      <w:pPr>
        <w:widowControl w:val="0"/>
        <w:spacing w:after="0" w:line="240" w:lineRule="auto"/>
        <w:jc w:val="both"/>
        <w:rPr>
          <w:rFonts w:ascii="Times New Roman" w:hAnsi="Times New Roman" w:cs="Times New Roman"/>
          <w:color w:val="000000"/>
          <w:sz w:val="24"/>
          <w:szCs w:val="24"/>
        </w:rPr>
      </w:pPr>
    </w:p>
    <w:p w:rsidR="00BD0CF2" w:rsidRPr="002F1F1D" w:rsidRDefault="00BD0CF2" w:rsidP="002F1F1D">
      <w:pPr>
        <w:widowControl w:val="0"/>
        <w:tabs>
          <w:tab w:val="left" w:pos="7615"/>
        </w:tabs>
        <w:spacing w:after="0" w:line="240" w:lineRule="auto"/>
        <w:ind w:right="-20"/>
        <w:rPr>
          <w:rFonts w:ascii="Times New Roman" w:hAnsi="Times New Roman" w:cs="Times New Roman"/>
          <w:color w:val="000000"/>
          <w:sz w:val="24"/>
          <w:szCs w:val="24"/>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п.20 та з п.23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D0CF2" w:rsidRPr="002F1F1D" w:rsidRDefault="00BD0CF2" w:rsidP="002F1F1D">
      <w:pPr>
        <w:tabs>
          <w:tab w:val="left" w:pos="3878"/>
        </w:tabs>
        <w:spacing w:after="0" w:line="240" w:lineRule="auto"/>
        <w:ind w:firstLine="540"/>
        <w:jc w:val="both"/>
        <w:rPr>
          <w:rFonts w:ascii="Times New Roman" w:hAnsi="Times New Roman" w:cs="Times New Roman"/>
          <w:sz w:val="24"/>
          <w:szCs w:val="24"/>
        </w:rPr>
      </w:pPr>
    </w:p>
    <w:p w:rsidR="00B43CC3" w:rsidRPr="002F1F1D" w:rsidRDefault="00B43CC3" w:rsidP="00242B11">
      <w:pPr>
        <w:pStyle w:val="1"/>
        <w:numPr>
          <w:ilvl w:val="0"/>
          <w:numId w:val="2"/>
        </w:numPr>
        <w:rPr>
          <w:sz w:val="24"/>
          <w:szCs w:val="24"/>
        </w:rPr>
      </w:pPr>
      <w:r w:rsidRPr="002F1F1D">
        <w:rPr>
          <w:sz w:val="24"/>
          <w:szCs w:val="24"/>
        </w:rPr>
        <w:t>S-zr-210/66</w:t>
      </w:r>
    </w:p>
    <w:p w:rsidR="00B43CC3" w:rsidRPr="002F1F1D" w:rsidRDefault="00B43CC3" w:rsidP="002F1F1D">
      <w:pPr>
        <w:pStyle w:val="a8"/>
        <w:shd w:val="clear" w:color="auto" w:fill="FFFFFF"/>
        <w:spacing w:before="0" w:beforeAutospacing="0" w:after="0" w:afterAutospacing="0"/>
        <w:rPr>
          <w:color w:val="000000"/>
          <w:spacing w:val="-4"/>
          <w:lang w:val="uk-UA"/>
        </w:rPr>
      </w:pPr>
    </w:p>
    <w:p w:rsidR="00B43CC3" w:rsidRPr="002F1F1D" w:rsidRDefault="00B43CC3" w:rsidP="002F1F1D">
      <w:pPr>
        <w:pStyle w:val="a8"/>
        <w:shd w:val="clear" w:color="auto" w:fill="FFFFFF"/>
        <w:spacing w:before="0" w:beforeAutospacing="0" w:after="0" w:afterAutospacing="0"/>
        <w:ind w:right="3685"/>
        <w:jc w:val="both"/>
        <w:rPr>
          <w:color w:val="000000"/>
          <w:lang w:val="uk-UA"/>
        </w:rPr>
      </w:pPr>
      <w:r w:rsidRPr="002F1F1D">
        <w:rPr>
          <w:color w:val="000000"/>
          <w:spacing w:val="-4"/>
          <w:lang w:val="uk-UA"/>
        </w:rPr>
        <w:t xml:space="preserve">Про </w:t>
      </w:r>
      <w:r w:rsidRPr="002F1F1D">
        <w:rPr>
          <w:color w:val="000000"/>
          <w:spacing w:val="-3"/>
          <w:lang w:val="uk-UA"/>
        </w:rPr>
        <w:t xml:space="preserve">внесення зміни до рішення міської ради </w:t>
      </w:r>
      <w:r w:rsidRPr="002F1F1D">
        <w:rPr>
          <w:color w:val="000000"/>
          <w:lang w:val="uk-UA"/>
        </w:rPr>
        <w:t>від 31.07.2023 № 22/55 «</w:t>
      </w:r>
      <w:hyperlink r:id="rId7">
        <w:r w:rsidRPr="002F1F1D">
          <w:rPr>
            <w:lang w:val="uk-UA"/>
          </w:rPr>
          <w:t xml:space="preserve">Про надання у спільну сумісну власність громадянам </w:t>
        </w:r>
        <w:proofErr w:type="spellStart"/>
        <w:r w:rsidRPr="002F1F1D">
          <w:rPr>
            <w:lang w:val="uk-UA"/>
          </w:rPr>
          <w:t>Купрієнко</w:t>
        </w:r>
        <w:proofErr w:type="spellEnd"/>
        <w:r w:rsidRPr="002F1F1D">
          <w:rPr>
            <w:lang w:val="uk-UA"/>
          </w:rPr>
          <w:t xml:space="preserve"> Наталі Вікторівні та </w:t>
        </w:r>
        <w:proofErr w:type="spellStart"/>
        <w:r w:rsidRPr="002F1F1D">
          <w:rPr>
            <w:lang w:val="uk-UA"/>
          </w:rPr>
          <w:t>Купрієнко</w:t>
        </w:r>
        <w:proofErr w:type="spellEnd"/>
        <w:r w:rsidRPr="002F1F1D">
          <w:rPr>
            <w:lang w:val="uk-UA"/>
          </w:rPr>
          <w:t xml:space="preserve"> Діані Олександрівні земельної ділянки (кадастровий номер 4810137200:18:039:0013) для будівництва та обслуговування житлового будинку, господарських будівель і споруд (присадибна ділянка) по вул.</w:t>
        </w:r>
        <w:r w:rsidRPr="002F1F1D">
          <w:t xml:space="preserve"> Маршала </w:t>
        </w:r>
        <w:proofErr w:type="spellStart"/>
        <w:r w:rsidRPr="002F1F1D">
          <w:t>Василевського</w:t>
        </w:r>
        <w:proofErr w:type="spellEnd"/>
        <w:r w:rsidRPr="002F1F1D">
          <w:t xml:space="preserve">, 2в Центральному </w:t>
        </w:r>
        <w:proofErr w:type="spellStart"/>
        <w:r w:rsidRPr="002F1F1D">
          <w:t>районі</w:t>
        </w:r>
        <w:proofErr w:type="spellEnd"/>
        <w:r w:rsidRPr="002F1F1D">
          <w:t xml:space="preserve"> м. </w:t>
        </w:r>
        <w:proofErr w:type="spellStart"/>
        <w:r w:rsidRPr="002F1F1D">
          <w:t>Миколаєва</w:t>
        </w:r>
        <w:proofErr w:type="spellEnd"/>
        <w:r w:rsidRPr="002F1F1D">
          <w:t xml:space="preserve"> (</w:t>
        </w:r>
        <w:proofErr w:type="spellStart"/>
        <w:r w:rsidRPr="002F1F1D">
          <w:t>забудована</w:t>
        </w:r>
        <w:proofErr w:type="spellEnd"/>
        <w:r w:rsidRPr="002F1F1D">
          <w:t xml:space="preserve"> </w:t>
        </w:r>
        <w:proofErr w:type="spellStart"/>
        <w:r w:rsidRPr="002F1F1D">
          <w:t>земельна</w:t>
        </w:r>
        <w:proofErr w:type="spellEnd"/>
        <w:r w:rsidRPr="002F1F1D">
          <w:t xml:space="preserve"> </w:t>
        </w:r>
        <w:proofErr w:type="spellStart"/>
        <w:r w:rsidRPr="002F1F1D">
          <w:t>ділянка</w:t>
        </w:r>
        <w:proofErr w:type="spellEnd"/>
        <w:r w:rsidRPr="002F1F1D">
          <w:t>)</w:t>
        </w:r>
      </w:hyperlink>
      <w:r w:rsidRPr="002F1F1D">
        <w:rPr>
          <w:color w:val="000000"/>
          <w:lang w:val="uk-UA"/>
        </w:rPr>
        <w:t>»</w:t>
      </w:r>
    </w:p>
    <w:p w:rsidR="00B43CC3" w:rsidRPr="002F1F1D" w:rsidRDefault="00B43CC3" w:rsidP="002F1F1D">
      <w:pPr>
        <w:pStyle w:val="a8"/>
        <w:shd w:val="clear" w:color="auto" w:fill="FFFFFF"/>
        <w:spacing w:before="0" w:beforeAutospacing="0" w:after="0" w:afterAutospacing="0"/>
        <w:ind w:right="3685"/>
        <w:jc w:val="both"/>
        <w:rPr>
          <w:color w:val="000000"/>
          <w:lang w:val="uk-UA"/>
        </w:rPr>
      </w:pPr>
    </w:p>
    <w:p w:rsidR="00B43CC3" w:rsidRPr="002F1F1D" w:rsidRDefault="00B43CC3" w:rsidP="002F1F1D">
      <w:pPr>
        <w:shd w:val="clear" w:color="auto" w:fill="FFFFFF"/>
        <w:spacing w:after="0" w:line="240" w:lineRule="auto"/>
        <w:ind w:right="113" w:firstLine="709"/>
        <w:jc w:val="both"/>
        <w:rPr>
          <w:rFonts w:ascii="Times New Roman" w:hAnsi="Times New Roman" w:cs="Times New Roman"/>
          <w:color w:val="000000"/>
          <w:sz w:val="24"/>
          <w:szCs w:val="24"/>
          <w:shd w:val="clear" w:color="auto" w:fill="FFFFFF"/>
        </w:rPr>
      </w:pPr>
      <w:r w:rsidRPr="002F1F1D">
        <w:rPr>
          <w:rFonts w:ascii="Times New Roman" w:hAnsi="Times New Roman" w:cs="Times New Roman"/>
          <w:color w:val="000000"/>
          <w:sz w:val="24"/>
          <w:szCs w:val="24"/>
          <w:shd w:val="clear" w:color="auto" w:fill="FFFFFF"/>
        </w:rPr>
        <w:t xml:space="preserve">Розглянувши звернення громадян </w:t>
      </w:r>
      <w:proofErr w:type="spellStart"/>
      <w:r w:rsidRPr="002F1F1D">
        <w:rPr>
          <w:rFonts w:ascii="Times New Roman" w:hAnsi="Times New Roman" w:cs="Times New Roman"/>
          <w:color w:val="000000"/>
          <w:sz w:val="24"/>
          <w:szCs w:val="24"/>
          <w:shd w:val="clear" w:color="auto" w:fill="FFFFFF"/>
        </w:rPr>
        <w:t>Купрієнко</w:t>
      </w:r>
      <w:proofErr w:type="spellEnd"/>
      <w:r w:rsidRPr="002F1F1D">
        <w:rPr>
          <w:rFonts w:ascii="Times New Roman" w:hAnsi="Times New Roman" w:cs="Times New Roman"/>
          <w:color w:val="000000"/>
          <w:sz w:val="24"/>
          <w:szCs w:val="24"/>
          <w:shd w:val="clear" w:color="auto" w:fill="FFFFFF"/>
        </w:rPr>
        <w:t xml:space="preserve"> Наталії Вікторівни та </w:t>
      </w:r>
      <w:proofErr w:type="spellStart"/>
      <w:r w:rsidRPr="002F1F1D">
        <w:rPr>
          <w:rFonts w:ascii="Times New Roman" w:hAnsi="Times New Roman" w:cs="Times New Roman"/>
          <w:color w:val="000000"/>
          <w:sz w:val="24"/>
          <w:szCs w:val="24"/>
          <w:shd w:val="clear" w:color="auto" w:fill="FFFFFF"/>
        </w:rPr>
        <w:t>Купрієнко</w:t>
      </w:r>
      <w:proofErr w:type="spellEnd"/>
      <w:r w:rsidRPr="002F1F1D">
        <w:rPr>
          <w:rFonts w:ascii="Times New Roman" w:hAnsi="Times New Roman" w:cs="Times New Roman"/>
          <w:color w:val="000000"/>
          <w:sz w:val="24"/>
          <w:szCs w:val="24"/>
          <w:shd w:val="clear" w:color="auto" w:fill="FFFFFF"/>
        </w:rPr>
        <w:t xml:space="preserve"> Діани Олександрівни, дозвільну справу від 22.11.2021 № 23040-000542406-007-01, у зв’язку з необхідністю уточнення імені заявника,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43CC3" w:rsidRPr="002F1F1D" w:rsidRDefault="00B43CC3" w:rsidP="002F1F1D">
      <w:pPr>
        <w:shd w:val="clear" w:color="auto" w:fill="FFFFFF"/>
        <w:spacing w:after="0" w:line="240" w:lineRule="auto"/>
        <w:ind w:right="113" w:firstLine="709"/>
        <w:jc w:val="both"/>
        <w:rPr>
          <w:rFonts w:ascii="Times New Roman" w:hAnsi="Times New Roman" w:cs="Times New Roman"/>
          <w:color w:val="000000"/>
          <w:sz w:val="24"/>
          <w:szCs w:val="24"/>
        </w:rPr>
      </w:pPr>
    </w:p>
    <w:p w:rsidR="00B43CC3" w:rsidRPr="002F1F1D" w:rsidRDefault="00B43CC3" w:rsidP="002F1F1D">
      <w:pPr>
        <w:pStyle w:val="a6"/>
        <w:spacing w:line="240" w:lineRule="auto"/>
        <w:outlineLvl w:val="0"/>
        <w:rPr>
          <w:color w:val="000000"/>
          <w:szCs w:val="24"/>
        </w:rPr>
      </w:pPr>
      <w:r w:rsidRPr="002F1F1D">
        <w:rPr>
          <w:color w:val="000000"/>
          <w:szCs w:val="24"/>
        </w:rPr>
        <w:t>ВИРІШИЛА:</w:t>
      </w:r>
    </w:p>
    <w:p w:rsidR="00B43CC3" w:rsidRPr="002F1F1D" w:rsidRDefault="00B43CC3" w:rsidP="002F1F1D">
      <w:pPr>
        <w:pStyle w:val="a6"/>
        <w:spacing w:line="240" w:lineRule="auto"/>
        <w:outlineLvl w:val="0"/>
        <w:rPr>
          <w:color w:val="000000"/>
          <w:szCs w:val="24"/>
        </w:rPr>
      </w:pPr>
    </w:p>
    <w:p w:rsidR="00B43CC3" w:rsidRPr="002F1F1D" w:rsidRDefault="00B43CC3" w:rsidP="002F1F1D">
      <w:pPr>
        <w:shd w:val="clear" w:color="auto" w:fill="FFFFFF"/>
        <w:spacing w:after="0" w:line="240" w:lineRule="auto"/>
        <w:ind w:right="-5" w:firstLine="709"/>
        <w:jc w:val="both"/>
        <w:rPr>
          <w:rFonts w:ascii="Times New Roman" w:hAnsi="Times New Roman" w:cs="Times New Roman"/>
          <w:color w:val="000000"/>
          <w:spacing w:val="2"/>
          <w:sz w:val="24"/>
          <w:szCs w:val="24"/>
        </w:rPr>
      </w:pPr>
      <w:r w:rsidRPr="002F1F1D">
        <w:rPr>
          <w:rFonts w:ascii="Times New Roman" w:hAnsi="Times New Roman" w:cs="Times New Roman"/>
          <w:color w:val="000000"/>
          <w:sz w:val="24"/>
          <w:szCs w:val="24"/>
        </w:rPr>
        <w:t>1. </w:t>
      </w:r>
      <w:proofErr w:type="spellStart"/>
      <w:r w:rsidRPr="002F1F1D">
        <w:rPr>
          <w:rFonts w:ascii="Times New Roman" w:hAnsi="Times New Roman" w:cs="Times New Roman"/>
          <w:color w:val="000000"/>
          <w:sz w:val="24"/>
          <w:szCs w:val="24"/>
        </w:rPr>
        <w:t>Внести</w:t>
      </w:r>
      <w:proofErr w:type="spellEnd"/>
      <w:r w:rsidRPr="002F1F1D">
        <w:rPr>
          <w:rFonts w:ascii="Times New Roman" w:hAnsi="Times New Roman" w:cs="Times New Roman"/>
          <w:color w:val="000000"/>
          <w:sz w:val="24"/>
          <w:szCs w:val="24"/>
        </w:rPr>
        <w:t xml:space="preserve"> зміну до рішення Миколаївської міської ради від 31.07.2023 № 22/55 «</w:t>
      </w:r>
      <w:hyperlink r:id="rId8">
        <w:r w:rsidRPr="002F1F1D">
          <w:rPr>
            <w:rFonts w:ascii="Times New Roman" w:hAnsi="Times New Roman" w:cs="Times New Roman"/>
            <w:sz w:val="24"/>
            <w:szCs w:val="24"/>
          </w:rPr>
          <w:t xml:space="preserve">Про надання у спільну сумісну власність громадянам </w:t>
        </w:r>
        <w:proofErr w:type="spellStart"/>
        <w:r w:rsidRPr="002F1F1D">
          <w:rPr>
            <w:rFonts w:ascii="Times New Roman" w:hAnsi="Times New Roman" w:cs="Times New Roman"/>
            <w:sz w:val="24"/>
            <w:szCs w:val="24"/>
          </w:rPr>
          <w:t>Купрієнко</w:t>
        </w:r>
        <w:proofErr w:type="spellEnd"/>
        <w:r w:rsidRPr="002F1F1D">
          <w:rPr>
            <w:rFonts w:ascii="Times New Roman" w:hAnsi="Times New Roman" w:cs="Times New Roman"/>
            <w:sz w:val="24"/>
            <w:szCs w:val="24"/>
          </w:rPr>
          <w:t xml:space="preserve"> Наталі Вікторівні та </w:t>
        </w:r>
        <w:proofErr w:type="spellStart"/>
        <w:r w:rsidRPr="002F1F1D">
          <w:rPr>
            <w:rFonts w:ascii="Times New Roman" w:hAnsi="Times New Roman" w:cs="Times New Roman"/>
            <w:sz w:val="24"/>
            <w:szCs w:val="24"/>
          </w:rPr>
          <w:t>Купрієнко</w:t>
        </w:r>
        <w:proofErr w:type="spellEnd"/>
        <w:r w:rsidRPr="002F1F1D">
          <w:rPr>
            <w:rFonts w:ascii="Times New Roman" w:hAnsi="Times New Roman" w:cs="Times New Roman"/>
            <w:sz w:val="24"/>
            <w:szCs w:val="24"/>
          </w:rPr>
          <w:t xml:space="preserve"> Діані Олександрівні земельної ділянки (кадастровий номер 4810137200:18:039:0013) для будівництва та обслуговування житлового будинку, господарських будівель і споруд (присадибна ділянка) по вул. Маршала Василевського, 2в Центральному районі м. Миколаєва (забудована земельна ділянка)</w:t>
        </w:r>
      </w:hyperlink>
      <w:r w:rsidRPr="002F1F1D">
        <w:rPr>
          <w:rFonts w:ascii="Times New Roman" w:hAnsi="Times New Roman" w:cs="Times New Roman"/>
          <w:color w:val="000000"/>
          <w:sz w:val="24"/>
          <w:szCs w:val="24"/>
        </w:rPr>
        <w:t>»:</w:t>
      </w:r>
    </w:p>
    <w:p w:rsidR="00B43CC3" w:rsidRPr="001F10B6" w:rsidRDefault="00B43CC3" w:rsidP="001F10B6">
      <w:pPr>
        <w:tabs>
          <w:tab w:val="left" w:pos="720"/>
          <w:tab w:val="left" w:pos="3878"/>
        </w:tabs>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у назві та тексті рішення ім’я «Нат</w:t>
      </w:r>
      <w:r w:rsidR="001F10B6">
        <w:rPr>
          <w:rFonts w:ascii="Times New Roman" w:hAnsi="Times New Roman" w:cs="Times New Roman"/>
          <w:color w:val="000000"/>
          <w:sz w:val="24"/>
          <w:szCs w:val="24"/>
        </w:rPr>
        <w:t>алі» замінити іменем «Наталії».</w:t>
      </w:r>
    </w:p>
    <w:p w:rsidR="00B43CC3" w:rsidRPr="002F1F1D" w:rsidRDefault="00B43CC3" w:rsidP="002F1F1D">
      <w:pPr>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2. Контроль за виконанням даного рішення покласти на постійну комісію міської ради </w:t>
      </w:r>
      <w:r w:rsidRPr="002F1F1D">
        <w:rPr>
          <w:rFonts w:ascii="Times New Roman" w:hAnsi="Times New Roman" w:cs="Times New Roman"/>
          <w:iCs/>
          <w:color w:val="000000"/>
          <w:sz w:val="24"/>
          <w:szCs w:val="24"/>
        </w:rPr>
        <w:t>з</w:t>
      </w:r>
      <w:r w:rsidRPr="002F1F1D">
        <w:rPr>
          <w:rFonts w:ascii="Times New Roman" w:hAnsi="Times New Roman" w:cs="Times New Roman"/>
          <w:color w:val="000000"/>
          <w:sz w:val="24"/>
          <w:szCs w:val="24"/>
          <w:lang w:eastAsia="zh-CN"/>
        </w:rPr>
        <w:t xml:space="preserve"> </w:t>
      </w:r>
      <w:r w:rsidRPr="002F1F1D">
        <w:rPr>
          <w:rFonts w:ascii="Times New Roman" w:hAnsi="Times New Roman" w:cs="Times New Roman"/>
          <w:color w:val="000000"/>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color w:val="000000"/>
          <w:sz w:val="24"/>
          <w:szCs w:val="24"/>
          <w:shd w:val="clear" w:color="auto" w:fill="FFFFFF"/>
        </w:rPr>
        <w:t xml:space="preserve"> (Нестеренко</w:t>
      </w:r>
      <w:r w:rsidRPr="002F1F1D">
        <w:rPr>
          <w:rFonts w:ascii="Times New Roman" w:hAnsi="Times New Roman" w:cs="Times New Roman"/>
          <w:color w:val="000000"/>
          <w:sz w:val="24"/>
          <w:szCs w:val="24"/>
        </w:rPr>
        <w:t>), заступника міського голови Андрієнка Ю.Г.</w:t>
      </w:r>
    </w:p>
    <w:p w:rsidR="00B43CC3" w:rsidRPr="002F1F1D" w:rsidRDefault="00B43CC3" w:rsidP="002F1F1D">
      <w:pPr>
        <w:spacing w:after="0" w:line="240" w:lineRule="auto"/>
        <w:rPr>
          <w:rFonts w:ascii="Times New Roman" w:hAnsi="Times New Roman" w:cs="Times New Roman"/>
          <w:sz w:val="24"/>
          <w:szCs w:val="24"/>
        </w:rPr>
      </w:pPr>
    </w:p>
    <w:p w:rsidR="00B43CC3" w:rsidRPr="002F1F1D" w:rsidRDefault="00B43CC3" w:rsidP="002F1F1D">
      <w:pPr>
        <w:spacing w:after="0" w:line="240" w:lineRule="auto"/>
        <w:rPr>
          <w:rFonts w:ascii="Times New Roman" w:hAnsi="Times New Roman" w:cs="Times New Roman"/>
          <w:sz w:val="24"/>
          <w:szCs w:val="24"/>
        </w:rPr>
      </w:pPr>
      <w:r w:rsidRPr="002F1F1D">
        <w:rPr>
          <w:rFonts w:ascii="Times New Roman" w:hAnsi="Times New Roman" w:cs="Times New Roman"/>
          <w:sz w:val="24"/>
          <w:szCs w:val="24"/>
        </w:rPr>
        <w:t>Міський голова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п.20 та з п.23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43CC3" w:rsidRPr="002F1F1D" w:rsidRDefault="00B43CC3" w:rsidP="002F1F1D">
      <w:pPr>
        <w:spacing w:after="0" w:line="240" w:lineRule="auto"/>
        <w:rPr>
          <w:rFonts w:ascii="Times New Roman" w:hAnsi="Times New Roman" w:cs="Times New Roman"/>
          <w:sz w:val="24"/>
          <w:szCs w:val="24"/>
        </w:rPr>
      </w:pPr>
    </w:p>
    <w:p w:rsidR="00B43CC3" w:rsidRPr="00242B11" w:rsidRDefault="00B43CC3" w:rsidP="00242B11">
      <w:pPr>
        <w:pStyle w:val="a5"/>
        <w:widowControl w:val="0"/>
        <w:numPr>
          <w:ilvl w:val="0"/>
          <w:numId w:val="2"/>
        </w:numPr>
        <w:spacing w:after="0" w:line="240" w:lineRule="auto"/>
        <w:ind w:right="-20"/>
        <w:rPr>
          <w:rFonts w:ascii="Times New Roman" w:eastAsia="Times New Roman" w:hAnsi="Times New Roman" w:cs="Times New Roman"/>
          <w:color w:val="000000"/>
          <w:sz w:val="24"/>
          <w:szCs w:val="24"/>
        </w:rPr>
      </w:pPr>
      <w:r w:rsidRPr="00242B11">
        <w:rPr>
          <w:rFonts w:ascii="Times New Roman" w:eastAsia="Times New Roman" w:hAnsi="Times New Roman" w:cs="Times New Roman"/>
          <w:color w:val="000000"/>
          <w:sz w:val="24"/>
          <w:szCs w:val="24"/>
        </w:rPr>
        <w:t>S-zr-205/139</w:t>
      </w:r>
    </w:p>
    <w:p w:rsidR="00B43CC3" w:rsidRPr="002F1F1D" w:rsidRDefault="00B43CC3" w:rsidP="002F1F1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B43CC3" w:rsidRPr="002F1F1D" w:rsidRDefault="00B43CC3" w:rsidP="002F1F1D">
      <w:pPr>
        <w:widowControl w:val="0"/>
        <w:tabs>
          <w:tab w:val="left" w:pos="1308"/>
          <w:tab w:val="left" w:pos="3039"/>
          <w:tab w:val="left" w:pos="4745"/>
          <w:tab w:val="left" w:pos="7513"/>
        </w:tabs>
        <w:spacing w:after="0" w:line="240" w:lineRule="auto"/>
        <w:ind w:right="1699"/>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Про надання дозволу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земельної ділянки в постійне користування для </w:t>
      </w:r>
      <w:r w:rsidRPr="002F1F1D">
        <w:rPr>
          <w:rFonts w:ascii="Times New Roman" w:hAnsi="Times New Roman" w:cs="Times New Roman"/>
          <w:color w:val="000000"/>
          <w:sz w:val="24"/>
          <w:szCs w:val="24"/>
        </w:rPr>
        <w:t xml:space="preserve">обслуговування нежитлової будівлі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Архітектора </w:t>
      </w:r>
      <w:proofErr w:type="spellStart"/>
      <w:r w:rsidRPr="002F1F1D">
        <w:rPr>
          <w:rFonts w:ascii="Times New Roman" w:eastAsia="Times New Roman" w:hAnsi="Times New Roman" w:cs="Times New Roman"/>
          <w:color w:val="000000"/>
          <w:sz w:val="24"/>
          <w:szCs w:val="24"/>
        </w:rPr>
        <w:t>Старова</w:t>
      </w:r>
      <w:proofErr w:type="spellEnd"/>
      <w:r w:rsidRPr="002F1F1D">
        <w:rPr>
          <w:rFonts w:ascii="Times New Roman" w:eastAsia="Times New Roman" w:hAnsi="Times New Roman" w:cs="Times New Roman"/>
          <w:color w:val="000000"/>
          <w:sz w:val="24"/>
          <w:szCs w:val="24"/>
        </w:rPr>
        <w:t>, 10-К в Центральному районі м. Миколаєва (забудована земельна ділянка)</w:t>
      </w:r>
    </w:p>
    <w:p w:rsidR="00B43CC3" w:rsidRPr="002F1F1D" w:rsidRDefault="00B43CC3" w:rsidP="002F1F1D">
      <w:pPr>
        <w:spacing w:after="0" w:line="240" w:lineRule="auto"/>
        <w:rPr>
          <w:rFonts w:ascii="Times New Roman" w:eastAsia="Times New Roman" w:hAnsi="Times New Roman" w:cs="Times New Roman"/>
          <w:sz w:val="24"/>
          <w:szCs w:val="24"/>
        </w:rPr>
      </w:pPr>
    </w:p>
    <w:p w:rsidR="00B43CC3" w:rsidRPr="002F1F1D" w:rsidRDefault="00B43CC3"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w:t>
      </w:r>
      <w:r w:rsidRPr="002F1F1D">
        <w:rPr>
          <w:rFonts w:ascii="Times New Roman" w:hAnsi="Times New Roman" w:cs="Times New Roman"/>
          <w:sz w:val="24"/>
          <w:szCs w:val="24"/>
        </w:rPr>
        <w:t>ОКП «МИКОЛАЇВОБЛТЕПЛОЕНЕРГО»</w:t>
      </w:r>
      <w:r w:rsidRPr="002F1F1D">
        <w:rPr>
          <w:rFonts w:ascii="Times New Roman" w:eastAsia="Times New Roman" w:hAnsi="Times New Roman" w:cs="Times New Roman"/>
          <w:color w:val="000000"/>
          <w:sz w:val="24"/>
          <w:szCs w:val="24"/>
        </w:rPr>
        <w:t>, дозвільну справу від 09.12.2021 № 23064-000549575-007-11,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43CC3" w:rsidRPr="002F1F1D" w:rsidRDefault="00B43CC3" w:rsidP="002F1F1D">
      <w:pPr>
        <w:spacing w:after="0" w:line="240" w:lineRule="auto"/>
        <w:rPr>
          <w:rFonts w:ascii="Times New Roman" w:eastAsia="Times New Roman" w:hAnsi="Times New Roman" w:cs="Times New Roman"/>
          <w:sz w:val="24"/>
          <w:szCs w:val="24"/>
        </w:rPr>
      </w:pPr>
    </w:p>
    <w:p w:rsidR="00B43CC3" w:rsidRPr="002F1F1D" w:rsidRDefault="00B43CC3"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B43CC3" w:rsidRPr="002F1F1D" w:rsidRDefault="00B43CC3" w:rsidP="002F1F1D">
      <w:pPr>
        <w:spacing w:after="0" w:line="240" w:lineRule="auto"/>
        <w:rPr>
          <w:rFonts w:ascii="Times New Roman" w:eastAsia="Times New Roman" w:hAnsi="Times New Roman" w:cs="Times New Roman"/>
          <w:sz w:val="24"/>
          <w:szCs w:val="24"/>
        </w:rPr>
      </w:pPr>
    </w:p>
    <w:p w:rsidR="00B43CC3" w:rsidRPr="002F1F1D" w:rsidRDefault="00B43CC3" w:rsidP="002F1F1D">
      <w:pPr>
        <w:spacing w:after="0" w:line="240" w:lineRule="auto"/>
        <w:ind w:firstLine="561"/>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1. </w:t>
      </w:r>
      <w:r w:rsidRPr="002F1F1D">
        <w:rPr>
          <w:rFonts w:ascii="Times New Roman" w:hAnsi="Times New Roman" w:cs="Times New Roman"/>
          <w:sz w:val="24"/>
          <w:szCs w:val="24"/>
        </w:rPr>
        <w:t xml:space="preserve">Надати дозвіл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157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метою передачі в постійне користування, з цільовим призначенням відповідно до класифікації видів цільового призначення земель: J.14.02, </w:t>
      </w:r>
      <w:r w:rsidRPr="002F1F1D">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2F1F1D">
        <w:rPr>
          <w:rFonts w:ascii="Times New Roman" w:hAnsi="Times New Roman" w:cs="Times New Roman"/>
          <w:color w:val="000000"/>
          <w:sz w:val="24"/>
          <w:szCs w:val="24"/>
        </w:rPr>
        <w:t xml:space="preserve">нежитлової будівлі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Архітектора </w:t>
      </w:r>
      <w:proofErr w:type="spellStart"/>
      <w:r w:rsidRPr="002F1F1D">
        <w:rPr>
          <w:rFonts w:ascii="Times New Roman" w:eastAsia="Times New Roman" w:hAnsi="Times New Roman" w:cs="Times New Roman"/>
          <w:color w:val="000000"/>
          <w:sz w:val="24"/>
          <w:szCs w:val="24"/>
        </w:rPr>
        <w:t>Старова</w:t>
      </w:r>
      <w:proofErr w:type="spellEnd"/>
      <w:r w:rsidRPr="002F1F1D">
        <w:rPr>
          <w:rFonts w:ascii="Times New Roman" w:eastAsia="Times New Roman" w:hAnsi="Times New Roman" w:cs="Times New Roman"/>
          <w:color w:val="000000"/>
          <w:sz w:val="24"/>
          <w:szCs w:val="24"/>
        </w:rPr>
        <w:t xml:space="preserve">, 10-К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2F1F1D">
        <w:rPr>
          <w:rFonts w:ascii="Times New Roman" w:hAnsi="Times New Roman" w:cs="Times New Roman"/>
          <w:sz w:val="24"/>
          <w:szCs w:val="24"/>
        </w:rPr>
        <w:t>реєстраційний номер об’єкта нерухомого майна: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1370588748101,</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 xml:space="preserve">номер відомостей про речове право: 22677824 </w:t>
      </w:r>
      <w:r w:rsidRPr="002F1F1D">
        <w:rPr>
          <w:rFonts w:ascii="Times New Roman" w:eastAsia="Times New Roman" w:hAnsi="Times New Roman" w:cs="Times New Roman"/>
          <w:color w:val="000000"/>
          <w:sz w:val="24"/>
          <w:szCs w:val="24"/>
        </w:rPr>
        <w:t xml:space="preserve">від </w:t>
      </w:r>
      <w:r w:rsidRPr="002F1F1D">
        <w:rPr>
          <w:rFonts w:ascii="Times New Roman" w:hAnsi="Times New Roman" w:cs="Times New Roman"/>
          <w:sz w:val="24"/>
          <w:szCs w:val="24"/>
        </w:rPr>
        <w:t>29.09.2017</w:t>
      </w:r>
      <w:r w:rsidRPr="002F1F1D">
        <w:rPr>
          <w:rFonts w:ascii="Times New Roman" w:eastAsia="Times New Roman" w:hAnsi="Times New Roman" w:cs="Times New Roman"/>
          <w:color w:val="000000"/>
          <w:sz w:val="24"/>
          <w:szCs w:val="24"/>
        </w:rPr>
        <w:t xml:space="preserve">, зареєстроване на підставі </w:t>
      </w:r>
      <w:r w:rsidRPr="002F1F1D">
        <w:rPr>
          <w:rFonts w:ascii="Times New Roman" w:hAnsi="Times New Roman" w:cs="Times New Roman"/>
          <w:sz w:val="24"/>
          <w:szCs w:val="24"/>
        </w:rPr>
        <w:t>рішення про державну реєстрацію прав та їх обтяжень (з відкриттям розділу), індексний номер: 37422970 від 05.10.2017, власники: територіальна громада, Миколаївська міська рада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2F1F1D">
        <w:rPr>
          <w:rFonts w:ascii="Times New Roman" w:hAnsi="Times New Roman" w:cs="Times New Roman"/>
          <w:sz w:val="24"/>
          <w:szCs w:val="24"/>
        </w:rPr>
        <w:t>Миколаївської міської ради від 21.12.2021 № 56112/12.01-47/21-2.</w:t>
      </w:r>
    </w:p>
    <w:p w:rsidR="00B43CC3" w:rsidRPr="00242B11" w:rsidRDefault="00B43CC3" w:rsidP="00242B11">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Площу земельної ділянки уточнити </w:t>
      </w:r>
      <w:proofErr w:type="spellStart"/>
      <w:r w:rsidRPr="002F1F1D">
        <w:rPr>
          <w:rFonts w:ascii="Times New Roman" w:hAnsi="Times New Roman" w:cs="Times New Roman"/>
          <w:sz w:val="24"/>
          <w:szCs w:val="24"/>
        </w:rPr>
        <w:t>проєктом</w:t>
      </w:r>
      <w:proofErr w:type="spellEnd"/>
      <w:r w:rsidRPr="002F1F1D">
        <w:rPr>
          <w:rFonts w:ascii="Times New Roman" w:hAnsi="Times New Roman" w:cs="Times New Roman"/>
          <w:sz w:val="24"/>
          <w:szCs w:val="24"/>
        </w:rPr>
        <w:t xml:space="preserve"> землеустрою щодо відведення земельної ділянки</w:t>
      </w:r>
      <w:r w:rsidR="00242B11">
        <w:rPr>
          <w:rFonts w:ascii="Times New Roman" w:eastAsia="Times New Roman" w:hAnsi="Times New Roman" w:cs="Times New Roman"/>
          <w:color w:val="000000"/>
          <w:sz w:val="24"/>
          <w:szCs w:val="24"/>
        </w:rPr>
        <w:t>.</w:t>
      </w:r>
    </w:p>
    <w:p w:rsidR="00B43CC3" w:rsidRPr="002F1F1D" w:rsidRDefault="00B43CC3" w:rsidP="002F1F1D">
      <w:pPr>
        <w:tabs>
          <w:tab w:val="num" w:pos="3600"/>
        </w:tabs>
        <w:spacing w:after="0" w:line="240" w:lineRule="auto"/>
        <w:ind w:firstLine="539"/>
        <w:jc w:val="both"/>
        <w:rPr>
          <w:rFonts w:ascii="Times New Roman" w:hAnsi="Times New Roman" w:cs="Times New Roman"/>
          <w:sz w:val="24"/>
          <w:szCs w:val="24"/>
        </w:rPr>
      </w:pPr>
      <w:r w:rsidRPr="002F1F1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F1F1D">
        <w:rPr>
          <w:rFonts w:ascii="Times New Roman" w:hAnsi="Times New Roman" w:cs="Times New Roman"/>
          <w:iCs/>
          <w:sz w:val="24"/>
          <w:szCs w:val="24"/>
        </w:rPr>
        <w:t>з</w:t>
      </w:r>
      <w:r w:rsidRPr="002F1F1D">
        <w:rPr>
          <w:rFonts w:ascii="Times New Roman" w:hAnsi="Times New Roman" w:cs="Times New Roman"/>
          <w:sz w:val="24"/>
          <w:szCs w:val="24"/>
          <w:lang w:eastAsia="zh-CN"/>
        </w:rPr>
        <w:t xml:space="preserve"> </w:t>
      </w:r>
      <w:r w:rsidRPr="002F1F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sz w:val="24"/>
          <w:szCs w:val="24"/>
          <w:shd w:val="clear" w:color="auto" w:fill="FFFFFF"/>
        </w:rPr>
        <w:t xml:space="preserve"> (Нестеренко</w:t>
      </w:r>
      <w:r w:rsidRPr="002F1F1D">
        <w:rPr>
          <w:rFonts w:ascii="Times New Roman" w:hAnsi="Times New Roman" w:cs="Times New Roman"/>
          <w:sz w:val="24"/>
          <w:szCs w:val="24"/>
        </w:rPr>
        <w:t>), заступника міського голови Андрієнка Ю.Г.</w:t>
      </w:r>
    </w:p>
    <w:p w:rsidR="00B43CC3" w:rsidRPr="002F1F1D" w:rsidRDefault="00B43CC3" w:rsidP="00242B11">
      <w:pPr>
        <w:widowControl w:val="0"/>
        <w:spacing w:after="0" w:line="240" w:lineRule="auto"/>
        <w:jc w:val="both"/>
        <w:rPr>
          <w:rFonts w:ascii="Times New Roman" w:eastAsia="Times New Roman" w:hAnsi="Times New Roman" w:cs="Times New Roman"/>
          <w:color w:val="000000"/>
          <w:sz w:val="24"/>
          <w:szCs w:val="24"/>
        </w:rPr>
      </w:pPr>
    </w:p>
    <w:p w:rsidR="00B43CC3" w:rsidRPr="002F1F1D" w:rsidRDefault="00B43CC3"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D0CF2" w:rsidRPr="002F1F1D" w:rsidRDefault="00BD0CF2" w:rsidP="002F1F1D">
      <w:pPr>
        <w:spacing w:after="0" w:line="240" w:lineRule="auto"/>
        <w:jc w:val="both"/>
        <w:rPr>
          <w:rFonts w:ascii="Times New Roman" w:hAnsi="Times New Roman" w:cs="Times New Roman"/>
          <w:b/>
          <w:sz w:val="24"/>
          <w:szCs w:val="24"/>
        </w:rPr>
      </w:pPr>
    </w:p>
    <w:p w:rsidR="00B43CC3" w:rsidRPr="00242B11" w:rsidRDefault="00B43CC3" w:rsidP="00242B11">
      <w:pPr>
        <w:pStyle w:val="a5"/>
        <w:widowControl w:val="0"/>
        <w:numPr>
          <w:ilvl w:val="0"/>
          <w:numId w:val="2"/>
        </w:numPr>
        <w:spacing w:after="0" w:line="240" w:lineRule="auto"/>
        <w:ind w:right="-20"/>
        <w:rPr>
          <w:rFonts w:ascii="Times New Roman" w:eastAsia="Times New Roman" w:hAnsi="Times New Roman" w:cs="Times New Roman"/>
          <w:color w:val="000000"/>
          <w:sz w:val="24"/>
          <w:szCs w:val="24"/>
        </w:rPr>
      </w:pPr>
      <w:r w:rsidRPr="00242B11">
        <w:rPr>
          <w:rFonts w:ascii="Times New Roman" w:eastAsia="Times New Roman" w:hAnsi="Times New Roman" w:cs="Times New Roman"/>
          <w:color w:val="000000"/>
          <w:sz w:val="24"/>
          <w:szCs w:val="24"/>
        </w:rPr>
        <w:t>S-zr-205/138</w:t>
      </w:r>
    </w:p>
    <w:p w:rsidR="00B43CC3" w:rsidRPr="002F1F1D" w:rsidRDefault="00B43CC3" w:rsidP="002F1F1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B43CC3" w:rsidRPr="002F1F1D" w:rsidRDefault="00B43CC3" w:rsidP="002F1F1D">
      <w:pPr>
        <w:widowControl w:val="0"/>
        <w:tabs>
          <w:tab w:val="left" w:pos="1308"/>
          <w:tab w:val="left" w:pos="3039"/>
          <w:tab w:val="left" w:pos="4745"/>
          <w:tab w:val="left" w:pos="7513"/>
        </w:tabs>
        <w:spacing w:after="0" w:line="240" w:lineRule="auto"/>
        <w:ind w:right="1699"/>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Про надання дозволу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земельної ділянки в постійне користування для </w:t>
      </w:r>
      <w:r w:rsidRPr="002F1F1D">
        <w:rPr>
          <w:rFonts w:ascii="Times New Roman" w:hAnsi="Times New Roman" w:cs="Times New Roman"/>
          <w:color w:val="000000"/>
          <w:sz w:val="24"/>
          <w:szCs w:val="24"/>
        </w:rPr>
        <w:t xml:space="preserve">обслуговування нежитлової будівлі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w:t>
      </w:r>
      <w:proofErr w:type="spellStart"/>
      <w:r w:rsidRPr="002F1F1D">
        <w:rPr>
          <w:rFonts w:ascii="Times New Roman" w:eastAsia="Times New Roman" w:hAnsi="Times New Roman" w:cs="Times New Roman"/>
          <w:color w:val="000000"/>
          <w:sz w:val="24"/>
          <w:szCs w:val="24"/>
        </w:rPr>
        <w:t>просп</w:t>
      </w:r>
      <w:proofErr w:type="spellEnd"/>
      <w:r w:rsidRPr="002F1F1D">
        <w:rPr>
          <w:rFonts w:ascii="Times New Roman" w:eastAsia="Times New Roman" w:hAnsi="Times New Roman" w:cs="Times New Roman"/>
          <w:color w:val="000000"/>
          <w:sz w:val="24"/>
          <w:szCs w:val="24"/>
        </w:rPr>
        <w:t>. Героїв України, 13-Г/1 в Центральному районі м. Миколаєва (забудована земельна ділянка)</w:t>
      </w:r>
    </w:p>
    <w:p w:rsidR="00B43CC3" w:rsidRPr="002F1F1D" w:rsidRDefault="00B43CC3" w:rsidP="002F1F1D">
      <w:pPr>
        <w:spacing w:after="0" w:line="240" w:lineRule="auto"/>
        <w:rPr>
          <w:rFonts w:ascii="Times New Roman" w:eastAsia="Times New Roman" w:hAnsi="Times New Roman" w:cs="Times New Roman"/>
          <w:sz w:val="24"/>
          <w:szCs w:val="24"/>
        </w:rPr>
      </w:pPr>
    </w:p>
    <w:p w:rsidR="00B43CC3" w:rsidRPr="002F1F1D" w:rsidRDefault="00B43CC3"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w:t>
      </w:r>
      <w:r w:rsidRPr="002F1F1D">
        <w:rPr>
          <w:rFonts w:ascii="Times New Roman" w:hAnsi="Times New Roman" w:cs="Times New Roman"/>
          <w:sz w:val="24"/>
          <w:szCs w:val="24"/>
        </w:rPr>
        <w:t>ОКП «МИКОЛАЇВОБЛТЕПЛОЕНЕРГО»</w:t>
      </w:r>
      <w:r w:rsidRPr="002F1F1D">
        <w:rPr>
          <w:rFonts w:ascii="Times New Roman" w:eastAsia="Times New Roman" w:hAnsi="Times New Roman" w:cs="Times New Roman"/>
          <w:color w:val="000000"/>
          <w:sz w:val="24"/>
          <w:szCs w:val="24"/>
        </w:rPr>
        <w:t>, дозвільну справу від 09.12.2021 № 23064-000549554-007-11,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43CC3" w:rsidRPr="002F1F1D" w:rsidRDefault="00B43CC3" w:rsidP="002F1F1D">
      <w:pPr>
        <w:spacing w:after="0" w:line="240" w:lineRule="auto"/>
        <w:rPr>
          <w:rFonts w:ascii="Times New Roman" w:eastAsia="Times New Roman" w:hAnsi="Times New Roman" w:cs="Times New Roman"/>
          <w:sz w:val="24"/>
          <w:szCs w:val="24"/>
        </w:rPr>
      </w:pPr>
    </w:p>
    <w:p w:rsidR="00B43CC3" w:rsidRPr="002F1F1D" w:rsidRDefault="00B43CC3"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B43CC3" w:rsidRPr="002F1F1D" w:rsidRDefault="00B43CC3" w:rsidP="002F1F1D">
      <w:pPr>
        <w:spacing w:after="0" w:line="240" w:lineRule="auto"/>
        <w:rPr>
          <w:rFonts w:ascii="Times New Roman" w:eastAsia="Times New Roman" w:hAnsi="Times New Roman" w:cs="Times New Roman"/>
          <w:sz w:val="24"/>
          <w:szCs w:val="24"/>
        </w:rPr>
      </w:pPr>
    </w:p>
    <w:p w:rsidR="00B43CC3" w:rsidRPr="002F1F1D" w:rsidRDefault="00B43CC3" w:rsidP="002F1F1D">
      <w:pPr>
        <w:spacing w:after="0" w:line="240" w:lineRule="auto"/>
        <w:ind w:firstLine="561"/>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1. </w:t>
      </w:r>
      <w:r w:rsidRPr="002F1F1D">
        <w:rPr>
          <w:rFonts w:ascii="Times New Roman" w:hAnsi="Times New Roman" w:cs="Times New Roman"/>
          <w:sz w:val="24"/>
          <w:szCs w:val="24"/>
        </w:rPr>
        <w:t xml:space="preserve">Надати дозвіл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304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метою передачі в постійне користування, з цільовим призначенням відповідно до класифікації видів цільового призначення земель: J.14.02, </w:t>
      </w:r>
      <w:r w:rsidRPr="002F1F1D">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2F1F1D">
        <w:rPr>
          <w:rFonts w:ascii="Times New Roman" w:hAnsi="Times New Roman" w:cs="Times New Roman"/>
          <w:color w:val="000000"/>
          <w:sz w:val="24"/>
          <w:szCs w:val="24"/>
        </w:rPr>
        <w:t xml:space="preserve">нежитлової будівлі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w:t>
      </w:r>
      <w:proofErr w:type="spellStart"/>
      <w:r w:rsidRPr="002F1F1D">
        <w:rPr>
          <w:rFonts w:ascii="Times New Roman" w:eastAsia="Times New Roman" w:hAnsi="Times New Roman" w:cs="Times New Roman"/>
          <w:color w:val="000000"/>
          <w:sz w:val="24"/>
          <w:szCs w:val="24"/>
        </w:rPr>
        <w:t>просп</w:t>
      </w:r>
      <w:proofErr w:type="spellEnd"/>
      <w:r w:rsidRPr="002F1F1D">
        <w:rPr>
          <w:rFonts w:ascii="Times New Roman" w:eastAsia="Times New Roman" w:hAnsi="Times New Roman" w:cs="Times New Roman"/>
          <w:color w:val="000000"/>
          <w:sz w:val="24"/>
          <w:szCs w:val="24"/>
        </w:rPr>
        <w:t xml:space="preserve">. Героїв України, 13-Г/1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2F1F1D">
        <w:rPr>
          <w:rFonts w:ascii="Times New Roman" w:hAnsi="Times New Roman" w:cs="Times New Roman"/>
          <w:sz w:val="24"/>
          <w:szCs w:val="24"/>
        </w:rPr>
        <w:t>реєстраційний номер об’єкта нерухомого майна: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1375361248101,</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 xml:space="preserve">номер відомостей про речове право: 22764649 </w:t>
      </w:r>
      <w:r w:rsidRPr="002F1F1D">
        <w:rPr>
          <w:rFonts w:ascii="Times New Roman" w:eastAsia="Times New Roman" w:hAnsi="Times New Roman" w:cs="Times New Roman"/>
          <w:color w:val="000000"/>
          <w:sz w:val="24"/>
          <w:szCs w:val="24"/>
        </w:rPr>
        <w:t xml:space="preserve">від </w:t>
      </w:r>
      <w:r w:rsidRPr="002F1F1D">
        <w:rPr>
          <w:rFonts w:ascii="Times New Roman" w:hAnsi="Times New Roman" w:cs="Times New Roman"/>
          <w:sz w:val="24"/>
          <w:szCs w:val="24"/>
        </w:rPr>
        <w:t>09.10.2017</w:t>
      </w:r>
      <w:r w:rsidRPr="002F1F1D">
        <w:rPr>
          <w:rFonts w:ascii="Times New Roman" w:eastAsia="Times New Roman" w:hAnsi="Times New Roman" w:cs="Times New Roman"/>
          <w:color w:val="000000"/>
          <w:sz w:val="24"/>
          <w:szCs w:val="24"/>
        </w:rPr>
        <w:t xml:space="preserve">, зареєстроване на підставі </w:t>
      </w:r>
      <w:r w:rsidRPr="002F1F1D">
        <w:rPr>
          <w:rFonts w:ascii="Times New Roman" w:hAnsi="Times New Roman" w:cs="Times New Roman"/>
          <w:sz w:val="24"/>
          <w:szCs w:val="24"/>
        </w:rPr>
        <w:t>рішення про державну реєстрацію прав та їх обтяжень (з відкриттям розділу), індексний номер: 37510062 від 11.10.2017, власники: територіальна громада, Миколаївська міська рада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2F1F1D">
        <w:rPr>
          <w:rFonts w:ascii="Times New Roman" w:hAnsi="Times New Roman" w:cs="Times New Roman"/>
          <w:sz w:val="24"/>
          <w:szCs w:val="24"/>
        </w:rPr>
        <w:t>Миколаївської міської ради від 21.12.2021 № 56088/12.01-47/21-2.</w:t>
      </w:r>
    </w:p>
    <w:p w:rsidR="00B43CC3" w:rsidRPr="00242B11" w:rsidRDefault="00B43CC3" w:rsidP="00242B11">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Площу земельної ділянки уточнити </w:t>
      </w:r>
      <w:proofErr w:type="spellStart"/>
      <w:r w:rsidRPr="002F1F1D">
        <w:rPr>
          <w:rFonts w:ascii="Times New Roman" w:hAnsi="Times New Roman" w:cs="Times New Roman"/>
          <w:sz w:val="24"/>
          <w:szCs w:val="24"/>
        </w:rPr>
        <w:t>проєктом</w:t>
      </w:r>
      <w:proofErr w:type="spellEnd"/>
      <w:r w:rsidRPr="002F1F1D">
        <w:rPr>
          <w:rFonts w:ascii="Times New Roman" w:hAnsi="Times New Roman" w:cs="Times New Roman"/>
          <w:sz w:val="24"/>
          <w:szCs w:val="24"/>
        </w:rPr>
        <w:t xml:space="preserve"> землеустрою щодо відведення земельної ділянки</w:t>
      </w:r>
      <w:r w:rsidR="00242B11">
        <w:rPr>
          <w:rFonts w:ascii="Times New Roman" w:eastAsia="Times New Roman" w:hAnsi="Times New Roman" w:cs="Times New Roman"/>
          <w:color w:val="000000"/>
          <w:sz w:val="24"/>
          <w:szCs w:val="24"/>
        </w:rPr>
        <w:t>.</w:t>
      </w:r>
    </w:p>
    <w:p w:rsidR="00B43CC3" w:rsidRPr="00242B11" w:rsidRDefault="00B43CC3" w:rsidP="00242B11">
      <w:pPr>
        <w:tabs>
          <w:tab w:val="num" w:pos="3600"/>
        </w:tabs>
        <w:spacing w:after="0" w:line="240" w:lineRule="auto"/>
        <w:ind w:firstLine="539"/>
        <w:jc w:val="both"/>
        <w:rPr>
          <w:rFonts w:ascii="Times New Roman" w:hAnsi="Times New Roman" w:cs="Times New Roman"/>
          <w:sz w:val="24"/>
          <w:szCs w:val="24"/>
        </w:rPr>
      </w:pPr>
      <w:r w:rsidRPr="002F1F1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F1F1D">
        <w:rPr>
          <w:rFonts w:ascii="Times New Roman" w:hAnsi="Times New Roman" w:cs="Times New Roman"/>
          <w:iCs/>
          <w:sz w:val="24"/>
          <w:szCs w:val="24"/>
        </w:rPr>
        <w:t>з</w:t>
      </w:r>
      <w:r w:rsidRPr="002F1F1D">
        <w:rPr>
          <w:rFonts w:ascii="Times New Roman" w:hAnsi="Times New Roman" w:cs="Times New Roman"/>
          <w:sz w:val="24"/>
          <w:szCs w:val="24"/>
          <w:lang w:eastAsia="zh-CN"/>
        </w:rPr>
        <w:t xml:space="preserve"> </w:t>
      </w:r>
      <w:r w:rsidRPr="002F1F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sz w:val="24"/>
          <w:szCs w:val="24"/>
          <w:shd w:val="clear" w:color="auto" w:fill="FFFFFF"/>
        </w:rPr>
        <w:t xml:space="preserve"> (Нестеренко</w:t>
      </w:r>
      <w:r w:rsidRPr="002F1F1D">
        <w:rPr>
          <w:rFonts w:ascii="Times New Roman" w:hAnsi="Times New Roman" w:cs="Times New Roman"/>
          <w:sz w:val="24"/>
          <w:szCs w:val="24"/>
        </w:rPr>
        <w:t>), заступника</w:t>
      </w:r>
      <w:r w:rsidR="00242B11">
        <w:rPr>
          <w:rFonts w:ascii="Times New Roman" w:hAnsi="Times New Roman" w:cs="Times New Roman"/>
          <w:sz w:val="24"/>
          <w:szCs w:val="24"/>
        </w:rPr>
        <w:t xml:space="preserve"> міського голови Андрієнка Ю.Г.</w:t>
      </w:r>
    </w:p>
    <w:p w:rsidR="00B43CC3" w:rsidRPr="002F1F1D" w:rsidRDefault="00B43CC3" w:rsidP="002F1F1D">
      <w:pPr>
        <w:widowControl w:val="0"/>
        <w:spacing w:after="0" w:line="240" w:lineRule="auto"/>
        <w:ind w:firstLine="567"/>
        <w:jc w:val="both"/>
        <w:rPr>
          <w:rFonts w:ascii="Times New Roman" w:eastAsia="Times New Roman" w:hAnsi="Times New Roman" w:cs="Times New Roman"/>
          <w:color w:val="000000"/>
          <w:sz w:val="24"/>
          <w:szCs w:val="24"/>
        </w:rPr>
      </w:pPr>
    </w:p>
    <w:p w:rsidR="00DA686D" w:rsidRDefault="00B43CC3"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P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43CC3" w:rsidRPr="002F1F1D" w:rsidRDefault="00B43CC3" w:rsidP="002F1F1D">
      <w:pPr>
        <w:spacing w:after="0" w:line="240" w:lineRule="auto"/>
        <w:jc w:val="both"/>
        <w:rPr>
          <w:rFonts w:ascii="Times New Roman" w:hAnsi="Times New Roman" w:cs="Times New Roman"/>
          <w:b/>
          <w:sz w:val="24"/>
          <w:szCs w:val="24"/>
        </w:rPr>
      </w:pPr>
    </w:p>
    <w:p w:rsidR="00575394" w:rsidRPr="00242B11" w:rsidRDefault="00575394" w:rsidP="00242B11">
      <w:pPr>
        <w:pStyle w:val="a5"/>
        <w:widowControl w:val="0"/>
        <w:numPr>
          <w:ilvl w:val="0"/>
          <w:numId w:val="2"/>
        </w:numPr>
        <w:spacing w:after="0" w:line="240" w:lineRule="auto"/>
        <w:ind w:right="-20"/>
        <w:rPr>
          <w:rFonts w:ascii="Times New Roman" w:eastAsia="Times New Roman" w:hAnsi="Times New Roman" w:cs="Times New Roman"/>
          <w:color w:val="000000"/>
          <w:sz w:val="24"/>
          <w:szCs w:val="24"/>
        </w:rPr>
      </w:pPr>
      <w:r w:rsidRPr="00242B11">
        <w:rPr>
          <w:rFonts w:ascii="Times New Roman" w:eastAsia="Times New Roman" w:hAnsi="Times New Roman" w:cs="Times New Roman"/>
          <w:color w:val="000000"/>
          <w:sz w:val="24"/>
          <w:szCs w:val="24"/>
        </w:rPr>
        <w:t>S-zr-205/137</w:t>
      </w:r>
    </w:p>
    <w:p w:rsidR="00575394" w:rsidRPr="002F1F1D" w:rsidRDefault="00575394" w:rsidP="002F1F1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575394" w:rsidRPr="002F1F1D" w:rsidRDefault="00575394" w:rsidP="002F1F1D">
      <w:pPr>
        <w:widowControl w:val="0"/>
        <w:tabs>
          <w:tab w:val="left" w:pos="1308"/>
          <w:tab w:val="left" w:pos="3039"/>
          <w:tab w:val="left" w:pos="4745"/>
          <w:tab w:val="left" w:pos="7513"/>
        </w:tabs>
        <w:spacing w:after="0" w:line="240" w:lineRule="auto"/>
        <w:ind w:right="1699"/>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Про надання дозволу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земельної ділянки в постійне користування для </w:t>
      </w:r>
      <w:r w:rsidRPr="002F1F1D">
        <w:rPr>
          <w:rFonts w:ascii="Times New Roman" w:hAnsi="Times New Roman" w:cs="Times New Roman"/>
          <w:color w:val="000000"/>
          <w:sz w:val="24"/>
          <w:szCs w:val="24"/>
        </w:rPr>
        <w:t xml:space="preserve">обслуговування нежитлової будівлі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w:t>
      </w:r>
      <w:proofErr w:type="spellStart"/>
      <w:r w:rsidRPr="002F1F1D">
        <w:rPr>
          <w:rFonts w:ascii="Times New Roman" w:eastAsia="Times New Roman" w:hAnsi="Times New Roman" w:cs="Times New Roman"/>
          <w:color w:val="000000"/>
          <w:sz w:val="24"/>
          <w:szCs w:val="24"/>
        </w:rPr>
        <w:t>просп</w:t>
      </w:r>
      <w:proofErr w:type="spellEnd"/>
      <w:r w:rsidRPr="002F1F1D">
        <w:rPr>
          <w:rFonts w:ascii="Times New Roman" w:eastAsia="Times New Roman" w:hAnsi="Times New Roman" w:cs="Times New Roman"/>
          <w:color w:val="000000"/>
          <w:sz w:val="24"/>
          <w:szCs w:val="24"/>
        </w:rPr>
        <w:t>. Героїв України, 79-Г в Центральному районі м. Миколаєва (забудована земельна ділянка)</w:t>
      </w:r>
    </w:p>
    <w:p w:rsidR="00575394" w:rsidRPr="002F1F1D" w:rsidRDefault="00575394" w:rsidP="002F1F1D">
      <w:pPr>
        <w:spacing w:after="0" w:line="240" w:lineRule="auto"/>
        <w:rPr>
          <w:rFonts w:ascii="Times New Roman" w:eastAsia="Times New Roman" w:hAnsi="Times New Roman" w:cs="Times New Roman"/>
          <w:sz w:val="24"/>
          <w:szCs w:val="24"/>
        </w:rPr>
      </w:pPr>
    </w:p>
    <w:p w:rsidR="00575394" w:rsidRPr="002F1F1D" w:rsidRDefault="00575394"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w:t>
      </w:r>
      <w:r w:rsidRPr="002F1F1D">
        <w:rPr>
          <w:rFonts w:ascii="Times New Roman" w:hAnsi="Times New Roman" w:cs="Times New Roman"/>
          <w:sz w:val="24"/>
          <w:szCs w:val="24"/>
        </w:rPr>
        <w:t>ОКП «МИКОЛАЇВОБЛТЕПЛОЕНЕРГО»</w:t>
      </w:r>
      <w:r w:rsidRPr="002F1F1D">
        <w:rPr>
          <w:rFonts w:ascii="Times New Roman" w:eastAsia="Times New Roman" w:hAnsi="Times New Roman" w:cs="Times New Roman"/>
          <w:color w:val="000000"/>
          <w:sz w:val="24"/>
          <w:szCs w:val="24"/>
        </w:rPr>
        <w:t>, дозвільну справу від 09.12.2021 № 23001-000549562-007-11,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75394" w:rsidRPr="002F1F1D" w:rsidRDefault="00575394" w:rsidP="002F1F1D">
      <w:pPr>
        <w:spacing w:after="0" w:line="240" w:lineRule="auto"/>
        <w:rPr>
          <w:rFonts w:ascii="Times New Roman" w:eastAsia="Times New Roman" w:hAnsi="Times New Roman" w:cs="Times New Roman"/>
          <w:sz w:val="24"/>
          <w:szCs w:val="24"/>
        </w:rPr>
      </w:pPr>
    </w:p>
    <w:p w:rsidR="00575394" w:rsidRPr="00E14431" w:rsidRDefault="00E14431" w:rsidP="00E14431">
      <w:pPr>
        <w:widowControl w:val="0"/>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rsidR="00575394" w:rsidRPr="002F1F1D" w:rsidRDefault="00575394" w:rsidP="002F1F1D">
      <w:pPr>
        <w:spacing w:after="0" w:line="240" w:lineRule="auto"/>
        <w:ind w:firstLine="561"/>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1. </w:t>
      </w:r>
      <w:r w:rsidRPr="002F1F1D">
        <w:rPr>
          <w:rFonts w:ascii="Times New Roman" w:hAnsi="Times New Roman" w:cs="Times New Roman"/>
          <w:sz w:val="24"/>
          <w:szCs w:val="24"/>
        </w:rPr>
        <w:t xml:space="preserve">Надати дозвіл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311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метою передачі в постійне користування, з цільовим призначенням відповідно до класифікації видів цільового призначення земель: J.14.02, </w:t>
      </w:r>
      <w:r w:rsidRPr="002F1F1D">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2F1F1D">
        <w:rPr>
          <w:rFonts w:ascii="Times New Roman" w:hAnsi="Times New Roman" w:cs="Times New Roman"/>
          <w:color w:val="000000"/>
          <w:sz w:val="24"/>
          <w:szCs w:val="24"/>
        </w:rPr>
        <w:t xml:space="preserve">нежитлової будівлі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w:t>
      </w:r>
      <w:proofErr w:type="spellStart"/>
      <w:r w:rsidRPr="002F1F1D">
        <w:rPr>
          <w:rFonts w:ascii="Times New Roman" w:eastAsia="Times New Roman" w:hAnsi="Times New Roman" w:cs="Times New Roman"/>
          <w:color w:val="000000"/>
          <w:sz w:val="24"/>
          <w:szCs w:val="24"/>
        </w:rPr>
        <w:t>просп</w:t>
      </w:r>
      <w:proofErr w:type="spellEnd"/>
      <w:r w:rsidRPr="002F1F1D">
        <w:rPr>
          <w:rFonts w:ascii="Times New Roman" w:eastAsia="Times New Roman" w:hAnsi="Times New Roman" w:cs="Times New Roman"/>
          <w:color w:val="000000"/>
          <w:sz w:val="24"/>
          <w:szCs w:val="24"/>
        </w:rPr>
        <w:t xml:space="preserve">. Героїв України, 79-Г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2F1F1D">
        <w:rPr>
          <w:rFonts w:ascii="Times New Roman" w:hAnsi="Times New Roman" w:cs="Times New Roman"/>
          <w:sz w:val="24"/>
          <w:szCs w:val="24"/>
        </w:rPr>
        <w:t>реєстраційний номер об’єкта нерухомого майна: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1346855948101,</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номер відомостей про речове право: 22241219</w:t>
      </w:r>
      <w:r w:rsidRPr="002F1F1D">
        <w:rPr>
          <w:rFonts w:ascii="Times New Roman" w:eastAsia="Times New Roman" w:hAnsi="Times New Roman" w:cs="Times New Roman"/>
          <w:color w:val="000000"/>
          <w:sz w:val="24"/>
          <w:szCs w:val="24"/>
        </w:rPr>
        <w:t xml:space="preserve"> від </w:t>
      </w:r>
      <w:r w:rsidRPr="002F1F1D">
        <w:rPr>
          <w:rFonts w:ascii="Times New Roman" w:hAnsi="Times New Roman" w:cs="Times New Roman"/>
          <w:sz w:val="24"/>
          <w:szCs w:val="24"/>
        </w:rPr>
        <w:t>30.08.2017</w:t>
      </w:r>
      <w:r w:rsidRPr="002F1F1D">
        <w:rPr>
          <w:rFonts w:ascii="Times New Roman" w:eastAsia="Times New Roman" w:hAnsi="Times New Roman" w:cs="Times New Roman"/>
          <w:color w:val="000000"/>
          <w:sz w:val="24"/>
          <w:szCs w:val="24"/>
        </w:rPr>
        <w:t xml:space="preserve">, зареєстроване на підставі </w:t>
      </w:r>
      <w:r w:rsidRPr="002F1F1D">
        <w:rPr>
          <w:rFonts w:ascii="Times New Roman" w:hAnsi="Times New Roman" w:cs="Times New Roman"/>
          <w:sz w:val="24"/>
          <w:szCs w:val="24"/>
        </w:rPr>
        <w:t>рішення про державну реєстрацію прав та їх обтяжень (з відкриттям розділу), індексний номер: 36984124 від 08.09.2017, власники: територіальна громада, Миколаївська міська рада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2F1F1D">
        <w:rPr>
          <w:rFonts w:ascii="Times New Roman" w:hAnsi="Times New Roman" w:cs="Times New Roman"/>
          <w:sz w:val="24"/>
          <w:szCs w:val="24"/>
        </w:rPr>
        <w:t>Миколаївської міської ради від 21.12.2021 № 56089/12.01-47/21-2.</w:t>
      </w:r>
    </w:p>
    <w:p w:rsidR="00575394" w:rsidRPr="002F1F1D" w:rsidRDefault="00575394" w:rsidP="002F1F1D">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Площу земельної ділянки уточнити </w:t>
      </w:r>
      <w:proofErr w:type="spellStart"/>
      <w:r w:rsidRPr="002F1F1D">
        <w:rPr>
          <w:rFonts w:ascii="Times New Roman" w:hAnsi="Times New Roman" w:cs="Times New Roman"/>
          <w:sz w:val="24"/>
          <w:szCs w:val="24"/>
        </w:rPr>
        <w:t>проєктом</w:t>
      </w:r>
      <w:proofErr w:type="spellEnd"/>
      <w:r w:rsidRPr="002F1F1D">
        <w:rPr>
          <w:rFonts w:ascii="Times New Roman" w:hAnsi="Times New Roman" w:cs="Times New Roman"/>
          <w:sz w:val="24"/>
          <w:szCs w:val="24"/>
        </w:rPr>
        <w:t xml:space="preserve"> землеустрою щодо відведення земельної ділянки</w:t>
      </w:r>
      <w:r w:rsidRPr="002F1F1D">
        <w:rPr>
          <w:rFonts w:ascii="Times New Roman" w:eastAsia="Times New Roman" w:hAnsi="Times New Roman" w:cs="Times New Roman"/>
          <w:color w:val="000000"/>
          <w:sz w:val="24"/>
          <w:szCs w:val="24"/>
        </w:rPr>
        <w:t>.</w:t>
      </w:r>
    </w:p>
    <w:p w:rsidR="00575394" w:rsidRPr="00DA686D" w:rsidRDefault="00575394" w:rsidP="00DA686D">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обмеження санітарно-гігієнічного характеру: </w:t>
      </w:r>
      <w:r w:rsidRPr="002F1F1D">
        <w:rPr>
          <w:rFonts w:ascii="Times New Roman" w:hAnsi="Times New Roman" w:cs="Times New Roman"/>
          <w:sz w:val="24"/>
          <w:szCs w:val="24"/>
        </w:rPr>
        <w:t>санітарно-захисна зона з урахуванням рози вітрів для об’єктів транспортної інфраструктури</w:t>
      </w:r>
      <w:r w:rsidR="00DA686D">
        <w:rPr>
          <w:rFonts w:ascii="Times New Roman" w:eastAsia="Times New Roman" w:hAnsi="Times New Roman" w:cs="Times New Roman"/>
          <w:color w:val="000000"/>
          <w:sz w:val="24"/>
          <w:szCs w:val="24"/>
        </w:rPr>
        <w:t>.</w:t>
      </w:r>
    </w:p>
    <w:p w:rsidR="00575394" w:rsidRPr="00DA686D" w:rsidRDefault="00575394" w:rsidP="00DA686D">
      <w:pPr>
        <w:tabs>
          <w:tab w:val="num" w:pos="3600"/>
        </w:tabs>
        <w:spacing w:after="0" w:line="240" w:lineRule="auto"/>
        <w:ind w:firstLine="539"/>
        <w:jc w:val="both"/>
        <w:rPr>
          <w:rFonts w:ascii="Times New Roman" w:hAnsi="Times New Roman" w:cs="Times New Roman"/>
          <w:sz w:val="24"/>
          <w:szCs w:val="24"/>
        </w:rPr>
      </w:pPr>
      <w:r w:rsidRPr="002F1F1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F1F1D">
        <w:rPr>
          <w:rFonts w:ascii="Times New Roman" w:hAnsi="Times New Roman" w:cs="Times New Roman"/>
          <w:iCs/>
          <w:sz w:val="24"/>
          <w:szCs w:val="24"/>
        </w:rPr>
        <w:t>з</w:t>
      </w:r>
      <w:r w:rsidRPr="002F1F1D">
        <w:rPr>
          <w:rFonts w:ascii="Times New Roman" w:hAnsi="Times New Roman" w:cs="Times New Roman"/>
          <w:sz w:val="24"/>
          <w:szCs w:val="24"/>
          <w:lang w:eastAsia="zh-CN"/>
        </w:rPr>
        <w:t xml:space="preserve"> </w:t>
      </w:r>
      <w:r w:rsidRPr="002F1F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sz w:val="24"/>
          <w:szCs w:val="24"/>
          <w:shd w:val="clear" w:color="auto" w:fill="FFFFFF"/>
        </w:rPr>
        <w:t xml:space="preserve"> (Нестеренко</w:t>
      </w:r>
      <w:r w:rsidRPr="002F1F1D">
        <w:rPr>
          <w:rFonts w:ascii="Times New Roman" w:hAnsi="Times New Roman" w:cs="Times New Roman"/>
          <w:sz w:val="24"/>
          <w:szCs w:val="24"/>
        </w:rPr>
        <w:t>), заступника</w:t>
      </w:r>
      <w:r w:rsidR="00DA686D">
        <w:rPr>
          <w:rFonts w:ascii="Times New Roman" w:hAnsi="Times New Roman" w:cs="Times New Roman"/>
          <w:sz w:val="24"/>
          <w:szCs w:val="24"/>
        </w:rPr>
        <w:t xml:space="preserve"> міського голови Андрієнка Ю.Г.</w:t>
      </w:r>
    </w:p>
    <w:p w:rsidR="00575394" w:rsidRPr="002F1F1D" w:rsidRDefault="00575394" w:rsidP="002F1F1D">
      <w:pPr>
        <w:widowControl w:val="0"/>
        <w:spacing w:after="0" w:line="240" w:lineRule="auto"/>
        <w:ind w:firstLine="567"/>
        <w:jc w:val="both"/>
        <w:rPr>
          <w:rFonts w:ascii="Times New Roman" w:eastAsia="Times New Roman" w:hAnsi="Times New Roman" w:cs="Times New Roman"/>
          <w:color w:val="000000"/>
          <w:sz w:val="24"/>
          <w:szCs w:val="24"/>
        </w:rPr>
      </w:pPr>
    </w:p>
    <w:p w:rsidR="00575394" w:rsidRPr="002F1F1D" w:rsidRDefault="00575394"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05AB7" w:rsidRDefault="00C05AB7" w:rsidP="00CC72D3">
      <w:pPr>
        <w:shd w:val="clear" w:color="auto" w:fill="FFFFFF"/>
        <w:spacing w:after="0" w:line="240" w:lineRule="auto"/>
        <w:jc w:val="both"/>
        <w:rPr>
          <w:rFonts w:ascii="Times New Roman" w:eastAsia="Times New Roman" w:hAnsi="Times New Roman"/>
          <w:sz w:val="24"/>
          <w:szCs w:val="24"/>
        </w:rPr>
      </w:pPr>
    </w:p>
    <w:p w:rsidR="00575394" w:rsidRPr="002F1F1D" w:rsidRDefault="00575394" w:rsidP="002F1F1D">
      <w:pPr>
        <w:spacing w:after="0" w:line="240" w:lineRule="auto"/>
        <w:jc w:val="both"/>
        <w:rPr>
          <w:rFonts w:ascii="Times New Roman" w:hAnsi="Times New Roman" w:cs="Times New Roman"/>
          <w:b/>
          <w:sz w:val="24"/>
          <w:szCs w:val="24"/>
        </w:rPr>
      </w:pPr>
    </w:p>
    <w:p w:rsidR="00575394" w:rsidRPr="00DA686D" w:rsidRDefault="00575394" w:rsidP="00DA686D">
      <w:pPr>
        <w:pStyle w:val="a5"/>
        <w:widowControl w:val="0"/>
        <w:numPr>
          <w:ilvl w:val="0"/>
          <w:numId w:val="2"/>
        </w:numPr>
        <w:spacing w:after="0" w:line="240" w:lineRule="auto"/>
        <w:ind w:right="-20"/>
        <w:rPr>
          <w:rFonts w:ascii="Times New Roman" w:eastAsia="Times New Roman" w:hAnsi="Times New Roman" w:cs="Times New Roman"/>
          <w:color w:val="000000"/>
          <w:sz w:val="24"/>
          <w:szCs w:val="24"/>
        </w:rPr>
      </w:pPr>
      <w:r w:rsidRPr="00DA686D">
        <w:rPr>
          <w:rFonts w:ascii="Times New Roman" w:eastAsia="Times New Roman" w:hAnsi="Times New Roman" w:cs="Times New Roman"/>
          <w:color w:val="000000"/>
          <w:sz w:val="24"/>
          <w:szCs w:val="24"/>
        </w:rPr>
        <w:t>S-zr-205/136</w:t>
      </w:r>
    </w:p>
    <w:p w:rsidR="00575394" w:rsidRPr="002F1F1D" w:rsidRDefault="00575394" w:rsidP="002F1F1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575394" w:rsidRPr="00DA686D" w:rsidRDefault="00575394" w:rsidP="00DA686D">
      <w:pPr>
        <w:widowControl w:val="0"/>
        <w:tabs>
          <w:tab w:val="left" w:pos="1308"/>
          <w:tab w:val="left" w:pos="3039"/>
          <w:tab w:val="left" w:pos="4745"/>
          <w:tab w:val="left" w:pos="7513"/>
        </w:tabs>
        <w:spacing w:after="0" w:line="240" w:lineRule="auto"/>
        <w:ind w:right="1699"/>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Про надання дозволу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земельної ділянки в постійне користування для </w:t>
      </w:r>
      <w:r w:rsidRPr="002F1F1D">
        <w:rPr>
          <w:rFonts w:ascii="Times New Roman" w:hAnsi="Times New Roman" w:cs="Times New Roman"/>
          <w:color w:val="000000"/>
          <w:sz w:val="24"/>
          <w:szCs w:val="24"/>
        </w:rPr>
        <w:t xml:space="preserve">обслуговування нежитлового об’єкта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Глинки, 8-К в Корабельному районі м. Миколаєва (забудована земельна ділянка)</w:t>
      </w:r>
    </w:p>
    <w:p w:rsidR="00575394" w:rsidRPr="002F1F1D" w:rsidRDefault="00575394"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w:t>
      </w:r>
      <w:r w:rsidRPr="002F1F1D">
        <w:rPr>
          <w:rFonts w:ascii="Times New Roman" w:hAnsi="Times New Roman" w:cs="Times New Roman"/>
          <w:sz w:val="24"/>
          <w:szCs w:val="24"/>
        </w:rPr>
        <w:t>ОКП «МИКОЛАЇВОБЛТЕПЛОЕНЕРГО»</w:t>
      </w:r>
      <w:r w:rsidRPr="002F1F1D">
        <w:rPr>
          <w:rFonts w:ascii="Times New Roman" w:eastAsia="Times New Roman" w:hAnsi="Times New Roman" w:cs="Times New Roman"/>
          <w:color w:val="000000"/>
          <w:sz w:val="24"/>
          <w:szCs w:val="24"/>
        </w:rPr>
        <w:t>, дозвільну справу від 09.12.2021 № 23001-000549610-007-11,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75394" w:rsidRPr="002F1F1D" w:rsidRDefault="00575394" w:rsidP="002F1F1D">
      <w:pPr>
        <w:spacing w:after="0" w:line="240" w:lineRule="auto"/>
        <w:rPr>
          <w:rFonts w:ascii="Times New Roman" w:eastAsia="Times New Roman" w:hAnsi="Times New Roman" w:cs="Times New Roman"/>
          <w:sz w:val="24"/>
          <w:szCs w:val="24"/>
        </w:rPr>
      </w:pPr>
    </w:p>
    <w:p w:rsidR="00575394" w:rsidRPr="002F1F1D" w:rsidRDefault="00575394"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575394" w:rsidRPr="002F1F1D" w:rsidRDefault="00575394" w:rsidP="002F1F1D">
      <w:pPr>
        <w:spacing w:after="0" w:line="240" w:lineRule="auto"/>
        <w:rPr>
          <w:rFonts w:ascii="Times New Roman" w:eastAsia="Times New Roman" w:hAnsi="Times New Roman" w:cs="Times New Roman"/>
          <w:sz w:val="24"/>
          <w:szCs w:val="24"/>
        </w:rPr>
      </w:pPr>
    </w:p>
    <w:p w:rsidR="00575394" w:rsidRPr="002F1F1D" w:rsidRDefault="00575394" w:rsidP="002F1F1D">
      <w:pPr>
        <w:spacing w:after="0" w:line="240" w:lineRule="auto"/>
        <w:ind w:firstLine="561"/>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1. </w:t>
      </w:r>
      <w:r w:rsidRPr="002F1F1D">
        <w:rPr>
          <w:rFonts w:ascii="Times New Roman" w:hAnsi="Times New Roman" w:cs="Times New Roman"/>
          <w:sz w:val="24"/>
          <w:szCs w:val="24"/>
        </w:rPr>
        <w:t xml:space="preserve">Надати дозвіл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400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метою передачі в постійне користування, з цільовим призначенням відповідно до класифікації видів цільового призначення земель: J.14.02, </w:t>
      </w:r>
      <w:r w:rsidRPr="002F1F1D">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2F1F1D">
        <w:rPr>
          <w:rFonts w:ascii="Times New Roman" w:hAnsi="Times New Roman" w:cs="Times New Roman"/>
          <w:color w:val="000000"/>
          <w:sz w:val="24"/>
          <w:szCs w:val="24"/>
        </w:rPr>
        <w:t xml:space="preserve">нежитлового об’єкта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Глинки, 8-К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2F1F1D">
        <w:rPr>
          <w:rFonts w:ascii="Times New Roman" w:hAnsi="Times New Roman" w:cs="Times New Roman"/>
          <w:sz w:val="24"/>
          <w:szCs w:val="24"/>
        </w:rPr>
        <w:t>реєстраційний номер об’єкта нерухомого майна: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1307200148101,</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номер відомостей про речове право: 21510035</w:t>
      </w:r>
      <w:r w:rsidRPr="002F1F1D">
        <w:rPr>
          <w:rFonts w:ascii="Times New Roman" w:eastAsia="Times New Roman" w:hAnsi="Times New Roman" w:cs="Times New Roman"/>
          <w:color w:val="000000"/>
          <w:sz w:val="24"/>
          <w:szCs w:val="24"/>
        </w:rPr>
        <w:t xml:space="preserve"> від </w:t>
      </w:r>
      <w:r w:rsidRPr="002F1F1D">
        <w:rPr>
          <w:rFonts w:ascii="Times New Roman" w:hAnsi="Times New Roman" w:cs="Times New Roman"/>
          <w:sz w:val="24"/>
          <w:szCs w:val="24"/>
        </w:rPr>
        <w:t>17.07.2017</w:t>
      </w:r>
      <w:r w:rsidRPr="002F1F1D">
        <w:rPr>
          <w:rFonts w:ascii="Times New Roman" w:eastAsia="Times New Roman" w:hAnsi="Times New Roman" w:cs="Times New Roman"/>
          <w:color w:val="000000"/>
          <w:sz w:val="24"/>
          <w:szCs w:val="24"/>
        </w:rPr>
        <w:t xml:space="preserve">, зареєстроване на підставі </w:t>
      </w:r>
      <w:r w:rsidRPr="002F1F1D">
        <w:rPr>
          <w:rFonts w:ascii="Times New Roman" w:hAnsi="Times New Roman" w:cs="Times New Roman"/>
          <w:sz w:val="24"/>
          <w:szCs w:val="24"/>
        </w:rPr>
        <w:t>рішення про державну реєстрацію прав та їх обтяжень (з відкриттям розділу), індексний номер: 36260954 від 21.07.2017, власники: територіальна громада, Миколаївська міська рада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2F1F1D">
        <w:rPr>
          <w:rFonts w:ascii="Times New Roman" w:hAnsi="Times New Roman" w:cs="Times New Roman"/>
          <w:sz w:val="24"/>
          <w:szCs w:val="24"/>
        </w:rPr>
        <w:t>Миколаївської міської ради від 21.12.2021 № 56140/12.01-47/21-2.</w:t>
      </w:r>
    </w:p>
    <w:p w:rsidR="00575394" w:rsidRPr="00DA686D" w:rsidRDefault="00575394" w:rsidP="00DA686D">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Площу земельної ділянки уточнити </w:t>
      </w:r>
      <w:proofErr w:type="spellStart"/>
      <w:r w:rsidRPr="002F1F1D">
        <w:rPr>
          <w:rFonts w:ascii="Times New Roman" w:hAnsi="Times New Roman" w:cs="Times New Roman"/>
          <w:sz w:val="24"/>
          <w:szCs w:val="24"/>
        </w:rPr>
        <w:t>проєктом</w:t>
      </w:r>
      <w:proofErr w:type="spellEnd"/>
      <w:r w:rsidRPr="002F1F1D">
        <w:rPr>
          <w:rFonts w:ascii="Times New Roman" w:hAnsi="Times New Roman" w:cs="Times New Roman"/>
          <w:sz w:val="24"/>
          <w:szCs w:val="24"/>
        </w:rPr>
        <w:t xml:space="preserve"> землеустрою щодо відведення земельної ділянки</w:t>
      </w:r>
      <w:r w:rsidR="00DA686D">
        <w:rPr>
          <w:rFonts w:ascii="Times New Roman" w:eastAsia="Times New Roman" w:hAnsi="Times New Roman" w:cs="Times New Roman"/>
          <w:color w:val="000000"/>
          <w:sz w:val="24"/>
          <w:szCs w:val="24"/>
        </w:rPr>
        <w:t>.</w:t>
      </w:r>
    </w:p>
    <w:p w:rsidR="00575394" w:rsidRPr="00DA686D" w:rsidRDefault="00575394" w:rsidP="00DA686D">
      <w:pPr>
        <w:tabs>
          <w:tab w:val="num" w:pos="3600"/>
        </w:tabs>
        <w:spacing w:after="0" w:line="240" w:lineRule="auto"/>
        <w:ind w:firstLine="539"/>
        <w:jc w:val="both"/>
        <w:rPr>
          <w:rFonts w:ascii="Times New Roman" w:hAnsi="Times New Roman" w:cs="Times New Roman"/>
          <w:sz w:val="24"/>
          <w:szCs w:val="24"/>
        </w:rPr>
      </w:pPr>
      <w:r w:rsidRPr="002F1F1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F1F1D">
        <w:rPr>
          <w:rFonts w:ascii="Times New Roman" w:hAnsi="Times New Roman" w:cs="Times New Roman"/>
          <w:iCs/>
          <w:sz w:val="24"/>
          <w:szCs w:val="24"/>
        </w:rPr>
        <w:t>з</w:t>
      </w:r>
      <w:r w:rsidRPr="002F1F1D">
        <w:rPr>
          <w:rFonts w:ascii="Times New Roman" w:hAnsi="Times New Roman" w:cs="Times New Roman"/>
          <w:sz w:val="24"/>
          <w:szCs w:val="24"/>
          <w:lang w:eastAsia="zh-CN"/>
        </w:rPr>
        <w:t xml:space="preserve"> </w:t>
      </w:r>
      <w:r w:rsidRPr="002F1F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sz w:val="24"/>
          <w:szCs w:val="24"/>
          <w:shd w:val="clear" w:color="auto" w:fill="FFFFFF"/>
        </w:rPr>
        <w:t xml:space="preserve"> (Нестеренко</w:t>
      </w:r>
      <w:r w:rsidRPr="002F1F1D">
        <w:rPr>
          <w:rFonts w:ascii="Times New Roman" w:hAnsi="Times New Roman" w:cs="Times New Roman"/>
          <w:sz w:val="24"/>
          <w:szCs w:val="24"/>
        </w:rPr>
        <w:t>), заступника</w:t>
      </w:r>
      <w:r w:rsidR="00DA686D">
        <w:rPr>
          <w:rFonts w:ascii="Times New Roman" w:hAnsi="Times New Roman" w:cs="Times New Roman"/>
          <w:sz w:val="24"/>
          <w:szCs w:val="24"/>
        </w:rPr>
        <w:t xml:space="preserve"> міського голови Андрієнка Ю.Г.</w:t>
      </w:r>
    </w:p>
    <w:p w:rsidR="00575394" w:rsidRPr="002F1F1D" w:rsidRDefault="00575394" w:rsidP="002F1F1D">
      <w:pPr>
        <w:widowControl w:val="0"/>
        <w:spacing w:after="0" w:line="240" w:lineRule="auto"/>
        <w:ind w:firstLine="567"/>
        <w:jc w:val="both"/>
        <w:rPr>
          <w:rFonts w:ascii="Times New Roman" w:eastAsia="Times New Roman" w:hAnsi="Times New Roman" w:cs="Times New Roman"/>
          <w:color w:val="000000"/>
          <w:sz w:val="24"/>
          <w:szCs w:val="24"/>
        </w:rPr>
      </w:pPr>
    </w:p>
    <w:p w:rsidR="00575394" w:rsidRPr="002F1F1D" w:rsidRDefault="00575394"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75394" w:rsidRPr="002F1F1D" w:rsidRDefault="00575394" w:rsidP="002F1F1D">
      <w:pPr>
        <w:spacing w:after="0" w:line="240" w:lineRule="auto"/>
        <w:jc w:val="both"/>
        <w:rPr>
          <w:rFonts w:ascii="Times New Roman" w:hAnsi="Times New Roman" w:cs="Times New Roman"/>
          <w:b/>
          <w:sz w:val="24"/>
          <w:szCs w:val="24"/>
        </w:rPr>
      </w:pPr>
    </w:p>
    <w:p w:rsidR="00575394" w:rsidRPr="00DA686D" w:rsidRDefault="00575394" w:rsidP="00DA686D">
      <w:pPr>
        <w:pStyle w:val="a5"/>
        <w:widowControl w:val="0"/>
        <w:numPr>
          <w:ilvl w:val="0"/>
          <w:numId w:val="2"/>
        </w:numPr>
        <w:spacing w:after="0" w:line="240" w:lineRule="auto"/>
        <w:ind w:right="-20"/>
        <w:rPr>
          <w:rFonts w:ascii="Times New Roman" w:eastAsia="Times New Roman" w:hAnsi="Times New Roman" w:cs="Times New Roman"/>
          <w:color w:val="000000"/>
          <w:sz w:val="24"/>
          <w:szCs w:val="24"/>
        </w:rPr>
      </w:pPr>
      <w:r w:rsidRPr="00DA686D">
        <w:rPr>
          <w:rFonts w:ascii="Times New Roman" w:eastAsia="Times New Roman" w:hAnsi="Times New Roman" w:cs="Times New Roman"/>
          <w:color w:val="000000"/>
          <w:sz w:val="24"/>
          <w:szCs w:val="24"/>
        </w:rPr>
        <w:t>S-zr-205/135</w:t>
      </w:r>
    </w:p>
    <w:p w:rsidR="00575394" w:rsidRPr="002F1F1D" w:rsidRDefault="00575394" w:rsidP="002F1F1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575394" w:rsidRPr="00DA686D" w:rsidRDefault="00575394" w:rsidP="00DA686D">
      <w:pPr>
        <w:widowControl w:val="0"/>
        <w:tabs>
          <w:tab w:val="left" w:pos="1308"/>
          <w:tab w:val="left" w:pos="3039"/>
          <w:tab w:val="left" w:pos="4745"/>
          <w:tab w:val="left" w:pos="7513"/>
        </w:tabs>
        <w:spacing w:after="0" w:line="240" w:lineRule="auto"/>
        <w:ind w:right="1699"/>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Про надання дозволу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земельної ділянки в постійне користування для </w:t>
      </w:r>
      <w:r w:rsidRPr="002F1F1D">
        <w:rPr>
          <w:rFonts w:ascii="Times New Roman" w:hAnsi="Times New Roman" w:cs="Times New Roman"/>
          <w:color w:val="000000"/>
          <w:sz w:val="24"/>
          <w:szCs w:val="24"/>
        </w:rPr>
        <w:t xml:space="preserve">обслуговування нежитлового об’єкта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w:t>
      </w:r>
      <w:proofErr w:type="spellStart"/>
      <w:r w:rsidRPr="002F1F1D">
        <w:rPr>
          <w:rFonts w:ascii="Times New Roman" w:eastAsia="Times New Roman" w:hAnsi="Times New Roman" w:cs="Times New Roman"/>
          <w:color w:val="000000"/>
          <w:sz w:val="24"/>
          <w:szCs w:val="24"/>
        </w:rPr>
        <w:t>просп</w:t>
      </w:r>
      <w:proofErr w:type="spellEnd"/>
      <w:r w:rsidRPr="002F1F1D">
        <w:rPr>
          <w:rFonts w:ascii="Times New Roman" w:eastAsia="Times New Roman" w:hAnsi="Times New Roman" w:cs="Times New Roman"/>
          <w:color w:val="000000"/>
          <w:sz w:val="24"/>
          <w:szCs w:val="24"/>
        </w:rPr>
        <w:t>. Корабелів, 2А-к в Корабельному районі м. Миколаєв</w:t>
      </w:r>
      <w:r w:rsidR="00DA686D">
        <w:rPr>
          <w:rFonts w:ascii="Times New Roman" w:eastAsia="Times New Roman" w:hAnsi="Times New Roman" w:cs="Times New Roman"/>
          <w:color w:val="000000"/>
          <w:sz w:val="24"/>
          <w:szCs w:val="24"/>
        </w:rPr>
        <w:t>а (забудована земельна ділянка)</w:t>
      </w:r>
    </w:p>
    <w:p w:rsidR="00575394" w:rsidRPr="002F1F1D" w:rsidRDefault="00575394" w:rsidP="002F1F1D">
      <w:pPr>
        <w:spacing w:after="0" w:line="240" w:lineRule="auto"/>
        <w:rPr>
          <w:rFonts w:ascii="Times New Roman" w:eastAsia="Times New Roman" w:hAnsi="Times New Roman" w:cs="Times New Roman"/>
          <w:sz w:val="24"/>
          <w:szCs w:val="24"/>
        </w:rPr>
      </w:pPr>
    </w:p>
    <w:p w:rsidR="00575394" w:rsidRPr="002F1F1D" w:rsidRDefault="00575394"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w:t>
      </w:r>
      <w:r w:rsidRPr="002F1F1D">
        <w:rPr>
          <w:rFonts w:ascii="Times New Roman" w:hAnsi="Times New Roman" w:cs="Times New Roman"/>
          <w:sz w:val="24"/>
          <w:szCs w:val="24"/>
        </w:rPr>
        <w:t>ОКП «МИКОЛАЇВОБЛТЕПЛОЕНЕРГО»</w:t>
      </w:r>
      <w:r w:rsidRPr="002F1F1D">
        <w:rPr>
          <w:rFonts w:ascii="Times New Roman" w:eastAsia="Times New Roman" w:hAnsi="Times New Roman" w:cs="Times New Roman"/>
          <w:color w:val="000000"/>
          <w:sz w:val="24"/>
          <w:szCs w:val="24"/>
        </w:rPr>
        <w:t>, дозвільну справу від 09.12.2021 № 23064-000549593-007-11,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75394" w:rsidRPr="002F1F1D" w:rsidRDefault="00575394" w:rsidP="002F1F1D">
      <w:pPr>
        <w:spacing w:after="0" w:line="240" w:lineRule="auto"/>
        <w:rPr>
          <w:rFonts w:ascii="Times New Roman" w:eastAsia="Times New Roman" w:hAnsi="Times New Roman" w:cs="Times New Roman"/>
          <w:sz w:val="24"/>
          <w:szCs w:val="24"/>
        </w:rPr>
      </w:pPr>
    </w:p>
    <w:p w:rsidR="00575394" w:rsidRPr="002F1F1D" w:rsidRDefault="00575394"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575394" w:rsidRPr="002F1F1D" w:rsidRDefault="00575394" w:rsidP="002F1F1D">
      <w:pPr>
        <w:spacing w:after="0" w:line="240" w:lineRule="auto"/>
        <w:rPr>
          <w:rFonts w:ascii="Times New Roman" w:eastAsia="Times New Roman" w:hAnsi="Times New Roman" w:cs="Times New Roman"/>
          <w:sz w:val="24"/>
          <w:szCs w:val="24"/>
        </w:rPr>
      </w:pPr>
    </w:p>
    <w:p w:rsidR="00575394" w:rsidRPr="002F1F1D" w:rsidRDefault="00575394" w:rsidP="002F1F1D">
      <w:pPr>
        <w:spacing w:after="0" w:line="240" w:lineRule="auto"/>
        <w:ind w:firstLine="561"/>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1. </w:t>
      </w:r>
      <w:r w:rsidRPr="002F1F1D">
        <w:rPr>
          <w:rFonts w:ascii="Times New Roman" w:hAnsi="Times New Roman" w:cs="Times New Roman"/>
          <w:sz w:val="24"/>
          <w:szCs w:val="24"/>
        </w:rPr>
        <w:t xml:space="preserve">Надати дозвіл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389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метою передачі в постійне користування, з цільовим призначенням відповідно до класифікації видів цільового призначення земель: J.14.02, </w:t>
      </w:r>
      <w:r w:rsidRPr="002F1F1D">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2F1F1D">
        <w:rPr>
          <w:rFonts w:ascii="Times New Roman" w:hAnsi="Times New Roman" w:cs="Times New Roman"/>
          <w:color w:val="000000"/>
          <w:sz w:val="24"/>
          <w:szCs w:val="24"/>
        </w:rPr>
        <w:t xml:space="preserve">нежитлового об’єкта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w:t>
      </w:r>
      <w:proofErr w:type="spellStart"/>
      <w:r w:rsidRPr="002F1F1D">
        <w:rPr>
          <w:rFonts w:ascii="Times New Roman" w:eastAsia="Times New Roman" w:hAnsi="Times New Roman" w:cs="Times New Roman"/>
          <w:color w:val="000000"/>
          <w:sz w:val="24"/>
          <w:szCs w:val="24"/>
        </w:rPr>
        <w:t>просп</w:t>
      </w:r>
      <w:proofErr w:type="spellEnd"/>
      <w:r w:rsidRPr="002F1F1D">
        <w:rPr>
          <w:rFonts w:ascii="Times New Roman" w:eastAsia="Times New Roman" w:hAnsi="Times New Roman" w:cs="Times New Roman"/>
          <w:color w:val="000000"/>
          <w:sz w:val="24"/>
          <w:szCs w:val="24"/>
        </w:rPr>
        <w:t xml:space="preserve">. Корабелів, 2А-к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2F1F1D">
        <w:rPr>
          <w:rFonts w:ascii="Times New Roman" w:hAnsi="Times New Roman" w:cs="Times New Roman"/>
          <w:sz w:val="24"/>
          <w:szCs w:val="24"/>
        </w:rPr>
        <w:t>реєстраційний номер об’єкта нерухомого майна: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1316368348101,</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номер відомостей про речове право: 21679708</w:t>
      </w:r>
      <w:r w:rsidRPr="002F1F1D">
        <w:rPr>
          <w:rFonts w:ascii="Times New Roman" w:eastAsia="Times New Roman" w:hAnsi="Times New Roman" w:cs="Times New Roman"/>
          <w:color w:val="000000"/>
          <w:sz w:val="24"/>
          <w:szCs w:val="24"/>
        </w:rPr>
        <w:t xml:space="preserve"> від </w:t>
      </w:r>
      <w:r w:rsidRPr="002F1F1D">
        <w:rPr>
          <w:rFonts w:ascii="Times New Roman" w:hAnsi="Times New Roman" w:cs="Times New Roman"/>
          <w:sz w:val="24"/>
          <w:szCs w:val="24"/>
        </w:rPr>
        <w:t>28.07.2017</w:t>
      </w:r>
      <w:r w:rsidRPr="002F1F1D">
        <w:rPr>
          <w:rFonts w:ascii="Times New Roman" w:eastAsia="Times New Roman" w:hAnsi="Times New Roman" w:cs="Times New Roman"/>
          <w:color w:val="000000"/>
          <w:sz w:val="24"/>
          <w:szCs w:val="24"/>
        </w:rPr>
        <w:t xml:space="preserve">, зареєстроване на підставі </w:t>
      </w:r>
      <w:r w:rsidRPr="002F1F1D">
        <w:rPr>
          <w:rFonts w:ascii="Times New Roman" w:hAnsi="Times New Roman" w:cs="Times New Roman"/>
          <w:sz w:val="24"/>
          <w:szCs w:val="24"/>
        </w:rPr>
        <w:t>рішення про державну реєстрацію прав та їх обтяжень (з відкриттям розділу), індексний номер: 36426116 від 02.08.2017, власники: територіальна громада, Миколаївська міська рада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2F1F1D">
        <w:rPr>
          <w:rFonts w:ascii="Times New Roman" w:hAnsi="Times New Roman" w:cs="Times New Roman"/>
          <w:sz w:val="24"/>
          <w:szCs w:val="24"/>
        </w:rPr>
        <w:t>Миколаївської міської ради від 21.12.2021 № 56141/12.01-47/21-2.</w:t>
      </w:r>
    </w:p>
    <w:p w:rsidR="00575394" w:rsidRPr="00353E3D" w:rsidRDefault="00575394" w:rsidP="00353E3D">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Площу земельної ділянки уточнити </w:t>
      </w:r>
      <w:proofErr w:type="spellStart"/>
      <w:r w:rsidRPr="002F1F1D">
        <w:rPr>
          <w:rFonts w:ascii="Times New Roman" w:hAnsi="Times New Roman" w:cs="Times New Roman"/>
          <w:sz w:val="24"/>
          <w:szCs w:val="24"/>
        </w:rPr>
        <w:t>проєктом</w:t>
      </w:r>
      <w:proofErr w:type="spellEnd"/>
      <w:r w:rsidRPr="002F1F1D">
        <w:rPr>
          <w:rFonts w:ascii="Times New Roman" w:hAnsi="Times New Roman" w:cs="Times New Roman"/>
          <w:sz w:val="24"/>
          <w:szCs w:val="24"/>
        </w:rPr>
        <w:t xml:space="preserve"> землеустрою щодо відведення земельної ділянки</w:t>
      </w:r>
      <w:r w:rsidR="00353E3D">
        <w:rPr>
          <w:rFonts w:ascii="Times New Roman" w:eastAsia="Times New Roman" w:hAnsi="Times New Roman" w:cs="Times New Roman"/>
          <w:color w:val="000000"/>
          <w:sz w:val="24"/>
          <w:szCs w:val="24"/>
        </w:rPr>
        <w:t>.</w:t>
      </w:r>
    </w:p>
    <w:p w:rsidR="00575394" w:rsidRPr="002F1F1D" w:rsidRDefault="00575394" w:rsidP="002F1F1D">
      <w:pPr>
        <w:tabs>
          <w:tab w:val="num" w:pos="3600"/>
        </w:tabs>
        <w:spacing w:after="0" w:line="240" w:lineRule="auto"/>
        <w:ind w:firstLine="539"/>
        <w:jc w:val="both"/>
        <w:rPr>
          <w:rFonts w:ascii="Times New Roman" w:hAnsi="Times New Roman" w:cs="Times New Roman"/>
          <w:sz w:val="24"/>
          <w:szCs w:val="24"/>
        </w:rPr>
      </w:pPr>
      <w:r w:rsidRPr="002F1F1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F1F1D">
        <w:rPr>
          <w:rFonts w:ascii="Times New Roman" w:hAnsi="Times New Roman" w:cs="Times New Roman"/>
          <w:iCs/>
          <w:sz w:val="24"/>
          <w:szCs w:val="24"/>
        </w:rPr>
        <w:t>з</w:t>
      </w:r>
      <w:r w:rsidRPr="002F1F1D">
        <w:rPr>
          <w:rFonts w:ascii="Times New Roman" w:hAnsi="Times New Roman" w:cs="Times New Roman"/>
          <w:sz w:val="24"/>
          <w:szCs w:val="24"/>
          <w:lang w:eastAsia="zh-CN"/>
        </w:rPr>
        <w:t xml:space="preserve"> </w:t>
      </w:r>
      <w:r w:rsidRPr="002F1F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sz w:val="24"/>
          <w:szCs w:val="24"/>
          <w:shd w:val="clear" w:color="auto" w:fill="FFFFFF"/>
        </w:rPr>
        <w:t xml:space="preserve"> (Нестеренко</w:t>
      </w:r>
      <w:r w:rsidRPr="002F1F1D">
        <w:rPr>
          <w:rFonts w:ascii="Times New Roman" w:hAnsi="Times New Roman" w:cs="Times New Roman"/>
          <w:sz w:val="24"/>
          <w:szCs w:val="24"/>
        </w:rPr>
        <w:t>), заступника міського голови Андрієнка Ю.Г.</w:t>
      </w:r>
    </w:p>
    <w:p w:rsidR="00575394" w:rsidRPr="002F1F1D" w:rsidRDefault="00575394" w:rsidP="00353E3D">
      <w:pPr>
        <w:widowControl w:val="0"/>
        <w:spacing w:after="0" w:line="240" w:lineRule="auto"/>
        <w:jc w:val="both"/>
        <w:rPr>
          <w:rFonts w:ascii="Times New Roman" w:eastAsia="Times New Roman" w:hAnsi="Times New Roman" w:cs="Times New Roman"/>
          <w:color w:val="000000"/>
          <w:sz w:val="24"/>
          <w:szCs w:val="24"/>
        </w:rPr>
      </w:pPr>
    </w:p>
    <w:p w:rsidR="00575394" w:rsidRPr="002F1F1D" w:rsidRDefault="00575394"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75394" w:rsidRPr="002F1F1D" w:rsidRDefault="00575394" w:rsidP="002F1F1D">
      <w:pPr>
        <w:spacing w:after="0" w:line="240" w:lineRule="auto"/>
        <w:jc w:val="both"/>
        <w:rPr>
          <w:rFonts w:ascii="Times New Roman" w:hAnsi="Times New Roman" w:cs="Times New Roman"/>
          <w:b/>
          <w:sz w:val="24"/>
          <w:szCs w:val="24"/>
        </w:rPr>
      </w:pPr>
    </w:p>
    <w:p w:rsidR="00D31DF4" w:rsidRPr="00353E3D" w:rsidRDefault="00D31DF4" w:rsidP="00353E3D">
      <w:pPr>
        <w:pStyle w:val="a5"/>
        <w:widowControl w:val="0"/>
        <w:numPr>
          <w:ilvl w:val="0"/>
          <w:numId w:val="2"/>
        </w:numPr>
        <w:spacing w:after="0" w:line="240" w:lineRule="auto"/>
        <w:ind w:right="-20"/>
        <w:rPr>
          <w:rFonts w:ascii="Times New Roman" w:eastAsia="Times New Roman" w:hAnsi="Times New Roman" w:cs="Times New Roman"/>
          <w:color w:val="000000"/>
          <w:sz w:val="24"/>
          <w:szCs w:val="24"/>
        </w:rPr>
      </w:pPr>
      <w:r w:rsidRPr="00353E3D">
        <w:rPr>
          <w:rFonts w:ascii="Times New Roman" w:eastAsia="Times New Roman" w:hAnsi="Times New Roman" w:cs="Times New Roman"/>
          <w:color w:val="000000"/>
          <w:sz w:val="24"/>
          <w:szCs w:val="24"/>
          <w:lang w:val="en-US"/>
        </w:rPr>
        <w:t>s</w:t>
      </w:r>
      <w:r w:rsidRPr="00353E3D">
        <w:rPr>
          <w:rFonts w:ascii="Times New Roman" w:eastAsia="Times New Roman" w:hAnsi="Times New Roman" w:cs="Times New Roman"/>
          <w:color w:val="000000"/>
          <w:sz w:val="24"/>
          <w:szCs w:val="24"/>
        </w:rPr>
        <w:t>-zr-205/150</w:t>
      </w:r>
    </w:p>
    <w:p w:rsidR="00D31DF4" w:rsidRPr="002F1F1D" w:rsidRDefault="00D31DF4" w:rsidP="002F1F1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D31DF4" w:rsidRPr="002F1F1D" w:rsidRDefault="00D31DF4" w:rsidP="002F1F1D">
      <w:pPr>
        <w:widowControl w:val="0"/>
        <w:tabs>
          <w:tab w:val="left" w:pos="1308"/>
          <w:tab w:val="left" w:pos="3039"/>
          <w:tab w:val="left" w:pos="4745"/>
          <w:tab w:val="left" w:pos="7513"/>
        </w:tabs>
        <w:spacing w:after="0" w:line="240" w:lineRule="auto"/>
        <w:ind w:right="1699"/>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Про надання дозволу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земельної ділянки в постійне користування для </w:t>
      </w:r>
      <w:r w:rsidRPr="002F1F1D">
        <w:rPr>
          <w:rFonts w:ascii="Times New Roman" w:hAnsi="Times New Roman" w:cs="Times New Roman"/>
          <w:color w:val="000000"/>
          <w:sz w:val="24"/>
          <w:szCs w:val="24"/>
        </w:rPr>
        <w:t xml:space="preserve">обслуговування нежитлової будівлі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5 Воєнна, 42/2 в Центральному районі м. Миколаєва (забудована земельна ділянка)</w:t>
      </w:r>
    </w:p>
    <w:p w:rsidR="00D31DF4" w:rsidRPr="002F1F1D" w:rsidRDefault="00D31DF4" w:rsidP="002F1F1D">
      <w:pPr>
        <w:spacing w:after="0" w:line="240" w:lineRule="auto"/>
        <w:rPr>
          <w:rFonts w:ascii="Times New Roman" w:eastAsia="Times New Roman" w:hAnsi="Times New Roman" w:cs="Times New Roman"/>
          <w:sz w:val="24"/>
          <w:szCs w:val="24"/>
        </w:rPr>
      </w:pPr>
    </w:p>
    <w:p w:rsidR="00D31DF4" w:rsidRPr="002F1F1D" w:rsidRDefault="00D31DF4"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w:t>
      </w:r>
      <w:r w:rsidRPr="002F1F1D">
        <w:rPr>
          <w:rFonts w:ascii="Times New Roman" w:hAnsi="Times New Roman" w:cs="Times New Roman"/>
          <w:sz w:val="24"/>
          <w:szCs w:val="24"/>
        </w:rPr>
        <w:t>ОКП «МИКОЛАЇВОБЛТЕПЛОЕНЕРГО»</w:t>
      </w:r>
      <w:r w:rsidRPr="002F1F1D">
        <w:rPr>
          <w:rFonts w:ascii="Times New Roman" w:eastAsia="Times New Roman" w:hAnsi="Times New Roman" w:cs="Times New Roman"/>
          <w:color w:val="000000"/>
          <w:sz w:val="24"/>
          <w:szCs w:val="24"/>
        </w:rPr>
        <w:t>, дозвільну справу від 08.12.2021 № 23038-000549207-007-11,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31DF4" w:rsidRPr="002F1F1D" w:rsidRDefault="00D31DF4" w:rsidP="002F1F1D">
      <w:pPr>
        <w:spacing w:after="0" w:line="240" w:lineRule="auto"/>
        <w:rPr>
          <w:rFonts w:ascii="Times New Roman" w:eastAsia="Times New Roman" w:hAnsi="Times New Roman" w:cs="Times New Roman"/>
          <w:sz w:val="24"/>
          <w:szCs w:val="24"/>
        </w:rPr>
      </w:pPr>
    </w:p>
    <w:p w:rsidR="00D31DF4" w:rsidRPr="002F1F1D" w:rsidRDefault="00D31DF4"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D31DF4" w:rsidRPr="002F1F1D" w:rsidRDefault="00D31DF4" w:rsidP="002F1F1D">
      <w:pPr>
        <w:spacing w:after="0" w:line="240" w:lineRule="auto"/>
        <w:rPr>
          <w:rFonts w:ascii="Times New Roman" w:eastAsia="Times New Roman" w:hAnsi="Times New Roman" w:cs="Times New Roman"/>
          <w:sz w:val="24"/>
          <w:szCs w:val="24"/>
        </w:rPr>
      </w:pPr>
    </w:p>
    <w:p w:rsidR="00D31DF4" w:rsidRPr="002F1F1D" w:rsidRDefault="00D31DF4" w:rsidP="002F1F1D">
      <w:pPr>
        <w:spacing w:after="0" w:line="240" w:lineRule="auto"/>
        <w:ind w:firstLine="561"/>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1. </w:t>
      </w:r>
      <w:r w:rsidRPr="002F1F1D">
        <w:rPr>
          <w:rFonts w:ascii="Times New Roman" w:hAnsi="Times New Roman" w:cs="Times New Roman"/>
          <w:sz w:val="24"/>
          <w:szCs w:val="24"/>
        </w:rPr>
        <w:t xml:space="preserve">Надати дозвіл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29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метою передачі в постійне користування, з цільовим призначенням відповідно до класифікації видів цільового призначення земель: J.14.02, </w:t>
      </w:r>
      <w:r w:rsidRPr="002F1F1D">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2F1F1D">
        <w:rPr>
          <w:rFonts w:ascii="Times New Roman" w:hAnsi="Times New Roman" w:cs="Times New Roman"/>
          <w:color w:val="000000"/>
          <w:sz w:val="24"/>
          <w:szCs w:val="24"/>
        </w:rPr>
        <w:t xml:space="preserve">нежитлової будівлі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5 Воєнна, 42/2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2F1F1D">
        <w:rPr>
          <w:rFonts w:ascii="Times New Roman" w:hAnsi="Times New Roman" w:cs="Times New Roman"/>
          <w:sz w:val="24"/>
          <w:szCs w:val="24"/>
        </w:rPr>
        <w:t>реєстраційний номер об’єкта нерухомого майна: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1370545348101,</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номер відомостей про речове право: 22677121</w:t>
      </w:r>
      <w:r w:rsidRPr="002F1F1D">
        <w:rPr>
          <w:rFonts w:ascii="Times New Roman" w:eastAsia="Times New Roman" w:hAnsi="Times New Roman" w:cs="Times New Roman"/>
          <w:color w:val="000000"/>
          <w:sz w:val="24"/>
          <w:szCs w:val="24"/>
        </w:rPr>
        <w:t xml:space="preserve"> від </w:t>
      </w:r>
      <w:r w:rsidRPr="002F1F1D">
        <w:rPr>
          <w:rFonts w:ascii="Times New Roman" w:hAnsi="Times New Roman" w:cs="Times New Roman"/>
          <w:sz w:val="24"/>
          <w:szCs w:val="24"/>
        </w:rPr>
        <w:t>27.09.2017</w:t>
      </w:r>
      <w:r w:rsidRPr="002F1F1D">
        <w:rPr>
          <w:rFonts w:ascii="Times New Roman" w:eastAsia="Times New Roman" w:hAnsi="Times New Roman" w:cs="Times New Roman"/>
          <w:color w:val="000000"/>
          <w:sz w:val="24"/>
          <w:szCs w:val="24"/>
        </w:rPr>
        <w:t xml:space="preserve">, зареєстроване на підставі </w:t>
      </w:r>
      <w:r w:rsidRPr="002F1F1D">
        <w:rPr>
          <w:rFonts w:ascii="Times New Roman" w:hAnsi="Times New Roman" w:cs="Times New Roman"/>
          <w:sz w:val="24"/>
          <w:szCs w:val="24"/>
        </w:rPr>
        <w:t>рішення про державну реєстрацію прав та їх обтяжень (з відкриттям розділу), індексний номер: 37422592 від 05.10.2017, власники: територіальна громада, Миколаївська міська рада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2F1F1D">
        <w:rPr>
          <w:rFonts w:ascii="Times New Roman" w:hAnsi="Times New Roman" w:cs="Times New Roman"/>
          <w:sz w:val="24"/>
          <w:szCs w:val="24"/>
        </w:rPr>
        <w:t>Миколаївської міської ради від 21.12.2021 № 55994/12.01-47/21-2.</w:t>
      </w:r>
    </w:p>
    <w:p w:rsidR="00D31DF4" w:rsidRPr="00353E3D" w:rsidRDefault="00D31DF4" w:rsidP="00353E3D">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Площу земельної ділянки уточнити </w:t>
      </w:r>
      <w:proofErr w:type="spellStart"/>
      <w:r w:rsidRPr="002F1F1D">
        <w:rPr>
          <w:rFonts w:ascii="Times New Roman" w:hAnsi="Times New Roman" w:cs="Times New Roman"/>
          <w:sz w:val="24"/>
          <w:szCs w:val="24"/>
        </w:rPr>
        <w:t>проєктом</w:t>
      </w:r>
      <w:proofErr w:type="spellEnd"/>
      <w:r w:rsidRPr="002F1F1D">
        <w:rPr>
          <w:rFonts w:ascii="Times New Roman" w:hAnsi="Times New Roman" w:cs="Times New Roman"/>
          <w:sz w:val="24"/>
          <w:szCs w:val="24"/>
        </w:rPr>
        <w:t xml:space="preserve"> землеустрою щодо відведення земельної ділянки</w:t>
      </w:r>
      <w:r w:rsidR="00353E3D">
        <w:rPr>
          <w:rFonts w:ascii="Times New Roman" w:eastAsia="Times New Roman" w:hAnsi="Times New Roman" w:cs="Times New Roman"/>
          <w:color w:val="000000"/>
          <w:sz w:val="24"/>
          <w:szCs w:val="24"/>
        </w:rPr>
        <w:t>.</w:t>
      </w:r>
    </w:p>
    <w:p w:rsidR="00D31DF4" w:rsidRPr="002F1F1D" w:rsidRDefault="00D31DF4" w:rsidP="002F1F1D">
      <w:pPr>
        <w:tabs>
          <w:tab w:val="num" w:pos="3600"/>
        </w:tabs>
        <w:spacing w:after="0" w:line="240" w:lineRule="auto"/>
        <w:ind w:firstLine="539"/>
        <w:jc w:val="both"/>
        <w:rPr>
          <w:rFonts w:ascii="Times New Roman" w:hAnsi="Times New Roman" w:cs="Times New Roman"/>
          <w:sz w:val="24"/>
          <w:szCs w:val="24"/>
        </w:rPr>
      </w:pPr>
      <w:r w:rsidRPr="002F1F1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F1F1D">
        <w:rPr>
          <w:rFonts w:ascii="Times New Roman" w:hAnsi="Times New Roman" w:cs="Times New Roman"/>
          <w:iCs/>
          <w:sz w:val="24"/>
          <w:szCs w:val="24"/>
        </w:rPr>
        <w:t>з</w:t>
      </w:r>
      <w:r w:rsidRPr="002F1F1D">
        <w:rPr>
          <w:rFonts w:ascii="Times New Roman" w:hAnsi="Times New Roman" w:cs="Times New Roman"/>
          <w:sz w:val="24"/>
          <w:szCs w:val="24"/>
          <w:lang w:eastAsia="zh-CN"/>
        </w:rPr>
        <w:t xml:space="preserve"> </w:t>
      </w:r>
      <w:r w:rsidRPr="002F1F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sz w:val="24"/>
          <w:szCs w:val="24"/>
          <w:shd w:val="clear" w:color="auto" w:fill="FFFFFF"/>
        </w:rPr>
        <w:t xml:space="preserve"> (Нестеренко</w:t>
      </w:r>
      <w:r w:rsidRPr="002F1F1D">
        <w:rPr>
          <w:rFonts w:ascii="Times New Roman" w:hAnsi="Times New Roman" w:cs="Times New Roman"/>
          <w:sz w:val="24"/>
          <w:szCs w:val="24"/>
        </w:rPr>
        <w:t>), заступника міського голови Андрієнка Ю.Г.</w:t>
      </w:r>
    </w:p>
    <w:p w:rsidR="00D31DF4" w:rsidRPr="002F1F1D" w:rsidRDefault="00D31DF4" w:rsidP="00353E3D">
      <w:pPr>
        <w:widowControl w:val="0"/>
        <w:spacing w:after="0" w:line="240" w:lineRule="auto"/>
        <w:jc w:val="both"/>
        <w:rPr>
          <w:rFonts w:ascii="Times New Roman" w:eastAsia="Times New Roman" w:hAnsi="Times New Roman" w:cs="Times New Roman"/>
          <w:color w:val="000000"/>
          <w:sz w:val="24"/>
          <w:szCs w:val="24"/>
        </w:rPr>
      </w:pPr>
    </w:p>
    <w:p w:rsidR="00D31DF4" w:rsidRDefault="00D31DF4"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15B14" w:rsidRDefault="00415B14"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415B14" w:rsidRPr="00415B14" w:rsidRDefault="00415B14" w:rsidP="00415B14">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415B14">
        <w:rPr>
          <w:rFonts w:ascii="Times New Roman" w:eastAsia="Times New Roman" w:hAnsi="Times New Roman" w:cs="Times New Roman"/>
          <w:color w:val="000000"/>
          <w:sz w:val="24"/>
          <w:szCs w:val="24"/>
        </w:rPr>
        <w:t>S-zr-205/1</w:t>
      </w:r>
      <w:r w:rsidRPr="00415B14">
        <w:rPr>
          <w:rFonts w:ascii="Times New Roman" w:eastAsia="Times New Roman" w:hAnsi="Times New Roman" w:cs="Times New Roman"/>
          <w:color w:val="000000"/>
          <w:sz w:val="24"/>
          <w:szCs w:val="24"/>
          <w:lang w:val="ru-RU"/>
        </w:rPr>
        <w:t>75</w:t>
      </w:r>
    </w:p>
    <w:p w:rsidR="00415B14" w:rsidRPr="002F1F1D" w:rsidRDefault="00415B14" w:rsidP="00415B14">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415B14" w:rsidRPr="00353E3D" w:rsidRDefault="00415B14" w:rsidP="00415B14">
      <w:pPr>
        <w:widowControl w:val="0"/>
        <w:tabs>
          <w:tab w:val="left" w:pos="1308"/>
          <w:tab w:val="left" w:pos="3039"/>
          <w:tab w:val="left" w:pos="4745"/>
          <w:tab w:val="left" w:pos="7513"/>
        </w:tabs>
        <w:spacing w:after="0" w:line="240" w:lineRule="auto"/>
        <w:ind w:right="1699"/>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Про надання дозволу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земельної ділянки в постійне користування для </w:t>
      </w:r>
      <w:r w:rsidRPr="002F1F1D">
        <w:rPr>
          <w:rFonts w:ascii="Times New Roman" w:hAnsi="Times New Roman" w:cs="Times New Roman"/>
          <w:color w:val="000000"/>
          <w:sz w:val="24"/>
          <w:szCs w:val="24"/>
        </w:rPr>
        <w:t xml:space="preserve">обслуговування нежитлового об’єкта котельні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Самойловича, 42 в Корабельному районі м. Миколаєв</w:t>
      </w:r>
      <w:r>
        <w:rPr>
          <w:rFonts w:ascii="Times New Roman" w:eastAsia="Times New Roman" w:hAnsi="Times New Roman" w:cs="Times New Roman"/>
          <w:color w:val="000000"/>
          <w:sz w:val="24"/>
          <w:szCs w:val="24"/>
        </w:rPr>
        <w:t>а (забудована земельна ділянка)</w:t>
      </w:r>
    </w:p>
    <w:p w:rsidR="00415B14" w:rsidRPr="002F1F1D" w:rsidRDefault="00415B14" w:rsidP="00415B14">
      <w:pPr>
        <w:spacing w:after="0" w:line="240" w:lineRule="auto"/>
        <w:rPr>
          <w:rFonts w:ascii="Times New Roman" w:eastAsia="Times New Roman" w:hAnsi="Times New Roman" w:cs="Times New Roman"/>
          <w:sz w:val="24"/>
          <w:szCs w:val="24"/>
        </w:rPr>
      </w:pPr>
    </w:p>
    <w:p w:rsidR="00415B14" w:rsidRPr="002F1F1D" w:rsidRDefault="00415B14" w:rsidP="00415B14">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w:t>
      </w:r>
      <w:r w:rsidRPr="002F1F1D">
        <w:rPr>
          <w:rFonts w:ascii="Times New Roman" w:hAnsi="Times New Roman" w:cs="Times New Roman"/>
          <w:sz w:val="24"/>
          <w:szCs w:val="24"/>
        </w:rPr>
        <w:t>ОКП «МИКОЛАЇВОБЛТЕПЛОЕНЕРГО»</w:t>
      </w:r>
      <w:r w:rsidRPr="002F1F1D">
        <w:rPr>
          <w:rFonts w:ascii="Times New Roman" w:eastAsia="Times New Roman" w:hAnsi="Times New Roman" w:cs="Times New Roman"/>
          <w:color w:val="000000"/>
          <w:sz w:val="24"/>
          <w:szCs w:val="24"/>
        </w:rPr>
        <w:t>, дозвільну справу від 25.10.2023 № 23089-000651959-007-25,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15B14" w:rsidRPr="002F1F1D" w:rsidRDefault="00415B14" w:rsidP="00415B14">
      <w:pPr>
        <w:spacing w:after="0" w:line="240" w:lineRule="auto"/>
        <w:rPr>
          <w:rFonts w:ascii="Times New Roman" w:eastAsia="Times New Roman" w:hAnsi="Times New Roman" w:cs="Times New Roman"/>
          <w:sz w:val="24"/>
          <w:szCs w:val="24"/>
        </w:rPr>
      </w:pPr>
    </w:p>
    <w:p w:rsidR="00415B14" w:rsidRPr="002F1F1D" w:rsidRDefault="00415B14" w:rsidP="00415B14">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415B14" w:rsidRPr="002F1F1D" w:rsidRDefault="00415B14" w:rsidP="00415B14">
      <w:pPr>
        <w:spacing w:after="0" w:line="240" w:lineRule="auto"/>
        <w:rPr>
          <w:rFonts w:ascii="Times New Roman" w:eastAsia="Times New Roman" w:hAnsi="Times New Roman" w:cs="Times New Roman"/>
          <w:sz w:val="24"/>
          <w:szCs w:val="24"/>
        </w:rPr>
      </w:pPr>
    </w:p>
    <w:p w:rsidR="00415B14" w:rsidRPr="002F1F1D" w:rsidRDefault="00415B14" w:rsidP="00415B14">
      <w:pPr>
        <w:spacing w:after="0" w:line="240" w:lineRule="auto"/>
        <w:ind w:firstLine="561"/>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1. </w:t>
      </w:r>
      <w:r w:rsidRPr="002F1F1D">
        <w:rPr>
          <w:rFonts w:ascii="Times New Roman" w:hAnsi="Times New Roman" w:cs="Times New Roman"/>
          <w:sz w:val="24"/>
          <w:szCs w:val="24"/>
        </w:rPr>
        <w:t xml:space="preserve">Надати дозвіл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27418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метою передачі в постійне користування, з цільовим призначенням відповідно до класифікації видів цільового призначення земель: J.14.02, </w:t>
      </w:r>
      <w:r w:rsidRPr="002F1F1D">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2F1F1D">
        <w:rPr>
          <w:rFonts w:ascii="Times New Roman" w:hAnsi="Times New Roman" w:cs="Times New Roman"/>
          <w:sz w:val="24"/>
          <w:szCs w:val="24"/>
        </w:rPr>
        <w:t xml:space="preserve">для </w:t>
      </w:r>
      <w:r w:rsidRPr="002F1F1D">
        <w:rPr>
          <w:rFonts w:ascii="Times New Roman" w:hAnsi="Times New Roman" w:cs="Times New Roman"/>
          <w:color w:val="000000"/>
          <w:sz w:val="24"/>
          <w:szCs w:val="24"/>
        </w:rPr>
        <w:t xml:space="preserve">обслуговування нежитлового об’єкта котельні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Самойловича, 42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2F1F1D">
        <w:rPr>
          <w:rFonts w:ascii="Times New Roman" w:hAnsi="Times New Roman" w:cs="Times New Roman"/>
          <w:sz w:val="24"/>
          <w:szCs w:val="24"/>
        </w:rPr>
        <w:t>реєстраційний номер об’єкта нерухомого майна: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1266753648101,</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номер відомостей про речове право: 20760280</w:t>
      </w:r>
      <w:r w:rsidRPr="002F1F1D">
        <w:rPr>
          <w:rFonts w:ascii="Times New Roman" w:eastAsia="Times New Roman" w:hAnsi="Times New Roman" w:cs="Times New Roman"/>
          <w:color w:val="000000"/>
          <w:sz w:val="24"/>
          <w:szCs w:val="24"/>
        </w:rPr>
        <w:t xml:space="preserve"> від </w:t>
      </w:r>
      <w:r w:rsidRPr="002F1F1D">
        <w:rPr>
          <w:rFonts w:ascii="Times New Roman" w:hAnsi="Times New Roman" w:cs="Times New Roman"/>
          <w:sz w:val="24"/>
          <w:szCs w:val="24"/>
        </w:rPr>
        <w:t>30.05.2017</w:t>
      </w:r>
      <w:r w:rsidRPr="002F1F1D">
        <w:rPr>
          <w:rFonts w:ascii="Times New Roman" w:eastAsia="Times New Roman" w:hAnsi="Times New Roman" w:cs="Times New Roman"/>
          <w:color w:val="000000"/>
          <w:sz w:val="24"/>
          <w:szCs w:val="24"/>
        </w:rPr>
        <w:t xml:space="preserve">, зареєстроване на підставі </w:t>
      </w:r>
      <w:r w:rsidRPr="002F1F1D">
        <w:rPr>
          <w:rFonts w:ascii="Times New Roman" w:hAnsi="Times New Roman" w:cs="Times New Roman"/>
          <w:sz w:val="24"/>
          <w:szCs w:val="24"/>
        </w:rPr>
        <w:t>рішення про державну реєстрацію прав та їх обтяжень (з відкриттям розділу), індексний номер:35527577 від 06.06.2017, власники: територіальна громада, Миколаївська міська рада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2F1F1D">
        <w:rPr>
          <w:rFonts w:ascii="Times New Roman" w:hAnsi="Times New Roman" w:cs="Times New Roman"/>
          <w:sz w:val="24"/>
          <w:szCs w:val="24"/>
        </w:rPr>
        <w:t>Миколаївської міської ради від 02.11.2023 № 41621/12.01-24/23-2.</w:t>
      </w:r>
    </w:p>
    <w:p w:rsidR="00415B14" w:rsidRPr="00353E3D" w:rsidRDefault="00415B14" w:rsidP="00415B14">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Площу земельної ділянки уточнити </w:t>
      </w:r>
      <w:proofErr w:type="spellStart"/>
      <w:r w:rsidRPr="002F1F1D">
        <w:rPr>
          <w:rFonts w:ascii="Times New Roman" w:hAnsi="Times New Roman" w:cs="Times New Roman"/>
          <w:sz w:val="24"/>
          <w:szCs w:val="24"/>
        </w:rPr>
        <w:t>проєктом</w:t>
      </w:r>
      <w:proofErr w:type="spellEnd"/>
      <w:r w:rsidRPr="002F1F1D">
        <w:rPr>
          <w:rFonts w:ascii="Times New Roman" w:hAnsi="Times New Roman" w:cs="Times New Roman"/>
          <w:sz w:val="24"/>
          <w:szCs w:val="24"/>
        </w:rPr>
        <w:t xml:space="preserve"> землеустрою щодо відведення земельної ділянки</w:t>
      </w:r>
      <w:r>
        <w:rPr>
          <w:rFonts w:ascii="Times New Roman" w:eastAsia="Times New Roman" w:hAnsi="Times New Roman" w:cs="Times New Roman"/>
          <w:color w:val="000000"/>
          <w:sz w:val="24"/>
          <w:szCs w:val="24"/>
        </w:rPr>
        <w:t>.</w:t>
      </w:r>
    </w:p>
    <w:p w:rsidR="00415B14" w:rsidRPr="00353E3D" w:rsidRDefault="00415B14" w:rsidP="00415B14">
      <w:pPr>
        <w:tabs>
          <w:tab w:val="num" w:pos="3600"/>
        </w:tabs>
        <w:spacing w:after="0" w:line="240" w:lineRule="auto"/>
        <w:ind w:firstLine="539"/>
        <w:jc w:val="both"/>
        <w:rPr>
          <w:rFonts w:ascii="Times New Roman" w:hAnsi="Times New Roman" w:cs="Times New Roman"/>
          <w:sz w:val="24"/>
          <w:szCs w:val="24"/>
        </w:rPr>
      </w:pPr>
      <w:r w:rsidRPr="002F1F1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F1F1D">
        <w:rPr>
          <w:rFonts w:ascii="Times New Roman" w:hAnsi="Times New Roman" w:cs="Times New Roman"/>
          <w:iCs/>
          <w:sz w:val="24"/>
          <w:szCs w:val="24"/>
        </w:rPr>
        <w:t>з</w:t>
      </w:r>
      <w:r w:rsidRPr="002F1F1D">
        <w:rPr>
          <w:rFonts w:ascii="Times New Roman" w:hAnsi="Times New Roman" w:cs="Times New Roman"/>
          <w:sz w:val="24"/>
          <w:szCs w:val="24"/>
          <w:lang w:eastAsia="zh-CN"/>
        </w:rPr>
        <w:t xml:space="preserve"> </w:t>
      </w:r>
      <w:r w:rsidRPr="002F1F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sz w:val="24"/>
          <w:szCs w:val="24"/>
          <w:shd w:val="clear" w:color="auto" w:fill="FFFFFF"/>
        </w:rPr>
        <w:t xml:space="preserve"> (Нестеренко</w:t>
      </w:r>
      <w:r w:rsidRPr="002F1F1D">
        <w:rPr>
          <w:rFonts w:ascii="Times New Roman" w:hAnsi="Times New Roman" w:cs="Times New Roman"/>
          <w:sz w:val="24"/>
          <w:szCs w:val="24"/>
        </w:rPr>
        <w:t xml:space="preserve">), заступника </w:t>
      </w:r>
      <w:r>
        <w:rPr>
          <w:rFonts w:ascii="Times New Roman" w:hAnsi="Times New Roman" w:cs="Times New Roman"/>
          <w:sz w:val="24"/>
          <w:szCs w:val="24"/>
        </w:rPr>
        <w:t>міського голови Андрієнка Ю.Г.</w:t>
      </w:r>
    </w:p>
    <w:p w:rsidR="00415B14" w:rsidRPr="002F1F1D" w:rsidRDefault="00415B14" w:rsidP="00415B14">
      <w:pPr>
        <w:widowControl w:val="0"/>
        <w:spacing w:after="0" w:line="240" w:lineRule="auto"/>
        <w:ind w:firstLine="567"/>
        <w:jc w:val="both"/>
        <w:rPr>
          <w:rFonts w:ascii="Times New Roman" w:eastAsia="Times New Roman" w:hAnsi="Times New Roman" w:cs="Times New Roman"/>
          <w:color w:val="000000"/>
          <w:sz w:val="24"/>
          <w:szCs w:val="24"/>
        </w:rPr>
      </w:pPr>
    </w:p>
    <w:p w:rsidR="00415B14" w:rsidRPr="002F1F1D" w:rsidRDefault="00415B14" w:rsidP="00415B14">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15B14" w:rsidRDefault="00415B14"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415B14" w:rsidRPr="00415B14" w:rsidRDefault="00415B14" w:rsidP="00415B14">
      <w:pPr>
        <w:pStyle w:val="a5"/>
        <w:widowControl w:val="0"/>
        <w:numPr>
          <w:ilvl w:val="0"/>
          <w:numId w:val="2"/>
        </w:numPr>
        <w:spacing w:after="0" w:line="240" w:lineRule="auto"/>
        <w:ind w:right="-20"/>
        <w:rPr>
          <w:rFonts w:ascii="Times New Roman" w:eastAsia="Times New Roman" w:hAnsi="Times New Roman" w:cs="Times New Roman"/>
          <w:color w:val="000000"/>
          <w:sz w:val="24"/>
          <w:szCs w:val="24"/>
        </w:rPr>
      </w:pPr>
      <w:r w:rsidRPr="00415B14">
        <w:rPr>
          <w:rFonts w:ascii="Times New Roman" w:eastAsia="Times New Roman" w:hAnsi="Times New Roman" w:cs="Times New Roman"/>
          <w:color w:val="000000"/>
          <w:sz w:val="24"/>
          <w:szCs w:val="24"/>
        </w:rPr>
        <w:t>S-zr-205/169</w:t>
      </w:r>
    </w:p>
    <w:p w:rsidR="00415B14" w:rsidRPr="002F1F1D" w:rsidRDefault="00415B14" w:rsidP="00415B14">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415B14" w:rsidRPr="002F1F1D" w:rsidRDefault="00415B14" w:rsidP="00415B14">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000000"/>
          <w:sz w:val="24"/>
          <w:szCs w:val="24"/>
        </w:rPr>
      </w:pPr>
      <w:bookmarkStart w:id="8" w:name="_Hlk148694939"/>
      <w:r w:rsidRPr="002F1F1D">
        <w:rPr>
          <w:rFonts w:ascii="Times New Roman" w:hAnsi="Times New Roman" w:cs="Times New Roman"/>
          <w:sz w:val="24"/>
          <w:szCs w:val="24"/>
        </w:rPr>
        <w:t xml:space="preserve">Про надання дозволу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земельної ділянки в постійне користування для </w:t>
      </w:r>
      <w:r w:rsidRPr="002F1F1D">
        <w:rPr>
          <w:rFonts w:ascii="Times New Roman" w:hAnsi="Times New Roman" w:cs="Times New Roman"/>
          <w:color w:val="000000"/>
          <w:sz w:val="24"/>
          <w:szCs w:val="24"/>
        </w:rPr>
        <w:t xml:space="preserve">обслуговування нежитлової будівлі котельні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Дмитра Яворницького, 2-В в </w:t>
      </w:r>
      <w:proofErr w:type="spellStart"/>
      <w:r w:rsidRPr="002F1F1D">
        <w:rPr>
          <w:rFonts w:ascii="Times New Roman" w:eastAsia="Times New Roman" w:hAnsi="Times New Roman" w:cs="Times New Roman"/>
          <w:color w:val="000000"/>
          <w:sz w:val="24"/>
          <w:szCs w:val="24"/>
        </w:rPr>
        <w:t>Інгульському</w:t>
      </w:r>
      <w:proofErr w:type="spellEnd"/>
      <w:r w:rsidRPr="002F1F1D">
        <w:rPr>
          <w:rFonts w:ascii="Times New Roman" w:eastAsia="Times New Roman" w:hAnsi="Times New Roman" w:cs="Times New Roman"/>
          <w:color w:val="000000"/>
          <w:sz w:val="24"/>
          <w:szCs w:val="24"/>
        </w:rPr>
        <w:t xml:space="preserve"> районі м. Миколаєва (забудована земельна ділянка)</w:t>
      </w:r>
      <w:bookmarkEnd w:id="8"/>
    </w:p>
    <w:p w:rsidR="00415B14" w:rsidRPr="002F1F1D" w:rsidRDefault="00415B14" w:rsidP="00415B14">
      <w:pPr>
        <w:spacing w:after="0" w:line="240" w:lineRule="auto"/>
        <w:rPr>
          <w:rFonts w:ascii="Times New Roman" w:eastAsia="Times New Roman" w:hAnsi="Times New Roman" w:cs="Times New Roman"/>
          <w:sz w:val="24"/>
          <w:szCs w:val="24"/>
        </w:rPr>
      </w:pPr>
    </w:p>
    <w:p w:rsidR="00415B14" w:rsidRPr="002F1F1D" w:rsidRDefault="00415B14" w:rsidP="00415B14">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w:t>
      </w:r>
      <w:r w:rsidRPr="002F1F1D">
        <w:rPr>
          <w:rFonts w:ascii="Times New Roman" w:hAnsi="Times New Roman" w:cs="Times New Roman"/>
          <w:sz w:val="24"/>
          <w:szCs w:val="24"/>
        </w:rPr>
        <w:t>ОКП «МИКОЛАЇВОБЛТЕПЛОЕНЕРГО»</w:t>
      </w:r>
      <w:r w:rsidRPr="002F1F1D">
        <w:rPr>
          <w:rFonts w:ascii="Times New Roman" w:eastAsia="Times New Roman" w:hAnsi="Times New Roman" w:cs="Times New Roman"/>
          <w:color w:val="000000"/>
          <w:sz w:val="24"/>
          <w:szCs w:val="24"/>
        </w:rPr>
        <w:t>, дозвільну справу від 08.12.2021 № 23038-000549257-007-11,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15B14" w:rsidRPr="002F1F1D" w:rsidRDefault="00415B14" w:rsidP="00415B14">
      <w:pPr>
        <w:spacing w:after="0" w:line="240" w:lineRule="auto"/>
        <w:rPr>
          <w:rFonts w:ascii="Times New Roman" w:eastAsia="Times New Roman" w:hAnsi="Times New Roman" w:cs="Times New Roman"/>
          <w:sz w:val="24"/>
          <w:szCs w:val="24"/>
        </w:rPr>
      </w:pPr>
    </w:p>
    <w:p w:rsidR="00415B14" w:rsidRPr="002F1F1D" w:rsidRDefault="00415B14" w:rsidP="00415B14">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415B14" w:rsidRPr="002F1F1D" w:rsidRDefault="00415B14" w:rsidP="00415B14">
      <w:pPr>
        <w:spacing w:after="0" w:line="240" w:lineRule="auto"/>
        <w:rPr>
          <w:rFonts w:ascii="Times New Roman" w:eastAsia="Times New Roman" w:hAnsi="Times New Roman" w:cs="Times New Roman"/>
          <w:sz w:val="24"/>
          <w:szCs w:val="24"/>
        </w:rPr>
      </w:pPr>
    </w:p>
    <w:p w:rsidR="00415B14" w:rsidRPr="002F1F1D" w:rsidRDefault="00415B14" w:rsidP="00415B14">
      <w:pPr>
        <w:spacing w:after="0" w:line="240" w:lineRule="auto"/>
        <w:ind w:firstLine="561"/>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1. </w:t>
      </w:r>
      <w:r w:rsidRPr="002F1F1D">
        <w:rPr>
          <w:rFonts w:ascii="Times New Roman" w:hAnsi="Times New Roman" w:cs="Times New Roman"/>
          <w:sz w:val="24"/>
          <w:szCs w:val="24"/>
        </w:rPr>
        <w:t xml:space="preserve">Надати дозвіл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575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метою передачі в постійне користування, з цільовим призначенням відповідно до класифікації видів цільового призначення земель: J.14.02, </w:t>
      </w:r>
      <w:r w:rsidRPr="002F1F1D">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2F1F1D">
        <w:rPr>
          <w:rFonts w:ascii="Times New Roman" w:hAnsi="Times New Roman" w:cs="Times New Roman"/>
          <w:color w:val="000000"/>
          <w:sz w:val="24"/>
          <w:szCs w:val="24"/>
        </w:rPr>
        <w:t xml:space="preserve">нежитлової будівлі котельні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Дмитра Яворницького, 2-В в </w:t>
      </w:r>
      <w:proofErr w:type="spellStart"/>
      <w:r w:rsidRPr="002F1F1D">
        <w:rPr>
          <w:rFonts w:ascii="Times New Roman" w:eastAsia="Times New Roman" w:hAnsi="Times New Roman" w:cs="Times New Roman"/>
          <w:color w:val="000000"/>
          <w:sz w:val="24"/>
          <w:szCs w:val="24"/>
        </w:rPr>
        <w:t>Інгульському</w:t>
      </w:r>
      <w:proofErr w:type="spellEnd"/>
      <w:r w:rsidRPr="002F1F1D">
        <w:rPr>
          <w:rFonts w:ascii="Times New Roman" w:eastAsia="Times New Roman" w:hAnsi="Times New Roman" w:cs="Times New Roman"/>
          <w:color w:val="000000"/>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w:t>
      </w:r>
      <w:r w:rsidRPr="002F1F1D">
        <w:rPr>
          <w:rFonts w:ascii="Times New Roman" w:hAnsi="Times New Roman" w:cs="Times New Roman"/>
          <w:sz w:val="24"/>
          <w:szCs w:val="24"/>
        </w:rPr>
        <w:t>реєстраційний номер об’єкта нерухомого майна: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1381520148101,</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номер відомостей про речове право: 22877873</w:t>
      </w:r>
      <w:r w:rsidRPr="002F1F1D">
        <w:rPr>
          <w:rFonts w:ascii="Times New Roman" w:eastAsia="Times New Roman" w:hAnsi="Times New Roman" w:cs="Times New Roman"/>
          <w:color w:val="000000"/>
          <w:sz w:val="24"/>
          <w:szCs w:val="24"/>
        </w:rPr>
        <w:t xml:space="preserve"> від </w:t>
      </w:r>
      <w:r w:rsidRPr="002F1F1D">
        <w:rPr>
          <w:rFonts w:ascii="Times New Roman" w:hAnsi="Times New Roman" w:cs="Times New Roman"/>
          <w:sz w:val="24"/>
          <w:szCs w:val="24"/>
        </w:rPr>
        <w:t>11.10.2017</w:t>
      </w:r>
      <w:r w:rsidRPr="002F1F1D">
        <w:rPr>
          <w:rFonts w:ascii="Times New Roman" w:eastAsia="Times New Roman" w:hAnsi="Times New Roman" w:cs="Times New Roman"/>
          <w:color w:val="000000"/>
          <w:sz w:val="24"/>
          <w:szCs w:val="24"/>
        </w:rPr>
        <w:t xml:space="preserve">, зареєстроване на підставі </w:t>
      </w:r>
      <w:r w:rsidRPr="002F1F1D">
        <w:rPr>
          <w:rFonts w:ascii="Times New Roman" w:hAnsi="Times New Roman" w:cs="Times New Roman"/>
          <w:sz w:val="24"/>
          <w:szCs w:val="24"/>
        </w:rPr>
        <w:t>рішення про державну реєстрацію прав та їх обтяжень (з відкриттям розділу), індексний номер: 37625341 від 18.10.2017, власники: територіальна громада, Миколаївська міська рада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2F1F1D">
        <w:rPr>
          <w:rFonts w:ascii="Times New Roman" w:hAnsi="Times New Roman" w:cs="Times New Roman"/>
          <w:sz w:val="24"/>
          <w:szCs w:val="24"/>
        </w:rPr>
        <w:t>Миколаївської міської ради від 21.12.2021 № 55999/12.01-47/21-2.</w:t>
      </w:r>
    </w:p>
    <w:p w:rsidR="00415B14" w:rsidRPr="002F1F1D" w:rsidRDefault="00415B14" w:rsidP="00415B14">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Площу земельної ділянки уточнити </w:t>
      </w:r>
      <w:proofErr w:type="spellStart"/>
      <w:r w:rsidRPr="002F1F1D">
        <w:rPr>
          <w:rFonts w:ascii="Times New Roman" w:hAnsi="Times New Roman" w:cs="Times New Roman"/>
          <w:sz w:val="24"/>
          <w:szCs w:val="24"/>
        </w:rPr>
        <w:t>проєктом</w:t>
      </w:r>
      <w:proofErr w:type="spellEnd"/>
      <w:r w:rsidRPr="002F1F1D">
        <w:rPr>
          <w:rFonts w:ascii="Times New Roman" w:hAnsi="Times New Roman" w:cs="Times New Roman"/>
          <w:sz w:val="24"/>
          <w:szCs w:val="24"/>
        </w:rPr>
        <w:t xml:space="preserve"> землеустрою щодо відведення земельної ділянки</w:t>
      </w:r>
      <w:r w:rsidRPr="002F1F1D">
        <w:rPr>
          <w:rFonts w:ascii="Times New Roman" w:eastAsia="Times New Roman" w:hAnsi="Times New Roman" w:cs="Times New Roman"/>
          <w:color w:val="000000"/>
          <w:sz w:val="24"/>
          <w:szCs w:val="24"/>
        </w:rPr>
        <w:t>.</w:t>
      </w:r>
    </w:p>
    <w:p w:rsidR="00415B14" w:rsidRPr="001F10B6" w:rsidRDefault="00415B14" w:rsidP="001F10B6">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обмеження санітарно-гігієнічного </w:t>
      </w:r>
      <w:r w:rsidRPr="002F1F1D">
        <w:rPr>
          <w:rFonts w:ascii="Times New Roman" w:hAnsi="Times New Roman" w:cs="Times New Roman"/>
          <w:sz w:val="24"/>
          <w:szCs w:val="24"/>
        </w:rPr>
        <w:t xml:space="preserve">та іншого характеру: промислових та комунальних підприємств IV та V класу шкідливості та зони акустичного </w:t>
      </w:r>
      <w:proofErr w:type="spellStart"/>
      <w:r w:rsidRPr="002F1F1D">
        <w:rPr>
          <w:rFonts w:ascii="Times New Roman" w:hAnsi="Times New Roman" w:cs="Times New Roman"/>
          <w:sz w:val="24"/>
          <w:szCs w:val="24"/>
        </w:rPr>
        <w:t>дискоморту</w:t>
      </w:r>
      <w:proofErr w:type="spellEnd"/>
      <w:r w:rsidRPr="002F1F1D">
        <w:rPr>
          <w:rFonts w:ascii="Times New Roman" w:hAnsi="Times New Roman" w:cs="Times New Roman"/>
          <w:sz w:val="24"/>
          <w:szCs w:val="24"/>
        </w:rPr>
        <w:t xml:space="preserve"> залізниці</w:t>
      </w:r>
      <w:r w:rsidR="001F10B6">
        <w:rPr>
          <w:rFonts w:ascii="Times New Roman" w:eastAsia="Times New Roman" w:hAnsi="Times New Roman" w:cs="Times New Roman"/>
          <w:color w:val="000000"/>
          <w:sz w:val="24"/>
          <w:szCs w:val="24"/>
        </w:rPr>
        <w:t>.</w:t>
      </w:r>
    </w:p>
    <w:p w:rsidR="00415B14" w:rsidRPr="001F10B6" w:rsidRDefault="00415B14" w:rsidP="001F10B6">
      <w:pPr>
        <w:spacing w:after="0" w:line="240" w:lineRule="auto"/>
        <w:ind w:firstLine="561"/>
        <w:jc w:val="both"/>
        <w:rPr>
          <w:rFonts w:ascii="Times New Roman" w:eastAsia="Times New Roman" w:hAnsi="Times New Roman" w:cs="Times New Roman"/>
          <w:color w:val="000000"/>
          <w:sz w:val="24"/>
          <w:szCs w:val="24"/>
        </w:rPr>
      </w:pPr>
      <w:bookmarkStart w:id="9" w:name="_Hlk141865414"/>
      <w:r w:rsidRPr="002F1F1D">
        <w:rPr>
          <w:rFonts w:ascii="Times New Roman" w:eastAsia="Times New Roman" w:hAnsi="Times New Roman" w:cs="Times New Roman"/>
          <w:color w:val="000000"/>
          <w:sz w:val="24"/>
          <w:szCs w:val="24"/>
        </w:rPr>
        <w:t xml:space="preserve">2. Припинити право постійного користування </w:t>
      </w:r>
      <w:proofErr w:type="spellStart"/>
      <w:r w:rsidRPr="002F1F1D">
        <w:rPr>
          <w:rFonts w:ascii="Times New Roman" w:eastAsia="Times New Roman" w:hAnsi="Times New Roman" w:cs="Times New Roman"/>
          <w:color w:val="000000"/>
          <w:sz w:val="24"/>
          <w:szCs w:val="24"/>
        </w:rPr>
        <w:t>теплоєнергетичному</w:t>
      </w:r>
      <w:proofErr w:type="spellEnd"/>
      <w:r w:rsidRPr="002F1F1D">
        <w:rPr>
          <w:rFonts w:ascii="Times New Roman" w:eastAsia="Times New Roman" w:hAnsi="Times New Roman" w:cs="Times New Roman"/>
          <w:color w:val="000000"/>
          <w:sz w:val="24"/>
          <w:szCs w:val="24"/>
        </w:rPr>
        <w:t xml:space="preserve"> підприємству «</w:t>
      </w:r>
      <w:proofErr w:type="spellStart"/>
      <w:r w:rsidRPr="002F1F1D">
        <w:rPr>
          <w:rFonts w:ascii="Times New Roman" w:eastAsia="Times New Roman" w:hAnsi="Times New Roman" w:cs="Times New Roman"/>
          <w:color w:val="000000"/>
          <w:sz w:val="24"/>
          <w:szCs w:val="24"/>
        </w:rPr>
        <w:t>Миколаївміськтеплоенерго</w:t>
      </w:r>
      <w:proofErr w:type="spellEnd"/>
      <w:r w:rsidRPr="002F1F1D">
        <w:rPr>
          <w:rFonts w:ascii="Times New Roman" w:eastAsia="Times New Roman" w:hAnsi="Times New Roman" w:cs="Times New Roman"/>
          <w:color w:val="000000"/>
          <w:sz w:val="24"/>
          <w:szCs w:val="24"/>
        </w:rPr>
        <w:t>» земельною ділянкою площею 231 </w:t>
      </w:r>
      <w:proofErr w:type="spellStart"/>
      <w:r w:rsidRPr="002F1F1D">
        <w:rPr>
          <w:rFonts w:ascii="Times New Roman" w:eastAsia="Times New Roman" w:hAnsi="Times New Roman" w:cs="Times New Roman"/>
          <w:color w:val="000000"/>
          <w:sz w:val="24"/>
          <w:szCs w:val="24"/>
        </w:rPr>
        <w:t>кв.м</w:t>
      </w:r>
      <w:proofErr w:type="spellEnd"/>
      <w:r w:rsidRPr="002F1F1D">
        <w:rPr>
          <w:rFonts w:ascii="Times New Roman" w:eastAsia="Times New Roman" w:hAnsi="Times New Roman" w:cs="Times New Roman"/>
          <w:color w:val="000000"/>
          <w:sz w:val="24"/>
          <w:szCs w:val="24"/>
        </w:rPr>
        <w:t xml:space="preserve"> за </w:t>
      </w:r>
      <w:proofErr w:type="spellStart"/>
      <w:r w:rsidRPr="002F1F1D">
        <w:rPr>
          <w:rFonts w:ascii="Times New Roman" w:eastAsia="Times New Roman" w:hAnsi="Times New Roman" w:cs="Times New Roman"/>
          <w:color w:val="000000"/>
          <w:sz w:val="24"/>
          <w:szCs w:val="24"/>
        </w:rPr>
        <w:t>адресою</w:t>
      </w:r>
      <w:proofErr w:type="spellEnd"/>
      <w:r w:rsidRPr="002F1F1D">
        <w:rPr>
          <w:rFonts w:ascii="Times New Roman" w:eastAsia="Times New Roman" w:hAnsi="Times New Roman" w:cs="Times New Roman"/>
          <w:color w:val="000000"/>
          <w:sz w:val="24"/>
          <w:szCs w:val="24"/>
        </w:rPr>
        <w:t xml:space="preserve">: вул. Горького, 2-а в </w:t>
      </w:r>
      <w:proofErr w:type="spellStart"/>
      <w:r w:rsidRPr="002F1F1D">
        <w:rPr>
          <w:rFonts w:ascii="Times New Roman" w:eastAsia="Times New Roman" w:hAnsi="Times New Roman" w:cs="Times New Roman"/>
          <w:color w:val="000000"/>
          <w:sz w:val="24"/>
          <w:szCs w:val="24"/>
        </w:rPr>
        <w:t>Інгульському</w:t>
      </w:r>
      <w:proofErr w:type="spellEnd"/>
      <w:r w:rsidRPr="002F1F1D">
        <w:rPr>
          <w:rFonts w:ascii="Times New Roman" w:eastAsia="Times New Roman" w:hAnsi="Times New Roman" w:cs="Times New Roman"/>
          <w:color w:val="000000"/>
          <w:sz w:val="24"/>
          <w:szCs w:val="24"/>
        </w:rPr>
        <w:t xml:space="preserve"> районі м. Миколаєва, надану рішенням Миколаївської міської ради від 16.10.2003 № 15/11, для обслуговування об’єкта теплопостачання – котельні.</w:t>
      </w:r>
      <w:bookmarkEnd w:id="9"/>
    </w:p>
    <w:p w:rsidR="00415B14" w:rsidRPr="00580491" w:rsidRDefault="00415B14" w:rsidP="00415B14">
      <w:pPr>
        <w:tabs>
          <w:tab w:val="num" w:pos="3600"/>
        </w:tabs>
        <w:spacing w:after="0" w:line="240" w:lineRule="auto"/>
        <w:ind w:firstLine="539"/>
        <w:jc w:val="both"/>
        <w:rPr>
          <w:rFonts w:ascii="Times New Roman" w:hAnsi="Times New Roman" w:cs="Times New Roman"/>
          <w:sz w:val="24"/>
          <w:szCs w:val="24"/>
        </w:rPr>
      </w:pPr>
      <w:r w:rsidRPr="002F1F1D">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F1F1D">
        <w:rPr>
          <w:rFonts w:ascii="Times New Roman" w:hAnsi="Times New Roman" w:cs="Times New Roman"/>
          <w:iCs/>
          <w:sz w:val="24"/>
          <w:szCs w:val="24"/>
        </w:rPr>
        <w:t>з</w:t>
      </w:r>
      <w:r w:rsidRPr="002F1F1D">
        <w:rPr>
          <w:rFonts w:ascii="Times New Roman" w:hAnsi="Times New Roman" w:cs="Times New Roman"/>
          <w:sz w:val="24"/>
          <w:szCs w:val="24"/>
          <w:lang w:eastAsia="zh-CN"/>
        </w:rPr>
        <w:t xml:space="preserve"> </w:t>
      </w:r>
      <w:r w:rsidRPr="002F1F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sz w:val="24"/>
          <w:szCs w:val="24"/>
          <w:shd w:val="clear" w:color="auto" w:fill="FFFFFF"/>
        </w:rPr>
        <w:t xml:space="preserve"> (Нестеренко</w:t>
      </w:r>
      <w:r w:rsidRPr="002F1F1D">
        <w:rPr>
          <w:rFonts w:ascii="Times New Roman" w:hAnsi="Times New Roman" w:cs="Times New Roman"/>
          <w:sz w:val="24"/>
          <w:szCs w:val="24"/>
        </w:rPr>
        <w:t>), заступника</w:t>
      </w:r>
      <w:r>
        <w:rPr>
          <w:rFonts w:ascii="Times New Roman" w:hAnsi="Times New Roman" w:cs="Times New Roman"/>
          <w:sz w:val="24"/>
          <w:szCs w:val="24"/>
        </w:rPr>
        <w:t xml:space="preserve"> міського голови Андрієнка Ю.Г.</w:t>
      </w:r>
    </w:p>
    <w:p w:rsidR="00415B14" w:rsidRPr="002F1F1D" w:rsidRDefault="00415B14" w:rsidP="00415B14">
      <w:pPr>
        <w:widowControl w:val="0"/>
        <w:spacing w:after="0" w:line="240" w:lineRule="auto"/>
        <w:ind w:firstLine="567"/>
        <w:jc w:val="both"/>
        <w:rPr>
          <w:rFonts w:ascii="Times New Roman" w:eastAsia="Times New Roman" w:hAnsi="Times New Roman" w:cs="Times New Roman"/>
          <w:color w:val="000000"/>
          <w:sz w:val="24"/>
          <w:szCs w:val="24"/>
        </w:rPr>
      </w:pPr>
    </w:p>
    <w:p w:rsidR="00415B14" w:rsidRPr="002F1F1D" w:rsidRDefault="00415B14" w:rsidP="00415B14">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15B14" w:rsidRPr="002F1F1D" w:rsidRDefault="00415B14" w:rsidP="00415B14">
      <w:pPr>
        <w:spacing w:after="0" w:line="240" w:lineRule="auto"/>
        <w:jc w:val="both"/>
        <w:rPr>
          <w:rFonts w:ascii="Times New Roman" w:hAnsi="Times New Roman" w:cs="Times New Roman"/>
          <w:b/>
          <w:sz w:val="24"/>
          <w:szCs w:val="24"/>
        </w:rPr>
      </w:pPr>
    </w:p>
    <w:p w:rsidR="00415B14" w:rsidRPr="00580491" w:rsidRDefault="00415B14" w:rsidP="00415B14">
      <w:pPr>
        <w:pStyle w:val="a5"/>
        <w:widowControl w:val="0"/>
        <w:numPr>
          <w:ilvl w:val="0"/>
          <w:numId w:val="2"/>
        </w:numPr>
        <w:spacing w:after="0" w:line="240" w:lineRule="auto"/>
        <w:ind w:right="-20"/>
        <w:rPr>
          <w:rFonts w:ascii="Times New Roman" w:eastAsia="Times New Roman" w:hAnsi="Times New Roman" w:cs="Times New Roman"/>
          <w:color w:val="000000"/>
          <w:sz w:val="24"/>
          <w:szCs w:val="24"/>
        </w:rPr>
      </w:pPr>
      <w:r w:rsidRPr="00580491">
        <w:rPr>
          <w:rFonts w:ascii="Times New Roman" w:eastAsia="Times New Roman" w:hAnsi="Times New Roman" w:cs="Times New Roman"/>
          <w:color w:val="000000"/>
          <w:sz w:val="24"/>
          <w:szCs w:val="24"/>
        </w:rPr>
        <w:t>S-zr-205/167</w:t>
      </w:r>
    </w:p>
    <w:p w:rsidR="00415B14" w:rsidRPr="002F1F1D" w:rsidRDefault="00415B14" w:rsidP="00415B14">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415B14" w:rsidRPr="002F1F1D" w:rsidRDefault="00415B14" w:rsidP="00415B14">
      <w:pPr>
        <w:widowControl w:val="0"/>
        <w:tabs>
          <w:tab w:val="left" w:pos="1308"/>
          <w:tab w:val="left" w:pos="3039"/>
          <w:tab w:val="left" w:pos="4745"/>
          <w:tab w:val="left" w:pos="7513"/>
        </w:tabs>
        <w:spacing w:after="0" w:line="240" w:lineRule="auto"/>
        <w:ind w:right="1699"/>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Про надання дозволу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земельної ділянки в постійне користування для </w:t>
      </w:r>
      <w:r w:rsidRPr="002F1F1D">
        <w:rPr>
          <w:rFonts w:ascii="Times New Roman" w:hAnsi="Times New Roman" w:cs="Times New Roman"/>
          <w:color w:val="000000"/>
          <w:sz w:val="24"/>
          <w:szCs w:val="24"/>
        </w:rPr>
        <w:t xml:space="preserve">будівництва та обслуговування об’єкту критичної інфраструктури модульної котельні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Янтарна біля ЗОШ №47 в Корабельному районі м. Миколаєва (незабудована земельна ділянка)</w:t>
      </w:r>
    </w:p>
    <w:p w:rsidR="00415B14" w:rsidRPr="002F1F1D" w:rsidRDefault="00415B14" w:rsidP="00415B14">
      <w:pPr>
        <w:spacing w:after="0" w:line="240" w:lineRule="auto"/>
        <w:rPr>
          <w:rFonts w:ascii="Times New Roman" w:eastAsia="Times New Roman" w:hAnsi="Times New Roman" w:cs="Times New Roman"/>
          <w:sz w:val="24"/>
          <w:szCs w:val="24"/>
        </w:rPr>
      </w:pPr>
    </w:p>
    <w:p w:rsidR="00415B14" w:rsidRPr="002F1F1D" w:rsidRDefault="00415B14" w:rsidP="00415B14">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w:t>
      </w:r>
      <w:r w:rsidRPr="002F1F1D">
        <w:rPr>
          <w:rFonts w:ascii="Times New Roman" w:hAnsi="Times New Roman" w:cs="Times New Roman"/>
          <w:sz w:val="24"/>
          <w:szCs w:val="24"/>
        </w:rPr>
        <w:t>ОКП «МИКОЛАЇВОБЛТЕПЛОЕНЕРГО»</w:t>
      </w:r>
      <w:r w:rsidRPr="002F1F1D">
        <w:rPr>
          <w:rFonts w:ascii="Times New Roman" w:eastAsia="Times New Roman" w:hAnsi="Times New Roman" w:cs="Times New Roman"/>
          <w:color w:val="000000"/>
          <w:sz w:val="24"/>
          <w:szCs w:val="24"/>
        </w:rPr>
        <w:t>, дозвільну справу від 25.08.2023 № 23040-000636214-007-11,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15B14" w:rsidRPr="002F1F1D" w:rsidRDefault="00415B14" w:rsidP="00415B14">
      <w:pPr>
        <w:spacing w:after="0" w:line="240" w:lineRule="auto"/>
        <w:rPr>
          <w:rFonts w:ascii="Times New Roman" w:eastAsia="Times New Roman" w:hAnsi="Times New Roman" w:cs="Times New Roman"/>
          <w:sz w:val="24"/>
          <w:szCs w:val="24"/>
        </w:rPr>
      </w:pPr>
    </w:p>
    <w:p w:rsidR="00415B14" w:rsidRPr="002F1F1D" w:rsidRDefault="00415B14" w:rsidP="00415B14">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415B14" w:rsidRPr="002F1F1D" w:rsidRDefault="00415B14" w:rsidP="00415B14">
      <w:pPr>
        <w:spacing w:after="0" w:line="240" w:lineRule="auto"/>
        <w:rPr>
          <w:rFonts w:ascii="Times New Roman" w:eastAsia="Times New Roman" w:hAnsi="Times New Roman" w:cs="Times New Roman"/>
          <w:sz w:val="24"/>
          <w:szCs w:val="24"/>
        </w:rPr>
      </w:pPr>
    </w:p>
    <w:p w:rsidR="00415B14" w:rsidRPr="002F1F1D" w:rsidRDefault="00415B14" w:rsidP="00415B14">
      <w:pPr>
        <w:spacing w:after="0" w:line="240" w:lineRule="auto"/>
        <w:ind w:firstLine="561"/>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1. </w:t>
      </w:r>
      <w:r w:rsidRPr="002F1F1D">
        <w:rPr>
          <w:rFonts w:ascii="Times New Roman" w:hAnsi="Times New Roman" w:cs="Times New Roman"/>
          <w:sz w:val="24"/>
          <w:szCs w:val="24"/>
        </w:rPr>
        <w:t xml:space="preserve">Надати дозвіл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300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метою передачі в постійне користування, з цільовим призначенням відповідно до класифікації видів цільового призначення земель: J.14.02, </w:t>
      </w:r>
      <w:r w:rsidRPr="002F1F1D">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2F1F1D">
        <w:rPr>
          <w:rFonts w:ascii="Times New Roman" w:hAnsi="Times New Roman" w:cs="Times New Roman"/>
          <w:sz w:val="24"/>
          <w:szCs w:val="24"/>
        </w:rPr>
        <w:t xml:space="preserve">для </w:t>
      </w:r>
      <w:r w:rsidRPr="002F1F1D">
        <w:rPr>
          <w:rFonts w:ascii="Times New Roman" w:hAnsi="Times New Roman" w:cs="Times New Roman"/>
          <w:color w:val="000000"/>
          <w:sz w:val="24"/>
          <w:szCs w:val="24"/>
        </w:rPr>
        <w:t xml:space="preserve">будівництва та обслуговування об’єкту критичної інфраструктури модульної котельні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Янтарна біля ЗОШ №47 в Корабельному районі м. Миколаєва (незабудована земельна ділянка), </w:t>
      </w:r>
      <w:r w:rsidRPr="002F1F1D">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2F1F1D">
        <w:rPr>
          <w:rFonts w:ascii="Times New Roman" w:hAnsi="Times New Roman" w:cs="Times New Roman"/>
          <w:sz w:val="24"/>
          <w:szCs w:val="24"/>
        </w:rPr>
        <w:t>Миколаївської міської ради від 20.10.2023 №  №39633/12.01-47/23-2.</w:t>
      </w:r>
    </w:p>
    <w:p w:rsidR="00415B14" w:rsidRPr="002F1F1D" w:rsidRDefault="00415B14" w:rsidP="00415B14">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Площу земельної ділянки уточнити </w:t>
      </w:r>
      <w:proofErr w:type="spellStart"/>
      <w:r w:rsidRPr="002F1F1D">
        <w:rPr>
          <w:rFonts w:ascii="Times New Roman" w:hAnsi="Times New Roman" w:cs="Times New Roman"/>
          <w:sz w:val="24"/>
          <w:szCs w:val="24"/>
        </w:rPr>
        <w:t>проєктом</w:t>
      </w:r>
      <w:proofErr w:type="spellEnd"/>
      <w:r w:rsidRPr="002F1F1D">
        <w:rPr>
          <w:rFonts w:ascii="Times New Roman" w:hAnsi="Times New Roman" w:cs="Times New Roman"/>
          <w:sz w:val="24"/>
          <w:szCs w:val="24"/>
        </w:rPr>
        <w:t xml:space="preserve"> землеустрою з нанесенням її розмірів та конфігурації відповідно до державних будівельних норм, містобудівної документації з урахуванням лінії забудови вулиць, законних інтересів власників або користувачів земельних ділянок та будівель, що оточують зазначену земельну ділянку згідно ст.5 Закону України «Про основи містобудування»</w:t>
      </w:r>
      <w:r w:rsidRPr="002F1F1D">
        <w:rPr>
          <w:rFonts w:ascii="Times New Roman" w:eastAsia="Times New Roman" w:hAnsi="Times New Roman" w:cs="Times New Roman"/>
          <w:color w:val="000000"/>
          <w:sz w:val="24"/>
          <w:szCs w:val="24"/>
        </w:rPr>
        <w:t>.</w:t>
      </w:r>
    </w:p>
    <w:p w:rsidR="00415B14" w:rsidRPr="002F1F1D" w:rsidRDefault="00415B14" w:rsidP="00415B14">
      <w:pPr>
        <w:spacing w:after="0" w:line="240" w:lineRule="auto"/>
        <w:ind w:firstLine="561"/>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обмеження санітарно-гігієнічного </w:t>
      </w:r>
      <w:r w:rsidRPr="002F1F1D">
        <w:rPr>
          <w:rFonts w:ascii="Times New Roman" w:hAnsi="Times New Roman" w:cs="Times New Roman"/>
          <w:sz w:val="24"/>
          <w:szCs w:val="24"/>
        </w:rPr>
        <w:t>характеру: зона акустичного дискомфорту аеродромів, природоохоронного характеру: водоохоронна зона рік та лиману, інженерно-геологічного характеру; підтоплення території (з рівне</w:t>
      </w:r>
      <w:r>
        <w:rPr>
          <w:rFonts w:ascii="Times New Roman" w:hAnsi="Times New Roman" w:cs="Times New Roman"/>
          <w:sz w:val="24"/>
          <w:szCs w:val="24"/>
        </w:rPr>
        <w:t xml:space="preserve">м </w:t>
      </w:r>
      <w:proofErr w:type="spellStart"/>
      <w:r>
        <w:rPr>
          <w:rFonts w:ascii="Times New Roman" w:hAnsi="Times New Roman" w:cs="Times New Roman"/>
          <w:sz w:val="24"/>
          <w:szCs w:val="24"/>
        </w:rPr>
        <w:t>грунтових</w:t>
      </w:r>
      <w:proofErr w:type="spellEnd"/>
      <w:r>
        <w:rPr>
          <w:rFonts w:ascii="Times New Roman" w:hAnsi="Times New Roman" w:cs="Times New Roman"/>
          <w:sz w:val="24"/>
          <w:szCs w:val="24"/>
        </w:rPr>
        <w:t xml:space="preserve"> вод вище 2.5-3.0м).</w:t>
      </w:r>
    </w:p>
    <w:p w:rsidR="00415B14" w:rsidRPr="002F1F1D" w:rsidRDefault="00415B14" w:rsidP="00415B14">
      <w:pPr>
        <w:tabs>
          <w:tab w:val="num" w:pos="3600"/>
        </w:tabs>
        <w:spacing w:after="0" w:line="240" w:lineRule="auto"/>
        <w:ind w:firstLine="539"/>
        <w:jc w:val="both"/>
        <w:rPr>
          <w:rFonts w:ascii="Times New Roman" w:hAnsi="Times New Roman" w:cs="Times New Roman"/>
          <w:sz w:val="24"/>
          <w:szCs w:val="24"/>
        </w:rPr>
      </w:pPr>
      <w:r w:rsidRPr="002F1F1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F1F1D">
        <w:rPr>
          <w:rFonts w:ascii="Times New Roman" w:hAnsi="Times New Roman" w:cs="Times New Roman"/>
          <w:iCs/>
          <w:sz w:val="24"/>
          <w:szCs w:val="24"/>
        </w:rPr>
        <w:t>з</w:t>
      </w:r>
      <w:r w:rsidRPr="002F1F1D">
        <w:rPr>
          <w:rFonts w:ascii="Times New Roman" w:hAnsi="Times New Roman" w:cs="Times New Roman"/>
          <w:sz w:val="24"/>
          <w:szCs w:val="24"/>
          <w:lang w:eastAsia="zh-CN"/>
        </w:rPr>
        <w:t xml:space="preserve"> </w:t>
      </w:r>
      <w:r w:rsidRPr="002F1F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sz w:val="24"/>
          <w:szCs w:val="24"/>
          <w:shd w:val="clear" w:color="auto" w:fill="FFFFFF"/>
        </w:rPr>
        <w:t xml:space="preserve"> (Нестеренко</w:t>
      </w:r>
      <w:r w:rsidRPr="002F1F1D">
        <w:rPr>
          <w:rFonts w:ascii="Times New Roman" w:hAnsi="Times New Roman" w:cs="Times New Roman"/>
          <w:sz w:val="24"/>
          <w:szCs w:val="24"/>
        </w:rPr>
        <w:t>), заступника міського голови Андрієнка Ю.Г.</w:t>
      </w:r>
    </w:p>
    <w:p w:rsidR="00415B14" w:rsidRPr="002F1F1D" w:rsidRDefault="00415B14" w:rsidP="00415B14">
      <w:pPr>
        <w:widowControl w:val="0"/>
        <w:spacing w:after="0" w:line="240" w:lineRule="auto"/>
        <w:jc w:val="both"/>
        <w:rPr>
          <w:rFonts w:ascii="Times New Roman" w:eastAsia="Times New Roman" w:hAnsi="Times New Roman" w:cs="Times New Roman"/>
          <w:color w:val="000000"/>
          <w:sz w:val="24"/>
          <w:szCs w:val="24"/>
        </w:rPr>
      </w:pPr>
    </w:p>
    <w:p w:rsidR="00415B14" w:rsidRDefault="00415B14" w:rsidP="00415B14">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31DF4" w:rsidRDefault="00D31DF4" w:rsidP="002F1F1D">
      <w:pPr>
        <w:spacing w:after="0" w:line="240" w:lineRule="auto"/>
        <w:jc w:val="both"/>
        <w:rPr>
          <w:rFonts w:ascii="Times New Roman" w:hAnsi="Times New Roman" w:cs="Times New Roman"/>
          <w:b/>
          <w:sz w:val="24"/>
          <w:szCs w:val="24"/>
        </w:rPr>
      </w:pPr>
    </w:p>
    <w:p w:rsidR="00415B14" w:rsidRPr="00415B14" w:rsidRDefault="00415B14" w:rsidP="00415B14">
      <w:pPr>
        <w:pStyle w:val="a5"/>
        <w:widowControl w:val="0"/>
        <w:numPr>
          <w:ilvl w:val="0"/>
          <w:numId w:val="2"/>
        </w:numPr>
        <w:spacing w:after="0" w:line="240" w:lineRule="auto"/>
        <w:ind w:right="-20"/>
        <w:rPr>
          <w:rFonts w:ascii="Times New Roman" w:eastAsia="Times New Roman" w:hAnsi="Times New Roman" w:cs="Times New Roman"/>
          <w:color w:val="000000"/>
          <w:sz w:val="24"/>
          <w:szCs w:val="24"/>
        </w:rPr>
      </w:pPr>
      <w:r w:rsidRPr="00415B14">
        <w:rPr>
          <w:rFonts w:ascii="Times New Roman" w:eastAsia="Times New Roman" w:hAnsi="Times New Roman" w:cs="Times New Roman"/>
          <w:color w:val="000000"/>
          <w:sz w:val="24"/>
          <w:szCs w:val="24"/>
        </w:rPr>
        <w:t>S-zr-205/134</w:t>
      </w:r>
    </w:p>
    <w:p w:rsidR="00415B14" w:rsidRPr="002F1F1D" w:rsidRDefault="00415B14" w:rsidP="00415B14">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415B14" w:rsidRPr="002F1F1D" w:rsidRDefault="00415B14" w:rsidP="00415B14">
      <w:pPr>
        <w:widowControl w:val="0"/>
        <w:tabs>
          <w:tab w:val="left" w:pos="1308"/>
          <w:tab w:val="left" w:pos="3039"/>
          <w:tab w:val="left" w:pos="4745"/>
          <w:tab w:val="left" w:pos="7513"/>
        </w:tabs>
        <w:spacing w:after="0" w:line="240" w:lineRule="auto"/>
        <w:ind w:right="1699"/>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Про надання дозволу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земельної ділянки в постійне користування для </w:t>
      </w:r>
      <w:r w:rsidRPr="002F1F1D">
        <w:rPr>
          <w:rFonts w:ascii="Times New Roman" w:hAnsi="Times New Roman" w:cs="Times New Roman"/>
          <w:color w:val="000000"/>
          <w:sz w:val="24"/>
          <w:szCs w:val="24"/>
        </w:rPr>
        <w:t xml:space="preserve">обслуговування нежитлового об’єкта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Дунайської Флотилії, 5А в Корабельному районі м. Миколаєва (забудована земельна ділянка)</w:t>
      </w:r>
    </w:p>
    <w:p w:rsidR="00415B14" w:rsidRPr="002F1F1D" w:rsidRDefault="00415B14" w:rsidP="00415B14">
      <w:pPr>
        <w:spacing w:after="0" w:line="240" w:lineRule="auto"/>
        <w:rPr>
          <w:rFonts w:ascii="Times New Roman" w:eastAsia="Times New Roman" w:hAnsi="Times New Roman" w:cs="Times New Roman"/>
          <w:sz w:val="24"/>
          <w:szCs w:val="24"/>
        </w:rPr>
      </w:pPr>
    </w:p>
    <w:p w:rsidR="00415B14" w:rsidRPr="002F1F1D" w:rsidRDefault="00415B14" w:rsidP="00415B14">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w:t>
      </w:r>
      <w:r w:rsidRPr="002F1F1D">
        <w:rPr>
          <w:rFonts w:ascii="Times New Roman" w:hAnsi="Times New Roman" w:cs="Times New Roman"/>
          <w:sz w:val="24"/>
          <w:szCs w:val="24"/>
        </w:rPr>
        <w:t>ОКП «МИКОЛАЇВОБЛТЕПЛОЕНЕРГО»</w:t>
      </w:r>
      <w:r w:rsidRPr="002F1F1D">
        <w:rPr>
          <w:rFonts w:ascii="Times New Roman" w:eastAsia="Times New Roman" w:hAnsi="Times New Roman" w:cs="Times New Roman"/>
          <w:color w:val="000000"/>
          <w:sz w:val="24"/>
          <w:szCs w:val="24"/>
        </w:rPr>
        <w:t>, дозвільну справу від 09.12.2021 № 23001-000549594-007-11,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15B14" w:rsidRPr="002F1F1D" w:rsidRDefault="00415B14" w:rsidP="00415B14">
      <w:pPr>
        <w:spacing w:after="0" w:line="240" w:lineRule="auto"/>
        <w:rPr>
          <w:rFonts w:ascii="Times New Roman" w:eastAsia="Times New Roman" w:hAnsi="Times New Roman" w:cs="Times New Roman"/>
          <w:sz w:val="24"/>
          <w:szCs w:val="24"/>
        </w:rPr>
      </w:pPr>
    </w:p>
    <w:p w:rsidR="00415B14" w:rsidRPr="002F1F1D" w:rsidRDefault="00415B14" w:rsidP="00415B14">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415B14" w:rsidRPr="002F1F1D" w:rsidRDefault="00415B14" w:rsidP="00415B14">
      <w:pPr>
        <w:spacing w:after="0" w:line="240" w:lineRule="auto"/>
        <w:rPr>
          <w:rFonts w:ascii="Times New Roman" w:eastAsia="Times New Roman" w:hAnsi="Times New Roman" w:cs="Times New Roman"/>
          <w:sz w:val="24"/>
          <w:szCs w:val="24"/>
        </w:rPr>
      </w:pPr>
    </w:p>
    <w:p w:rsidR="00415B14" w:rsidRPr="002F1F1D" w:rsidRDefault="00415B14" w:rsidP="00415B14">
      <w:pPr>
        <w:spacing w:after="0" w:line="240" w:lineRule="auto"/>
        <w:ind w:firstLine="561"/>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1. </w:t>
      </w:r>
      <w:r w:rsidRPr="002F1F1D">
        <w:rPr>
          <w:rFonts w:ascii="Times New Roman" w:hAnsi="Times New Roman" w:cs="Times New Roman"/>
          <w:sz w:val="24"/>
          <w:szCs w:val="24"/>
        </w:rPr>
        <w:t xml:space="preserve">Надати дозвіл ОКП «МИКОЛАЇВОБЛТЕПЛОЕНЕРГО»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986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метою передачі в постійне користування, з цільовим призначенням відповідно до класифікації видів цільового призначення земель: J.14.02, </w:t>
      </w:r>
      <w:r w:rsidRPr="002F1F1D">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2F1F1D">
        <w:rPr>
          <w:rFonts w:ascii="Times New Roman" w:hAnsi="Times New Roman" w:cs="Times New Roman"/>
          <w:color w:val="000000"/>
          <w:sz w:val="24"/>
          <w:szCs w:val="24"/>
        </w:rPr>
        <w:t xml:space="preserve">нежитлового об’єкта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xml:space="preserve">. Дунайської Флотилії, 5А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2F1F1D">
        <w:rPr>
          <w:rFonts w:ascii="Times New Roman" w:hAnsi="Times New Roman" w:cs="Times New Roman"/>
          <w:sz w:val="24"/>
          <w:szCs w:val="24"/>
        </w:rPr>
        <w:t>реєстраційний номер об’єкта нерухомого майна: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1381442848101,</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номер відомостей про речове право: 22876374</w:t>
      </w:r>
      <w:r w:rsidRPr="002F1F1D">
        <w:rPr>
          <w:rFonts w:ascii="Times New Roman" w:eastAsia="Times New Roman" w:hAnsi="Times New Roman" w:cs="Times New Roman"/>
          <w:color w:val="000000"/>
          <w:sz w:val="24"/>
          <w:szCs w:val="24"/>
        </w:rPr>
        <w:t xml:space="preserve"> від </w:t>
      </w:r>
      <w:r w:rsidRPr="002F1F1D">
        <w:rPr>
          <w:rFonts w:ascii="Times New Roman" w:hAnsi="Times New Roman" w:cs="Times New Roman"/>
          <w:sz w:val="24"/>
          <w:szCs w:val="24"/>
        </w:rPr>
        <w:t>11.10.2017</w:t>
      </w:r>
      <w:r w:rsidRPr="002F1F1D">
        <w:rPr>
          <w:rFonts w:ascii="Times New Roman" w:eastAsia="Times New Roman" w:hAnsi="Times New Roman" w:cs="Times New Roman"/>
          <w:color w:val="000000"/>
          <w:sz w:val="24"/>
          <w:szCs w:val="24"/>
        </w:rPr>
        <w:t xml:space="preserve">, зареєстроване на підставі </w:t>
      </w:r>
      <w:r w:rsidRPr="002F1F1D">
        <w:rPr>
          <w:rFonts w:ascii="Times New Roman" w:hAnsi="Times New Roman" w:cs="Times New Roman"/>
          <w:sz w:val="24"/>
          <w:szCs w:val="24"/>
        </w:rPr>
        <w:t>рішення про державну реєстрацію прав та їх обтяжень (з відкриттям розділу), індексний номер: 37623603 від 18.10.2017, власники: територіальна громада, Миколаївська міська рада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2F1F1D">
        <w:rPr>
          <w:rFonts w:ascii="Times New Roman" w:hAnsi="Times New Roman" w:cs="Times New Roman"/>
          <w:sz w:val="24"/>
          <w:szCs w:val="24"/>
        </w:rPr>
        <w:t>Миколаївської міської ради від 21.12.2021 № 56136/12.01-47/21-2.</w:t>
      </w:r>
    </w:p>
    <w:p w:rsidR="00415B14" w:rsidRPr="00C0778E" w:rsidRDefault="00415B14" w:rsidP="00415B14">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Площу земельної ділянки уточнити </w:t>
      </w:r>
      <w:proofErr w:type="spellStart"/>
      <w:r w:rsidRPr="002F1F1D">
        <w:rPr>
          <w:rFonts w:ascii="Times New Roman" w:hAnsi="Times New Roman" w:cs="Times New Roman"/>
          <w:sz w:val="24"/>
          <w:szCs w:val="24"/>
        </w:rPr>
        <w:t>проєктом</w:t>
      </w:r>
      <w:proofErr w:type="spellEnd"/>
      <w:r w:rsidRPr="002F1F1D">
        <w:rPr>
          <w:rFonts w:ascii="Times New Roman" w:hAnsi="Times New Roman" w:cs="Times New Roman"/>
          <w:sz w:val="24"/>
          <w:szCs w:val="24"/>
        </w:rPr>
        <w:t xml:space="preserve"> землеустрою щодо відведення земельної ділянки</w:t>
      </w:r>
      <w:r>
        <w:rPr>
          <w:rFonts w:ascii="Times New Roman" w:eastAsia="Times New Roman" w:hAnsi="Times New Roman" w:cs="Times New Roman"/>
          <w:color w:val="000000"/>
          <w:sz w:val="24"/>
          <w:szCs w:val="24"/>
        </w:rPr>
        <w:t>.</w:t>
      </w:r>
    </w:p>
    <w:p w:rsidR="00415B14" w:rsidRPr="00C0778E" w:rsidRDefault="00415B14" w:rsidP="00415B14">
      <w:pPr>
        <w:tabs>
          <w:tab w:val="num" w:pos="3600"/>
        </w:tabs>
        <w:spacing w:after="0" w:line="240" w:lineRule="auto"/>
        <w:ind w:firstLine="539"/>
        <w:jc w:val="both"/>
        <w:rPr>
          <w:rFonts w:ascii="Times New Roman" w:hAnsi="Times New Roman" w:cs="Times New Roman"/>
          <w:sz w:val="24"/>
          <w:szCs w:val="24"/>
        </w:rPr>
      </w:pPr>
      <w:r w:rsidRPr="002F1F1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F1F1D">
        <w:rPr>
          <w:rFonts w:ascii="Times New Roman" w:hAnsi="Times New Roman" w:cs="Times New Roman"/>
          <w:iCs/>
          <w:sz w:val="24"/>
          <w:szCs w:val="24"/>
        </w:rPr>
        <w:t>з</w:t>
      </w:r>
      <w:r w:rsidRPr="002F1F1D">
        <w:rPr>
          <w:rFonts w:ascii="Times New Roman" w:hAnsi="Times New Roman" w:cs="Times New Roman"/>
          <w:sz w:val="24"/>
          <w:szCs w:val="24"/>
          <w:lang w:eastAsia="zh-CN"/>
        </w:rPr>
        <w:t xml:space="preserve"> </w:t>
      </w:r>
      <w:r w:rsidRPr="002F1F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sz w:val="24"/>
          <w:szCs w:val="24"/>
          <w:shd w:val="clear" w:color="auto" w:fill="FFFFFF"/>
        </w:rPr>
        <w:t xml:space="preserve"> (Нестеренко</w:t>
      </w:r>
      <w:r w:rsidRPr="002F1F1D">
        <w:rPr>
          <w:rFonts w:ascii="Times New Roman" w:hAnsi="Times New Roman" w:cs="Times New Roman"/>
          <w:sz w:val="24"/>
          <w:szCs w:val="24"/>
        </w:rPr>
        <w:t>), заступника</w:t>
      </w:r>
      <w:r>
        <w:rPr>
          <w:rFonts w:ascii="Times New Roman" w:hAnsi="Times New Roman" w:cs="Times New Roman"/>
          <w:sz w:val="24"/>
          <w:szCs w:val="24"/>
        </w:rPr>
        <w:t xml:space="preserve"> міського голови Андрієнка Ю.Г.</w:t>
      </w:r>
    </w:p>
    <w:p w:rsidR="00415B14" w:rsidRPr="002F1F1D" w:rsidRDefault="00415B14" w:rsidP="00415B14">
      <w:pPr>
        <w:widowControl w:val="0"/>
        <w:spacing w:after="0" w:line="240" w:lineRule="auto"/>
        <w:ind w:firstLine="567"/>
        <w:jc w:val="both"/>
        <w:rPr>
          <w:rFonts w:ascii="Times New Roman" w:eastAsia="Times New Roman" w:hAnsi="Times New Roman" w:cs="Times New Roman"/>
          <w:color w:val="000000"/>
          <w:sz w:val="24"/>
          <w:szCs w:val="24"/>
        </w:rPr>
      </w:pPr>
    </w:p>
    <w:p w:rsidR="00415B14" w:rsidRPr="002F1F1D" w:rsidRDefault="00415B14" w:rsidP="00415B14">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15B14" w:rsidRDefault="00415B14" w:rsidP="002F1F1D">
      <w:pPr>
        <w:spacing w:after="0" w:line="240" w:lineRule="auto"/>
        <w:jc w:val="both"/>
        <w:rPr>
          <w:rFonts w:ascii="Times New Roman" w:hAnsi="Times New Roman" w:cs="Times New Roman"/>
          <w:b/>
          <w:sz w:val="24"/>
          <w:szCs w:val="24"/>
        </w:rPr>
      </w:pPr>
    </w:p>
    <w:p w:rsidR="0018760D" w:rsidRPr="0018760D" w:rsidRDefault="0018760D" w:rsidP="0018760D">
      <w:pPr>
        <w:pStyle w:val="a5"/>
        <w:widowControl w:val="0"/>
        <w:numPr>
          <w:ilvl w:val="0"/>
          <w:numId w:val="2"/>
        </w:numPr>
        <w:spacing w:after="0" w:line="240" w:lineRule="auto"/>
        <w:ind w:right="-20"/>
        <w:rPr>
          <w:rFonts w:ascii="Times New Roman" w:eastAsia="Times New Roman" w:hAnsi="Times New Roman" w:cs="Times New Roman"/>
          <w:color w:val="000000"/>
          <w:sz w:val="24"/>
          <w:szCs w:val="24"/>
        </w:rPr>
      </w:pPr>
      <w:r w:rsidRPr="0018760D">
        <w:rPr>
          <w:rFonts w:ascii="Times New Roman" w:eastAsia="Times New Roman" w:hAnsi="Times New Roman" w:cs="Times New Roman"/>
          <w:color w:val="000000"/>
          <w:sz w:val="24"/>
          <w:szCs w:val="24"/>
        </w:rPr>
        <w:t>S-zr-205/168</w:t>
      </w:r>
    </w:p>
    <w:p w:rsidR="0018760D" w:rsidRPr="002F1F1D" w:rsidRDefault="0018760D" w:rsidP="0018760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18760D" w:rsidRPr="002F1F1D" w:rsidRDefault="0018760D" w:rsidP="0018760D">
      <w:pPr>
        <w:widowControl w:val="0"/>
        <w:tabs>
          <w:tab w:val="left" w:pos="1308"/>
          <w:tab w:val="left" w:pos="3039"/>
          <w:tab w:val="left" w:pos="4745"/>
          <w:tab w:val="left" w:pos="7513"/>
        </w:tabs>
        <w:spacing w:after="0" w:line="240" w:lineRule="auto"/>
        <w:ind w:right="1699"/>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Про передачу МКП «МИКОЛАЇВВОДОКАНАЛ» земельної ділянки (кадастровий номер 4810137200:08:024:0026) в постійне користування для </w:t>
      </w:r>
      <w:r w:rsidRPr="002F1F1D">
        <w:rPr>
          <w:rFonts w:ascii="Times New Roman" w:hAnsi="Times New Roman" w:cs="Times New Roman"/>
          <w:color w:val="000000"/>
          <w:sz w:val="24"/>
          <w:szCs w:val="24"/>
        </w:rPr>
        <w:t xml:space="preserve">розміщення та експлуатації основних, підсобних і допоміжних будівель та споруд технічної інфраструктури та обслуговування об’єкта критичної інфраструктури (для насосної станції водопостачання) по </w:t>
      </w:r>
      <w:proofErr w:type="spellStart"/>
      <w:r w:rsidRPr="002F1F1D">
        <w:rPr>
          <w:rFonts w:ascii="Times New Roman" w:hAnsi="Times New Roman" w:cs="Times New Roman"/>
          <w:color w:val="000000"/>
          <w:sz w:val="24"/>
          <w:szCs w:val="24"/>
        </w:rPr>
        <w:t>просп</w:t>
      </w:r>
      <w:proofErr w:type="spellEnd"/>
      <w:r w:rsidRPr="002F1F1D">
        <w:rPr>
          <w:rFonts w:ascii="Times New Roman" w:hAnsi="Times New Roman" w:cs="Times New Roman"/>
          <w:color w:val="000000"/>
          <w:sz w:val="24"/>
          <w:szCs w:val="24"/>
        </w:rPr>
        <w:t>. Центральному 171/1 в Центральному</w:t>
      </w:r>
      <w:r w:rsidRPr="002F1F1D">
        <w:rPr>
          <w:rFonts w:ascii="Times New Roman" w:eastAsia="Times New Roman" w:hAnsi="Times New Roman" w:cs="Times New Roman"/>
          <w:color w:val="000000"/>
          <w:sz w:val="24"/>
          <w:szCs w:val="24"/>
        </w:rPr>
        <w:t xml:space="preserve"> районі м. Миколаєва (забудована земельна ділянка)</w:t>
      </w:r>
    </w:p>
    <w:p w:rsidR="0018760D" w:rsidRPr="002F1F1D" w:rsidRDefault="0018760D" w:rsidP="0018760D">
      <w:pPr>
        <w:spacing w:after="0" w:line="240" w:lineRule="auto"/>
        <w:rPr>
          <w:rFonts w:ascii="Times New Roman" w:eastAsia="Times New Roman" w:hAnsi="Times New Roman" w:cs="Times New Roman"/>
          <w:sz w:val="24"/>
          <w:szCs w:val="24"/>
        </w:rPr>
      </w:pPr>
    </w:p>
    <w:p w:rsidR="0018760D" w:rsidRPr="002F1F1D" w:rsidRDefault="0018760D" w:rsidP="0018760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w:t>
      </w:r>
      <w:r w:rsidRPr="002F1F1D">
        <w:rPr>
          <w:rFonts w:ascii="Times New Roman" w:hAnsi="Times New Roman" w:cs="Times New Roman"/>
          <w:sz w:val="24"/>
          <w:szCs w:val="24"/>
        </w:rPr>
        <w:t>МКП «МИКОЛАЇВВОДОКАНАЛ»</w:t>
      </w:r>
      <w:r w:rsidRPr="002F1F1D">
        <w:rPr>
          <w:rFonts w:ascii="Times New Roman" w:eastAsia="Times New Roman" w:hAnsi="Times New Roman" w:cs="Times New Roman"/>
          <w:color w:val="000000"/>
          <w:sz w:val="24"/>
          <w:szCs w:val="24"/>
        </w:rPr>
        <w:t>, дозвільну справу від 28.10.2021 № 23064-000533728-007-10,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8760D" w:rsidRPr="002F1F1D" w:rsidRDefault="0018760D" w:rsidP="0018760D">
      <w:pPr>
        <w:spacing w:after="0" w:line="240" w:lineRule="auto"/>
        <w:rPr>
          <w:rFonts w:ascii="Times New Roman" w:eastAsia="Times New Roman" w:hAnsi="Times New Roman" w:cs="Times New Roman"/>
          <w:sz w:val="24"/>
          <w:szCs w:val="24"/>
        </w:rPr>
      </w:pPr>
    </w:p>
    <w:p w:rsidR="0018760D" w:rsidRPr="002F1F1D" w:rsidRDefault="0018760D" w:rsidP="0018760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18760D" w:rsidRPr="002F1F1D" w:rsidRDefault="0018760D" w:rsidP="0018760D">
      <w:pPr>
        <w:spacing w:after="0" w:line="240" w:lineRule="auto"/>
        <w:rPr>
          <w:rFonts w:ascii="Times New Roman" w:eastAsia="Times New Roman" w:hAnsi="Times New Roman" w:cs="Times New Roman"/>
          <w:sz w:val="24"/>
          <w:szCs w:val="24"/>
        </w:rPr>
      </w:pPr>
    </w:p>
    <w:p w:rsidR="0018760D" w:rsidRPr="002F1F1D" w:rsidRDefault="0018760D" w:rsidP="0018760D">
      <w:pPr>
        <w:spacing w:after="0" w:line="240" w:lineRule="auto"/>
        <w:ind w:firstLine="561"/>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1. </w:t>
      </w:r>
      <w:r w:rsidRPr="002F1F1D">
        <w:rPr>
          <w:rFonts w:ascii="Times New Roman" w:hAnsi="Times New Roman" w:cs="Times New Roman"/>
          <w:sz w:val="24"/>
          <w:szCs w:val="24"/>
        </w:rPr>
        <w:t xml:space="preserve">Затвердити </w:t>
      </w:r>
      <w:proofErr w:type="spellStart"/>
      <w:r w:rsidRPr="002F1F1D">
        <w:rPr>
          <w:rFonts w:ascii="Times New Roman" w:hAnsi="Times New Roman" w:cs="Times New Roman"/>
          <w:sz w:val="24"/>
          <w:szCs w:val="24"/>
        </w:rPr>
        <w:t>проєкт</w:t>
      </w:r>
      <w:proofErr w:type="spellEnd"/>
      <w:r w:rsidRPr="002F1F1D">
        <w:rPr>
          <w:rFonts w:ascii="Times New Roman" w:hAnsi="Times New Roman" w:cs="Times New Roman"/>
          <w:sz w:val="24"/>
          <w:szCs w:val="24"/>
        </w:rPr>
        <w:t xml:space="preserve"> землеустрою щодо відведення земельної ділянки (кадастровий номер 4810137200:08:024:0026) площею 96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метою передачі в постійне користування МКП «МИКОЛАЇВВОДОКАНАЛ»,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w:t>
      </w:r>
      <w:r w:rsidRPr="002F1F1D">
        <w:rPr>
          <w:rFonts w:ascii="Times New Roman" w:hAnsi="Times New Roman" w:cs="Times New Roman"/>
          <w:color w:val="000000"/>
          <w:sz w:val="24"/>
          <w:szCs w:val="24"/>
        </w:rPr>
        <w:t xml:space="preserve">розміщення та експлуатації основних, підсобних і допоміжних будівель та споруд технічної інфраструктури та обслуговування об’єкта критичної інфраструктури (для насосної станції підкачки водопроводу) по </w:t>
      </w:r>
      <w:proofErr w:type="spellStart"/>
      <w:r w:rsidRPr="002F1F1D">
        <w:rPr>
          <w:rFonts w:ascii="Times New Roman" w:hAnsi="Times New Roman" w:cs="Times New Roman"/>
          <w:color w:val="000000"/>
          <w:sz w:val="24"/>
          <w:szCs w:val="24"/>
        </w:rPr>
        <w:t>просп</w:t>
      </w:r>
      <w:proofErr w:type="spellEnd"/>
      <w:r w:rsidRPr="002F1F1D">
        <w:rPr>
          <w:rFonts w:ascii="Times New Roman" w:hAnsi="Times New Roman" w:cs="Times New Roman"/>
          <w:color w:val="000000"/>
          <w:sz w:val="24"/>
          <w:szCs w:val="24"/>
        </w:rPr>
        <w:t>. Центральному 171/1 в Центральному</w:t>
      </w:r>
      <w:r w:rsidRPr="002F1F1D">
        <w:rPr>
          <w:rFonts w:ascii="Times New Roman" w:eastAsia="Times New Roman" w:hAnsi="Times New Roman" w:cs="Times New Roman"/>
          <w:color w:val="000000"/>
          <w:sz w:val="24"/>
          <w:szCs w:val="24"/>
        </w:rPr>
        <w:t xml:space="preserve"> районі м. Миколаєва (забудована земельна ділянка). </w:t>
      </w:r>
    </w:p>
    <w:p w:rsidR="0018760D" w:rsidRPr="002F1F1D" w:rsidRDefault="0018760D" w:rsidP="0018760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18760D" w:rsidRPr="00353E3D" w:rsidRDefault="0018760D" w:rsidP="0018760D">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sz w:val="24"/>
          <w:szCs w:val="24"/>
        </w:rPr>
        <w:t xml:space="preserve">1.1. Передати </w:t>
      </w:r>
      <w:r w:rsidRPr="002F1F1D">
        <w:rPr>
          <w:rFonts w:ascii="Times New Roman" w:hAnsi="Times New Roman" w:cs="Times New Roman"/>
          <w:sz w:val="24"/>
          <w:szCs w:val="24"/>
        </w:rPr>
        <w:t>МКП «МИКОЛАЇВВОДОКАНАЛ»</w:t>
      </w:r>
      <w:r w:rsidRPr="002F1F1D">
        <w:rPr>
          <w:rFonts w:ascii="Times New Roman" w:eastAsia="Times New Roman" w:hAnsi="Times New Roman" w:cs="Times New Roman"/>
          <w:sz w:val="24"/>
          <w:szCs w:val="24"/>
        </w:rPr>
        <w:t xml:space="preserve"> </w:t>
      </w:r>
      <w:r w:rsidRPr="002F1F1D">
        <w:rPr>
          <w:rFonts w:ascii="Times New Roman" w:hAnsi="Times New Roman" w:cs="Times New Roman"/>
          <w:sz w:val="24"/>
          <w:szCs w:val="24"/>
        </w:rPr>
        <w:t>в постійне користування</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земельну ділянку (кадастровий номер 4810137200:08:024:0026) площею 96 </w:t>
      </w:r>
      <w:proofErr w:type="spellStart"/>
      <w:r w:rsidRPr="002F1F1D">
        <w:rPr>
          <w:rFonts w:ascii="Times New Roman" w:hAnsi="Times New Roman" w:cs="Times New Roman"/>
          <w:sz w:val="24"/>
          <w:szCs w:val="24"/>
        </w:rPr>
        <w:t>кв.м</w:t>
      </w:r>
      <w:proofErr w:type="spellEnd"/>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 xml:space="preserve">для </w:t>
      </w:r>
      <w:r w:rsidRPr="002F1F1D">
        <w:rPr>
          <w:rFonts w:ascii="Times New Roman" w:hAnsi="Times New Roman" w:cs="Times New Roman"/>
          <w:color w:val="000000"/>
          <w:sz w:val="24"/>
          <w:szCs w:val="24"/>
        </w:rPr>
        <w:t xml:space="preserve">розміщення та експлуатації основних, підсобних і допоміжних будівель та споруд технічної інфраструктури та обслуговування об’єкта критичної інфраструктури (для насосної станції підкачки водопроводу) по </w:t>
      </w:r>
      <w:proofErr w:type="spellStart"/>
      <w:r w:rsidRPr="002F1F1D">
        <w:rPr>
          <w:rFonts w:ascii="Times New Roman" w:hAnsi="Times New Roman" w:cs="Times New Roman"/>
          <w:color w:val="000000"/>
          <w:sz w:val="24"/>
          <w:szCs w:val="24"/>
        </w:rPr>
        <w:t>просп</w:t>
      </w:r>
      <w:proofErr w:type="spellEnd"/>
      <w:r w:rsidRPr="002F1F1D">
        <w:rPr>
          <w:rFonts w:ascii="Times New Roman" w:hAnsi="Times New Roman" w:cs="Times New Roman"/>
          <w:color w:val="000000"/>
          <w:sz w:val="24"/>
          <w:szCs w:val="24"/>
        </w:rPr>
        <w:t>. Центральному 171/1 в Центральному</w:t>
      </w:r>
      <w:r w:rsidRPr="002F1F1D">
        <w:rPr>
          <w:rFonts w:ascii="Times New Roman" w:eastAsia="Times New Roman" w:hAnsi="Times New Roman" w:cs="Times New Roman"/>
          <w:color w:val="000000"/>
          <w:sz w:val="24"/>
          <w:szCs w:val="24"/>
        </w:rPr>
        <w:t xml:space="preserve"> районі м. Миколаєва</w:t>
      </w:r>
      <w:r w:rsidRPr="002F1F1D">
        <w:rPr>
          <w:rFonts w:ascii="Times New Roman" w:eastAsia="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(забудована земельна ділянка;</w:t>
      </w:r>
      <w:r w:rsidRPr="002F1F1D">
        <w:rPr>
          <w:rFonts w:ascii="Times New Roman" w:eastAsia="Times New Roman" w:hAnsi="Times New Roman" w:cs="Times New Roman"/>
          <w:sz w:val="24"/>
          <w:szCs w:val="24"/>
        </w:rPr>
        <w:t xml:space="preserve"> </w:t>
      </w:r>
      <w:r w:rsidRPr="002F1F1D">
        <w:rPr>
          <w:rFonts w:ascii="Times New Roman" w:eastAsia="Times New Roman" w:hAnsi="Times New Roman" w:cs="Times New Roman"/>
          <w:color w:val="000000"/>
          <w:sz w:val="24"/>
          <w:szCs w:val="24"/>
        </w:rPr>
        <w:t xml:space="preserve">право власності на нерухоме майно згідно із відомостями з державного реєстру речових прав, </w:t>
      </w:r>
      <w:r w:rsidRPr="002F1F1D">
        <w:rPr>
          <w:rFonts w:ascii="Times New Roman" w:hAnsi="Times New Roman" w:cs="Times New Roman"/>
          <w:sz w:val="24"/>
          <w:szCs w:val="24"/>
        </w:rPr>
        <w:t>реєстраційний номер об’єкта нерухомого майна:</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2190054448101,</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Номер запису про інше речове право: 38833724</w:t>
      </w:r>
      <w:r w:rsidRPr="002F1F1D">
        <w:rPr>
          <w:rFonts w:ascii="Times New Roman" w:eastAsia="Times New Roman" w:hAnsi="Times New Roman" w:cs="Times New Roman"/>
          <w:sz w:val="24"/>
          <w:szCs w:val="24"/>
        </w:rPr>
        <w:t xml:space="preserve">, </w:t>
      </w:r>
      <w:r w:rsidRPr="002F1F1D">
        <w:rPr>
          <w:rFonts w:ascii="Times New Roman" w:eastAsia="Times New Roman" w:hAnsi="Times New Roman" w:cs="Times New Roman"/>
          <w:color w:val="000000"/>
          <w:sz w:val="24"/>
          <w:szCs w:val="24"/>
        </w:rPr>
        <w:t xml:space="preserve">зареєстроване на підставі </w:t>
      </w:r>
      <w:r w:rsidRPr="002F1F1D">
        <w:rPr>
          <w:rFonts w:ascii="Times New Roman" w:hAnsi="Times New Roman" w:cs="Times New Roman"/>
          <w:sz w:val="24"/>
          <w:szCs w:val="24"/>
        </w:rPr>
        <w:t xml:space="preserve">рішення про державну реєстрацію прав та їх обтяжень, індексний номер: 54764011 від 26.10.2020, на підставі права господарського відання, </w:t>
      </w:r>
      <w:proofErr w:type="spellStart"/>
      <w:r w:rsidRPr="002F1F1D">
        <w:rPr>
          <w:rFonts w:ascii="Times New Roman" w:hAnsi="Times New Roman" w:cs="Times New Roman"/>
          <w:sz w:val="24"/>
          <w:szCs w:val="24"/>
        </w:rPr>
        <w:t>правокористувач</w:t>
      </w:r>
      <w:proofErr w:type="spellEnd"/>
      <w:r w:rsidRPr="002F1F1D">
        <w:rPr>
          <w:rFonts w:ascii="Times New Roman" w:hAnsi="Times New Roman" w:cs="Times New Roman"/>
          <w:sz w:val="24"/>
          <w:szCs w:val="24"/>
        </w:rPr>
        <w:t xml:space="preserve"> – міське комунальне підприємство «МИКОЛАЇВВОДОКАНАЛ», код ЄДРПОУ: 31448144</w:t>
      </w:r>
      <w:r w:rsidRPr="002F1F1D">
        <w:rPr>
          <w:rFonts w:ascii="Times New Roman" w:eastAsia="Times New Roman" w:hAnsi="Times New Roman" w:cs="Times New Roman"/>
          <w:color w:val="000000"/>
          <w:sz w:val="24"/>
          <w:szCs w:val="24"/>
        </w:rPr>
        <w:t>)</w:t>
      </w:r>
      <w:r w:rsidRPr="002F1F1D">
        <w:rPr>
          <w:rFonts w:ascii="Times New Roman" w:hAnsi="Times New Roman" w:cs="Times New Roman"/>
          <w:sz w:val="24"/>
          <w:szCs w:val="24"/>
        </w:rPr>
        <w:t xml:space="preserve">, </w:t>
      </w:r>
      <w:r w:rsidRPr="002F1F1D">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2F1F1D">
        <w:rPr>
          <w:rFonts w:ascii="Times New Roman" w:hAnsi="Times New Roman" w:cs="Times New Roman"/>
          <w:sz w:val="24"/>
          <w:szCs w:val="24"/>
        </w:rPr>
        <w:t>Миколаївської міської ради від 18.10.2023 № 38961/12.01-24/23-2.</w:t>
      </w:r>
    </w:p>
    <w:p w:rsidR="0018760D" w:rsidRPr="002F1F1D" w:rsidRDefault="0018760D" w:rsidP="0018760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2. </w:t>
      </w:r>
      <w:r w:rsidRPr="002F1F1D">
        <w:rPr>
          <w:rFonts w:ascii="Times New Roman" w:eastAsia="Times New Roman" w:hAnsi="Times New Roman" w:cs="Times New Roman"/>
          <w:color w:val="000000"/>
          <w:sz w:val="24"/>
          <w:szCs w:val="24"/>
        </w:rPr>
        <w:t xml:space="preserve">Зобов’язати </w:t>
      </w:r>
      <w:r w:rsidRPr="002F1F1D">
        <w:rPr>
          <w:rFonts w:ascii="Times New Roman" w:hAnsi="Times New Roman" w:cs="Times New Roman"/>
          <w:sz w:val="24"/>
          <w:szCs w:val="24"/>
        </w:rPr>
        <w:t>МКП «МИКОЛАЇВВОДОКАНАЛ»</w:t>
      </w:r>
      <w:r w:rsidRPr="002F1F1D">
        <w:rPr>
          <w:rFonts w:ascii="Times New Roman" w:eastAsia="Times New Roman" w:hAnsi="Times New Roman" w:cs="Times New Roman"/>
          <w:color w:val="000000"/>
          <w:sz w:val="24"/>
          <w:szCs w:val="24"/>
        </w:rPr>
        <w:t xml:space="preserve"> одержати документи, які посвідчують право на землю, в органах державної реєстрації </w:t>
      </w:r>
      <w:r>
        <w:rPr>
          <w:rFonts w:ascii="Times New Roman" w:eastAsia="Times New Roman" w:hAnsi="Times New Roman" w:cs="Times New Roman"/>
          <w:color w:val="000000"/>
          <w:sz w:val="24"/>
          <w:szCs w:val="24"/>
        </w:rPr>
        <w:t>речових прав на нерухоме майно.</w:t>
      </w:r>
    </w:p>
    <w:p w:rsidR="0018760D" w:rsidRPr="002F1F1D" w:rsidRDefault="0018760D" w:rsidP="0018760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Замовнику:</w:t>
      </w:r>
    </w:p>
    <w:p w:rsidR="0018760D" w:rsidRPr="002F1F1D" w:rsidRDefault="0018760D" w:rsidP="0018760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8760D" w:rsidRPr="00353E3D" w:rsidRDefault="0018760D" w:rsidP="0018760D">
      <w:pPr>
        <w:spacing w:after="0" w:line="240" w:lineRule="auto"/>
        <w:ind w:firstLine="561"/>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w:t>
      </w:r>
      <w:r>
        <w:rPr>
          <w:rFonts w:ascii="Times New Roman" w:eastAsia="Times New Roman" w:hAnsi="Times New Roman" w:cs="Times New Roman"/>
          <w:color w:val="000000"/>
          <w:sz w:val="24"/>
          <w:szCs w:val="24"/>
        </w:rPr>
        <w:t>имог Земельного кодексу України</w:t>
      </w:r>
    </w:p>
    <w:p w:rsidR="0018760D" w:rsidRPr="002F1F1D" w:rsidRDefault="0018760D" w:rsidP="0018760D">
      <w:pPr>
        <w:tabs>
          <w:tab w:val="num" w:pos="3600"/>
        </w:tabs>
        <w:spacing w:after="0" w:line="240" w:lineRule="auto"/>
        <w:ind w:firstLine="539"/>
        <w:jc w:val="both"/>
        <w:rPr>
          <w:rFonts w:ascii="Times New Roman" w:hAnsi="Times New Roman" w:cs="Times New Roman"/>
          <w:sz w:val="24"/>
          <w:szCs w:val="24"/>
        </w:rPr>
      </w:pPr>
      <w:r w:rsidRPr="002F1F1D">
        <w:rPr>
          <w:rFonts w:ascii="Times New Roman" w:hAnsi="Times New Roman" w:cs="Times New Roman"/>
          <w:sz w:val="24"/>
          <w:szCs w:val="24"/>
        </w:rPr>
        <w:t xml:space="preserve">4. Контроль за виконанням даного рішення покласти на постійну комісію міської ради </w:t>
      </w:r>
      <w:r w:rsidRPr="002F1F1D">
        <w:rPr>
          <w:rFonts w:ascii="Times New Roman" w:hAnsi="Times New Roman" w:cs="Times New Roman"/>
          <w:iCs/>
          <w:sz w:val="24"/>
          <w:szCs w:val="24"/>
        </w:rPr>
        <w:t>з</w:t>
      </w:r>
      <w:r w:rsidRPr="002F1F1D">
        <w:rPr>
          <w:rFonts w:ascii="Times New Roman" w:hAnsi="Times New Roman" w:cs="Times New Roman"/>
          <w:sz w:val="24"/>
          <w:szCs w:val="24"/>
          <w:lang w:eastAsia="zh-CN"/>
        </w:rPr>
        <w:t xml:space="preserve"> </w:t>
      </w:r>
      <w:r w:rsidRPr="002F1F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sz w:val="24"/>
          <w:szCs w:val="24"/>
          <w:shd w:val="clear" w:color="auto" w:fill="FFFFFF"/>
        </w:rPr>
        <w:t xml:space="preserve"> (Нестеренко</w:t>
      </w:r>
      <w:r w:rsidRPr="002F1F1D">
        <w:rPr>
          <w:rFonts w:ascii="Times New Roman" w:hAnsi="Times New Roman" w:cs="Times New Roman"/>
          <w:sz w:val="24"/>
          <w:szCs w:val="24"/>
        </w:rPr>
        <w:t>), заступника міського голови Андрієнка Ю.Г.</w:t>
      </w:r>
    </w:p>
    <w:p w:rsidR="0018760D" w:rsidRPr="002F1F1D" w:rsidRDefault="0018760D" w:rsidP="0018760D">
      <w:pPr>
        <w:widowControl w:val="0"/>
        <w:spacing w:after="0" w:line="240" w:lineRule="auto"/>
        <w:jc w:val="both"/>
        <w:rPr>
          <w:rFonts w:ascii="Times New Roman" w:eastAsia="Times New Roman" w:hAnsi="Times New Roman" w:cs="Times New Roman"/>
          <w:color w:val="000000"/>
          <w:sz w:val="24"/>
          <w:szCs w:val="24"/>
        </w:rPr>
      </w:pPr>
    </w:p>
    <w:p w:rsidR="0018760D" w:rsidRPr="002F1F1D" w:rsidRDefault="0018760D" w:rsidP="0018760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8760D" w:rsidRDefault="0018760D" w:rsidP="002F1F1D">
      <w:pPr>
        <w:spacing w:after="0" w:line="240" w:lineRule="auto"/>
        <w:jc w:val="both"/>
        <w:rPr>
          <w:rFonts w:ascii="Times New Roman" w:hAnsi="Times New Roman" w:cs="Times New Roman"/>
          <w:b/>
          <w:sz w:val="24"/>
          <w:szCs w:val="24"/>
        </w:rPr>
      </w:pPr>
    </w:p>
    <w:p w:rsidR="0018760D" w:rsidRPr="0018760D" w:rsidRDefault="0018760D" w:rsidP="0018760D">
      <w:pPr>
        <w:pStyle w:val="a5"/>
        <w:widowControl w:val="0"/>
        <w:numPr>
          <w:ilvl w:val="0"/>
          <w:numId w:val="2"/>
        </w:numPr>
        <w:spacing w:after="0" w:line="240" w:lineRule="auto"/>
        <w:ind w:right="-20"/>
        <w:rPr>
          <w:rFonts w:ascii="Times New Roman" w:eastAsia="Times New Roman" w:hAnsi="Times New Roman" w:cs="Times New Roman"/>
          <w:color w:val="000000"/>
          <w:sz w:val="24"/>
          <w:szCs w:val="24"/>
        </w:rPr>
      </w:pPr>
      <w:r w:rsidRPr="0018760D">
        <w:rPr>
          <w:rFonts w:ascii="Times New Roman" w:eastAsia="Times New Roman" w:hAnsi="Times New Roman" w:cs="Times New Roman"/>
          <w:color w:val="000000"/>
          <w:sz w:val="24"/>
          <w:szCs w:val="24"/>
          <w:lang w:val="en-US"/>
        </w:rPr>
        <w:t>s</w:t>
      </w:r>
      <w:r w:rsidRPr="0018760D">
        <w:rPr>
          <w:rFonts w:ascii="Times New Roman" w:eastAsia="Times New Roman" w:hAnsi="Times New Roman" w:cs="Times New Roman"/>
          <w:color w:val="000000"/>
          <w:sz w:val="24"/>
          <w:szCs w:val="24"/>
        </w:rPr>
        <w:t>-zr-205/172</w:t>
      </w:r>
    </w:p>
    <w:p w:rsidR="0018760D" w:rsidRPr="002F1F1D" w:rsidRDefault="0018760D" w:rsidP="0018760D">
      <w:pPr>
        <w:spacing w:after="0" w:line="240" w:lineRule="auto"/>
        <w:rPr>
          <w:rFonts w:ascii="Times New Roman" w:eastAsia="Times New Roman" w:hAnsi="Times New Roman" w:cs="Times New Roman"/>
          <w:sz w:val="24"/>
          <w:szCs w:val="24"/>
        </w:rPr>
      </w:pPr>
    </w:p>
    <w:p w:rsidR="0018760D" w:rsidRPr="002F1F1D" w:rsidRDefault="0018760D" w:rsidP="0018760D">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Про надання дозволу МКП «МИКОЛАЇВВОДОКАНАЛ»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земельної ділянки в постійне користування для </w:t>
      </w:r>
      <w:r w:rsidRPr="002F1F1D">
        <w:rPr>
          <w:rFonts w:ascii="Times New Roman" w:hAnsi="Times New Roman" w:cs="Times New Roman"/>
          <w:color w:val="000000"/>
          <w:sz w:val="24"/>
          <w:szCs w:val="24"/>
        </w:rPr>
        <w:t>обслуговування насосної станції каналізації № 8</w:t>
      </w:r>
      <w:r w:rsidRPr="002F1F1D">
        <w:rPr>
          <w:rFonts w:ascii="Times New Roman" w:hAnsi="Times New Roman" w:cs="Times New Roman"/>
          <w:sz w:val="24"/>
          <w:szCs w:val="24"/>
        </w:rPr>
        <w:t xml:space="preserve"> 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Приміська, 24/2 в Корабельному районі м. Миколаєва (забудована земельна ділянка)</w:t>
      </w:r>
    </w:p>
    <w:p w:rsidR="0018760D" w:rsidRPr="002F1F1D" w:rsidRDefault="0018760D" w:rsidP="0018760D">
      <w:pPr>
        <w:spacing w:after="0" w:line="240" w:lineRule="auto"/>
        <w:rPr>
          <w:rFonts w:ascii="Times New Roman" w:eastAsia="Times New Roman" w:hAnsi="Times New Roman" w:cs="Times New Roman"/>
          <w:sz w:val="24"/>
          <w:szCs w:val="24"/>
        </w:rPr>
      </w:pPr>
    </w:p>
    <w:p w:rsidR="0018760D" w:rsidRPr="002F1F1D" w:rsidRDefault="0018760D" w:rsidP="0018760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Розглянувши звернення М</w:t>
      </w:r>
      <w:r w:rsidRPr="002F1F1D">
        <w:rPr>
          <w:rFonts w:ascii="Times New Roman" w:hAnsi="Times New Roman" w:cs="Times New Roman"/>
          <w:sz w:val="24"/>
          <w:szCs w:val="24"/>
        </w:rPr>
        <w:t>КП</w:t>
      </w:r>
      <w:bookmarkStart w:id="10" w:name="_Hlk144725740"/>
      <w:r w:rsidRPr="002F1F1D">
        <w:rPr>
          <w:rFonts w:ascii="Times New Roman" w:hAnsi="Times New Roman" w:cs="Times New Roman"/>
          <w:sz w:val="24"/>
          <w:szCs w:val="24"/>
        </w:rPr>
        <w:t> «МИКОЛАЇВВОДОКАНАЛ»</w:t>
      </w:r>
      <w:bookmarkEnd w:id="10"/>
      <w:r w:rsidRPr="002F1F1D">
        <w:rPr>
          <w:rFonts w:ascii="Times New Roman" w:eastAsia="Times New Roman" w:hAnsi="Times New Roman" w:cs="Times New Roman"/>
          <w:color w:val="000000"/>
          <w:sz w:val="24"/>
          <w:szCs w:val="24"/>
        </w:rPr>
        <w:t>, дозвільну справу від 08.03.2023 № 23010-000599132-007-11,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8760D" w:rsidRPr="002F1F1D" w:rsidRDefault="0018760D" w:rsidP="0018760D">
      <w:pPr>
        <w:spacing w:after="0" w:line="240" w:lineRule="auto"/>
        <w:rPr>
          <w:rFonts w:ascii="Times New Roman" w:eastAsia="Times New Roman" w:hAnsi="Times New Roman" w:cs="Times New Roman"/>
          <w:sz w:val="24"/>
          <w:szCs w:val="24"/>
        </w:rPr>
      </w:pPr>
    </w:p>
    <w:p w:rsidR="0018760D" w:rsidRPr="002F1F1D" w:rsidRDefault="0018760D" w:rsidP="0018760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18760D" w:rsidRPr="002F1F1D" w:rsidRDefault="0018760D" w:rsidP="0018760D">
      <w:pPr>
        <w:spacing w:after="0" w:line="240" w:lineRule="auto"/>
        <w:rPr>
          <w:rFonts w:ascii="Times New Roman" w:eastAsia="Times New Roman" w:hAnsi="Times New Roman" w:cs="Times New Roman"/>
          <w:sz w:val="24"/>
          <w:szCs w:val="24"/>
        </w:rPr>
      </w:pPr>
    </w:p>
    <w:p w:rsidR="0018760D" w:rsidRPr="002F1F1D" w:rsidRDefault="0018760D" w:rsidP="0018760D">
      <w:pPr>
        <w:spacing w:after="0" w:line="240" w:lineRule="auto"/>
        <w:ind w:firstLine="561"/>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1. </w:t>
      </w:r>
      <w:r w:rsidRPr="002F1F1D">
        <w:rPr>
          <w:rFonts w:ascii="Times New Roman" w:hAnsi="Times New Roman" w:cs="Times New Roman"/>
          <w:sz w:val="24"/>
          <w:szCs w:val="24"/>
        </w:rPr>
        <w:t xml:space="preserve">Надати дозвіл МКП «МИКОЛАЇВВОДОКАНАЛ» на складання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5885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w:t>
      </w:r>
      <w:r w:rsidRPr="002F1F1D">
        <w:rPr>
          <w:rFonts w:ascii="Times New Roman" w:hAnsi="Times New Roman" w:cs="Times New Roman"/>
          <w:color w:val="000000"/>
          <w:sz w:val="24"/>
          <w:szCs w:val="24"/>
        </w:rPr>
        <w:t>обслуговування насосної станції каналізації № 8</w:t>
      </w:r>
      <w:r w:rsidRPr="002F1F1D">
        <w:rPr>
          <w:rFonts w:ascii="Times New Roman" w:hAnsi="Times New Roman" w:cs="Times New Roman"/>
          <w:sz w:val="24"/>
          <w:szCs w:val="24"/>
        </w:rPr>
        <w:t xml:space="preserve"> 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Приміська, 24/2 в Корабельному районі м. Миколаєва</w:t>
      </w:r>
      <w:r w:rsidRPr="002F1F1D">
        <w:rPr>
          <w:rFonts w:ascii="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2308008548101, номер запису про інше речове право: 41127502 від</w:t>
      </w:r>
      <w:r w:rsidRPr="002F1F1D">
        <w:rPr>
          <w:rFonts w:ascii="Times New Roman" w:eastAsia="Times New Roman" w:hAnsi="Times New Roman" w:cs="Times New Roman"/>
          <w:sz w:val="24"/>
          <w:szCs w:val="24"/>
        </w:rPr>
        <w:t xml:space="preserve"> </w:t>
      </w:r>
      <w:r w:rsidRPr="002F1F1D">
        <w:rPr>
          <w:rFonts w:ascii="Times New Roman" w:hAnsi="Times New Roman" w:cs="Times New Roman"/>
          <w:sz w:val="24"/>
          <w:szCs w:val="24"/>
        </w:rPr>
        <w:t>17.03.2021</w:t>
      </w:r>
      <w:r w:rsidRPr="002F1F1D">
        <w:rPr>
          <w:rFonts w:ascii="Times New Roman" w:eastAsia="Times New Roman" w:hAnsi="Times New Roman" w:cs="Times New Roman"/>
          <w:color w:val="000000"/>
          <w:sz w:val="24"/>
          <w:szCs w:val="24"/>
        </w:rPr>
        <w:t xml:space="preserve">, зареєстроване на підставі </w:t>
      </w:r>
      <w:r w:rsidRPr="002F1F1D">
        <w:rPr>
          <w:rFonts w:ascii="Times New Roman" w:hAnsi="Times New Roman" w:cs="Times New Roman"/>
          <w:sz w:val="24"/>
          <w:szCs w:val="24"/>
        </w:rPr>
        <w:t xml:space="preserve">рішення про державну реєстрацію прав та їх обтяжень, індексний номер: 57239940 від 23.03.2021, на підставі права господарського відання, </w:t>
      </w:r>
      <w:proofErr w:type="spellStart"/>
      <w:r w:rsidRPr="002F1F1D">
        <w:rPr>
          <w:rFonts w:ascii="Times New Roman" w:hAnsi="Times New Roman" w:cs="Times New Roman"/>
          <w:sz w:val="24"/>
          <w:szCs w:val="24"/>
        </w:rPr>
        <w:t>правокористувач</w:t>
      </w:r>
      <w:proofErr w:type="spellEnd"/>
      <w:r w:rsidRPr="002F1F1D">
        <w:rPr>
          <w:rFonts w:ascii="Times New Roman" w:hAnsi="Times New Roman" w:cs="Times New Roman"/>
          <w:sz w:val="24"/>
          <w:szCs w:val="24"/>
        </w:rPr>
        <w:t xml:space="preserve"> – МКП «МИКОЛАЇВВОДОКАНАЛ»</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2F1F1D">
        <w:rPr>
          <w:rFonts w:ascii="Times New Roman" w:hAnsi="Times New Roman" w:cs="Times New Roman"/>
          <w:sz w:val="24"/>
          <w:szCs w:val="24"/>
        </w:rPr>
        <w:t>Миколаївської міської ради від 22.08.2023 № 28963/12.01-47/23-2 з урахуванням існуючих обмежень</w:t>
      </w:r>
      <w:r w:rsidRPr="002F1F1D">
        <w:rPr>
          <w:rFonts w:ascii="Times New Roman" w:eastAsia="Times New Roman" w:hAnsi="Times New Roman" w:cs="Times New Roman"/>
          <w:color w:val="000000"/>
          <w:sz w:val="24"/>
          <w:szCs w:val="24"/>
        </w:rPr>
        <w:t xml:space="preserve"> санітарно-гігієнічного та іншого характеру.</w:t>
      </w:r>
    </w:p>
    <w:p w:rsidR="0018760D" w:rsidRPr="002F1F1D" w:rsidRDefault="0018760D" w:rsidP="0018760D">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Площу земельної ділянки уточнити </w:t>
      </w:r>
      <w:proofErr w:type="spellStart"/>
      <w:r w:rsidRPr="002F1F1D">
        <w:rPr>
          <w:rFonts w:ascii="Times New Roman" w:hAnsi="Times New Roman" w:cs="Times New Roman"/>
          <w:sz w:val="24"/>
          <w:szCs w:val="24"/>
        </w:rPr>
        <w:t>проєктом</w:t>
      </w:r>
      <w:proofErr w:type="spellEnd"/>
      <w:r w:rsidRPr="002F1F1D">
        <w:rPr>
          <w:rFonts w:ascii="Times New Roman" w:hAnsi="Times New Roman" w:cs="Times New Roman"/>
          <w:sz w:val="24"/>
          <w:szCs w:val="24"/>
        </w:rPr>
        <w:t xml:space="preserve"> землеустрою щодо відведення земельної ділянки</w:t>
      </w:r>
      <w:r>
        <w:rPr>
          <w:rFonts w:ascii="Times New Roman" w:eastAsia="Times New Roman" w:hAnsi="Times New Roman" w:cs="Times New Roman"/>
          <w:color w:val="000000"/>
          <w:sz w:val="24"/>
          <w:szCs w:val="24"/>
        </w:rPr>
        <w:t>.</w:t>
      </w:r>
    </w:p>
    <w:p w:rsidR="0018760D" w:rsidRPr="00C0778E" w:rsidRDefault="0018760D" w:rsidP="0018760D">
      <w:pPr>
        <w:spacing w:after="0" w:line="240" w:lineRule="auto"/>
        <w:ind w:firstLine="561"/>
        <w:rPr>
          <w:rFonts w:ascii="Times New Roman" w:hAnsi="Times New Roman" w:cs="Times New Roman"/>
          <w:sz w:val="24"/>
          <w:szCs w:val="24"/>
          <w:shd w:val="clear" w:color="auto" w:fill="FFFFFF"/>
        </w:rPr>
      </w:pPr>
      <w:r w:rsidRPr="002F1F1D">
        <w:rPr>
          <w:rFonts w:ascii="Times New Roman" w:eastAsia="Times New Roman" w:hAnsi="Times New Roman" w:cs="Times New Roman"/>
          <w:sz w:val="24"/>
          <w:szCs w:val="24"/>
        </w:rPr>
        <w:t>2. </w:t>
      </w:r>
      <w:r w:rsidRPr="002F1F1D">
        <w:rPr>
          <w:rFonts w:ascii="Times New Roman" w:hAnsi="Times New Roman" w:cs="Times New Roman"/>
          <w:sz w:val="24"/>
          <w:szCs w:val="24"/>
        </w:rPr>
        <w:t xml:space="preserve">МКП «МИКОЛАЇВВОДОКАНАЛ» </w:t>
      </w:r>
      <w:r w:rsidRPr="002F1F1D">
        <w:rPr>
          <w:rFonts w:ascii="Times New Roman" w:eastAsia="Times New Roman" w:hAnsi="Times New Roman" w:cs="Times New Roman"/>
          <w:sz w:val="24"/>
          <w:szCs w:val="24"/>
        </w:rPr>
        <w:t xml:space="preserve">замовити розроблення документації із землеустрою та </w:t>
      </w:r>
      <w:r w:rsidRPr="002F1F1D">
        <w:rPr>
          <w:rFonts w:ascii="Times New Roman" w:hAnsi="Times New Roman" w:cs="Times New Roman"/>
          <w:sz w:val="24"/>
          <w:szCs w:val="24"/>
          <w:shd w:val="clear" w:color="auto" w:fill="FFFFFF"/>
        </w:rPr>
        <w:t>надати її до департаменту з надання адміністративних пос</w:t>
      </w:r>
      <w:r>
        <w:rPr>
          <w:rFonts w:ascii="Times New Roman" w:hAnsi="Times New Roman" w:cs="Times New Roman"/>
          <w:sz w:val="24"/>
          <w:szCs w:val="24"/>
          <w:shd w:val="clear" w:color="auto" w:fill="FFFFFF"/>
        </w:rPr>
        <w:t>луг Миколаївської міської ради.</w:t>
      </w:r>
    </w:p>
    <w:p w:rsidR="0018760D" w:rsidRPr="002F1F1D" w:rsidRDefault="0018760D" w:rsidP="0018760D">
      <w:pPr>
        <w:tabs>
          <w:tab w:val="num" w:pos="3600"/>
        </w:tabs>
        <w:spacing w:after="0" w:line="240" w:lineRule="auto"/>
        <w:ind w:firstLine="539"/>
        <w:jc w:val="both"/>
        <w:rPr>
          <w:rFonts w:ascii="Times New Roman" w:hAnsi="Times New Roman" w:cs="Times New Roman"/>
          <w:sz w:val="24"/>
          <w:szCs w:val="24"/>
        </w:rPr>
      </w:pPr>
      <w:r w:rsidRPr="002F1F1D">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F1F1D">
        <w:rPr>
          <w:rFonts w:ascii="Times New Roman" w:hAnsi="Times New Roman" w:cs="Times New Roman"/>
          <w:iCs/>
          <w:sz w:val="24"/>
          <w:szCs w:val="24"/>
        </w:rPr>
        <w:t>з</w:t>
      </w:r>
      <w:r w:rsidRPr="002F1F1D">
        <w:rPr>
          <w:rFonts w:ascii="Times New Roman" w:hAnsi="Times New Roman" w:cs="Times New Roman"/>
          <w:sz w:val="24"/>
          <w:szCs w:val="24"/>
          <w:lang w:eastAsia="zh-CN"/>
        </w:rPr>
        <w:t xml:space="preserve"> </w:t>
      </w:r>
      <w:r w:rsidRPr="002F1F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sz w:val="24"/>
          <w:szCs w:val="24"/>
          <w:shd w:val="clear" w:color="auto" w:fill="FFFFFF"/>
        </w:rPr>
        <w:t xml:space="preserve"> (Нестеренко</w:t>
      </w:r>
      <w:r w:rsidRPr="002F1F1D">
        <w:rPr>
          <w:rFonts w:ascii="Times New Roman" w:hAnsi="Times New Roman" w:cs="Times New Roman"/>
          <w:sz w:val="24"/>
          <w:szCs w:val="24"/>
        </w:rPr>
        <w:t>), заступника міського голови Андрієнка Ю.Г.</w:t>
      </w:r>
    </w:p>
    <w:p w:rsidR="0018760D" w:rsidRPr="002F1F1D" w:rsidRDefault="0018760D" w:rsidP="0018760D">
      <w:pPr>
        <w:widowControl w:val="0"/>
        <w:spacing w:after="0" w:line="240" w:lineRule="auto"/>
        <w:jc w:val="both"/>
        <w:rPr>
          <w:rFonts w:ascii="Times New Roman" w:eastAsia="Times New Roman" w:hAnsi="Times New Roman" w:cs="Times New Roman"/>
          <w:color w:val="000000"/>
          <w:sz w:val="24"/>
          <w:szCs w:val="24"/>
        </w:rPr>
      </w:pPr>
    </w:p>
    <w:p w:rsidR="0018760D" w:rsidRPr="002F1F1D" w:rsidRDefault="0018760D" w:rsidP="0018760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05AB7" w:rsidRDefault="00C05AB7" w:rsidP="00CC72D3">
      <w:pPr>
        <w:shd w:val="clear" w:color="auto" w:fill="FFFFFF"/>
        <w:spacing w:after="0" w:line="240" w:lineRule="auto"/>
        <w:jc w:val="both"/>
        <w:rPr>
          <w:rFonts w:ascii="Times New Roman" w:eastAsia="Times New Roman" w:hAnsi="Times New Roman"/>
          <w:sz w:val="24"/>
          <w:szCs w:val="24"/>
        </w:rPr>
      </w:pPr>
    </w:p>
    <w:p w:rsidR="0018760D" w:rsidRPr="002F1F1D" w:rsidRDefault="0018760D" w:rsidP="002F1F1D">
      <w:pPr>
        <w:spacing w:after="0" w:line="240" w:lineRule="auto"/>
        <w:jc w:val="both"/>
        <w:rPr>
          <w:rFonts w:ascii="Times New Roman" w:hAnsi="Times New Roman" w:cs="Times New Roman"/>
          <w:b/>
          <w:sz w:val="24"/>
          <w:szCs w:val="24"/>
        </w:rPr>
      </w:pPr>
    </w:p>
    <w:p w:rsidR="00D31DF4" w:rsidRPr="00353E3D" w:rsidRDefault="00D31DF4" w:rsidP="0018760D">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353E3D">
        <w:rPr>
          <w:rFonts w:ascii="Times New Roman" w:eastAsia="Times New Roman" w:hAnsi="Times New Roman" w:cs="Times New Roman"/>
          <w:color w:val="000000"/>
          <w:sz w:val="24"/>
          <w:szCs w:val="24"/>
        </w:rPr>
        <w:t>S-zr-205/</w:t>
      </w:r>
      <w:r w:rsidRPr="00353E3D">
        <w:rPr>
          <w:rFonts w:ascii="Times New Roman" w:eastAsia="Times New Roman" w:hAnsi="Times New Roman" w:cs="Times New Roman"/>
          <w:color w:val="000000"/>
          <w:sz w:val="24"/>
          <w:szCs w:val="24"/>
          <w:lang w:val="ru-RU"/>
        </w:rPr>
        <w:t>132</w:t>
      </w:r>
    </w:p>
    <w:p w:rsidR="00D31DF4" w:rsidRPr="002F1F1D" w:rsidRDefault="00D31DF4"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D31DF4" w:rsidRPr="002F1F1D" w:rsidRDefault="00D31DF4"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громадянці </w:t>
      </w:r>
      <w:proofErr w:type="spellStart"/>
      <w:r w:rsidRPr="002F1F1D">
        <w:rPr>
          <w:rFonts w:ascii="Times New Roman" w:eastAsia="Times New Roman" w:hAnsi="Times New Roman" w:cs="Times New Roman"/>
          <w:color w:val="000000"/>
          <w:sz w:val="24"/>
          <w:szCs w:val="24"/>
        </w:rPr>
        <w:t>Синковій</w:t>
      </w:r>
      <w:proofErr w:type="spellEnd"/>
      <w:r w:rsidRPr="002F1F1D">
        <w:rPr>
          <w:rFonts w:ascii="Times New Roman" w:eastAsia="Times New Roman" w:hAnsi="Times New Roman" w:cs="Times New Roman"/>
          <w:color w:val="000000"/>
          <w:sz w:val="24"/>
          <w:szCs w:val="24"/>
        </w:rPr>
        <w:t xml:space="preserve"> Антоніні Олексіївні земельної ділянки (кадастровий номер 4810137200:10:064:0015) для будівництва та обслуговування житлового будинку, господарських будівель і споруд (присадибна ділянка) по вул. Очаківській, 191 в Центральному районі м. Миколаєва (забудована земельна ділянка)</w:t>
      </w:r>
    </w:p>
    <w:p w:rsidR="00D31DF4" w:rsidRPr="002F1F1D" w:rsidRDefault="00D31DF4" w:rsidP="002F1F1D">
      <w:pPr>
        <w:spacing w:after="0" w:line="240" w:lineRule="auto"/>
        <w:rPr>
          <w:rFonts w:ascii="Times New Roman" w:eastAsia="Times New Roman" w:hAnsi="Times New Roman" w:cs="Times New Roman"/>
          <w:sz w:val="24"/>
          <w:szCs w:val="24"/>
        </w:rPr>
      </w:pPr>
    </w:p>
    <w:p w:rsidR="00D31DF4" w:rsidRPr="002F1F1D" w:rsidRDefault="00D31DF4"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громадянки </w:t>
      </w:r>
      <w:proofErr w:type="spellStart"/>
      <w:r w:rsidRPr="002F1F1D">
        <w:rPr>
          <w:rFonts w:ascii="Times New Roman" w:eastAsia="Times New Roman" w:hAnsi="Times New Roman" w:cs="Times New Roman"/>
          <w:color w:val="000000"/>
          <w:sz w:val="24"/>
          <w:szCs w:val="24"/>
        </w:rPr>
        <w:t>Синкової</w:t>
      </w:r>
      <w:proofErr w:type="spellEnd"/>
      <w:r w:rsidRPr="002F1F1D">
        <w:rPr>
          <w:rFonts w:ascii="Times New Roman" w:eastAsia="Times New Roman" w:hAnsi="Times New Roman" w:cs="Times New Roman"/>
          <w:color w:val="000000"/>
          <w:sz w:val="24"/>
          <w:szCs w:val="24"/>
        </w:rPr>
        <w:t xml:space="preserve"> Антоніни Олексіївни, дозвільну справу від 08.06.2023 № 23010-000618044-007-01,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31DF4" w:rsidRPr="002F1F1D" w:rsidRDefault="00D31DF4" w:rsidP="002F1F1D">
      <w:pPr>
        <w:spacing w:after="0" w:line="240" w:lineRule="auto"/>
        <w:rPr>
          <w:rFonts w:ascii="Times New Roman" w:eastAsia="Times New Roman" w:hAnsi="Times New Roman" w:cs="Times New Roman"/>
          <w:sz w:val="24"/>
          <w:szCs w:val="24"/>
        </w:rPr>
      </w:pPr>
    </w:p>
    <w:p w:rsidR="00D31DF4" w:rsidRPr="002F1F1D" w:rsidRDefault="00D31DF4"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D31DF4" w:rsidRPr="002F1F1D" w:rsidRDefault="00D31DF4" w:rsidP="002F1F1D">
      <w:pPr>
        <w:spacing w:after="0" w:line="240" w:lineRule="auto"/>
        <w:rPr>
          <w:rFonts w:ascii="Times New Roman" w:eastAsia="Times New Roman" w:hAnsi="Times New Roman" w:cs="Times New Roman"/>
          <w:sz w:val="24"/>
          <w:szCs w:val="24"/>
        </w:rPr>
      </w:pPr>
    </w:p>
    <w:p w:rsidR="00D31DF4" w:rsidRPr="002F1F1D" w:rsidRDefault="00D31DF4" w:rsidP="002F1F1D">
      <w:pPr>
        <w:widowControl w:val="0"/>
        <w:spacing w:after="0" w:line="240" w:lineRule="auto"/>
        <w:ind w:right="-19"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756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(кадастровий номер </w:t>
      </w:r>
      <w:r w:rsidRPr="002F1F1D">
        <w:rPr>
          <w:rFonts w:ascii="Times New Roman" w:eastAsia="Times New Roman" w:hAnsi="Times New Roman" w:cs="Times New Roman"/>
          <w:color w:val="000000"/>
          <w:sz w:val="24"/>
          <w:szCs w:val="24"/>
        </w:rPr>
        <w:t>4810137200:10:064:0015</w:t>
      </w:r>
      <w:r w:rsidRPr="002F1F1D">
        <w:rPr>
          <w:rFonts w:ascii="Times New Roman" w:eastAsia="Times New Roman" w:hAnsi="Times New Roman" w:cs="Times New Roman"/>
          <w:sz w:val="24"/>
          <w:szCs w:val="24"/>
        </w:rPr>
        <w:t xml:space="preserve">), з метою передачі у власність </w:t>
      </w:r>
      <w:r w:rsidRPr="002F1F1D">
        <w:rPr>
          <w:rFonts w:ascii="Times New Roman" w:eastAsia="Times New Roman" w:hAnsi="Times New Roman" w:cs="Times New Roman"/>
          <w:color w:val="000000"/>
          <w:sz w:val="24"/>
          <w:szCs w:val="24"/>
        </w:rPr>
        <w:t xml:space="preserve">громадянці </w:t>
      </w:r>
      <w:proofErr w:type="spellStart"/>
      <w:r w:rsidRPr="002F1F1D">
        <w:rPr>
          <w:rFonts w:ascii="Times New Roman" w:eastAsia="Times New Roman" w:hAnsi="Times New Roman" w:cs="Times New Roman"/>
          <w:color w:val="000000"/>
          <w:sz w:val="24"/>
          <w:szCs w:val="24"/>
        </w:rPr>
        <w:t>Синковій</w:t>
      </w:r>
      <w:proofErr w:type="spellEnd"/>
      <w:r w:rsidRPr="002F1F1D">
        <w:rPr>
          <w:rFonts w:ascii="Times New Roman" w:eastAsia="Times New Roman" w:hAnsi="Times New Roman" w:cs="Times New Roman"/>
          <w:color w:val="000000"/>
          <w:sz w:val="24"/>
          <w:szCs w:val="24"/>
        </w:rPr>
        <w:t xml:space="preserve"> Антоніні Олексіївні</w:t>
      </w:r>
      <w:r w:rsidRPr="002F1F1D">
        <w:rPr>
          <w:rFonts w:ascii="Times New Roman" w:eastAsia="Times New Roman" w:hAnsi="Times New Roman" w:cs="Times New Roman"/>
          <w:sz w:val="24"/>
          <w:szCs w:val="24"/>
        </w:rPr>
        <w:t xml:space="preserve"> 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 xml:space="preserve">вул. Очаківській, 191 в Центральному районі м. Миколаєва </w:t>
      </w:r>
      <w:r w:rsidRPr="002F1F1D">
        <w:rPr>
          <w:rFonts w:ascii="Times New Roman" w:eastAsia="Times New Roman" w:hAnsi="Times New Roman" w:cs="Times New Roman"/>
          <w:sz w:val="24"/>
          <w:szCs w:val="24"/>
        </w:rPr>
        <w:t>(забудована земельна ділянка).</w:t>
      </w:r>
    </w:p>
    <w:p w:rsidR="00D31DF4" w:rsidRPr="002F1F1D" w:rsidRDefault="00D31DF4"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31DF4" w:rsidRPr="001F10B6" w:rsidRDefault="00D31DF4" w:rsidP="001F10B6">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Надати </w:t>
      </w:r>
      <w:r w:rsidRPr="002F1F1D">
        <w:rPr>
          <w:rFonts w:ascii="Times New Roman" w:eastAsia="Times New Roman" w:hAnsi="Times New Roman" w:cs="Times New Roman"/>
          <w:color w:val="000000"/>
          <w:sz w:val="24"/>
          <w:szCs w:val="24"/>
        </w:rPr>
        <w:t xml:space="preserve">громадянці </w:t>
      </w:r>
      <w:proofErr w:type="spellStart"/>
      <w:r w:rsidRPr="002F1F1D">
        <w:rPr>
          <w:rFonts w:ascii="Times New Roman" w:eastAsia="Times New Roman" w:hAnsi="Times New Roman" w:cs="Times New Roman"/>
          <w:color w:val="000000"/>
          <w:sz w:val="24"/>
          <w:szCs w:val="24"/>
        </w:rPr>
        <w:t>Синковій</w:t>
      </w:r>
      <w:proofErr w:type="spellEnd"/>
      <w:r w:rsidRPr="002F1F1D">
        <w:rPr>
          <w:rFonts w:ascii="Times New Roman" w:eastAsia="Times New Roman" w:hAnsi="Times New Roman" w:cs="Times New Roman"/>
          <w:color w:val="000000"/>
          <w:sz w:val="24"/>
          <w:szCs w:val="24"/>
        </w:rPr>
        <w:t xml:space="preserve"> Антоніні Олексіївні</w:t>
      </w:r>
      <w:r w:rsidRPr="002F1F1D">
        <w:rPr>
          <w:rFonts w:ascii="Times New Roman" w:eastAsia="Times New Roman" w:hAnsi="Times New Roman" w:cs="Times New Roman"/>
          <w:sz w:val="24"/>
          <w:szCs w:val="24"/>
        </w:rPr>
        <w:t xml:space="preserve"> у власність земельну ділянку (кадастровий номер </w:t>
      </w:r>
      <w:r w:rsidRPr="002F1F1D">
        <w:rPr>
          <w:rFonts w:ascii="Times New Roman" w:eastAsia="Times New Roman" w:hAnsi="Times New Roman" w:cs="Times New Roman"/>
          <w:color w:val="000000"/>
          <w:sz w:val="24"/>
          <w:szCs w:val="24"/>
        </w:rPr>
        <w:t>4810137200:10:064:0015</w:t>
      </w:r>
      <w:r w:rsidRPr="002F1F1D">
        <w:rPr>
          <w:rFonts w:ascii="Times New Roman" w:eastAsia="Times New Roman" w:hAnsi="Times New Roman" w:cs="Times New Roman"/>
          <w:sz w:val="24"/>
          <w:szCs w:val="24"/>
        </w:rPr>
        <w:t>) площею 756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вул. Очаківській, 191 в Центральному районі м. Миколаєва</w:t>
      </w:r>
      <w:r w:rsidRPr="002F1F1D">
        <w:rPr>
          <w:rFonts w:ascii="Times New Roman" w:eastAsia="Times New Roman" w:hAnsi="Times New Roman" w:cs="Times New Roman"/>
          <w:sz w:val="24"/>
          <w:szCs w:val="24"/>
        </w:rPr>
        <w:t xml:space="preserve"> (право власності на нерухоме майно згідно із свідоцтвом про право на спадщину за заповітом від 26.07.1991</w:t>
      </w:r>
      <w:r w:rsidRPr="002F1F1D">
        <w:rPr>
          <w:rFonts w:ascii="Times New Roman" w:hAnsi="Times New Roman" w:cs="Times New Roman"/>
          <w:sz w:val="24"/>
          <w:szCs w:val="24"/>
        </w:rPr>
        <w:t xml:space="preserve"> № 1122 зареєстровано в БТІ від 02.08.1991 № 1590</w:t>
      </w:r>
      <w:r w:rsidRPr="002F1F1D">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24.07</w:t>
      </w:r>
      <w:r w:rsidR="001F10B6">
        <w:rPr>
          <w:rFonts w:ascii="Times New Roman" w:eastAsia="Times New Roman" w:hAnsi="Times New Roman" w:cs="Times New Roman"/>
          <w:sz w:val="24"/>
          <w:szCs w:val="24"/>
        </w:rPr>
        <w:t>.2023 № 24331/12.01-24/23-2.</w:t>
      </w:r>
    </w:p>
    <w:p w:rsidR="00D31DF4" w:rsidRPr="002F1F1D" w:rsidRDefault="00D31DF4"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D31DF4" w:rsidRPr="002F1F1D" w:rsidRDefault="00D31DF4"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31DF4" w:rsidRPr="002F1F1D" w:rsidRDefault="00D31DF4"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31DF4" w:rsidRPr="00353E3D" w:rsidRDefault="00D31DF4" w:rsidP="00353E3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w:t>
      </w:r>
      <w:r w:rsidR="00353E3D">
        <w:rPr>
          <w:rFonts w:ascii="Times New Roman" w:eastAsia="Times New Roman" w:hAnsi="Times New Roman" w:cs="Times New Roman"/>
          <w:color w:val="000000"/>
          <w:sz w:val="24"/>
          <w:szCs w:val="24"/>
        </w:rPr>
        <w:t>мог Земельного кодексу України.</w:t>
      </w:r>
    </w:p>
    <w:p w:rsidR="00D31DF4" w:rsidRPr="002F1F1D" w:rsidRDefault="00D31DF4"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31DF4" w:rsidRPr="002F1F1D" w:rsidRDefault="00D31DF4" w:rsidP="00353E3D">
      <w:pPr>
        <w:widowControl w:val="0"/>
        <w:spacing w:after="0" w:line="240" w:lineRule="auto"/>
        <w:jc w:val="both"/>
        <w:rPr>
          <w:rFonts w:ascii="Times New Roman" w:eastAsia="Times New Roman" w:hAnsi="Times New Roman" w:cs="Times New Roman"/>
          <w:color w:val="000000"/>
          <w:sz w:val="24"/>
          <w:szCs w:val="24"/>
        </w:rPr>
      </w:pPr>
    </w:p>
    <w:p w:rsidR="00D31DF4" w:rsidRPr="002F1F1D" w:rsidRDefault="00D31DF4"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п.38 по п.42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31DF4" w:rsidRPr="002F1F1D" w:rsidRDefault="00D31DF4" w:rsidP="002F1F1D">
      <w:pPr>
        <w:spacing w:after="0" w:line="240" w:lineRule="auto"/>
        <w:jc w:val="both"/>
        <w:rPr>
          <w:rFonts w:ascii="Times New Roman" w:hAnsi="Times New Roman" w:cs="Times New Roman"/>
          <w:b/>
          <w:sz w:val="24"/>
          <w:szCs w:val="24"/>
        </w:rPr>
      </w:pPr>
    </w:p>
    <w:p w:rsidR="00D95DB6" w:rsidRPr="00353E3D" w:rsidRDefault="00D95DB6" w:rsidP="0018760D">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353E3D">
        <w:rPr>
          <w:rFonts w:ascii="Times New Roman" w:eastAsia="Times New Roman" w:hAnsi="Times New Roman" w:cs="Times New Roman"/>
          <w:color w:val="000000"/>
          <w:sz w:val="24"/>
          <w:szCs w:val="24"/>
          <w:lang w:val="en-US"/>
        </w:rPr>
        <w:t>s</w:t>
      </w:r>
      <w:r w:rsidRPr="00353E3D">
        <w:rPr>
          <w:rFonts w:ascii="Times New Roman" w:eastAsia="Times New Roman" w:hAnsi="Times New Roman" w:cs="Times New Roman"/>
          <w:color w:val="000000"/>
          <w:sz w:val="24"/>
          <w:szCs w:val="24"/>
        </w:rPr>
        <w:t>-zr-205/</w:t>
      </w:r>
      <w:r w:rsidRPr="00353E3D">
        <w:rPr>
          <w:rFonts w:ascii="Times New Roman" w:eastAsia="Times New Roman" w:hAnsi="Times New Roman" w:cs="Times New Roman"/>
          <w:color w:val="000000"/>
          <w:sz w:val="24"/>
          <w:szCs w:val="24"/>
          <w:lang w:val="ru-RU"/>
        </w:rPr>
        <w:t>145</w:t>
      </w:r>
    </w:p>
    <w:p w:rsidR="00D95DB6" w:rsidRPr="002F1F1D" w:rsidRDefault="00D95DB6"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D95DB6" w:rsidRPr="002F1F1D" w:rsidRDefault="00D95DB6"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громадянці </w:t>
      </w:r>
      <w:proofErr w:type="spellStart"/>
      <w:r w:rsidRPr="002F1F1D">
        <w:rPr>
          <w:rFonts w:ascii="Times New Roman" w:eastAsia="Times New Roman" w:hAnsi="Times New Roman" w:cs="Times New Roman"/>
          <w:color w:val="000000"/>
          <w:sz w:val="24"/>
          <w:szCs w:val="24"/>
        </w:rPr>
        <w:t>Колтун</w:t>
      </w:r>
      <w:proofErr w:type="spellEnd"/>
      <w:r w:rsidRPr="002F1F1D">
        <w:rPr>
          <w:rFonts w:ascii="Times New Roman" w:eastAsia="Times New Roman" w:hAnsi="Times New Roman" w:cs="Times New Roman"/>
          <w:color w:val="000000"/>
          <w:sz w:val="24"/>
          <w:szCs w:val="24"/>
        </w:rPr>
        <w:t xml:space="preserve"> Тетяні Анатоліївні земельної ділянки (кадастровий номер 4810137200:08:024:0025) для обслуговування індивідуального гаража по </w:t>
      </w:r>
      <w:proofErr w:type="spellStart"/>
      <w:r w:rsidRPr="002F1F1D">
        <w:rPr>
          <w:rFonts w:ascii="Times New Roman" w:eastAsia="Times New Roman" w:hAnsi="Times New Roman" w:cs="Times New Roman"/>
          <w:color w:val="000000"/>
          <w:sz w:val="24"/>
          <w:szCs w:val="24"/>
        </w:rPr>
        <w:t>просп</w:t>
      </w:r>
      <w:proofErr w:type="spellEnd"/>
      <w:r w:rsidRPr="002F1F1D">
        <w:rPr>
          <w:rFonts w:ascii="Times New Roman" w:eastAsia="Times New Roman" w:hAnsi="Times New Roman" w:cs="Times New Roman"/>
          <w:color w:val="000000"/>
          <w:sz w:val="24"/>
          <w:szCs w:val="24"/>
        </w:rPr>
        <w:t>. Центральному, 171-в в Центральному районі м. Миколаєва (забудована земельна ділянка)</w:t>
      </w:r>
    </w:p>
    <w:p w:rsidR="00D95DB6" w:rsidRPr="002F1F1D" w:rsidRDefault="00D95DB6" w:rsidP="002F1F1D">
      <w:pPr>
        <w:spacing w:after="0" w:line="240" w:lineRule="auto"/>
        <w:rPr>
          <w:rFonts w:ascii="Times New Roman" w:eastAsia="Times New Roman" w:hAnsi="Times New Roman" w:cs="Times New Roman"/>
          <w:sz w:val="24"/>
          <w:szCs w:val="24"/>
        </w:rPr>
      </w:pP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громадянки </w:t>
      </w:r>
      <w:proofErr w:type="spellStart"/>
      <w:r w:rsidRPr="002F1F1D">
        <w:rPr>
          <w:rFonts w:ascii="Times New Roman" w:eastAsia="Times New Roman" w:hAnsi="Times New Roman" w:cs="Times New Roman"/>
          <w:color w:val="000000"/>
          <w:sz w:val="24"/>
          <w:szCs w:val="24"/>
        </w:rPr>
        <w:t>Колтун</w:t>
      </w:r>
      <w:proofErr w:type="spellEnd"/>
      <w:r w:rsidRPr="002F1F1D">
        <w:rPr>
          <w:rFonts w:ascii="Times New Roman" w:eastAsia="Times New Roman" w:hAnsi="Times New Roman" w:cs="Times New Roman"/>
          <w:color w:val="000000"/>
          <w:sz w:val="24"/>
          <w:szCs w:val="24"/>
        </w:rPr>
        <w:t xml:space="preserve"> Тетяни Анатоліївни, дозвільну справу від 05.08.2021 № 23040-000502478-007-01,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95DB6" w:rsidRPr="002F1F1D" w:rsidRDefault="00D95DB6" w:rsidP="002F1F1D">
      <w:pPr>
        <w:spacing w:after="0" w:line="240" w:lineRule="auto"/>
        <w:rPr>
          <w:rFonts w:ascii="Times New Roman" w:eastAsia="Times New Roman" w:hAnsi="Times New Roman" w:cs="Times New Roman"/>
          <w:sz w:val="24"/>
          <w:szCs w:val="24"/>
        </w:rPr>
      </w:pPr>
    </w:p>
    <w:p w:rsidR="00D95DB6" w:rsidRPr="002F1F1D" w:rsidRDefault="00D95DB6"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D95DB6" w:rsidRPr="002F1F1D" w:rsidRDefault="00D95DB6" w:rsidP="002F1F1D">
      <w:pPr>
        <w:spacing w:after="0" w:line="240" w:lineRule="auto"/>
        <w:rPr>
          <w:rFonts w:ascii="Times New Roman" w:eastAsia="Times New Roman" w:hAnsi="Times New Roman" w:cs="Times New Roman"/>
          <w:sz w:val="24"/>
          <w:szCs w:val="24"/>
        </w:rPr>
      </w:pPr>
    </w:p>
    <w:p w:rsidR="00D95DB6" w:rsidRPr="002F1F1D" w:rsidRDefault="00D95DB6" w:rsidP="002F1F1D">
      <w:pPr>
        <w:widowControl w:val="0"/>
        <w:spacing w:after="0" w:line="240" w:lineRule="auto"/>
        <w:ind w:right="-19"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 Затвердити </w:t>
      </w:r>
      <w:proofErr w:type="spellStart"/>
      <w:r w:rsidRPr="002F1F1D">
        <w:rPr>
          <w:rFonts w:ascii="Times New Roman" w:eastAsia="Times New Roman" w:hAnsi="Times New Roman" w:cs="Times New Roman"/>
          <w:sz w:val="24"/>
          <w:szCs w:val="24"/>
        </w:rPr>
        <w:t>проєкт</w:t>
      </w:r>
      <w:proofErr w:type="spellEnd"/>
      <w:r w:rsidRPr="002F1F1D">
        <w:rPr>
          <w:rFonts w:ascii="Times New Roman" w:eastAsia="Times New Roman" w:hAnsi="Times New Roman" w:cs="Times New Roman"/>
          <w:sz w:val="24"/>
          <w:szCs w:val="24"/>
        </w:rPr>
        <w:t xml:space="preserve"> землеустрою щодо відведення земельної ділянки площею 45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(кадастровий номер </w:t>
      </w:r>
      <w:r w:rsidRPr="002F1F1D">
        <w:rPr>
          <w:rFonts w:ascii="Times New Roman" w:eastAsia="Times New Roman" w:hAnsi="Times New Roman" w:cs="Times New Roman"/>
          <w:color w:val="000000"/>
          <w:sz w:val="24"/>
          <w:szCs w:val="24"/>
        </w:rPr>
        <w:t>4810137200:08:024:0025</w:t>
      </w:r>
      <w:r w:rsidRPr="002F1F1D">
        <w:rPr>
          <w:rFonts w:ascii="Times New Roman" w:eastAsia="Times New Roman" w:hAnsi="Times New Roman" w:cs="Times New Roman"/>
          <w:sz w:val="24"/>
          <w:szCs w:val="24"/>
        </w:rPr>
        <w:t xml:space="preserve">), з метою передачі </w:t>
      </w:r>
      <w:r w:rsidRPr="002F1F1D">
        <w:rPr>
          <w:rFonts w:ascii="Times New Roman" w:eastAsia="Times New Roman" w:hAnsi="Times New Roman" w:cs="Times New Roman"/>
          <w:color w:val="000000"/>
          <w:sz w:val="24"/>
          <w:szCs w:val="24"/>
        </w:rPr>
        <w:t xml:space="preserve">у власність громадянці </w:t>
      </w:r>
      <w:proofErr w:type="spellStart"/>
      <w:r w:rsidRPr="002F1F1D">
        <w:rPr>
          <w:rFonts w:ascii="Times New Roman" w:eastAsia="Times New Roman" w:hAnsi="Times New Roman" w:cs="Times New Roman"/>
          <w:color w:val="000000"/>
          <w:sz w:val="24"/>
          <w:szCs w:val="24"/>
        </w:rPr>
        <w:t>Колтун</w:t>
      </w:r>
      <w:proofErr w:type="spellEnd"/>
      <w:r w:rsidRPr="002F1F1D">
        <w:rPr>
          <w:rFonts w:ascii="Times New Roman" w:eastAsia="Times New Roman" w:hAnsi="Times New Roman" w:cs="Times New Roman"/>
          <w:color w:val="000000"/>
          <w:sz w:val="24"/>
          <w:szCs w:val="24"/>
        </w:rPr>
        <w:t xml:space="preserve"> Тетяні Анатоліївні</w:t>
      </w:r>
      <w:r w:rsidRPr="002F1F1D">
        <w:rPr>
          <w:rFonts w:ascii="Times New Roman" w:eastAsia="Times New Roman" w:hAnsi="Times New Roman" w:cs="Times New Roman"/>
          <w:sz w:val="24"/>
          <w:szCs w:val="24"/>
        </w:rPr>
        <w:t xml:space="preserve"> </w:t>
      </w:r>
      <w:r w:rsidRPr="002F1F1D">
        <w:rPr>
          <w:rFonts w:ascii="Times New Roman" w:eastAsia="Times New Roman" w:hAnsi="Times New Roman" w:cs="Times New Roman"/>
          <w:color w:val="000000"/>
          <w:sz w:val="24"/>
          <w:szCs w:val="24"/>
        </w:rPr>
        <w:t xml:space="preserve">для обслуговування індивідуального гаража по </w:t>
      </w:r>
      <w:proofErr w:type="spellStart"/>
      <w:r w:rsidRPr="002F1F1D">
        <w:rPr>
          <w:rFonts w:ascii="Times New Roman" w:eastAsia="Times New Roman" w:hAnsi="Times New Roman" w:cs="Times New Roman"/>
          <w:color w:val="000000"/>
          <w:sz w:val="24"/>
          <w:szCs w:val="24"/>
        </w:rPr>
        <w:t>просп</w:t>
      </w:r>
      <w:proofErr w:type="spellEnd"/>
      <w:r w:rsidRPr="002F1F1D">
        <w:rPr>
          <w:rFonts w:ascii="Times New Roman" w:eastAsia="Times New Roman" w:hAnsi="Times New Roman" w:cs="Times New Roman"/>
          <w:color w:val="000000"/>
          <w:sz w:val="24"/>
          <w:szCs w:val="24"/>
        </w:rPr>
        <w:t xml:space="preserve">. Центральному, 171-в в Центральному районі м. Миколаєва </w:t>
      </w:r>
      <w:r w:rsidRPr="002F1F1D">
        <w:rPr>
          <w:rFonts w:ascii="Times New Roman" w:eastAsia="Times New Roman" w:hAnsi="Times New Roman" w:cs="Times New Roman"/>
          <w:sz w:val="24"/>
          <w:szCs w:val="24"/>
        </w:rPr>
        <w:t>(забудована земельна ділянка).</w:t>
      </w:r>
    </w:p>
    <w:p w:rsidR="00D95DB6" w:rsidRPr="002F1F1D" w:rsidRDefault="00D95DB6"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95DB6" w:rsidRPr="00353E3D" w:rsidRDefault="00D95DB6" w:rsidP="00353E3D">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Надати </w:t>
      </w:r>
      <w:r w:rsidRPr="002F1F1D">
        <w:rPr>
          <w:rFonts w:ascii="Times New Roman" w:eastAsia="Times New Roman" w:hAnsi="Times New Roman" w:cs="Times New Roman"/>
          <w:color w:val="000000"/>
          <w:sz w:val="24"/>
          <w:szCs w:val="24"/>
        </w:rPr>
        <w:t xml:space="preserve">громадянці </w:t>
      </w:r>
      <w:proofErr w:type="spellStart"/>
      <w:r w:rsidRPr="002F1F1D">
        <w:rPr>
          <w:rFonts w:ascii="Times New Roman" w:eastAsia="Times New Roman" w:hAnsi="Times New Roman" w:cs="Times New Roman"/>
          <w:color w:val="000000"/>
          <w:sz w:val="24"/>
          <w:szCs w:val="24"/>
        </w:rPr>
        <w:t>Колтун</w:t>
      </w:r>
      <w:proofErr w:type="spellEnd"/>
      <w:r w:rsidRPr="002F1F1D">
        <w:rPr>
          <w:rFonts w:ascii="Times New Roman" w:eastAsia="Times New Roman" w:hAnsi="Times New Roman" w:cs="Times New Roman"/>
          <w:color w:val="000000"/>
          <w:sz w:val="24"/>
          <w:szCs w:val="24"/>
        </w:rPr>
        <w:t xml:space="preserve"> Тетяні Анатоліївні</w:t>
      </w:r>
      <w:r w:rsidRPr="002F1F1D">
        <w:rPr>
          <w:rFonts w:ascii="Times New Roman" w:eastAsia="Times New Roman" w:hAnsi="Times New Roman" w:cs="Times New Roman"/>
          <w:sz w:val="24"/>
          <w:szCs w:val="24"/>
        </w:rPr>
        <w:t xml:space="preserve"> </w:t>
      </w:r>
      <w:r w:rsidRPr="002F1F1D">
        <w:rPr>
          <w:rFonts w:ascii="Times New Roman" w:eastAsia="Times New Roman" w:hAnsi="Times New Roman" w:cs="Times New Roman"/>
          <w:color w:val="000000"/>
          <w:sz w:val="24"/>
          <w:szCs w:val="24"/>
        </w:rPr>
        <w:t>у власність</w:t>
      </w:r>
      <w:r w:rsidRPr="002F1F1D">
        <w:rPr>
          <w:rFonts w:ascii="Times New Roman" w:eastAsia="Times New Roman" w:hAnsi="Times New Roman" w:cs="Times New Roman"/>
          <w:sz w:val="24"/>
          <w:szCs w:val="24"/>
        </w:rPr>
        <w:t xml:space="preserve"> земельну ділянку (кадастровий номер </w:t>
      </w:r>
      <w:r w:rsidRPr="002F1F1D">
        <w:rPr>
          <w:rFonts w:ascii="Times New Roman" w:eastAsia="Times New Roman" w:hAnsi="Times New Roman" w:cs="Times New Roman"/>
          <w:color w:val="000000"/>
          <w:sz w:val="24"/>
          <w:szCs w:val="24"/>
        </w:rPr>
        <w:t>4810137200:08:024:0025</w:t>
      </w:r>
      <w:r w:rsidRPr="002F1F1D">
        <w:rPr>
          <w:rFonts w:ascii="Times New Roman" w:eastAsia="Times New Roman" w:hAnsi="Times New Roman" w:cs="Times New Roman"/>
          <w:sz w:val="24"/>
          <w:szCs w:val="24"/>
        </w:rPr>
        <w:t>) площею 45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02.05 – для будівництва індивідуальних гаражів по </w:t>
      </w:r>
      <w:proofErr w:type="spellStart"/>
      <w:r w:rsidRPr="002F1F1D">
        <w:rPr>
          <w:rFonts w:ascii="Times New Roman" w:eastAsia="Times New Roman" w:hAnsi="Times New Roman" w:cs="Times New Roman"/>
          <w:color w:val="000000"/>
          <w:sz w:val="24"/>
          <w:szCs w:val="24"/>
        </w:rPr>
        <w:t>просп</w:t>
      </w:r>
      <w:proofErr w:type="spellEnd"/>
      <w:r w:rsidRPr="002F1F1D">
        <w:rPr>
          <w:rFonts w:ascii="Times New Roman" w:eastAsia="Times New Roman" w:hAnsi="Times New Roman" w:cs="Times New Roman"/>
          <w:color w:val="000000"/>
          <w:sz w:val="24"/>
          <w:szCs w:val="24"/>
        </w:rPr>
        <w:t>. Центральному, 171-в в Центральному районі м. Миколаєва</w:t>
      </w:r>
      <w:r w:rsidRPr="002F1F1D">
        <w:rPr>
          <w:rFonts w:ascii="Times New Roman" w:eastAsia="Times New Roman" w:hAnsi="Times New Roman" w:cs="Times New Roman"/>
          <w:sz w:val="24"/>
          <w:szCs w:val="24"/>
        </w:rPr>
        <w:t xml:space="preserve"> (право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hAnsi="Times New Roman" w:cs="Times New Roman"/>
          <w:sz w:val="24"/>
          <w:szCs w:val="24"/>
        </w:rPr>
        <w:t>1798397848101, номер відомостей про речове право: 30935958 від 27.03.2019,</w:t>
      </w:r>
      <w:r w:rsidRPr="002F1F1D">
        <w:rPr>
          <w:rFonts w:ascii="Times New Roman" w:eastAsia="Times New Roman" w:hAnsi="Times New Roman" w:cs="Times New Roman"/>
          <w:sz w:val="24"/>
          <w:szCs w:val="24"/>
        </w:rPr>
        <w:t xml:space="preserve"> зареєстровано на підставі свідоцтва про право на спадщину від 27.09.2010 №2-830), відповідно до висновку департаменту архітектури та містобудування Миколаївської міської ради від 11</w:t>
      </w:r>
      <w:r w:rsidR="00353E3D">
        <w:rPr>
          <w:rFonts w:ascii="Times New Roman" w:eastAsia="Times New Roman" w:hAnsi="Times New Roman" w:cs="Times New Roman"/>
          <w:sz w:val="24"/>
          <w:szCs w:val="24"/>
        </w:rPr>
        <w:t>.08.2023 № 27288/12.01-24/23-2.</w:t>
      </w:r>
    </w:p>
    <w:p w:rsidR="00D95DB6" w:rsidRPr="002F1F1D" w:rsidRDefault="00D95DB6"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95DB6" w:rsidRPr="001F10B6" w:rsidRDefault="00D95DB6" w:rsidP="001F10B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w:t>
      </w:r>
      <w:r w:rsidR="001F10B6">
        <w:rPr>
          <w:rFonts w:ascii="Times New Roman" w:eastAsia="Times New Roman" w:hAnsi="Times New Roman" w:cs="Times New Roman"/>
          <w:color w:val="000000"/>
          <w:sz w:val="24"/>
          <w:szCs w:val="24"/>
        </w:rPr>
        <w:t>мог Земельного кодексу України.</w:t>
      </w:r>
    </w:p>
    <w:p w:rsidR="00D95DB6" w:rsidRPr="002F1F1D" w:rsidRDefault="00D95DB6" w:rsidP="00353E3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53E3D">
        <w:rPr>
          <w:rFonts w:ascii="Times New Roman" w:eastAsia="Times New Roman" w:hAnsi="Times New Roman" w:cs="Times New Roman"/>
          <w:color w:val="000000"/>
          <w:sz w:val="24"/>
          <w:szCs w:val="24"/>
        </w:rPr>
        <w:t xml:space="preserve"> міського голови Андрієнка Ю.Г.</w:t>
      </w: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p>
    <w:p w:rsidR="00D95DB6" w:rsidRPr="002F1F1D" w:rsidRDefault="00D95DB6"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п.38 по п.42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05AB7" w:rsidRDefault="00C05AB7" w:rsidP="00CC72D3">
      <w:pPr>
        <w:shd w:val="clear" w:color="auto" w:fill="FFFFFF"/>
        <w:spacing w:after="0" w:line="240" w:lineRule="auto"/>
        <w:jc w:val="both"/>
        <w:rPr>
          <w:rFonts w:ascii="Times New Roman" w:eastAsia="Times New Roman" w:hAnsi="Times New Roman"/>
          <w:sz w:val="24"/>
          <w:szCs w:val="24"/>
        </w:rPr>
      </w:pPr>
    </w:p>
    <w:p w:rsidR="00C05AB7" w:rsidRDefault="00C05AB7" w:rsidP="00CC72D3">
      <w:pPr>
        <w:shd w:val="clear" w:color="auto" w:fill="FFFFFF"/>
        <w:spacing w:after="0" w:line="240" w:lineRule="auto"/>
        <w:jc w:val="both"/>
        <w:rPr>
          <w:rFonts w:ascii="Times New Roman" w:eastAsia="Times New Roman" w:hAnsi="Times New Roman"/>
          <w:sz w:val="24"/>
          <w:szCs w:val="24"/>
        </w:rPr>
      </w:pPr>
    </w:p>
    <w:p w:rsidR="00C05AB7" w:rsidRDefault="00C05AB7" w:rsidP="00CC72D3">
      <w:pPr>
        <w:shd w:val="clear" w:color="auto" w:fill="FFFFFF"/>
        <w:spacing w:after="0" w:line="240" w:lineRule="auto"/>
        <w:jc w:val="both"/>
        <w:rPr>
          <w:rFonts w:ascii="Times New Roman" w:eastAsia="Times New Roman" w:hAnsi="Times New Roman"/>
          <w:sz w:val="24"/>
          <w:szCs w:val="24"/>
        </w:rPr>
      </w:pPr>
    </w:p>
    <w:p w:rsidR="00D95DB6" w:rsidRPr="002F1F1D" w:rsidRDefault="00D95DB6" w:rsidP="002F1F1D">
      <w:pPr>
        <w:spacing w:after="0" w:line="240" w:lineRule="auto"/>
        <w:jc w:val="both"/>
        <w:rPr>
          <w:rFonts w:ascii="Times New Roman" w:hAnsi="Times New Roman" w:cs="Times New Roman"/>
          <w:b/>
          <w:sz w:val="24"/>
          <w:szCs w:val="24"/>
        </w:rPr>
      </w:pPr>
    </w:p>
    <w:p w:rsidR="00D95DB6" w:rsidRPr="00353E3D" w:rsidRDefault="00D95DB6" w:rsidP="0018760D">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353E3D">
        <w:rPr>
          <w:rFonts w:ascii="Times New Roman" w:eastAsia="Times New Roman" w:hAnsi="Times New Roman" w:cs="Times New Roman"/>
          <w:color w:val="000000"/>
          <w:sz w:val="24"/>
          <w:szCs w:val="24"/>
          <w:lang w:val="en-US"/>
        </w:rPr>
        <w:t>s</w:t>
      </w:r>
      <w:r w:rsidRPr="00353E3D">
        <w:rPr>
          <w:rFonts w:ascii="Times New Roman" w:eastAsia="Times New Roman" w:hAnsi="Times New Roman" w:cs="Times New Roman"/>
          <w:color w:val="000000"/>
          <w:sz w:val="24"/>
          <w:szCs w:val="24"/>
        </w:rPr>
        <w:t>-zr-205/</w:t>
      </w:r>
      <w:r w:rsidRPr="00353E3D">
        <w:rPr>
          <w:rFonts w:ascii="Times New Roman" w:eastAsia="Times New Roman" w:hAnsi="Times New Roman" w:cs="Times New Roman"/>
          <w:color w:val="000000"/>
          <w:sz w:val="24"/>
          <w:szCs w:val="24"/>
          <w:lang w:val="ru-RU"/>
        </w:rPr>
        <w:t>153</w:t>
      </w:r>
    </w:p>
    <w:p w:rsidR="00D95DB6" w:rsidRPr="002F1F1D" w:rsidRDefault="00D95DB6"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D95DB6" w:rsidRPr="002F1F1D" w:rsidRDefault="00D95DB6"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Про надання у власність громадянці Шевченко Наталії Іванівні земельної ділянки (кадастровий номер 4810137200:17:025:0011) для будівництва і обслуговування житлового будинку, господарських будівель і споруд (присадибна ділянка) по вул. Перекопській, 44 в Центральному районі м. Миколаєва (забудована земельна ділянка)</w:t>
      </w:r>
    </w:p>
    <w:p w:rsidR="00353E3D" w:rsidRDefault="00353E3D" w:rsidP="002F1F1D">
      <w:pPr>
        <w:widowControl w:val="0"/>
        <w:spacing w:after="0" w:line="240" w:lineRule="auto"/>
        <w:ind w:firstLine="567"/>
        <w:jc w:val="both"/>
        <w:rPr>
          <w:rFonts w:ascii="Times New Roman" w:eastAsia="Times New Roman" w:hAnsi="Times New Roman" w:cs="Times New Roman"/>
          <w:sz w:val="24"/>
          <w:szCs w:val="24"/>
        </w:rPr>
      </w:pP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Розглянувши звернення громадянки Шевченко Наталії Іванівни, дозвільну справу від 11.11.2021 № 23064-000538813-007-01,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95DB6" w:rsidRPr="002F1F1D" w:rsidRDefault="00D95DB6" w:rsidP="002F1F1D">
      <w:pPr>
        <w:spacing w:after="0" w:line="240" w:lineRule="auto"/>
        <w:rPr>
          <w:rFonts w:ascii="Times New Roman" w:eastAsia="Times New Roman" w:hAnsi="Times New Roman" w:cs="Times New Roman"/>
          <w:sz w:val="24"/>
          <w:szCs w:val="24"/>
        </w:rPr>
      </w:pPr>
    </w:p>
    <w:p w:rsidR="00D95DB6" w:rsidRPr="002F1F1D" w:rsidRDefault="00D95DB6"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D95DB6" w:rsidRPr="002F1F1D" w:rsidRDefault="00D95DB6" w:rsidP="002F1F1D">
      <w:pPr>
        <w:spacing w:after="0" w:line="240" w:lineRule="auto"/>
        <w:rPr>
          <w:rFonts w:ascii="Times New Roman" w:eastAsia="Times New Roman" w:hAnsi="Times New Roman" w:cs="Times New Roman"/>
          <w:sz w:val="24"/>
          <w:szCs w:val="24"/>
        </w:rPr>
      </w:pPr>
    </w:p>
    <w:p w:rsidR="00D95DB6" w:rsidRPr="002F1F1D" w:rsidRDefault="00D95DB6" w:rsidP="002F1F1D">
      <w:pPr>
        <w:widowControl w:val="0"/>
        <w:spacing w:after="0" w:line="240" w:lineRule="auto"/>
        <w:ind w:right="-19"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(кадастровий номер </w:t>
      </w:r>
      <w:r w:rsidRPr="002F1F1D">
        <w:rPr>
          <w:rFonts w:ascii="Times New Roman" w:eastAsia="Times New Roman" w:hAnsi="Times New Roman" w:cs="Times New Roman"/>
          <w:color w:val="000000"/>
          <w:sz w:val="24"/>
          <w:szCs w:val="24"/>
        </w:rPr>
        <w:t>4810137200:17:025:0011</w:t>
      </w:r>
      <w:r w:rsidRPr="002F1F1D">
        <w:rPr>
          <w:rFonts w:ascii="Times New Roman" w:eastAsia="Times New Roman" w:hAnsi="Times New Roman" w:cs="Times New Roman"/>
          <w:sz w:val="24"/>
          <w:szCs w:val="24"/>
        </w:rPr>
        <w:t xml:space="preserve">), з метою передачі </w:t>
      </w:r>
      <w:r w:rsidRPr="002F1F1D">
        <w:rPr>
          <w:rFonts w:ascii="Times New Roman" w:eastAsia="Times New Roman" w:hAnsi="Times New Roman" w:cs="Times New Roman"/>
          <w:color w:val="000000"/>
          <w:sz w:val="24"/>
          <w:szCs w:val="24"/>
        </w:rPr>
        <w:t>у власність громадянці Шевченко Наталії Іванівні</w:t>
      </w:r>
      <w:r w:rsidRPr="002F1F1D">
        <w:rPr>
          <w:rFonts w:ascii="Times New Roman" w:eastAsia="Times New Roman" w:hAnsi="Times New Roman" w:cs="Times New Roman"/>
          <w:sz w:val="24"/>
          <w:szCs w:val="24"/>
        </w:rPr>
        <w:t xml:space="preserve"> 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вул. Перекопській, 44 в Центральному районі м. Миколаєва (забудована земельна ділянка)</w:t>
      </w:r>
      <w:r w:rsidRPr="002F1F1D">
        <w:rPr>
          <w:rFonts w:ascii="Times New Roman" w:eastAsia="Times New Roman" w:hAnsi="Times New Roman" w:cs="Times New Roman"/>
          <w:sz w:val="24"/>
          <w:szCs w:val="24"/>
        </w:rPr>
        <w:t>.</w:t>
      </w:r>
    </w:p>
    <w:p w:rsidR="00D95DB6" w:rsidRPr="002F1F1D" w:rsidRDefault="00D95DB6"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95DB6" w:rsidRPr="001F10B6" w:rsidRDefault="00D95DB6" w:rsidP="001F10B6">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Надати </w:t>
      </w:r>
      <w:r w:rsidRPr="002F1F1D">
        <w:rPr>
          <w:rFonts w:ascii="Times New Roman" w:eastAsia="Times New Roman" w:hAnsi="Times New Roman" w:cs="Times New Roman"/>
          <w:color w:val="000000"/>
          <w:sz w:val="24"/>
          <w:szCs w:val="24"/>
        </w:rPr>
        <w:t>громадянці Шевченко Наталії Іванівні</w:t>
      </w:r>
      <w:r w:rsidRPr="002F1F1D">
        <w:rPr>
          <w:rFonts w:ascii="Times New Roman" w:eastAsia="Times New Roman" w:hAnsi="Times New Roman" w:cs="Times New Roman"/>
          <w:sz w:val="24"/>
          <w:szCs w:val="24"/>
        </w:rPr>
        <w:t xml:space="preserve"> </w:t>
      </w:r>
      <w:r w:rsidRPr="002F1F1D">
        <w:rPr>
          <w:rFonts w:ascii="Times New Roman" w:eastAsia="Times New Roman" w:hAnsi="Times New Roman" w:cs="Times New Roman"/>
          <w:color w:val="000000"/>
          <w:sz w:val="24"/>
          <w:szCs w:val="24"/>
        </w:rPr>
        <w:t>у власність</w:t>
      </w:r>
      <w:r w:rsidRPr="002F1F1D">
        <w:rPr>
          <w:rFonts w:ascii="Times New Roman" w:eastAsia="Times New Roman" w:hAnsi="Times New Roman" w:cs="Times New Roman"/>
          <w:sz w:val="24"/>
          <w:szCs w:val="24"/>
        </w:rPr>
        <w:t xml:space="preserve"> земельну ділянку (кадастровий номер </w:t>
      </w:r>
      <w:r w:rsidRPr="002F1F1D">
        <w:rPr>
          <w:rFonts w:ascii="Times New Roman" w:eastAsia="Times New Roman" w:hAnsi="Times New Roman" w:cs="Times New Roman"/>
          <w:color w:val="000000"/>
          <w:sz w:val="24"/>
          <w:szCs w:val="24"/>
        </w:rPr>
        <w:t>4810137200:17:025:0011</w:t>
      </w:r>
      <w:r w:rsidRPr="002F1F1D">
        <w:rPr>
          <w:rFonts w:ascii="Times New Roman" w:eastAsia="Times New Roman" w:hAnsi="Times New Roman" w:cs="Times New Roman"/>
          <w:sz w:val="24"/>
          <w:szCs w:val="24"/>
        </w:rPr>
        <w:t>) площею 1000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 xml:space="preserve">вул. Перекопській, 44 в Центральному районі м. Миколаєва </w:t>
      </w:r>
      <w:r w:rsidRPr="002F1F1D">
        <w:rPr>
          <w:rFonts w:ascii="Times New Roman" w:eastAsia="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hAnsi="Times New Roman" w:cs="Times New Roman"/>
          <w:sz w:val="24"/>
          <w:szCs w:val="24"/>
        </w:rPr>
        <w:t>2281512348101, номер відомостей про речове право: 40361668 від 02.02.2021,</w:t>
      </w:r>
      <w:r w:rsidRPr="002F1F1D">
        <w:rPr>
          <w:rFonts w:ascii="Times New Roman" w:eastAsia="Times New Roman" w:hAnsi="Times New Roman" w:cs="Times New Roman"/>
          <w:sz w:val="24"/>
          <w:szCs w:val="24"/>
        </w:rPr>
        <w:t xml:space="preserve"> зареєстровано на підставі </w:t>
      </w:r>
      <w:r w:rsidRPr="002F1F1D">
        <w:rPr>
          <w:rFonts w:ascii="Times New Roman" w:hAnsi="Times New Roman" w:cs="Times New Roman"/>
          <w:sz w:val="24"/>
          <w:szCs w:val="24"/>
        </w:rPr>
        <w:t>свідоцтва про право на спадщину від 02.02.2021 № 5</w:t>
      </w:r>
      <w:r w:rsidRPr="002F1F1D">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11</w:t>
      </w:r>
      <w:r w:rsidR="001F10B6">
        <w:rPr>
          <w:rFonts w:ascii="Times New Roman" w:eastAsia="Times New Roman" w:hAnsi="Times New Roman" w:cs="Times New Roman"/>
          <w:sz w:val="24"/>
          <w:szCs w:val="24"/>
        </w:rPr>
        <w:t>.08.2021 № 32404/12.01-47/21-2.</w:t>
      </w:r>
    </w:p>
    <w:p w:rsidR="00D95DB6" w:rsidRPr="002F1F1D" w:rsidRDefault="00D95DB6"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95DB6" w:rsidRPr="00353E3D" w:rsidRDefault="00D95DB6" w:rsidP="00353E3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D95DB6" w:rsidRPr="002F1F1D" w:rsidRDefault="00D95DB6" w:rsidP="00353E3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53E3D">
        <w:rPr>
          <w:rFonts w:ascii="Times New Roman" w:eastAsia="Times New Roman" w:hAnsi="Times New Roman" w:cs="Times New Roman"/>
          <w:color w:val="000000"/>
          <w:sz w:val="24"/>
          <w:szCs w:val="24"/>
        </w:rPr>
        <w:t xml:space="preserve"> міського голови Андрієнка Ю.Г.</w:t>
      </w: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p>
    <w:p w:rsidR="00D95DB6" w:rsidRPr="002F1F1D" w:rsidRDefault="00D95DB6"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п.38 по п.42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95DB6" w:rsidRPr="002F1F1D" w:rsidRDefault="00D95DB6" w:rsidP="002F1F1D">
      <w:pPr>
        <w:spacing w:after="0" w:line="240" w:lineRule="auto"/>
        <w:jc w:val="both"/>
        <w:rPr>
          <w:rFonts w:ascii="Times New Roman" w:hAnsi="Times New Roman" w:cs="Times New Roman"/>
          <w:b/>
          <w:sz w:val="24"/>
          <w:szCs w:val="24"/>
        </w:rPr>
      </w:pPr>
    </w:p>
    <w:p w:rsidR="00D95DB6" w:rsidRPr="00353E3D" w:rsidRDefault="00D95DB6" w:rsidP="0018760D">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353E3D">
        <w:rPr>
          <w:rFonts w:ascii="Times New Roman" w:eastAsia="Times New Roman" w:hAnsi="Times New Roman" w:cs="Times New Roman"/>
          <w:color w:val="000000"/>
          <w:sz w:val="24"/>
          <w:szCs w:val="24"/>
        </w:rPr>
        <w:t>S-zr-205/</w:t>
      </w:r>
      <w:r w:rsidRPr="00353E3D">
        <w:rPr>
          <w:rFonts w:ascii="Times New Roman" w:eastAsia="Times New Roman" w:hAnsi="Times New Roman" w:cs="Times New Roman"/>
          <w:color w:val="000000"/>
          <w:sz w:val="24"/>
          <w:szCs w:val="24"/>
          <w:lang w:val="ru-RU"/>
        </w:rPr>
        <w:t>140</w:t>
      </w:r>
    </w:p>
    <w:p w:rsidR="00D95DB6" w:rsidRPr="002F1F1D" w:rsidRDefault="00D95DB6"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D95DB6" w:rsidRPr="00353E3D" w:rsidRDefault="00D95DB6" w:rsidP="00353E3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спільну сумісну власність громадянам Денисенку Сергію Михайловичу та Денисенко Лідії Василівні земельної ділянки (кадастровий номер 4810136900:04:022:0008) для будівництва та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xml:space="preserve">. Середньому, 12 в </w:t>
      </w:r>
      <w:proofErr w:type="spellStart"/>
      <w:r w:rsidRPr="002F1F1D">
        <w:rPr>
          <w:rFonts w:ascii="Times New Roman" w:eastAsia="Times New Roman" w:hAnsi="Times New Roman" w:cs="Times New Roman"/>
          <w:color w:val="000000"/>
          <w:sz w:val="24"/>
          <w:szCs w:val="24"/>
        </w:rPr>
        <w:t>Інгульському</w:t>
      </w:r>
      <w:proofErr w:type="spellEnd"/>
      <w:r w:rsidRPr="002F1F1D">
        <w:rPr>
          <w:rFonts w:ascii="Times New Roman" w:eastAsia="Times New Roman" w:hAnsi="Times New Roman" w:cs="Times New Roman"/>
          <w:color w:val="000000"/>
          <w:sz w:val="24"/>
          <w:szCs w:val="24"/>
        </w:rPr>
        <w:t xml:space="preserve"> районі м. Миколаєв</w:t>
      </w:r>
      <w:r w:rsidR="00353E3D">
        <w:rPr>
          <w:rFonts w:ascii="Times New Roman" w:eastAsia="Times New Roman" w:hAnsi="Times New Roman" w:cs="Times New Roman"/>
          <w:color w:val="000000"/>
          <w:sz w:val="24"/>
          <w:szCs w:val="24"/>
        </w:rPr>
        <w:t>а (забудована земельна ділянка)</w:t>
      </w:r>
    </w:p>
    <w:p w:rsidR="00D95DB6" w:rsidRPr="002F1F1D" w:rsidRDefault="00D95DB6" w:rsidP="002F1F1D">
      <w:pPr>
        <w:spacing w:after="0" w:line="240" w:lineRule="auto"/>
        <w:rPr>
          <w:rFonts w:ascii="Times New Roman" w:eastAsia="Times New Roman" w:hAnsi="Times New Roman" w:cs="Times New Roman"/>
          <w:sz w:val="24"/>
          <w:szCs w:val="24"/>
        </w:rPr>
      </w:pP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громадян Денисенка Сергія Михайловича та Денисенко Лідії Василівни, </w:t>
      </w:r>
      <w:r w:rsidR="00353E3D">
        <w:rPr>
          <w:rFonts w:ascii="Times New Roman" w:eastAsia="Times New Roman" w:hAnsi="Times New Roman" w:cs="Times New Roman"/>
          <w:color w:val="000000"/>
          <w:sz w:val="24"/>
          <w:szCs w:val="24"/>
        </w:rPr>
        <w:t>дозвільну справу від 27.04.2023</w:t>
      </w:r>
      <w:r w:rsidRPr="002F1F1D">
        <w:rPr>
          <w:rFonts w:ascii="Times New Roman" w:eastAsia="Times New Roman" w:hAnsi="Times New Roman" w:cs="Times New Roman"/>
          <w:color w:val="000000"/>
          <w:sz w:val="24"/>
          <w:szCs w:val="24"/>
        </w:rPr>
        <w:t xml:space="preserve"> № 23064-000608755-007-01,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95DB6" w:rsidRPr="002F1F1D" w:rsidRDefault="00D95DB6" w:rsidP="002F1F1D">
      <w:pPr>
        <w:spacing w:after="0" w:line="240" w:lineRule="auto"/>
        <w:rPr>
          <w:rFonts w:ascii="Times New Roman" w:eastAsia="Times New Roman" w:hAnsi="Times New Roman" w:cs="Times New Roman"/>
          <w:sz w:val="24"/>
          <w:szCs w:val="24"/>
        </w:rPr>
      </w:pPr>
    </w:p>
    <w:p w:rsidR="00D95DB6" w:rsidRPr="002F1F1D" w:rsidRDefault="00D95DB6"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D95DB6" w:rsidRPr="002F1F1D" w:rsidRDefault="00D95DB6" w:rsidP="002F1F1D">
      <w:pPr>
        <w:spacing w:after="0" w:line="240" w:lineRule="auto"/>
        <w:rPr>
          <w:rFonts w:ascii="Times New Roman" w:eastAsia="Times New Roman" w:hAnsi="Times New Roman" w:cs="Times New Roman"/>
          <w:sz w:val="24"/>
          <w:szCs w:val="24"/>
        </w:rPr>
      </w:pPr>
    </w:p>
    <w:p w:rsidR="00D95DB6" w:rsidRPr="002F1F1D" w:rsidRDefault="00D95DB6" w:rsidP="002F1F1D">
      <w:pPr>
        <w:widowControl w:val="0"/>
        <w:spacing w:after="0" w:line="240" w:lineRule="auto"/>
        <w:ind w:right="-19"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726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(кадастровий номер </w:t>
      </w:r>
      <w:r w:rsidRPr="002F1F1D">
        <w:rPr>
          <w:rFonts w:ascii="Times New Roman" w:eastAsia="Times New Roman" w:hAnsi="Times New Roman" w:cs="Times New Roman"/>
          <w:color w:val="000000"/>
          <w:sz w:val="24"/>
          <w:szCs w:val="24"/>
        </w:rPr>
        <w:t>4810136900:04:022:0008</w:t>
      </w:r>
      <w:r w:rsidRPr="002F1F1D">
        <w:rPr>
          <w:rFonts w:ascii="Times New Roman" w:eastAsia="Times New Roman" w:hAnsi="Times New Roman" w:cs="Times New Roman"/>
          <w:sz w:val="24"/>
          <w:szCs w:val="24"/>
        </w:rPr>
        <w:t xml:space="preserve">), з метою передачі </w:t>
      </w:r>
      <w:r w:rsidRPr="002F1F1D">
        <w:rPr>
          <w:rFonts w:ascii="Times New Roman" w:eastAsia="Times New Roman" w:hAnsi="Times New Roman" w:cs="Times New Roman"/>
          <w:color w:val="000000"/>
          <w:sz w:val="24"/>
          <w:szCs w:val="24"/>
        </w:rPr>
        <w:t>у спільну сумісну власність громадянам Денисенку Сергію Михайловичу та Денисенко Лідії Василівні</w:t>
      </w:r>
      <w:r w:rsidRPr="002F1F1D">
        <w:rPr>
          <w:rFonts w:ascii="Times New Roman" w:eastAsia="Times New Roman" w:hAnsi="Times New Roman" w:cs="Times New Roman"/>
          <w:sz w:val="24"/>
          <w:szCs w:val="24"/>
        </w:rPr>
        <w:t xml:space="preserve">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xml:space="preserve">. Середньому, 12 в </w:t>
      </w:r>
      <w:proofErr w:type="spellStart"/>
      <w:r w:rsidRPr="002F1F1D">
        <w:rPr>
          <w:rFonts w:ascii="Times New Roman" w:eastAsia="Times New Roman" w:hAnsi="Times New Roman" w:cs="Times New Roman"/>
          <w:color w:val="000000"/>
          <w:sz w:val="24"/>
          <w:szCs w:val="24"/>
        </w:rPr>
        <w:t>Інгульському</w:t>
      </w:r>
      <w:proofErr w:type="spellEnd"/>
      <w:r w:rsidRPr="002F1F1D">
        <w:rPr>
          <w:rFonts w:ascii="Times New Roman" w:eastAsia="Times New Roman" w:hAnsi="Times New Roman" w:cs="Times New Roman"/>
          <w:color w:val="000000"/>
          <w:sz w:val="24"/>
          <w:szCs w:val="24"/>
        </w:rPr>
        <w:t xml:space="preserve"> районі м. Миколаєва </w:t>
      </w:r>
      <w:r w:rsidRPr="002F1F1D">
        <w:rPr>
          <w:rFonts w:ascii="Times New Roman" w:eastAsia="Times New Roman" w:hAnsi="Times New Roman" w:cs="Times New Roman"/>
          <w:sz w:val="24"/>
          <w:szCs w:val="24"/>
        </w:rPr>
        <w:t>(забудована земельна ділянка).</w:t>
      </w:r>
    </w:p>
    <w:p w:rsidR="00D95DB6" w:rsidRPr="002F1F1D" w:rsidRDefault="00D95DB6"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sz w:val="24"/>
          <w:szCs w:val="24"/>
        </w:rPr>
        <w:t xml:space="preserve">Земельна ділянка має обмеження у використанні </w:t>
      </w:r>
      <w:r w:rsidRPr="002F1F1D">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D95DB6" w:rsidRPr="002F1F1D" w:rsidRDefault="00D95DB6"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на земельній ділянці площею 0,0035 га за кодом типу 01.08 – «Охоронна зона навколо інженерних комунікацій (водопровід)».</w:t>
      </w:r>
    </w:p>
    <w:p w:rsidR="00D95DB6" w:rsidRPr="00353E3D" w:rsidRDefault="00D95DB6" w:rsidP="00353E3D">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Надати </w:t>
      </w:r>
      <w:r w:rsidRPr="002F1F1D">
        <w:rPr>
          <w:rFonts w:ascii="Times New Roman" w:eastAsia="Times New Roman" w:hAnsi="Times New Roman" w:cs="Times New Roman"/>
          <w:color w:val="000000"/>
          <w:sz w:val="24"/>
          <w:szCs w:val="24"/>
        </w:rPr>
        <w:t>громадянам Денисенку Сергію Михайловичу та Денисенко Лідії Василівні</w:t>
      </w:r>
      <w:r w:rsidRPr="002F1F1D">
        <w:rPr>
          <w:rFonts w:ascii="Times New Roman" w:eastAsia="Times New Roman" w:hAnsi="Times New Roman" w:cs="Times New Roman"/>
          <w:sz w:val="24"/>
          <w:szCs w:val="24"/>
        </w:rPr>
        <w:t xml:space="preserve"> </w:t>
      </w:r>
      <w:r w:rsidRPr="002F1F1D">
        <w:rPr>
          <w:rFonts w:ascii="Times New Roman" w:eastAsia="Times New Roman" w:hAnsi="Times New Roman" w:cs="Times New Roman"/>
          <w:color w:val="000000"/>
          <w:sz w:val="24"/>
          <w:szCs w:val="24"/>
        </w:rPr>
        <w:t>у спільну сумісну власність</w:t>
      </w:r>
      <w:r w:rsidRPr="002F1F1D">
        <w:rPr>
          <w:rFonts w:ascii="Times New Roman" w:eastAsia="Times New Roman" w:hAnsi="Times New Roman" w:cs="Times New Roman"/>
          <w:sz w:val="24"/>
          <w:szCs w:val="24"/>
        </w:rPr>
        <w:t xml:space="preserve"> земельну ділянку (кадастровий номер </w:t>
      </w:r>
      <w:r w:rsidRPr="002F1F1D">
        <w:rPr>
          <w:rFonts w:ascii="Times New Roman" w:eastAsia="Times New Roman" w:hAnsi="Times New Roman" w:cs="Times New Roman"/>
          <w:color w:val="000000"/>
          <w:sz w:val="24"/>
          <w:szCs w:val="24"/>
        </w:rPr>
        <w:t>4810136900:04:022:0008</w:t>
      </w:r>
      <w:r w:rsidRPr="002F1F1D">
        <w:rPr>
          <w:rFonts w:ascii="Times New Roman" w:eastAsia="Times New Roman" w:hAnsi="Times New Roman" w:cs="Times New Roman"/>
          <w:sz w:val="24"/>
          <w:szCs w:val="24"/>
        </w:rPr>
        <w:t>) площею 726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xml:space="preserve">. Середньому, 12 в </w:t>
      </w:r>
      <w:proofErr w:type="spellStart"/>
      <w:r w:rsidRPr="002F1F1D">
        <w:rPr>
          <w:rFonts w:ascii="Times New Roman" w:eastAsia="Times New Roman" w:hAnsi="Times New Roman" w:cs="Times New Roman"/>
          <w:color w:val="000000"/>
          <w:sz w:val="24"/>
          <w:szCs w:val="24"/>
        </w:rPr>
        <w:t>Інгульському</w:t>
      </w:r>
      <w:proofErr w:type="spellEnd"/>
      <w:r w:rsidRPr="002F1F1D">
        <w:rPr>
          <w:rFonts w:ascii="Times New Roman" w:eastAsia="Times New Roman" w:hAnsi="Times New Roman" w:cs="Times New Roman"/>
          <w:color w:val="000000"/>
          <w:sz w:val="24"/>
          <w:szCs w:val="24"/>
        </w:rPr>
        <w:t xml:space="preserve"> районі м. Миколаєва</w:t>
      </w:r>
      <w:r w:rsidRPr="002F1F1D">
        <w:rPr>
          <w:rFonts w:ascii="Times New Roman" w:eastAsia="Times New Roman" w:hAnsi="Times New Roman" w:cs="Times New Roman"/>
          <w:sz w:val="24"/>
          <w:szCs w:val="24"/>
        </w:rPr>
        <w:t xml:space="preserve"> (право власності на нерухоме майно згідно із відомостями з державного реєстру речових прав, реєстраційний номер об’єкта нерухомого майна: 2211139548101: номер відомостей про речове право 51265232 від 01.08.2023, зареєстровано 51/100 частки за Денисенком Сергієм Михайловичем на підставі договору дарування від 20.11.1990 № 3-1717; номер відомостей про речове право 38989771 від 03.11.2020, зареєстровано 49/100 частки за Денисенко Лідією Василівною на підставі свідоцтва про право на спадщину за законом від 03.11.2020 № 5-431), відповідно до висновку департаменту архітектури та містобудування Миколаївської міської ради від 05.06.2023 № 16651/12.01-</w:t>
      </w:r>
      <w:r w:rsidR="00353E3D">
        <w:rPr>
          <w:rFonts w:ascii="Times New Roman" w:eastAsia="Times New Roman" w:hAnsi="Times New Roman" w:cs="Times New Roman"/>
          <w:sz w:val="24"/>
          <w:szCs w:val="24"/>
        </w:rPr>
        <w:t>24/23-2.</w:t>
      </w:r>
    </w:p>
    <w:p w:rsidR="00D95DB6" w:rsidRPr="002F1F1D" w:rsidRDefault="00D95DB6"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95DB6" w:rsidRPr="00353E3D" w:rsidRDefault="00D95DB6" w:rsidP="00353E3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w:t>
      </w:r>
      <w:r w:rsidR="00353E3D">
        <w:rPr>
          <w:rFonts w:ascii="Times New Roman" w:eastAsia="Times New Roman" w:hAnsi="Times New Roman" w:cs="Times New Roman"/>
          <w:color w:val="000000"/>
          <w:sz w:val="24"/>
          <w:szCs w:val="24"/>
        </w:rPr>
        <w:t>мог Земельного кодексу України.</w:t>
      </w:r>
    </w:p>
    <w:p w:rsidR="00D95DB6" w:rsidRPr="002F1F1D" w:rsidRDefault="00D95DB6" w:rsidP="00353E3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53E3D">
        <w:rPr>
          <w:rFonts w:ascii="Times New Roman" w:eastAsia="Times New Roman" w:hAnsi="Times New Roman" w:cs="Times New Roman"/>
          <w:color w:val="000000"/>
          <w:sz w:val="24"/>
          <w:szCs w:val="24"/>
        </w:rPr>
        <w:t xml:space="preserve"> міського голови Андрієнка Ю.Г.</w:t>
      </w: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p>
    <w:p w:rsidR="00D95DB6" w:rsidRPr="002F1F1D" w:rsidRDefault="00D95DB6"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п.38 по п.42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95DB6" w:rsidRPr="002F1F1D" w:rsidRDefault="00D95DB6" w:rsidP="002F1F1D">
      <w:pPr>
        <w:spacing w:after="0" w:line="240" w:lineRule="auto"/>
        <w:jc w:val="both"/>
        <w:rPr>
          <w:rFonts w:ascii="Times New Roman" w:hAnsi="Times New Roman" w:cs="Times New Roman"/>
          <w:b/>
          <w:sz w:val="24"/>
          <w:szCs w:val="24"/>
        </w:rPr>
      </w:pPr>
    </w:p>
    <w:p w:rsidR="00D95DB6" w:rsidRPr="00353E3D" w:rsidRDefault="00D95DB6" w:rsidP="0018760D">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353E3D">
        <w:rPr>
          <w:rFonts w:ascii="Times New Roman" w:eastAsia="Times New Roman" w:hAnsi="Times New Roman" w:cs="Times New Roman"/>
          <w:color w:val="000000"/>
          <w:sz w:val="24"/>
          <w:szCs w:val="24"/>
        </w:rPr>
        <w:t>S-zr-205/</w:t>
      </w:r>
      <w:r w:rsidRPr="00353E3D">
        <w:rPr>
          <w:rFonts w:ascii="Times New Roman" w:eastAsia="Times New Roman" w:hAnsi="Times New Roman" w:cs="Times New Roman"/>
          <w:color w:val="000000"/>
          <w:sz w:val="24"/>
          <w:szCs w:val="24"/>
          <w:lang w:val="ru-RU"/>
        </w:rPr>
        <w:t>57</w:t>
      </w:r>
    </w:p>
    <w:p w:rsidR="00353E3D" w:rsidRDefault="00353E3D"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p>
    <w:p w:rsidR="00D95DB6" w:rsidRPr="002F1F1D" w:rsidRDefault="00D95DB6"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громадянину Павлюку Віктору Володимировичу земельної ділянки (кадастровий номер 4810136600:06:016:0017) для будівництва та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провул</w:t>
      </w:r>
      <w:proofErr w:type="spellEnd"/>
      <w:r w:rsidRPr="002F1F1D">
        <w:rPr>
          <w:rFonts w:ascii="Times New Roman" w:eastAsia="Times New Roman" w:hAnsi="Times New Roman" w:cs="Times New Roman"/>
          <w:color w:val="000000"/>
          <w:sz w:val="24"/>
          <w:szCs w:val="24"/>
        </w:rPr>
        <w:t>. Об’їзному, 11 в Корабельному районі м. Миколаєва (забудована земельна ділянка)</w:t>
      </w:r>
    </w:p>
    <w:p w:rsidR="00D95DB6" w:rsidRPr="002F1F1D" w:rsidRDefault="00D95DB6" w:rsidP="002F1F1D">
      <w:pPr>
        <w:spacing w:after="0" w:line="240" w:lineRule="auto"/>
        <w:rPr>
          <w:rFonts w:ascii="Times New Roman" w:eastAsia="Times New Roman" w:hAnsi="Times New Roman" w:cs="Times New Roman"/>
          <w:sz w:val="24"/>
          <w:szCs w:val="24"/>
        </w:rPr>
      </w:pP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Розглянувши звернення громадянина Павлюка Віктора Володимировича, дозвільну справу від 23.09.2021 № 23040-000520435-007-01,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95DB6" w:rsidRPr="002F1F1D" w:rsidRDefault="00D95DB6" w:rsidP="002F1F1D">
      <w:pPr>
        <w:spacing w:after="0" w:line="240" w:lineRule="auto"/>
        <w:rPr>
          <w:rFonts w:ascii="Times New Roman" w:eastAsia="Times New Roman" w:hAnsi="Times New Roman" w:cs="Times New Roman"/>
          <w:sz w:val="24"/>
          <w:szCs w:val="24"/>
        </w:rPr>
      </w:pPr>
    </w:p>
    <w:p w:rsidR="00D95DB6" w:rsidRPr="002F1F1D" w:rsidRDefault="00D95DB6"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D95DB6" w:rsidRPr="002F1F1D" w:rsidRDefault="00D95DB6" w:rsidP="002F1F1D">
      <w:pPr>
        <w:spacing w:after="0" w:line="240" w:lineRule="auto"/>
        <w:rPr>
          <w:rFonts w:ascii="Times New Roman" w:eastAsia="Times New Roman" w:hAnsi="Times New Roman" w:cs="Times New Roman"/>
          <w:sz w:val="24"/>
          <w:szCs w:val="24"/>
        </w:rPr>
      </w:pPr>
    </w:p>
    <w:p w:rsidR="00D95DB6" w:rsidRPr="002F1F1D" w:rsidRDefault="00D95DB6" w:rsidP="002F1F1D">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678 </w:t>
      </w:r>
      <w:proofErr w:type="spellStart"/>
      <w:r w:rsidRPr="002F1F1D">
        <w:rPr>
          <w:rFonts w:ascii="Times New Roman" w:eastAsia="Times New Roman" w:hAnsi="Times New Roman" w:cs="Times New Roman"/>
          <w:color w:val="000000"/>
          <w:sz w:val="24"/>
          <w:szCs w:val="24"/>
        </w:rPr>
        <w:t>кв.м</w:t>
      </w:r>
      <w:proofErr w:type="spellEnd"/>
      <w:r w:rsidRPr="002F1F1D">
        <w:rPr>
          <w:rFonts w:ascii="Times New Roman" w:eastAsia="Times New Roman" w:hAnsi="Times New Roman" w:cs="Times New Roman"/>
          <w:color w:val="000000"/>
          <w:sz w:val="24"/>
          <w:szCs w:val="24"/>
        </w:rPr>
        <w:t xml:space="preserve"> (кадастровий номер 4810136600:06:016:0017), з метою передачі у власність громадянину Павлюку Віктору Володимировичу для будівництва і обслуговування жилого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провул</w:t>
      </w:r>
      <w:proofErr w:type="spellEnd"/>
      <w:r w:rsidRPr="002F1F1D">
        <w:rPr>
          <w:rFonts w:ascii="Times New Roman" w:eastAsia="Times New Roman" w:hAnsi="Times New Roman" w:cs="Times New Roman"/>
          <w:color w:val="000000"/>
          <w:sz w:val="24"/>
          <w:szCs w:val="24"/>
        </w:rPr>
        <w:t>. Об’їзному, 11 в Корабельному районі м. Миколаєва (забудована земельна ділянка).</w:t>
      </w:r>
    </w:p>
    <w:p w:rsidR="00D95DB6" w:rsidRPr="002F1F1D" w:rsidRDefault="00D95DB6"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95DB6" w:rsidRPr="00353E3D" w:rsidRDefault="00D95DB6" w:rsidP="00353E3D">
      <w:pPr>
        <w:widowControl w:val="0"/>
        <w:tabs>
          <w:tab w:val="left" w:pos="2738"/>
        </w:tabs>
        <w:spacing w:after="0" w:line="240" w:lineRule="auto"/>
        <w:ind w:firstLine="567"/>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1.1. Надати громадянину Павлюку Віктору Володимировичу у власність земельну ділянку (кадастровий номер 4810136600:06:016:0017) площею 678 </w:t>
      </w:r>
      <w:proofErr w:type="spellStart"/>
      <w:r w:rsidRPr="002F1F1D">
        <w:rPr>
          <w:rFonts w:ascii="Times New Roman" w:eastAsia="Times New Roman" w:hAnsi="Times New Roman" w:cs="Times New Roman"/>
          <w:color w:val="000000"/>
          <w:sz w:val="24"/>
          <w:szCs w:val="24"/>
        </w:rPr>
        <w:t>кв.м</w:t>
      </w:r>
      <w:proofErr w:type="spellEnd"/>
      <w:r w:rsidRPr="002F1F1D">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провул</w:t>
      </w:r>
      <w:proofErr w:type="spellEnd"/>
      <w:r w:rsidRPr="002F1F1D">
        <w:rPr>
          <w:rFonts w:ascii="Times New Roman" w:eastAsia="Times New Roman" w:hAnsi="Times New Roman" w:cs="Times New Roman"/>
          <w:color w:val="000000"/>
          <w:sz w:val="24"/>
          <w:szCs w:val="24"/>
        </w:rPr>
        <w:t>. Об’їзному, 11 в Корабельному районі м. Миколаєва (право власності на нерухоме майно згідно із витягом з державного реєстру речових прав від 19.10.2020 №</w:t>
      </w:r>
      <w:r w:rsidRPr="002F1F1D">
        <w:rPr>
          <w:rFonts w:ascii="Times New Roman" w:hAnsi="Times New Roman" w:cs="Times New Roman"/>
          <w:sz w:val="24"/>
          <w:szCs w:val="24"/>
        </w:rPr>
        <w:t xml:space="preserve"> 38803905 </w:t>
      </w:r>
      <w:r w:rsidRPr="002F1F1D">
        <w:rPr>
          <w:rFonts w:ascii="Times New Roman" w:eastAsia="Times New Roman" w:hAnsi="Times New Roman" w:cs="Times New Roman"/>
          <w:color w:val="000000"/>
          <w:sz w:val="24"/>
          <w:szCs w:val="24"/>
        </w:rPr>
        <w:t xml:space="preserve">зареєстровано на підставі </w:t>
      </w:r>
      <w:r w:rsidRPr="002F1F1D">
        <w:rPr>
          <w:rFonts w:ascii="Times New Roman" w:hAnsi="Times New Roman" w:cs="Times New Roman"/>
          <w:sz w:val="24"/>
          <w:szCs w:val="24"/>
        </w:rPr>
        <w:t xml:space="preserve">договору про надання в безстрокове користування земельної ділянки № 3078, виданого 03.07.1981 П’ятою Миколаївською державною нотаріальною конторою; </w:t>
      </w:r>
      <w:proofErr w:type="spellStart"/>
      <w:r w:rsidRPr="002F1F1D">
        <w:rPr>
          <w:rFonts w:ascii="Times New Roman" w:hAnsi="Times New Roman" w:cs="Times New Roman"/>
          <w:sz w:val="24"/>
          <w:szCs w:val="24"/>
        </w:rPr>
        <w:t>акта</w:t>
      </w:r>
      <w:proofErr w:type="spellEnd"/>
      <w:r w:rsidRPr="002F1F1D">
        <w:rPr>
          <w:rFonts w:ascii="Times New Roman" w:hAnsi="Times New Roman" w:cs="Times New Roman"/>
          <w:sz w:val="24"/>
          <w:szCs w:val="24"/>
        </w:rPr>
        <w:t xml:space="preserve"> прийняття в експлуатацію, затвердженого рішенням виконкому Корабельної районної ради народних депутатів м. Миколаєва № 17 від 19.02.1993; технічного паспорта № </w:t>
      </w:r>
      <w:proofErr w:type="spellStart"/>
      <w:r w:rsidRPr="002F1F1D">
        <w:rPr>
          <w:rFonts w:ascii="Times New Roman" w:hAnsi="Times New Roman" w:cs="Times New Roman"/>
          <w:sz w:val="24"/>
          <w:szCs w:val="24"/>
        </w:rPr>
        <w:t>бн</w:t>
      </w:r>
      <w:proofErr w:type="spellEnd"/>
      <w:r w:rsidRPr="002F1F1D">
        <w:rPr>
          <w:rFonts w:ascii="Times New Roman" w:hAnsi="Times New Roman" w:cs="Times New Roman"/>
          <w:sz w:val="24"/>
          <w:szCs w:val="24"/>
        </w:rPr>
        <w:t>, виданого 02.09.2020; довідки про підтвердження реєстрації права власності до 2013 року № 2-5701, виданої 07.10.2020 КП «ММБТІ»</w:t>
      </w:r>
      <w:r w:rsidRPr="002F1F1D">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30.09.2021 № 40710/12.01-47/21-2.</w:t>
      </w:r>
    </w:p>
    <w:p w:rsidR="00D95DB6" w:rsidRPr="002F1F1D" w:rsidRDefault="00D95DB6"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95DB6" w:rsidRPr="00353E3D" w:rsidRDefault="00D95DB6" w:rsidP="00353E3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w:t>
      </w:r>
      <w:r w:rsidR="00353E3D">
        <w:rPr>
          <w:rFonts w:ascii="Times New Roman" w:eastAsia="Times New Roman" w:hAnsi="Times New Roman" w:cs="Times New Roman"/>
          <w:color w:val="000000"/>
          <w:sz w:val="24"/>
          <w:szCs w:val="24"/>
        </w:rPr>
        <w:t>ксу України.</w:t>
      </w:r>
    </w:p>
    <w:p w:rsidR="00D95DB6" w:rsidRPr="002F1F1D" w:rsidRDefault="00D95DB6"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95DB6" w:rsidRPr="002F1F1D" w:rsidRDefault="00D95DB6" w:rsidP="00353E3D">
      <w:pPr>
        <w:widowControl w:val="0"/>
        <w:spacing w:after="0" w:line="240" w:lineRule="auto"/>
        <w:jc w:val="both"/>
        <w:rPr>
          <w:rFonts w:ascii="Times New Roman" w:eastAsia="Times New Roman" w:hAnsi="Times New Roman" w:cs="Times New Roman"/>
          <w:color w:val="000000"/>
          <w:sz w:val="24"/>
          <w:szCs w:val="24"/>
        </w:rPr>
      </w:pPr>
    </w:p>
    <w:p w:rsidR="00D95DB6" w:rsidRPr="002F1F1D" w:rsidRDefault="00D95DB6"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п.38 по п.42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95DB6" w:rsidRPr="002F1F1D" w:rsidRDefault="00D95DB6" w:rsidP="002F1F1D">
      <w:pPr>
        <w:spacing w:after="0" w:line="240" w:lineRule="auto"/>
        <w:jc w:val="both"/>
        <w:rPr>
          <w:rFonts w:ascii="Times New Roman" w:hAnsi="Times New Roman" w:cs="Times New Roman"/>
          <w:b/>
          <w:sz w:val="24"/>
          <w:szCs w:val="24"/>
        </w:rPr>
      </w:pPr>
    </w:p>
    <w:p w:rsidR="00BE034F" w:rsidRPr="00353E3D" w:rsidRDefault="00BE034F" w:rsidP="0018760D">
      <w:pPr>
        <w:pStyle w:val="a5"/>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3E3D">
        <w:rPr>
          <w:rFonts w:ascii="Times New Roman" w:eastAsia="Times New Roman" w:hAnsi="Times New Roman" w:cs="Times New Roman"/>
          <w:color w:val="000000"/>
          <w:sz w:val="24"/>
          <w:szCs w:val="24"/>
        </w:rPr>
        <w:t>S-zr-155/60</w:t>
      </w:r>
    </w:p>
    <w:p w:rsidR="00BE034F" w:rsidRPr="002F1F1D" w:rsidRDefault="00BE034F" w:rsidP="002F1F1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E034F" w:rsidRPr="002F1F1D" w:rsidRDefault="00BE034F" w:rsidP="002F1F1D">
      <w:pPr>
        <w:tabs>
          <w:tab w:val="left" w:pos="5954"/>
        </w:tabs>
        <w:spacing w:after="0" w:line="240" w:lineRule="auto"/>
        <w:ind w:right="2975"/>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Про надання дозволу ТОВ «РИГЕЛЬ-АВТО» на складання </w:t>
      </w:r>
      <w:proofErr w:type="spellStart"/>
      <w:r w:rsidRPr="002F1F1D">
        <w:rPr>
          <w:rFonts w:ascii="Times New Roman" w:eastAsia="Times New Roman" w:hAnsi="Times New Roman" w:cs="Times New Roman"/>
          <w:sz w:val="24"/>
          <w:szCs w:val="24"/>
        </w:rPr>
        <w:t>проєкту</w:t>
      </w:r>
      <w:proofErr w:type="spellEnd"/>
      <w:r w:rsidRPr="002F1F1D">
        <w:rPr>
          <w:rFonts w:ascii="Times New Roman" w:eastAsia="Times New Roman" w:hAnsi="Times New Roman" w:cs="Times New Roman"/>
          <w:sz w:val="24"/>
          <w:szCs w:val="24"/>
        </w:rPr>
        <w:t xml:space="preserve"> землеустрою щодо відведення в оренду земельної ділянки для розміщення та експлуатації будівель і споруд автомобільного транспорту та дорожнього господарства біля автостанції «Південна» по </w:t>
      </w:r>
      <w:proofErr w:type="spellStart"/>
      <w:r w:rsidRPr="002F1F1D">
        <w:rPr>
          <w:rFonts w:ascii="Times New Roman" w:eastAsia="Times New Roman" w:hAnsi="Times New Roman" w:cs="Times New Roman"/>
          <w:sz w:val="24"/>
          <w:szCs w:val="24"/>
        </w:rPr>
        <w:t>просп</w:t>
      </w:r>
      <w:proofErr w:type="spellEnd"/>
      <w:r w:rsidRPr="002F1F1D">
        <w:rPr>
          <w:rFonts w:ascii="Times New Roman" w:eastAsia="Times New Roman" w:hAnsi="Times New Roman" w:cs="Times New Roman"/>
          <w:sz w:val="24"/>
          <w:szCs w:val="24"/>
        </w:rPr>
        <w:t>. </w:t>
      </w:r>
      <w:proofErr w:type="spellStart"/>
      <w:r w:rsidRPr="002F1F1D">
        <w:rPr>
          <w:rFonts w:ascii="Times New Roman" w:eastAsia="Times New Roman" w:hAnsi="Times New Roman" w:cs="Times New Roman"/>
          <w:sz w:val="24"/>
          <w:szCs w:val="24"/>
        </w:rPr>
        <w:t>Богоявленському</w:t>
      </w:r>
      <w:proofErr w:type="spellEnd"/>
      <w:r w:rsidRPr="002F1F1D">
        <w:rPr>
          <w:rFonts w:ascii="Times New Roman" w:eastAsia="Times New Roman" w:hAnsi="Times New Roman" w:cs="Times New Roman"/>
          <w:sz w:val="24"/>
          <w:szCs w:val="24"/>
        </w:rPr>
        <w:t xml:space="preserve">, 8/7 в </w:t>
      </w:r>
      <w:proofErr w:type="spellStart"/>
      <w:r w:rsidRPr="002F1F1D">
        <w:rPr>
          <w:rFonts w:ascii="Times New Roman" w:eastAsia="Times New Roman" w:hAnsi="Times New Roman" w:cs="Times New Roman"/>
          <w:sz w:val="24"/>
          <w:szCs w:val="24"/>
        </w:rPr>
        <w:t>Інгульському</w:t>
      </w:r>
      <w:proofErr w:type="spellEnd"/>
      <w:r w:rsidRPr="002F1F1D">
        <w:rPr>
          <w:rFonts w:ascii="Times New Roman" w:eastAsia="Times New Roman" w:hAnsi="Times New Roman" w:cs="Times New Roman"/>
          <w:sz w:val="24"/>
          <w:szCs w:val="24"/>
        </w:rPr>
        <w:t xml:space="preserve"> районі м. Миколаєва </w:t>
      </w:r>
    </w:p>
    <w:p w:rsidR="00BE034F" w:rsidRPr="002F1F1D" w:rsidRDefault="00BE034F" w:rsidP="002F1F1D">
      <w:pPr>
        <w:spacing w:after="0" w:line="240" w:lineRule="auto"/>
        <w:ind w:right="3968"/>
        <w:jc w:val="both"/>
        <w:rPr>
          <w:rFonts w:ascii="Times New Roman" w:eastAsia="Times New Roman" w:hAnsi="Times New Roman" w:cs="Times New Roman"/>
          <w:sz w:val="24"/>
          <w:szCs w:val="24"/>
        </w:rPr>
      </w:pPr>
    </w:p>
    <w:p w:rsidR="00BE034F" w:rsidRPr="002F1F1D" w:rsidRDefault="00BE034F"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Розглянувши звернення ТОВ «РИГЕЛЬ-АВТО», дозвільну справу від 05.10.2023 № 23089-000646437-007-11,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BE034F" w:rsidRPr="002F1F1D" w:rsidRDefault="00BE034F" w:rsidP="002F1F1D">
      <w:pPr>
        <w:spacing w:after="0" w:line="240" w:lineRule="auto"/>
        <w:jc w:val="both"/>
        <w:rPr>
          <w:rFonts w:ascii="Times New Roman" w:eastAsia="Times New Roman" w:hAnsi="Times New Roman" w:cs="Times New Roman"/>
          <w:sz w:val="24"/>
          <w:szCs w:val="24"/>
        </w:rPr>
      </w:pPr>
    </w:p>
    <w:p w:rsidR="00BE034F" w:rsidRPr="002F1F1D" w:rsidRDefault="00BE034F" w:rsidP="002F1F1D">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ВИРІШИЛА:</w:t>
      </w:r>
    </w:p>
    <w:p w:rsidR="00BE034F" w:rsidRPr="002F1F1D" w:rsidRDefault="00BE034F" w:rsidP="002F1F1D">
      <w:pPr>
        <w:spacing w:after="0" w:line="240" w:lineRule="auto"/>
        <w:jc w:val="both"/>
        <w:rPr>
          <w:rFonts w:ascii="Times New Roman" w:eastAsia="Times New Roman" w:hAnsi="Times New Roman" w:cs="Times New Roman"/>
          <w:sz w:val="24"/>
          <w:szCs w:val="24"/>
        </w:rPr>
      </w:pPr>
    </w:p>
    <w:p w:rsidR="00BE034F" w:rsidRPr="002F1F1D" w:rsidRDefault="00BE034F" w:rsidP="002F1F1D">
      <w:pPr>
        <w:tabs>
          <w:tab w:val="left" w:pos="5245"/>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 Надати ТОВ «РИГЕЛЬ-АВТО» дозвіл на складання </w:t>
      </w:r>
      <w:proofErr w:type="spellStart"/>
      <w:r w:rsidRPr="002F1F1D">
        <w:rPr>
          <w:rFonts w:ascii="Times New Roman" w:eastAsia="Times New Roman" w:hAnsi="Times New Roman" w:cs="Times New Roman"/>
          <w:sz w:val="24"/>
          <w:szCs w:val="24"/>
        </w:rPr>
        <w:t>проєкту</w:t>
      </w:r>
      <w:proofErr w:type="spellEnd"/>
      <w:r w:rsidRPr="002F1F1D">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61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з віднесенням за цільовим призначенням, згідно із класифікацією видів цільового призначення земель до</w:t>
      </w:r>
      <w:r w:rsidRPr="002F1F1D">
        <w:rPr>
          <w:rFonts w:ascii="Times New Roman" w:hAnsi="Times New Roman" w:cs="Times New Roman"/>
          <w:sz w:val="24"/>
          <w:szCs w:val="24"/>
        </w:rPr>
        <w:t xml:space="preserve"> </w:t>
      </w:r>
      <w:r w:rsidRPr="002F1F1D">
        <w:rPr>
          <w:rFonts w:ascii="Times New Roman" w:eastAsia="Times New Roman" w:hAnsi="Times New Roman" w:cs="Times New Roman"/>
          <w:sz w:val="24"/>
          <w:szCs w:val="24"/>
        </w:rPr>
        <w:t xml:space="preserve">12.04 – для розміщення та експлуатації будівель і споруд автомобільного транспорту та дорожнього господарства, окрім об’єктів дорожнього сервісу, біля автостанції «Південна» по </w:t>
      </w:r>
      <w:proofErr w:type="spellStart"/>
      <w:r w:rsidRPr="002F1F1D">
        <w:rPr>
          <w:rFonts w:ascii="Times New Roman" w:eastAsia="Times New Roman" w:hAnsi="Times New Roman" w:cs="Times New Roman"/>
          <w:sz w:val="24"/>
          <w:szCs w:val="24"/>
        </w:rPr>
        <w:t>просп</w:t>
      </w:r>
      <w:proofErr w:type="spellEnd"/>
      <w:r w:rsidRPr="002F1F1D">
        <w:rPr>
          <w:rFonts w:ascii="Times New Roman" w:eastAsia="Times New Roman" w:hAnsi="Times New Roman" w:cs="Times New Roman"/>
          <w:sz w:val="24"/>
          <w:szCs w:val="24"/>
        </w:rPr>
        <w:t>. </w:t>
      </w:r>
      <w:proofErr w:type="spellStart"/>
      <w:r w:rsidRPr="002F1F1D">
        <w:rPr>
          <w:rFonts w:ascii="Times New Roman" w:eastAsia="Times New Roman" w:hAnsi="Times New Roman" w:cs="Times New Roman"/>
          <w:sz w:val="24"/>
          <w:szCs w:val="24"/>
        </w:rPr>
        <w:t>Богоявленському</w:t>
      </w:r>
      <w:proofErr w:type="spellEnd"/>
      <w:r w:rsidRPr="002F1F1D">
        <w:rPr>
          <w:rFonts w:ascii="Times New Roman" w:eastAsia="Times New Roman" w:hAnsi="Times New Roman" w:cs="Times New Roman"/>
          <w:sz w:val="24"/>
          <w:szCs w:val="24"/>
        </w:rPr>
        <w:t>, 8/7, відповідно до висновку департаменту архітектури та містобудування Миколаївської міської ради від 19.10.2023 № 39009/12.01-47/23-2 (незабудована земельна ділянка).</w:t>
      </w:r>
    </w:p>
    <w:p w:rsidR="00BE034F" w:rsidRPr="002F1F1D" w:rsidRDefault="00BE034F"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E034F" w:rsidRPr="002F1F1D" w:rsidRDefault="00BE034F" w:rsidP="002F1F1D">
      <w:pPr>
        <w:spacing w:after="0" w:line="240" w:lineRule="auto"/>
        <w:jc w:val="both"/>
        <w:rPr>
          <w:rFonts w:ascii="Times New Roman" w:eastAsia="Times New Roman" w:hAnsi="Times New Roman" w:cs="Times New Roman"/>
          <w:sz w:val="24"/>
          <w:szCs w:val="24"/>
        </w:rPr>
      </w:pPr>
    </w:p>
    <w:p w:rsidR="00BE034F" w:rsidRPr="001F10B6" w:rsidRDefault="00BE034F" w:rsidP="002F1F1D">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Міський голова                                                              </w:t>
      </w:r>
      <w:r w:rsidR="001F10B6">
        <w:rPr>
          <w:rFonts w:ascii="Times New Roman" w:eastAsia="Times New Roman" w:hAnsi="Times New Roman" w:cs="Times New Roman"/>
          <w:sz w:val="24"/>
          <w:szCs w:val="24"/>
        </w:rPr>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вивчає депутат міської ради </w:t>
      </w:r>
      <w:proofErr w:type="spellStart"/>
      <w:r>
        <w:rPr>
          <w:rFonts w:ascii="Times New Roman" w:hAnsi="Times New Roman"/>
          <w:sz w:val="24"/>
          <w:szCs w:val="24"/>
        </w:rPr>
        <w:t>Г.Ременнікова</w:t>
      </w:r>
      <w:proofErr w:type="spellEnd"/>
      <w:r>
        <w:rPr>
          <w:rFonts w:ascii="Times New Roman" w:hAnsi="Times New Roman"/>
          <w:sz w:val="24"/>
          <w:szCs w:val="24"/>
        </w:rPr>
        <w:t>.</w:t>
      </w:r>
    </w:p>
    <w:p w:rsidR="00E14431" w:rsidRP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E14431" w:rsidRDefault="00E14431" w:rsidP="002F1F1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4443FE" w:rsidRPr="00353E3D" w:rsidRDefault="004443FE" w:rsidP="0018760D">
      <w:pPr>
        <w:pStyle w:val="a5"/>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3E3D">
        <w:rPr>
          <w:rFonts w:ascii="Times New Roman" w:eastAsia="Times New Roman" w:hAnsi="Times New Roman" w:cs="Times New Roman"/>
          <w:color w:val="000000"/>
          <w:sz w:val="24"/>
          <w:szCs w:val="24"/>
        </w:rPr>
        <w:t>S-zr-240/5</w:t>
      </w:r>
    </w:p>
    <w:p w:rsidR="004443FE" w:rsidRPr="002F1F1D" w:rsidRDefault="004443FE" w:rsidP="002F1F1D">
      <w:pPr>
        <w:spacing w:after="0" w:line="240" w:lineRule="auto"/>
        <w:ind w:right="3401"/>
        <w:jc w:val="both"/>
        <w:rPr>
          <w:rFonts w:ascii="Times New Roman" w:eastAsia="Times New Roman" w:hAnsi="Times New Roman" w:cs="Times New Roman"/>
          <w:sz w:val="24"/>
          <w:szCs w:val="24"/>
        </w:rPr>
      </w:pPr>
    </w:p>
    <w:p w:rsidR="004443FE" w:rsidRPr="002F1F1D" w:rsidRDefault="004443FE" w:rsidP="00353E3D">
      <w:pPr>
        <w:spacing w:after="0" w:line="240" w:lineRule="auto"/>
        <w:ind w:right="4251"/>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Про передачу в оренду громадянину </w:t>
      </w:r>
      <w:proofErr w:type="spellStart"/>
      <w:r w:rsidRPr="002F1F1D">
        <w:rPr>
          <w:rFonts w:ascii="Times New Roman" w:eastAsia="Times New Roman" w:hAnsi="Times New Roman" w:cs="Times New Roman"/>
          <w:sz w:val="24"/>
          <w:szCs w:val="24"/>
        </w:rPr>
        <w:t>Возному</w:t>
      </w:r>
      <w:proofErr w:type="spellEnd"/>
      <w:r w:rsidRPr="002F1F1D">
        <w:rPr>
          <w:rFonts w:ascii="Times New Roman" w:eastAsia="Times New Roman" w:hAnsi="Times New Roman" w:cs="Times New Roman"/>
          <w:sz w:val="24"/>
          <w:szCs w:val="24"/>
        </w:rPr>
        <w:t xml:space="preserve"> </w:t>
      </w:r>
      <w:proofErr w:type="spellStart"/>
      <w:r w:rsidRPr="002F1F1D">
        <w:rPr>
          <w:rFonts w:ascii="Times New Roman" w:eastAsia="Times New Roman" w:hAnsi="Times New Roman" w:cs="Times New Roman"/>
          <w:sz w:val="24"/>
          <w:szCs w:val="24"/>
        </w:rPr>
        <w:t>Вячеславу</w:t>
      </w:r>
      <w:proofErr w:type="spellEnd"/>
      <w:r w:rsidRPr="002F1F1D">
        <w:rPr>
          <w:rFonts w:ascii="Times New Roman" w:eastAsia="Times New Roman" w:hAnsi="Times New Roman" w:cs="Times New Roman"/>
          <w:sz w:val="24"/>
          <w:szCs w:val="24"/>
        </w:rPr>
        <w:t xml:space="preserve"> Юрійовичу земельної ділянки для обслуговування будівлі магазину по </w:t>
      </w:r>
      <w:proofErr w:type="spellStart"/>
      <w:r w:rsidRPr="002F1F1D">
        <w:rPr>
          <w:rFonts w:ascii="Times New Roman" w:eastAsia="Times New Roman" w:hAnsi="Times New Roman" w:cs="Times New Roman"/>
          <w:sz w:val="24"/>
          <w:szCs w:val="24"/>
        </w:rPr>
        <w:t>просп</w:t>
      </w:r>
      <w:proofErr w:type="spellEnd"/>
      <w:r w:rsidRPr="002F1F1D">
        <w:rPr>
          <w:rFonts w:ascii="Times New Roman" w:eastAsia="Times New Roman" w:hAnsi="Times New Roman" w:cs="Times New Roman"/>
          <w:sz w:val="24"/>
          <w:szCs w:val="24"/>
        </w:rPr>
        <w:t>. Корабелів, 15/8 у Корабельному районі м. </w:t>
      </w:r>
      <w:r w:rsidR="00353E3D">
        <w:rPr>
          <w:rFonts w:ascii="Times New Roman" w:eastAsia="Times New Roman" w:hAnsi="Times New Roman" w:cs="Times New Roman"/>
          <w:sz w:val="24"/>
          <w:szCs w:val="24"/>
        </w:rPr>
        <w:t>Миколаєва</w:t>
      </w:r>
    </w:p>
    <w:p w:rsidR="004443FE" w:rsidRPr="002F1F1D" w:rsidRDefault="004443FE" w:rsidP="002F1F1D">
      <w:pPr>
        <w:spacing w:after="0" w:line="240" w:lineRule="auto"/>
        <w:ind w:firstLine="567"/>
        <w:jc w:val="both"/>
        <w:rPr>
          <w:rFonts w:ascii="Times New Roman" w:eastAsia="Times New Roman" w:hAnsi="Times New Roman" w:cs="Times New Roman"/>
          <w:sz w:val="24"/>
          <w:szCs w:val="24"/>
        </w:rPr>
      </w:pPr>
    </w:p>
    <w:p w:rsidR="004443FE" w:rsidRPr="002F1F1D" w:rsidRDefault="004443FE"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Розглянувши звернення громадянина </w:t>
      </w:r>
      <w:proofErr w:type="spellStart"/>
      <w:r w:rsidRPr="002F1F1D">
        <w:rPr>
          <w:rFonts w:ascii="Times New Roman" w:eastAsia="Times New Roman" w:hAnsi="Times New Roman" w:cs="Times New Roman"/>
          <w:sz w:val="24"/>
          <w:szCs w:val="24"/>
        </w:rPr>
        <w:t>Возного</w:t>
      </w:r>
      <w:proofErr w:type="spellEnd"/>
      <w:r w:rsidRPr="002F1F1D">
        <w:rPr>
          <w:rFonts w:ascii="Times New Roman" w:eastAsia="Times New Roman" w:hAnsi="Times New Roman" w:cs="Times New Roman"/>
          <w:sz w:val="24"/>
          <w:szCs w:val="24"/>
        </w:rPr>
        <w:t xml:space="preserve"> </w:t>
      </w:r>
      <w:proofErr w:type="spellStart"/>
      <w:r w:rsidRPr="002F1F1D">
        <w:rPr>
          <w:rFonts w:ascii="Times New Roman" w:eastAsia="Times New Roman" w:hAnsi="Times New Roman" w:cs="Times New Roman"/>
          <w:sz w:val="24"/>
          <w:szCs w:val="24"/>
        </w:rPr>
        <w:t>Вячеслава</w:t>
      </w:r>
      <w:proofErr w:type="spellEnd"/>
      <w:r w:rsidRPr="002F1F1D">
        <w:rPr>
          <w:rFonts w:ascii="Times New Roman" w:eastAsia="Times New Roman" w:hAnsi="Times New Roman" w:cs="Times New Roman"/>
          <w:sz w:val="24"/>
          <w:szCs w:val="24"/>
        </w:rPr>
        <w:t xml:space="preserve"> Юрійовича, дозвільну справу від 03.07.2023 № 23064-000623138-007-03,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4443FE" w:rsidRPr="002F1F1D" w:rsidRDefault="004443FE" w:rsidP="002F1F1D">
      <w:pPr>
        <w:spacing w:after="0" w:line="240" w:lineRule="auto"/>
        <w:jc w:val="both"/>
        <w:rPr>
          <w:rFonts w:ascii="Times New Roman" w:eastAsia="Times New Roman" w:hAnsi="Times New Roman" w:cs="Times New Roman"/>
          <w:sz w:val="24"/>
          <w:szCs w:val="24"/>
        </w:rPr>
      </w:pPr>
    </w:p>
    <w:p w:rsidR="004443FE" w:rsidRPr="002F1F1D" w:rsidRDefault="004443FE" w:rsidP="002F1F1D">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ВИРІШИЛА:</w:t>
      </w:r>
    </w:p>
    <w:p w:rsidR="004443FE" w:rsidRPr="002F1F1D" w:rsidRDefault="004443FE" w:rsidP="002F1F1D">
      <w:pPr>
        <w:spacing w:after="0" w:line="240" w:lineRule="auto"/>
        <w:jc w:val="both"/>
        <w:rPr>
          <w:rFonts w:ascii="Times New Roman" w:eastAsia="Times New Roman" w:hAnsi="Times New Roman" w:cs="Times New Roman"/>
          <w:sz w:val="24"/>
          <w:szCs w:val="24"/>
        </w:rPr>
      </w:pPr>
    </w:p>
    <w:p w:rsidR="004443FE" w:rsidRPr="002F1F1D" w:rsidRDefault="004443FE"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 Передати громадянину </w:t>
      </w:r>
      <w:proofErr w:type="spellStart"/>
      <w:r w:rsidRPr="002F1F1D">
        <w:rPr>
          <w:rFonts w:ascii="Times New Roman" w:eastAsia="Times New Roman" w:hAnsi="Times New Roman" w:cs="Times New Roman"/>
          <w:sz w:val="24"/>
          <w:szCs w:val="24"/>
        </w:rPr>
        <w:t>Возному</w:t>
      </w:r>
      <w:proofErr w:type="spellEnd"/>
      <w:r w:rsidRPr="002F1F1D">
        <w:rPr>
          <w:rFonts w:ascii="Times New Roman" w:eastAsia="Times New Roman" w:hAnsi="Times New Roman" w:cs="Times New Roman"/>
          <w:sz w:val="24"/>
          <w:szCs w:val="24"/>
        </w:rPr>
        <w:t xml:space="preserve"> </w:t>
      </w:r>
      <w:proofErr w:type="spellStart"/>
      <w:r w:rsidRPr="002F1F1D">
        <w:rPr>
          <w:rFonts w:ascii="Times New Roman" w:eastAsia="Times New Roman" w:hAnsi="Times New Roman" w:cs="Times New Roman"/>
          <w:sz w:val="24"/>
          <w:szCs w:val="24"/>
        </w:rPr>
        <w:t>Вячеславу</w:t>
      </w:r>
      <w:proofErr w:type="spellEnd"/>
      <w:r w:rsidRPr="002F1F1D">
        <w:rPr>
          <w:rFonts w:ascii="Times New Roman" w:eastAsia="Times New Roman" w:hAnsi="Times New Roman" w:cs="Times New Roman"/>
          <w:sz w:val="24"/>
          <w:szCs w:val="24"/>
        </w:rPr>
        <w:t xml:space="preserve"> Юрійовичу в оренду строком на 15 років земельну ділянку (кадастровий номер 4810136600:07:020:0007) площею 61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будівлі магазину по </w:t>
      </w:r>
      <w:proofErr w:type="spellStart"/>
      <w:r w:rsidRPr="002F1F1D">
        <w:rPr>
          <w:rFonts w:ascii="Times New Roman" w:eastAsia="Times New Roman" w:hAnsi="Times New Roman" w:cs="Times New Roman"/>
          <w:sz w:val="24"/>
          <w:szCs w:val="24"/>
        </w:rPr>
        <w:t>просп</w:t>
      </w:r>
      <w:proofErr w:type="spellEnd"/>
      <w:r w:rsidRPr="002F1F1D">
        <w:rPr>
          <w:rFonts w:ascii="Times New Roman" w:eastAsia="Times New Roman" w:hAnsi="Times New Roman" w:cs="Times New Roman"/>
          <w:sz w:val="24"/>
          <w:szCs w:val="24"/>
        </w:rPr>
        <w:t>. Корабелів, 15/8,</w:t>
      </w:r>
      <w:r w:rsidRPr="002F1F1D">
        <w:rPr>
          <w:rFonts w:ascii="Times New Roman" w:hAnsi="Times New Roman" w:cs="Times New Roman"/>
          <w:sz w:val="24"/>
          <w:szCs w:val="24"/>
        </w:rPr>
        <w:t xml:space="preserve"> </w:t>
      </w:r>
      <w:r w:rsidRPr="002F1F1D">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16.10.2020 № 637 (забудована земельна ділянка).</w:t>
      </w:r>
    </w:p>
    <w:p w:rsidR="004443FE" w:rsidRPr="002F1F1D" w:rsidRDefault="004443FE"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24.08.2023 № 29463/12.01-24/23-2 земельна ділянка (кадастровий номер 4810136600:07:020:0007) передається в оренду без збільшення невідповідності містобудівному регламенту щодо використання земельної ділянки; Генерального плану міста Миколаєва земельна ділянка належить до території зелених насаджень загального користування; Плану зонування міста Миколаєва належить до зони вулиці в червоних лініях (Тр-2); пункту 2.2 Книги 2 пояснювальної записки «Оновлення Плану зонування м. Миколаєва відповідно до затвердженого Генерального плану міста» відведені земельні ділянки та інші існуючі на момент набуття чинності Планом зонування території (</w:t>
      </w:r>
      <w:proofErr w:type="spellStart"/>
      <w:r w:rsidRPr="002F1F1D">
        <w:rPr>
          <w:rFonts w:ascii="Times New Roman" w:eastAsia="Times New Roman" w:hAnsi="Times New Roman" w:cs="Times New Roman"/>
          <w:sz w:val="24"/>
          <w:szCs w:val="24"/>
        </w:rPr>
        <w:t>зонінгом</w:t>
      </w:r>
      <w:proofErr w:type="spellEnd"/>
      <w:r w:rsidRPr="002F1F1D">
        <w:rPr>
          <w:rFonts w:ascii="Times New Roman" w:eastAsia="Times New Roman" w:hAnsi="Times New Roman" w:cs="Times New Roman"/>
          <w:sz w:val="24"/>
          <w:szCs w:val="24"/>
        </w:rPr>
        <w:t xml:space="preserve">) об’єкти нерухомого майна, що за видом використання, </w:t>
      </w:r>
      <w:proofErr w:type="spellStart"/>
      <w:r w:rsidRPr="002F1F1D">
        <w:rPr>
          <w:rFonts w:ascii="Times New Roman" w:eastAsia="Times New Roman" w:hAnsi="Times New Roman" w:cs="Times New Roman"/>
          <w:sz w:val="24"/>
          <w:szCs w:val="24"/>
        </w:rPr>
        <w:t>технікоінженерними</w:t>
      </w:r>
      <w:proofErr w:type="spellEnd"/>
      <w:r w:rsidRPr="002F1F1D">
        <w:rPr>
          <w:rFonts w:ascii="Times New Roman" w:eastAsia="Times New Roman" w:hAnsi="Times New Roman" w:cs="Times New Roman"/>
          <w:sz w:val="24"/>
          <w:szCs w:val="24"/>
        </w:rPr>
        <w:t xml:space="preserve"> показниками не відповідають вимогам </w:t>
      </w:r>
      <w:proofErr w:type="spellStart"/>
      <w:r w:rsidRPr="002F1F1D">
        <w:rPr>
          <w:rFonts w:ascii="Times New Roman" w:eastAsia="Times New Roman" w:hAnsi="Times New Roman" w:cs="Times New Roman"/>
          <w:sz w:val="24"/>
          <w:szCs w:val="24"/>
        </w:rPr>
        <w:t>зонінгу</w:t>
      </w:r>
      <w:proofErr w:type="spellEnd"/>
      <w:r w:rsidRPr="002F1F1D">
        <w:rPr>
          <w:rFonts w:ascii="Times New Roman" w:eastAsia="Times New Roman" w:hAnsi="Times New Roman" w:cs="Times New Roman"/>
          <w:sz w:val="24"/>
          <w:szCs w:val="24"/>
        </w:rPr>
        <w:t>, можуть використовуються без терміну приведення у відповідність до містобудівного регламенту, якщо вони не створюють загрози для життя, здоров’я людини, для оточуючого середовища, об’єктів культурної спадщини.</w:t>
      </w:r>
    </w:p>
    <w:p w:rsidR="004443FE" w:rsidRPr="002F1F1D" w:rsidRDefault="004443FE" w:rsidP="00353E3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Припинити ФОП Жолудю Олександру Вікторовичу право користування земельною ділянкою з кадастровим </w:t>
      </w:r>
      <w:r w:rsidR="00353E3D">
        <w:rPr>
          <w:rFonts w:ascii="Times New Roman" w:eastAsia="Times New Roman" w:hAnsi="Times New Roman" w:cs="Times New Roman"/>
          <w:sz w:val="24"/>
          <w:szCs w:val="24"/>
        </w:rPr>
        <w:t>номером 4810136600:07:020:0007.</w:t>
      </w:r>
    </w:p>
    <w:p w:rsidR="004443FE" w:rsidRPr="002F1F1D" w:rsidRDefault="004443FE"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Землекористувачу:</w:t>
      </w:r>
    </w:p>
    <w:p w:rsidR="004443FE" w:rsidRPr="002F1F1D" w:rsidRDefault="004443FE"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укласти договір оренди землі;</w:t>
      </w:r>
    </w:p>
    <w:p w:rsidR="004443FE" w:rsidRPr="002F1F1D" w:rsidRDefault="004443FE"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443FE" w:rsidRPr="002F1F1D" w:rsidRDefault="004443FE" w:rsidP="00353E3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виконувати обов'язки землекористувача відповідно до ви</w:t>
      </w:r>
      <w:r w:rsidR="00353E3D">
        <w:rPr>
          <w:rFonts w:ascii="Times New Roman" w:eastAsia="Times New Roman" w:hAnsi="Times New Roman" w:cs="Times New Roman"/>
          <w:sz w:val="24"/>
          <w:szCs w:val="24"/>
        </w:rPr>
        <w:t>мог Земельного кодексу України.</w:t>
      </w:r>
    </w:p>
    <w:p w:rsidR="004443FE" w:rsidRPr="002F1F1D" w:rsidRDefault="004443FE" w:rsidP="00353E3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w:t>
      </w:r>
      <w:r w:rsidR="00353E3D">
        <w:rPr>
          <w:rFonts w:ascii="Times New Roman" w:eastAsia="Times New Roman" w:hAnsi="Times New Roman" w:cs="Times New Roman"/>
          <w:sz w:val="24"/>
          <w:szCs w:val="24"/>
        </w:rPr>
        <w:t>Г.</w:t>
      </w:r>
    </w:p>
    <w:p w:rsidR="004443FE" w:rsidRPr="002F1F1D" w:rsidRDefault="004443FE" w:rsidP="002F1F1D">
      <w:pPr>
        <w:spacing w:after="0" w:line="240" w:lineRule="auto"/>
        <w:jc w:val="both"/>
        <w:rPr>
          <w:rFonts w:ascii="Times New Roman" w:eastAsia="Times New Roman" w:hAnsi="Times New Roman" w:cs="Times New Roman"/>
          <w:sz w:val="24"/>
          <w:szCs w:val="24"/>
        </w:rPr>
      </w:pPr>
    </w:p>
    <w:p w:rsidR="004443FE" w:rsidRPr="002F1F1D" w:rsidRDefault="004443FE" w:rsidP="002F1F1D">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Міський голова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п.44 по п.47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443FE" w:rsidRPr="002F1F1D" w:rsidRDefault="004443FE" w:rsidP="002F1F1D">
      <w:pPr>
        <w:spacing w:after="0" w:line="240" w:lineRule="auto"/>
        <w:jc w:val="both"/>
        <w:rPr>
          <w:rFonts w:ascii="Times New Roman" w:hAnsi="Times New Roman" w:cs="Times New Roman"/>
          <w:b/>
          <w:sz w:val="24"/>
          <w:szCs w:val="24"/>
        </w:rPr>
      </w:pPr>
    </w:p>
    <w:p w:rsidR="00234DEF" w:rsidRPr="00353E3D" w:rsidRDefault="004443FE" w:rsidP="0018760D">
      <w:pPr>
        <w:pStyle w:val="a5"/>
        <w:numPr>
          <w:ilvl w:val="0"/>
          <w:numId w:val="2"/>
        </w:numPr>
        <w:spacing w:after="0" w:line="240" w:lineRule="auto"/>
        <w:jc w:val="both"/>
        <w:rPr>
          <w:rFonts w:ascii="Times New Roman" w:hAnsi="Times New Roman" w:cs="Times New Roman"/>
          <w:sz w:val="24"/>
          <w:szCs w:val="24"/>
        </w:rPr>
      </w:pPr>
      <w:r w:rsidRPr="00353E3D">
        <w:rPr>
          <w:rFonts w:ascii="Times New Roman" w:hAnsi="Times New Roman" w:cs="Times New Roman"/>
          <w:sz w:val="24"/>
          <w:szCs w:val="24"/>
        </w:rPr>
        <w:t xml:space="preserve">S-zr-200/90 </w:t>
      </w:r>
    </w:p>
    <w:p w:rsidR="00353E3D" w:rsidRPr="002F1F1D" w:rsidRDefault="00353E3D" w:rsidP="002F1F1D">
      <w:pPr>
        <w:spacing w:after="0" w:line="240" w:lineRule="auto"/>
        <w:jc w:val="both"/>
        <w:rPr>
          <w:rFonts w:ascii="Times New Roman" w:hAnsi="Times New Roman" w:cs="Times New Roman"/>
          <w:sz w:val="24"/>
          <w:szCs w:val="24"/>
        </w:rPr>
      </w:pPr>
    </w:p>
    <w:p w:rsidR="005514D6" w:rsidRDefault="004443FE" w:rsidP="002F1F1D">
      <w:pPr>
        <w:spacing w:after="0" w:line="240" w:lineRule="auto"/>
        <w:ind w:right="2692"/>
        <w:jc w:val="both"/>
        <w:rPr>
          <w:rFonts w:ascii="Times New Roman" w:hAnsi="Times New Roman" w:cs="Times New Roman"/>
          <w:sz w:val="24"/>
          <w:szCs w:val="24"/>
        </w:rPr>
      </w:pPr>
      <w:r w:rsidRPr="002F1F1D">
        <w:rPr>
          <w:rFonts w:ascii="Times New Roman" w:hAnsi="Times New Roman" w:cs="Times New Roman"/>
          <w:sz w:val="24"/>
          <w:szCs w:val="24"/>
        </w:rPr>
        <w:t xml:space="preserve">Про затвердження </w:t>
      </w:r>
      <w:proofErr w:type="spellStart"/>
      <w:r w:rsidRPr="002F1F1D">
        <w:rPr>
          <w:rFonts w:ascii="Times New Roman" w:hAnsi="Times New Roman" w:cs="Times New Roman"/>
          <w:sz w:val="24"/>
          <w:szCs w:val="24"/>
        </w:rPr>
        <w:t>проєкту</w:t>
      </w:r>
      <w:proofErr w:type="spellEnd"/>
      <w:r w:rsidRPr="002F1F1D">
        <w:rPr>
          <w:rFonts w:ascii="Times New Roman" w:hAnsi="Times New Roman" w:cs="Times New Roman"/>
          <w:sz w:val="24"/>
          <w:szCs w:val="24"/>
        </w:rPr>
        <w:t xml:space="preserve"> землеустрою щодо відведення земельної ділянки ( кадастровий номер 4810137200:13:044:0002) комунальної власності КП Миколаївської міської ради « Миколаївська ритуальна служба» в постійне користування 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 вул. Цілинна,2 (</w:t>
      </w:r>
      <w:proofErr w:type="spellStart"/>
      <w:r w:rsidRPr="002F1F1D">
        <w:rPr>
          <w:rFonts w:ascii="Times New Roman" w:hAnsi="Times New Roman" w:cs="Times New Roman"/>
          <w:sz w:val="24"/>
          <w:szCs w:val="24"/>
        </w:rPr>
        <w:t>мкр</w:t>
      </w:r>
      <w:proofErr w:type="spellEnd"/>
      <w:r w:rsidRPr="002F1F1D">
        <w:rPr>
          <w:rFonts w:ascii="Times New Roman" w:hAnsi="Times New Roman" w:cs="Times New Roman"/>
          <w:sz w:val="24"/>
          <w:szCs w:val="24"/>
        </w:rPr>
        <w:t xml:space="preserve">. Тернівка) в Центральному районі м. Миколаєва Миколаївської області </w:t>
      </w:r>
    </w:p>
    <w:p w:rsidR="00353E3D" w:rsidRPr="002F1F1D" w:rsidRDefault="00353E3D" w:rsidP="002F1F1D">
      <w:pPr>
        <w:spacing w:after="0" w:line="240" w:lineRule="auto"/>
        <w:ind w:right="2692"/>
        <w:jc w:val="both"/>
        <w:rPr>
          <w:rFonts w:ascii="Times New Roman" w:hAnsi="Times New Roman" w:cs="Times New Roman"/>
          <w:sz w:val="24"/>
          <w:szCs w:val="24"/>
        </w:rPr>
      </w:pPr>
    </w:p>
    <w:p w:rsidR="005514D6" w:rsidRDefault="004443FE" w:rsidP="002F1F1D">
      <w:pPr>
        <w:spacing w:after="0" w:line="240" w:lineRule="auto"/>
        <w:ind w:firstLine="708"/>
        <w:jc w:val="both"/>
        <w:rPr>
          <w:rFonts w:ascii="Times New Roman" w:hAnsi="Times New Roman" w:cs="Times New Roman"/>
          <w:sz w:val="24"/>
          <w:szCs w:val="24"/>
        </w:rPr>
      </w:pPr>
      <w:r w:rsidRPr="002F1F1D">
        <w:rPr>
          <w:rFonts w:ascii="Times New Roman" w:hAnsi="Times New Roman" w:cs="Times New Roman"/>
          <w:sz w:val="24"/>
          <w:szCs w:val="24"/>
        </w:rPr>
        <w:t xml:space="preserve">Розглянувши звернення КП Миколаївської міської ради «Миколаївська ритуальна служба», дозвільну справу від 31.08.2023 № 23011-000637696-007-10,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міська рада </w:t>
      </w:r>
    </w:p>
    <w:p w:rsidR="00353E3D" w:rsidRPr="002F1F1D" w:rsidRDefault="00353E3D" w:rsidP="002F1F1D">
      <w:pPr>
        <w:spacing w:after="0" w:line="240" w:lineRule="auto"/>
        <w:ind w:firstLine="708"/>
        <w:jc w:val="both"/>
        <w:rPr>
          <w:rFonts w:ascii="Times New Roman" w:hAnsi="Times New Roman" w:cs="Times New Roman"/>
          <w:sz w:val="24"/>
          <w:szCs w:val="24"/>
        </w:rPr>
      </w:pPr>
    </w:p>
    <w:p w:rsidR="00353E3D" w:rsidRDefault="004443FE" w:rsidP="002F1F1D">
      <w:pPr>
        <w:spacing w:after="0" w:line="240" w:lineRule="auto"/>
        <w:jc w:val="both"/>
        <w:rPr>
          <w:rFonts w:ascii="Times New Roman" w:hAnsi="Times New Roman" w:cs="Times New Roman"/>
          <w:sz w:val="24"/>
          <w:szCs w:val="24"/>
        </w:rPr>
      </w:pPr>
      <w:r w:rsidRPr="002F1F1D">
        <w:rPr>
          <w:rFonts w:ascii="Times New Roman" w:hAnsi="Times New Roman" w:cs="Times New Roman"/>
          <w:sz w:val="24"/>
          <w:szCs w:val="24"/>
        </w:rPr>
        <w:t>ВИРІШИЛА:</w:t>
      </w:r>
    </w:p>
    <w:p w:rsidR="005514D6" w:rsidRPr="002F1F1D" w:rsidRDefault="004443FE" w:rsidP="002F1F1D">
      <w:pPr>
        <w:spacing w:after="0" w:line="240" w:lineRule="auto"/>
        <w:jc w:val="both"/>
        <w:rPr>
          <w:rFonts w:ascii="Times New Roman" w:hAnsi="Times New Roman" w:cs="Times New Roman"/>
          <w:sz w:val="24"/>
          <w:szCs w:val="24"/>
        </w:rPr>
      </w:pPr>
      <w:r w:rsidRPr="002F1F1D">
        <w:rPr>
          <w:rFonts w:ascii="Times New Roman" w:hAnsi="Times New Roman" w:cs="Times New Roman"/>
          <w:sz w:val="24"/>
          <w:szCs w:val="24"/>
        </w:rPr>
        <w:t xml:space="preserve"> </w:t>
      </w:r>
    </w:p>
    <w:p w:rsidR="005514D6" w:rsidRPr="002F1F1D" w:rsidRDefault="004443FE" w:rsidP="002F1F1D">
      <w:pPr>
        <w:spacing w:after="0" w:line="240" w:lineRule="auto"/>
        <w:ind w:firstLine="708"/>
        <w:jc w:val="both"/>
        <w:rPr>
          <w:rFonts w:ascii="Times New Roman" w:hAnsi="Times New Roman" w:cs="Times New Roman"/>
          <w:sz w:val="24"/>
          <w:szCs w:val="24"/>
        </w:rPr>
      </w:pPr>
      <w:r w:rsidRPr="002F1F1D">
        <w:rPr>
          <w:rFonts w:ascii="Times New Roman" w:hAnsi="Times New Roman" w:cs="Times New Roman"/>
          <w:sz w:val="24"/>
          <w:szCs w:val="24"/>
        </w:rPr>
        <w:t xml:space="preserve">1.Затвердить проект землеустрою щодо відведення земельної ділянки (кадастровий номер 4810137200:13:044:0002) комунальної власності КП Миколаївської міської ради « Миколаївська ритуальна служба» в постійне користування, площею 3,78 га для обслуговування частково закритого кладовища ( код КВЦПЗ – 03.12 ) 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 : вул. Цілинна,2 (</w:t>
      </w:r>
      <w:proofErr w:type="spellStart"/>
      <w:r w:rsidRPr="002F1F1D">
        <w:rPr>
          <w:rFonts w:ascii="Times New Roman" w:hAnsi="Times New Roman" w:cs="Times New Roman"/>
          <w:sz w:val="24"/>
          <w:szCs w:val="24"/>
        </w:rPr>
        <w:t>мкр</w:t>
      </w:r>
      <w:proofErr w:type="spellEnd"/>
      <w:r w:rsidRPr="002F1F1D">
        <w:rPr>
          <w:rFonts w:ascii="Times New Roman" w:hAnsi="Times New Roman" w:cs="Times New Roman"/>
          <w:sz w:val="24"/>
          <w:szCs w:val="24"/>
        </w:rPr>
        <w:t xml:space="preserve">. Тернівка) в Центральному районі м. Миколаєва Миколаївської області відповідно до висновку департаменту архітектури та містобудування Миколаївської міської ради від 09.10.2023 № 37287/12.01-24/23-2. 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- 01.08 - «охоронна зона навколо інженерних комунікацій» на частину земельної ділянки площею 0,0442 га. </w:t>
      </w:r>
    </w:p>
    <w:p w:rsidR="0028576D" w:rsidRPr="002F1F1D" w:rsidRDefault="004443FE" w:rsidP="002F1F1D">
      <w:pPr>
        <w:spacing w:after="0" w:line="240" w:lineRule="auto"/>
        <w:ind w:firstLine="708"/>
        <w:jc w:val="both"/>
        <w:rPr>
          <w:rFonts w:ascii="Times New Roman" w:hAnsi="Times New Roman" w:cs="Times New Roman"/>
          <w:sz w:val="24"/>
          <w:szCs w:val="24"/>
        </w:rPr>
      </w:pPr>
      <w:r w:rsidRPr="002F1F1D">
        <w:rPr>
          <w:rFonts w:ascii="Times New Roman" w:hAnsi="Times New Roman" w:cs="Times New Roman"/>
          <w:sz w:val="24"/>
          <w:szCs w:val="24"/>
        </w:rPr>
        <w:t xml:space="preserve">2. Зареєструвати право комунальної власності Миколаївської міської ради на земельну ділянку (кадастровий номер 4810137200:13:044:0002) для обслуговування частково закритого кладовища ( код КВЦПЗ – 03.12) 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 вул. Цілинна,2 (</w:t>
      </w:r>
      <w:proofErr w:type="spellStart"/>
      <w:r w:rsidRPr="002F1F1D">
        <w:rPr>
          <w:rFonts w:ascii="Times New Roman" w:hAnsi="Times New Roman" w:cs="Times New Roman"/>
          <w:sz w:val="24"/>
          <w:szCs w:val="24"/>
        </w:rPr>
        <w:t>мкр</w:t>
      </w:r>
      <w:proofErr w:type="spellEnd"/>
      <w:r w:rsidRPr="002F1F1D">
        <w:rPr>
          <w:rFonts w:ascii="Times New Roman" w:hAnsi="Times New Roman" w:cs="Times New Roman"/>
          <w:sz w:val="24"/>
          <w:szCs w:val="24"/>
        </w:rPr>
        <w:t xml:space="preserve">. Тернівка) в Центральному районі м. Миколаєва Миколаївської області. </w:t>
      </w:r>
    </w:p>
    <w:p w:rsidR="0028576D" w:rsidRPr="002F1F1D" w:rsidRDefault="004443FE" w:rsidP="002F1F1D">
      <w:pPr>
        <w:spacing w:after="0" w:line="240" w:lineRule="auto"/>
        <w:ind w:firstLine="708"/>
        <w:jc w:val="both"/>
        <w:rPr>
          <w:rFonts w:ascii="Times New Roman" w:hAnsi="Times New Roman" w:cs="Times New Roman"/>
          <w:sz w:val="24"/>
          <w:szCs w:val="24"/>
        </w:rPr>
      </w:pPr>
      <w:r w:rsidRPr="002F1F1D">
        <w:rPr>
          <w:rFonts w:ascii="Times New Roman" w:hAnsi="Times New Roman" w:cs="Times New Roman"/>
          <w:sz w:val="24"/>
          <w:szCs w:val="24"/>
        </w:rPr>
        <w:t xml:space="preserve">3. Передати КП Миколаївської міської ради «Миколаївська ритуальна служба» в постійне користування земельну ділянку (кадастровий номер 4810137200:13:044:0002 ) площею 3,78 га для обслуговування частково закритого кладовища ( код КВЦПЗ – 03.12 ) 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 вул. Цілинна,2 (</w:t>
      </w:r>
      <w:proofErr w:type="spellStart"/>
      <w:r w:rsidRPr="002F1F1D">
        <w:rPr>
          <w:rFonts w:ascii="Times New Roman" w:hAnsi="Times New Roman" w:cs="Times New Roman"/>
          <w:sz w:val="24"/>
          <w:szCs w:val="24"/>
        </w:rPr>
        <w:t>мкр</w:t>
      </w:r>
      <w:proofErr w:type="spellEnd"/>
      <w:r w:rsidRPr="002F1F1D">
        <w:rPr>
          <w:rFonts w:ascii="Times New Roman" w:hAnsi="Times New Roman" w:cs="Times New Roman"/>
          <w:sz w:val="24"/>
          <w:szCs w:val="24"/>
        </w:rPr>
        <w:t xml:space="preserve">. Тернівка) в Центральному районі м. Миколаєва Миколаївської області . </w:t>
      </w:r>
    </w:p>
    <w:p w:rsidR="0028576D" w:rsidRDefault="004443FE" w:rsidP="002F1F1D">
      <w:pPr>
        <w:spacing w:after="0" w:line="240" w:lineRule="auto"/>
        <w:ind w:firstLine="708"/>
        <w:jc w:val="both"/>
        <w:rPr>
          <w:rFonts w:ascii="Times New Roman" w:hAnsi="Times New Roman" w:cs="Times New Roman"/>
          <w:sz w:val="24"/>
          <w:szCs w:val="24"/>
        </w:rPr>
      </w:pPr>
      <w:r w:rsidRPr="002F1F1D">
        <w:rPr>
          <w:rFonts w:ascii="Times New Roman" w:hAnsi="Times New Roman" w:cs="Times New Roman"/>
          <w:sz w:val="24"/>
          <w:szCs w:val="24"/>
        </w:rPr>
        <w:t xml:space="preserve">4 .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353E3D" w:rsidRPr="002F1F1D" w:rsidRDefault="00353E3D" w:rsidP="002F1F1D">
      <w:pPr>
        <w:spacing w:after="0" w:line="240" w:lineRule="auto"/>
        <w:ind w:firstLine="708"/>
        <w:jc w:val="both"/>
        <w:rPr>
          <w:rFonts w:ascii="Times New Roman" w:hAnsi="Times New Roman" w:cs="Times New Roman"/>
          <w:sz w:val="24"/>
          <w:szCs w:val="24"/>
        </w:rPr>
      </w:pPr>
    </w:p>
    <w:p w:rsidR="004443FE" w:rsidRPr="002F1F1D" w:rsidRDefault="004443FE" w:rsidP="002F1F1D">
      <w:pPr>
        <w:spacing w:after="0" w:line="240" w:lineRule="auto"/>
        <w:ind w:firstLine="708"/>
        <w:jc w:val="both"/>
        <w:rPr>
          <w:rFonts w:ascii="Times New Roman" w:hAnsi="Times New Roman" w:cs="Times New Roman"/>
          <w:sz w:val="24"/>
          <w:szCs w:val="24"/>
        </w:rPr>
      </w:pPr>
      <w:r w:rsidRPr="002F1F1D">
        <w:rPr>
          <w:rFonts w:ascii="Times New Roman" w:hAnsi="Times New Roman" w:cs="Times New Roman"/>
          <w:sz w:val="24"/>
          <w:szCs w:val="24"/>
        </w:rPr>
        <w:t xml:space="preserve">Міський голова </w:t>
      </w:r>
      <w:r w:rsidR="0028576D" w:rsidRPr="002F1F1D">
        <w:rPr>
          <w:rFonts w:ascii="Times New Roman" w:hAnsi="Times New Roman" w:cs="Times New Roman"/>
          <w:sz w:val="24"/>
          <w:szCs w:val="24"/>
        </w:rPr>
        <w:tab/>
      </w:r>
      <w:r w:rsidR="0028576D" w:rsidRPr="002F1F1D">
        <w:rPr>
          <w:rFonts w:ascii="Times New Roman" w:hAnsi="Times New Roman" w:cs="Times New Roman"/>
          <w:sz w:val="24"/>
          <w:szCs w:val="24"/>
        </w:rPr>
        <w:tab/>
      </w:r>
      <w:r w:rsidR="0028576D" w:rsidRPr="002F1F1D">
        <w:rPr>
          <w:rFonts w:ascii="Times New Roman" w:hAnsi="Times New Roman" w:cs="Times New Roman"/>
          <w:sz w:val="24"/>
          <w:szCs w:val="24"/>
        </w:rPr>
        <w:tab/>
      </w:r>
      <w:r w:rsidR="0028576D" w:rsidRPr="002F1F1D">
        <w:rPr>
          <w:rFonts w:ascii="Times New Roman" w:hAnsi="Times New Roman" w:cs="Times New Roman"/>
          <w:sz w:val="24"/>
          <w:szCs w:val="24"/>
        </w:rPr>
        <w:tab/>
      </w:r>
      <w:r w:rsidR="0028576D" w:rsidRPr="002F1F1D">
        <w:rPr>
          <w:rFonts w:ascii="Times New Roman" w:hAnsi="Times New Roman" w:cs="Times New Roman"/>
          <w:sz w:val="24"/>
          <w:szCs w:val="24"/>
        </w:rPr>
        <w:tab/>
      </w:r>
      <w:r w:rsidR="0028576D" w:rsidRPr="002F1F1D">
        <w:rPr>
          <w:rFonts w:ascii="Times New Roman" w:hAnsi="Times New Roman" w:cs="Times New Roman"/>
          <w:sz w:val="24"/>
          <w:szCs w:val="24"/>
        </w:rPr>
        <w:tab/>
      </w:r>
      <w:r w:rsidRPr="002F1F1D">
        <w:rPr>
          <w:rFonts w:ascii="Times New Roman" w:hAnsi="Times New Roman" w:cs="Times New Roman"/>
          <w:sz w:val="24"/>
          <w:szCs w:val="24"/>
        </w:rPr>
        <w:t>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п.44 по п.47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8576D" w:rsidRPr="002F1F1D" w:rsidRDefault="0028576D" w:rsidP="002F1F1D">
      <w:pPr>
        <w:spacing w:after="0" w:line="240" w:lineRule="auto"/>
        <w:jc w:val="both"/>
        <w:rPr>
          <w:rFonts w:ascii="Times New Roman" w:hAnsi="Times New Roman" w:cs="Times New Roman"/>
          <w:b/>
          <w:sz w:val="24"/>
          <w:szCs w:val="24"/>
        </w:rPr>
      </w:pPr>
    </w:p>
    <w:p w:rsidR="009633BA" w:rsidRPr="00353E3D" w:rsidRDefault="009633BA" w:rsidP="0018760D">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353E3D">
        <w:rPr>
          <w:rFonts w:ascii="Times New Roman" w:eastAsia="Times New Roman" w:hAnsi="Times New Roman" w:cs="Times New Roman"/>
          <w:color w:val="000000"/>
          <w:sz w:val="24"/>
          <w:szCs w:val="24"/>
          <w:lang w:val="en-US"/>
        </w:rPr>
        <w:t>s</w:t>
      </w:r>
      <w:r w:rsidRPr="00353E3D">
        <w:rPr>
          <w:rFonts w:ascii="Times New Roman" w:eastAsia="Times New Roman" w:hAnsi="Times New Roman" w:cs="Times New Roman"/>
          <w:color w:val="000000"/>
          <w:sz w:val="24"/>
          <w:szCs w:val="24"/>
        </w:rPr>
        <w:t>-zr-205/1</w:t>
      </w:r>
      <w:r w:rsidRPr="00353E3D">
        <w:rPr>
          <w:rFonts w:ascii="Times New Roman" w:eastAsia="Times New Roman" w:hAnsi="Times New Roman" w:cs="Times New Roman"/>
          <w:color w:val="000000"/>
          <w:sz w:val="24"/>
          <w:szCs w:val="24"/>
          <w:lang w:val="ru-RU"/>
        </w:rPr>
        <w:t>81</w:t>
      </w:r>
    </w:p>
    <w:p w:rsidR="009633BA" w:rsidRPr="002F1F1D" w:rsidRDefault="009633BA" w:rsidP="002F1F1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9633BA" w:rsidRPr="00580491" w:rsidRDefault="009633BA" w:rsidP="00580491">
      <w:pPr>
        <w:widowControl w:val="0"/>
        <w:tabs>
          <w:tab w:val="left" w:pos="1308"/>
          <w:tab w:val="left" w:pos="3039"/>
          <w:tab w:val="left" w:pos="4745"/>
          <w:tab w:val="left" w:pos="7513"/>
        </w:tabs>
        <w:spacing w:after="0" w:line="240" w:lineRule="auto"/>
        <w:ind w:right="2833"/>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Про передачу КП Миколаївської міської ради «Миколаївська ритуальна служба» земельної ділянки (кадастровий номер 4810137200:17:003:0023) в постійне користування для </w:t>
      </w:r>
      <w:r w:rsidRPr="002F1F1D">
        <w:rPr>
          <w:rFonts w:ascii="Times New Roman" w:hAnsi="Times New Roman" w:cs="Times New Roman"/>
          <w:color w:val="000000"/>
          <w:sz w:val="24"/>
          <w:szCs w:val="24"/>
        </w:rPr>
        <w:t xml:space="preserve">будівництва та обслуговування будівель закладів комунального обслуговування </w:t>
      </w:r>
      <w:r w:rsidRPr="002F1F1D">
        <w:rPr>
          <w:rFonts w:ascii="Times New Roman" w:hAnsi="Times New Roman" w:cs="Times New Roman"/>
          <w:sz w:val="24"/>
          <w:szCs w:val="24"/>
        </w:rPr>
        <w:t xml:space="preserve">за </w:t>
      </w:r>
      <w:proofErr w:type="spellStart"/>
      <w:r w:rsidRPr="002F1F1D">
        <w:rPr>
          <w:rFonts w:ascii="Times New Roman" w:hAnsi="Times New Roman" w:cs="Times New Roman"/>
          <w:sz w:val="24"/>
          <w:szCs w:val="24"/>
        </w:rPr>
        <w:t>адресою</w:t>
      </w:r>
      <w:proofErr w:type="spellEnd"/>
      <w:r w:rsidRPr="002F1F1D">
        <w:rPr>
          <w:rFonts w:ascii="Times New Roman" w:hAnsi="Times New Roman" w:cs="Times New Roman"/>
          <w:sz w:val="24"/>
          <w:szCs w:val="24"/>
        </w:rPr>
        <w:t>:</w:t>
      </w:r>
      <w:r w:rsidRPr="002F1F1D">
        <w:rPr>
          <w:rFonts w:ascii="Times New Roman" w:eastAsia="Times New Roman" w:hAnsi="Times New Roman" w:cs="Times New Roman"/>
          <w:color w:val="000000"/>
          <w:sz w:val="24"/>
          <w:szCs w:val="24"/>
        </w:rPr>
        <w:t xml:space="preserve"> вул. Силікатна, 124 в Центральному районі м. Миколаєва </w:t>
      </w:r>
      <w:r w:rsidR="00580491">
        <w:rPr>
          <w:rFonts w:ascii="Times New Roman" w:eastAsia="Times New Roman" w:hAnsi="Times New Roman" w:cs="Times New Roman"/>
          <w:color w:val="000000"/>
          <w:sz w:val="24"/>
          <w:szCs w:val="24"/>
        </w:rPr>
        <w:t>(незабудована земельна ділянка)</w:t>
      </w:r>
    </w:p>
    <w:p w:rsidR="009633BA" w:rsidRPr="002F1F1D" w:rsidRDefault="009633BA" w:rsidP="002F1F1D">
      <w:pPr>
        <w:spacing w:after="0" w:line="240" w:lineRule="auto"/>
        <w:rPr>
          <w:rFonts w:ascii="Times New Roman" w:eastAsia="Times New Roman" w:hAnsi="Times New Roman" w:cs="Times New Roman"/>
          <w:sz w:val="24"/>
          <w:szCs w:val="24"/>
        </w:rPr>
      </w:pPr>
    </w:p>
    <w:p w:rsidR="009633BA" w:rsidRPr="002F1F1D" w:rsidRDefault="009633BA"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w:t>
      </w:r>
      <w:r w:rsidRPr="002F1F1D">
        <w:rPr>
          <w:rFonts w:ascii="Times New Roman" w:hAnsi="Times New Roman" w:cs="Times New Roman"/>
          <w:sz w:val="24"/>
          <w:szCs w:val="24"/>
        </w:rPr>
        <w:t>КП Миколаївської міської ради «Миколаївська ритуальна служба»</w:t>
      </w:r>
      <w:r w:rsidRPr="002F1F1D">
        <w:rPr>
          <w:rFonts w:ascii="Times New Roman" w:eastAsia="Times New Roman" w:hAnsi="Times New Roman" w:cs="Times New Roman"/>
          <w:color w:val="000000"/>
          <w:sz w:val="24"/>
          <w:szCs w:val="24"/>
        </w:rPr>
        <w:t>, дозвільну справу від 31.08.2023 № 23064-000637695-007-10,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633BA" w:rsidRPr="002F1F1D" w:rsidRDefault="009633BA" w:rsidP="002F1F1D">
      <w:pPr>
        <w:spacing w:after="0" w:line="240" w:lineRule="auto"/>
        <w:rPr>
          <w:rFonts w:ascii="Times New Roman" w:eastAsia="Times New Roman" w:hAnsi="Times New Roman" w:cs="Times New Roman"/>
          <w:sz w:val="24"/>
          <w:szCs w:val="24"/>
        </w:rPr>
      </w:pPr>
    </w:p>
    <w:p w:rsidR="009633BA" w:rsidRPr="002F1F1D" w:rsidRDefault="009633BA"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9633BA" w:rsidRPr="002F1F1D" w:rsidRDefault="009633BA" w:rsidP="002F1F1D">
      <w:pPr>
        <w:spacing w:after="0" w:line="240" w:lineRule="auto"/>
        <w:rPr>
          <w:rFonts w:ascii="Times New Roman" w:eastAsia="Times New Roman" w:hAnsi="Times New Roman" w:cs="Times New Roman"/>
          <w:sz w:val="24"/>
          <w:szCs w:val="24"/>
        </w:rPr>
      </w:pPr>
    </w:p>
    <w:p w:rsidR="009633BA" w:rsidRPr="002F1F1D" w:rsidRDefault="009633BA" w:rsidP="002F1F1D">
      <w:pPr>
        <w:spacing w:after="0" w:line="240" w:lineRule="auto"/>
        <w:ind w:firstLine="561"/>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1. Затвердити </w:t>
      </w:r>
      <w:proofErr w:type="spellStart"/>
      <w:r w:rsidRPr="002F1F1D">
        <w:rPr>
          <w:rFonts w:ascii="Times New Roman" w:eastAsia="Times New Roman" w:hAnsi="Times New Roman" w:cs="Times New Roman"/>
          <w:color w:val="000000"/>
          <w:sz w:val="24"/>
          <w:szCs w:val="24"/>
        </w:rPr>
        <w:t>проєкт</w:t>
      </w:r>
      <w:proofErr w:type="spellEnd"/>
      <w:r w:rsidRPr="002F1F1D">
        <w:rPr>
          <w:rFonts w:ascii="Times New Roman" w:eastAsia="Times New Roman" w:hAnsi="Times New Roman" w:cs="Times New Roman"/>
          <w:color w:val="000000"/>
          <w:sz w:val="24"/>
          <w:szCs w:val="24"/>
        </w:rPr>
        <w:t xml:space="preserve"> землеустрою щодо відведення земельної ділянки </w:t>
      </w:r>
      <w:r w:rsidRPr="002F1F1D">
        <w:rPr>
          <w:rFonts w:ascii="Times New Roman" w:hAnsi="Times New Roman" w:cs="Times New Roman"/>
          <w:sz w:val="24"/>
          <w:szCs w:val="24"/>
        </w:rPr>
        <w:t>(кадастровий номер 4810137200:17:003:0023) площею 18165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за рахунок земель комунальної власності</w:t>
      </w:r>
      <w:r w:rsidRPr="002F1F1D">
        <w:rPr>
          <w:rFonts w:ascii="Times New Roman" w:eastAsia="Times New Roman" w:hAnsi="Times New Roman" w:cs="Times New Roman"/>
          <w:color w:val="000000"/>
          <w:sz w:val="24"/>
          <w:szCs w:val="24"/>
        </w:rPr>
        <w:t xml:space="preserve"> в постійне користування, </w:t>
      </w:r>
      <w:r w:rsidRPr="002F1F1D">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03.12, для </w:t>
      </w:r>
      <w:r w:rsidRPr="002F1F1D">
        <w:rPr>
          <w:rFonts w:ascii="Times New Roman" w:hAnsi="Times New Roman" w:cs="Times New Roman"/>
          <w:color w:val="000000"/>
          <w:sz w:val="24"/>
          <w:szCs w:val="24"/>
        </w:rPr>
        <w:t xml:space="preserve">будівництва та обслуговування будівель закладів комунального обслуговування, а саме для обслуговування (обслуговування частково закритого кладовища) по </w:t>
      </w:r>
      <w:r w:rsidRPr="002F1F1D">
        <w:rPr>
          <w:rFonts w:ascii="Times New Roman" w:eastAsia="Times New Roman" w:hAnsi="Times New Roman" w:cs="Times New Roman"/>
          <w:color w:val="000000"/>
          <w:sz w:val="24"/>
          <w:szCs w:val="24"/>
        </w:rPr>
        <w:t>вул. Силікатній, 124 в Центральному районі м. Миколаєва (незабудована земельна ділянка).</w:t>
      </w:r>
    </w:p>
    <w:p w:rsidR="009633BA" w:rsidRPr="002F1F1D" w:rsidRDefault="009633BA"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sz w:val="24"/>
          <w:szCs w:val="24"/>
        </w:rPr>
        <w:t xml:space="preserve">Земельна ділянка має обмеження у використанні </w:t>
      </w:r>
      <w:r w:rsidRPr="002F1F1D">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9633BA" w:rsidRPr="002F1F1D" w:rsidRDefault="009633BA"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на земельній ділянці площею 0,0919 га за кодом типу 01.05 – «Охоронна зона навколо (уздовж) об’єкта енергетичної системи»;</w:t>
      </w:r>
    </w:p>
    <w:p w:rsidR="009633BA" w:rsidRPr="002F1F1D" w:rsidRDefault="009633BA"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на земельній ділянці площею 0,6957 га за кодом типу 05.02 – «Прибережна захисна смуга вздовж річок, навколо водойм та на островах».</w:t>
      </w:r>
    </w:p>
    <w:p w:rsidR="009633BA" w:rsidRPr="00580491" w:rsidRDefault="009633BA" w:rsidP="00580491">
      <w:pPr>
        <w:spacing w:after="0" w:line="240" w:lineRule="auto"/>
        <w:ind w:firstLine="561"/>
        <w:jc w:val="both"/>
        <w:rPr>
          <w:rFonts w:ascii="Times New Roman" w:hAnsi="Times New Roman" w:cs="Times New Roman"/>
          <w:sz w:val="24"/>
          <w:szCs w:val="24"/>
        </w:rPr>
      </w:pPr>
      <w:r w:rsidRPr="002F1F1D">
        <w:rPr>
          <w:rFonts w:ascii="Times New Roman" w:hAnsi="Times New Roman" w:cs="Times New Roman"/>
          <w:sz w:val="24"/>
          <w:szCs w:val="24"/>
        </w:rPr>
        <w:t>1.1. Передати КП Миколаївської міської ради «Миколаївська ритуальна служба» в постійне користування земельну ділянку (кадастровий номер 4810137200:17:003:0023) площею 18165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03.12, для </w:t>
      </w:r>
      <w:r w:rsidRPr="002F1F1D">
        <w:rPr>
          <w:rFonts w:ascii="Times New Roman" w:hAnsi="Times New Roman" w:cs="Times New Roman"/>
          <w:color w:val="000000"/>
          <w:sz w:val="24"/>
          <w:szCs w:val="24"/>
        </w:rPr>
        <w:t xml:space="preserve">будівництва та обслуговування будівель закладів комунального обслуговування, а саме для обслуговування (обслуговування частково закритого кладовища) по </w:t>
      </w:r>
      <w:r w:rsidRPr="002F1F1D">
        <w:rPr>
          <w:rFonts w:ascii="Times New Roman" w:eastAsia="Times New Roman" w:hAnsi="Times New Roman" w:cs="Times New Roman"/>
          <w:color w:val="000000"/>
          <w:sz w:val="24"/>
          <w:szCs w:val="24"/>
        </w:rPr>
        <w:t>вул. Силікатній, 124 в Центральному районі м. Миколаєва (незабудована земельна ділянка)</w:t>
      </w:r>
      <w:r w:rsidRPr="002F1F1D">
        <w:rPr>
          <w:rFonts w:ascii="Times New Roman" w:eastAsia="Times New Roman" w:hAnsi="Times New Roman" w:cs="Times New Roman"/>
          <w:sz w:val="24"/>
          <w:szCs w:val="24"/>
        </w:rPr>
        <w:t xml:space="preserve">, </w:t>
      </w:r>
      <w:r w:rsidRPr="002F1F1D">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03</w:t>
      </w:r>
      <w:r w:rsidR="00580491">
        <w:rPr>
          <w:rFonts w:ascii="Times New Roman" w:hAnsi="Times New Roman" w:cs="Times New Roman"/>
          <w:sz w:val="24"/>
          <w:szCs w:val="24"/>
        </w:rPr>
        <w:t>.11.2023 № 42030/12.01-24/23-2.</w:t>
      </w:r>
    </w:p>
    <w:p w:rsidR="009633BA" w:rsidRPr="002F1F1D" w:rsidRDefault="009633BA" w:rsidP="00580491">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sz w:val="24"/>
          <w:szCs w:val="24"/>
        </w:rPr>
        <w:t>2</w:t>
      </w:r>
      <w:r w:rsidRPr="002F1F1D">
        <w:rPr>
          <w:rFonts w:ascii="Times New Roman" w:eastAsia="Times New Roman" w:hAnsi="Times New Roman" w:cs="Times New Roman"/>
          <w:color w:val="000000"/>
          <w:sz w:val="24"/>
          <w:szCs w:val="24"/>
        </w:rPr>
        <w:t xml:space="preserve">. Зобов’язати </w:t>
      </w:r>
      <w:r w:rsidRPr="002F1F1D">
        <w:rPr>
          <w:rFonts w:ascii="Times New Roman" w:hAnsi="Times New Roman" w:cs="Times New Roman"/>
          <w:sz w:val="24"/>
          <w:szCs w:val="24"/>
        </w:rPr>
        <w:t xml:space="preserve">КП Миколаївської міської ради «Миколаївська ритуальна служба» </w:t>
      </w:r>
      <w:r w:rsidRPr="002F1F1D">
        <w:rPr>
          <w:rFonts w:ascii="Times New Roman" w:eastAsia="Times New Roman" w:hAnsi="Times New Roman" w:cs="Times New Roman"/>
          <w:color w:val="000000"/>
          <w:sz w:val="24"/>
          <w:szCs w:val="24"/>
        </w:rPr>
        <w:t xml:space="preserve">одержати документи, які посвідчують право на землю, в органах державної реєстрації </w:t>
      </w:r>
      <w:r w:rsidR="00580491">
        <w:rPr>
          <w:rFonts w:ascii="Times New Roman" w:eastAsia="Times New Roman" w:hAnsi="Times New Roman" w:cs="Times New Roman"/>
          <w:color w:val="000000"/>
          <w:sz w:val="24"/>
          <w:szCs w:val="24"/>
        </w:rPr>
        <w:t>речових прав на нерухоме майно.</w:t>
      </w:r>
    </w:p>
    <w:p w:rsidR="009633BA" w:rsidRPr="002F1F1D" w:rsidRDefault="009633BA"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Замовнику:</w:t>
      </w:r>
    </w:p>
    <w:p w:rsidR="009633BA" w:rsidRPr="002F1F1D" w:rsidRDefault="009633BA"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633BA" w:rsidRPr="00580491" w:rsidRDefault="009633BA" w:rsidP="00580491">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вимог З</w:t>
      </w:r>
      <w:r w:rsidR="00580491">
        <w:rPr>
          <w:rFonts w:ascii="Times New Roman" w:eastAsia="Times New Roman" w:hAnsi="Times New Roman" w:cs="Times New Roman"/>
          <w:color w:val="000000"/>
          <w:sz w:val="24"/>
          <w:szCs w:val="24"/>
        </w:rPr>
        <w:t>емельного кодексу України.</w:t>
      </w:r>
    </w:p>
    <w:p w:rsidR="009633BA" w:rsidRPr="002F1F1D" w:rsidRDefault="009633BA" w:rsidP="002F1F1D">
      <w:pPr>
        <w:tabs>
          <w:tab w:val="num" w:pos="3600"/>
        </w:tabs>
        <w:spacing w:after="0" w:line="240" w:lineRule="auto"/>
        <w:ind w:firstLine="539"/>
        <w:jc w:val="both"/>
        <w:rPr>
          <w:rFonts w:ascii="Times New Roman" w:hAnsi="Times New Roman" w:cs="Times New Roman"/>
          <w:sz w:val="24"/>
          <w:szCs w:val="24"/>
        </w:rPr>
      </w:pPr>
      <w:r w:rsidRPr="002F1F1D">
        <w:rPr>
          <w:rFonts w:ascii="Times New Roman" w:hAnsi="Times New Roman" w:cs="Times New Roman"/>
          <w:sz w:val="24"/>
          <w:szCs w:val="24"/>
        </w:rPr>
        <w:t xml:space="preserve">4. Контроль за виконанням даного рішення покласти на постійну комісію міської ради </w:t>
      </w:r>
      <w:r w:rsidRPr="002F1F1D">
        <w:rPr>
          <w:rFonts w:ascii="Times New Roman" w:hAnsi="Times New Roman" w:cs="Times New Roman"/>
          <w:iCs/>
          <w:sz w:val="24"/>
          <w:szCs w:val="24"/>
        </w:rPr>
        <w:t>з</w:t>
      </w:r>
      <w:r w:rsidRPr="002F1F1D">
        <w:rPr>
          <w:rFonts w:ascii="Times New Roman" w:hAnsi="Times New Roman" w:cs="Times New Roman"/>
          <w:sz w:val="24"/>
          <w:szCs w:val="24"/>
          <w:lang w:eastAsia="zh-CN"/>
        </w:rPr>
        <w:t xml:space="preserve"> </w:t>
      </w:r>
      <w:r w:rsidRPr="002F1F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sz w:val="24"/>
          <w:szCs w:val="24"/>
          <w:shd w:val="clear" w:color="auto" w:fill="FFFFFF"/>
        </w:rPr>
        <w:t xml:space="preserve"> (Нестеренко</w:t>
      </w:r>
      <w:r w:rsidRPr="002F1F1D">
        <w:rPr>
          <w:rFonts w:ascii="Times New Roman" w:hAnsi="Times New Roman" w:cs="Times New Roman"/>
          <w:sz w:val="24"/>
          <w:szCs w:val="24"/>
        </w:rPr>
        <w:t>), заступника міського голови Андрієнка Ю.Г.</w:t>
      </w:r>
    </w:p>
    <w:p w:rsidR="009633BA" w:rsidRPr="002F1F1D" w:rsidRDefault="009633BA" w:rsidP="00580491">
      <w:pPr>
        <w:widowControl w:val="0"/>
        <w:spacing w:after="0" w:line="240" w:lineRule="auto"/>
        <w:jc w:val="both"/>
        <w:rPr>
          <w:rFonts w:ascii="Times New Roman" w:eastAsia="Times New Roman" w:hAnsi="Times New Roman" w:cs="Times New Roman"/>
          <w:color w:val="000000"/>
          <w:sz w:val="24"/>
          <w:szCs w:val="24"/>
        </w:rPr>
      </w:pPr>
    </w:p>
    <w:p w:rsidR="009633BA" w:rsidRPr="002F1F1D" w:rsidRDefault="009633BA"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п.44 по п.47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633BA" w:rsidRPr="002F1F1D" w:rsidRDefault="009633BA" w:rsidP="002F1F1D">
      <w:pPr>
        <w:spacing w:after="0" w:line="240" w:lineRule="auto"/>
        <w:jc w:val="both"/>
        <w:rPr>
          <w:rFonts w:ascii="Times New Roman" w:hAnsi="Times New Roman" w:cs="Times New Roman"/>
          <w:b/>
          <w:sz w:val="24"/>
          <w:szCs w:val="24"/>
        </w:rPr>
      </w:pPr>
    </w:p>
    <w:p w:rsidR="009633BA" w:rsidRPr="00580491" w:rsidRDefault="009633BA" w:rsidP="0018760D">
      <w:pPr>
        <w:pStyle w:val="a5"/>
        <w:widowControl w:val="0"/>
        <w:numPr>
          <w:ilvl w:val="0"/>
          <w:numId w:val="2"/>
        </w:numPr>
        <w:spacing w:after="0" w:line="240" w:lineRule="auto"/>
        <w:ind w:right="-20"/>
        <w:rPr>
          <w:rFonts w:ascii="Times New Roman" w:eastAsia="Times New Roman" w:hAnsi="Times New Roman" w:cs="Times New Roman"/>
          <w:color w:val="000000"/>
          <w:sz w:val="24"/>
          <w:szCs w:val="24"/>
        </w:rPr>
      </w:pPr>
      <w:r w:rsidRPr="00580491">
        <w:rPr>
          <w:rFonts w:ascii="Times New Roman" w:eastAsia="Times New Roman" w:hAnsi="Times New Roman" w:cs="Times New Roman"/>
          <w:color w:val="000000"/>
          <w:sz w:val="24"/>
          <w:szCs w:val="24"/>
        </w:rPr>
        <w:t>S-zr-205/171</w:t>
      </w:r>
    </w:p>
    <w:p w:rsidR="009633BA" w:rsidRPr="002F1F1D" w:rsidRDefault="009633BA" w:rsidP="002F1F1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9633BA" w:rsidRPr="00580491" w:rsidRDefault="009633BA" w:rsidP="00580491">
      <w:pPr>
        <w:widowControl w:val="0"/>
        <w:tabs>
          <w:tab w:val="left" w:pos="1308"/>
          <w:tab w:val="left" w:pos="3039"/>
          <w:tab w:val="left" w:pos="4745"/>
          <w:tab w:val="left" w:pos="7513"/>
        </w:tabs>
        <w:spacing w:after="0" w:line="240" w:lineRule="auto"/>
        <w:ind w:right="1699"/>
        <w:jc w:val="both"/>
        <w:rPr>
          <w:rFonts w:ascii="Times New Roman" w:eastAsia="Times New Roman" w:hAnsi="Times New Roman" w:cs="Times New Roman"/>
          <w:color w:val="000000"/>
          <w:sz w:val="24"/>
          <w:szCs w:val="24"/>
        </w:rPr>
      </w:pPr>
      <w:r w:rsidRPr="002F1F1D">
        <w:rPr>
          <w:rFonts w:ascii="Times New Roman" w:hAnsi="Times New Roman" w:cs="Times New Roman"/>
          <w:sz w:val="24"/>
          <w:szCs w:val="24"/>
        </w:rPr>
        <w:t xml:space="preserve">Про передачу об’єднанню співвласників багатоквартирного будинку «ПІВНІЧНИЙ-5» земельної ділянки (кадастровий номер 4810137200:15:031:0043) </w:t>
      </w:r>
      <w:r w:rsidRPr="002F1F1D">
        <w:rPr>
          <w:rFonts w:ascii="Times New Roman" w:hAnsi="Times New Roman" w:cs="Times New Roman"/>
          <w:color w:val="000000"/>
          <w:sz w:val="24"/>
          <w:szCs w:val="24"/>
        </w:rPr>
        <w:t>із співвласниками майна</w:t>
      </w:r>
      <w:r w:rsidRPr="002F1F1D">
        <w:rPr>
          <w:rFonts w:ascii="Times New Roman" w:hAnsi="Times New Roman" w:cs="Times New Roman"/>
          <w:sz w:val="24"/>
          <w:szCs w:val="24"/>
        </w:rPr>
        <w:t xml:space="preserve"> в постійне користування для </w:t>
      </w:r>
      <w:r w:rsidRPr="002F1F1D">
        <w:rPr>
          <w:rFonts w:ascii="Times New Roman" w:hAnsi="Times New Roman" w:cs="Times New Roman"/>
          <w:color w:val="000000"/>
          <w:sz w:val="24"/>
          <w:szCs w:val="24"/>
        </w:rPr>
        <w:t xml:space="preserve">будівництва і обслуговування багатоквартирного житлового будинку з об’єктами торгово-розважальної та ринкової інфраструктури по вул. Архітектора </w:t>
      </w:r>
      <w:proofErr w:type="spellStart"/>
      <w:r w:rsidRPr="002F1F1D">
        <w:rPr>
          <w:rFonts w:ascii="Times New Roman" w:hAnsi="Times New Roman" w:cs="Times New Roman"/>
          <w:color w:val="000000"/>
          <w:sz w:val="24"/>
          <w:szCs w:val="24"/>
        </w:rPr>
        <w:t>Старова</w:t>
      </w:r>
      <w:proofErr w:type="spellEnd"/>
      <w:r w:rsidRPr="002F1F1D">
        <w:rPr>
          <w:rFonts w:ascii="Times New Roman" w:hAnsi="Times New Roman" w:cs="Times New Roman"/>
          <w:color w:val="000000"/>
          <w:sz w:val="24"/>
          <w:szCs w:val="24"/>
        </w:rPr>
        <w:t>, 14, 14а  в Центральному</w:t>
      </w:r>
      <w:r w:rsidRPr="002F1F1D">
        <w:rPr>
          <w:rFonts w:ascii="Times New Roman" w:eastAsia="Times New Roman" w:hAnsi="Times New Roman" w:cs="Times New Roman"/>
          <w:color w:val="000000"/>
          <w:sz w:val="24"/>
          <w:szCs w:val="24"/>
        </w:rPr>
        <w:t xml:space="preserve"> районі м. Миколаєв</w:t>
      </w:r>
      <w:r w:rsidR="00580491">
        <w:rPr>
          <w:rFonts w:ascii="Times New Roman" w:eastAsia="Times New Roman" w:hAnsi="Times New Roman" w:cs="Times New Roman"/>
          <w:color w:val="000000"/>
          <w:sz w:val="24"/>
          <w:szCs w:val="24"/>
        </w:rPr>
        <w:t>а (забудована земельна ділянка)</w:t>
      </w:r>
    </w:p>
    <w:p w:rsidR="009633BA" w:rsidRPr="002F1F1D" w:rsidRDefault="009633BA" w:rsidP="002F1F1D">
      <w:pPr>
        <w:spacing w:after="0" w:line="240" w:lineRule="auto"/>
        <w:rPr>
          <w:rFonts w:ascii="Times New Roman" w:eastAsia="Times New Roman" w:hAnsi="Times New Roman" w:cs="Times New Roman"/>
          <w:sz w:val="24"/>
          <w:szCs w:val="24"/>
        </w:rPr>
      </w:pPr>
    </w:p>
    <w:p w:rsidR="009633BA" w:rsidRPr="002F1F1D" w:rsidRDefault="009633BA"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w:t>
      </w:r>
      <w:r w:rsidRPr="002F1F1D">
        <w:rPr>
          <w:rFonts w:ascii="Times New Roman" w:hAnsi="Times New Roman" w:cs="Times New Roman"/>
          <w:sz w:val="24"/>
          <w:szCs w:val="24"/>
        </w:rPr>
        <w:t>об’єднання співвласників багатоквартирного будинку «ПІВНІЧНИЙ-5»</w:t>
      </w:r>
      <w:r w:rsidRPr="002F1F1D">
        <w:rPr>
          <w:rFonts w:ascii="Times New Roman" w:eastAsia="Times New Roman" w:hAnsi="Times New Roman" w:cs="Times New Roman"/>
          <w:color w:val="000000"/>
          <w:sz w:val="24"/>
          <w:szCs w:val="24"/>
        </w:rPr>
        <w:t>, дозвільну справу від 01.06.2023 № 23010-000616458-007-10,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633BA" w:rsidRPr="002F1F1D" w:rsidRDefault="009633BA" w:rsidP="002F1F1D">
      <w:pPr>
        <w:spacing w:after="0" w:line="240" w:lineRule="auto"/>
        <w:rPr>
          <w:rFonts w:ascii="Times New Roman" w:eastAsia="Times New Roman" w:hAnsi="Times New Roman" w:cs="Times New Roman"/>
          <w:sz w:val="24"/>
          <w:szCs w:val="24"/>
        </w:rPr>
      </w:pPr>
    </w:p>
    <w:p w:rsidR="009633BA" w:rsidRPr="002F1F1D" w:rsidRDefault="009633BA"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9633BA" w:rsidRPr="002F1F1D" w:rsidRDefault="009633BA" w:rsidP="002F1F1D">
      <w:pPr>
        <w:spacing w:after="0" w:line="240" w:lineRule="auto"/>
        <w:rPr>
          <w:rFonts w:ascii="Times New Roman" w:eastAsia="Times New Roman" w:hAnsi="Times New Roman" w:cs="Times New Roman"/>
          <w:sz w:val="24"/>
          <w:szCs w:val="24"/>
        </w:rPr>
      </w:pPr>
    </w:p>
    <w:p w:rsidR="009633BA" w:rsidRPr="002F1F1D" w:rsidRDefault="009633BA" w:rsidP="002F1F1D">
      <w:pPr>
        <w:spacing w:after="0" w:line="240" w:lineRule="auto"/>
        <w:ind w:firstLine="561"/>
        <w:jc w:val="both"/>
        <w:rPr>
          <w:rFonts w:ascii="Times New Roman" w:hAnsi="Times New Roman" w:cs="Times New Roman"/>
          <w:sz w:val="24"/>
          <w:szCs w:val="24"/>
        </w:rPr>
      </w:pPr>
      <w:r w:rsidRPr="002F1F1D">
        <w:rPr>
          <w:rFonts w:ascii="Times New Roman" w:eastAsia="Times New Roman" w:hAnsi="Times New Roman" w:cs="Times New Roman"/>
          <w:color w:val="000000"/>
          <w:sz w:val="24"/>
          <w:szCs w:val="24"/>
        </w:rPr>
        <w:t>1. </w:t>
      </w:r>
      <w:r w:rsidRPr="002F1F1D">
        <w:rPr>
          <w:rFonts w:ascii="Times New Roman" w:hAnsi="Times New Roman" w:cs="Times New Roman"/>
          <w:sz w:val="24"/>
          <w:szCs w:val="24"/>
        </w:rPr>
        <w:t xml:space="preserve">Затвердити </w:t>
      </w:r>
      <w:proofErr w:type="spellStart"/>
      <w:r w:rsidRPr="002F1F1D">
        <w:rPr>
          <w:rFonts w:ascii="Times New Roman" w:hAnsi="Times New Roman" w:cs="Times New Roman"/>
          <w:sz w:val="24"/>
          <w:szCs w:val="24"/>
        </w:rPr>
        <w:t>проєкт</w:t>
      </w:r>
      <w:proofErr w:type="spellEnd"/>
      <w:r w:rsidRPr="002F1F1D">
        <w:rPr>
          <w:rFonts w:ascii="Times New Roman" w:hAnsi="Times New Roman" w:cs="Times New Roman"/>
          <w:sz w:val="24"/>
          <w:szCs w:val="24"/>
        </w:rPr>
        <w:t xml:space="preserve"> землеустрою щодо відведення земельної ділянки (кадастровий номер 4810137200:15:031:0043) площею 8685 </w:t>
      </w:r>
      <w:proofErr w:type="spellStart"/>
      <w:r w:rsidRPr="002F1F1D">
        <w:rPr>
          <w:rFonts w:ascii="Times New Roman" w:hAnsi="Times New Roman" w:cs="Times New Roman"/>
          <w:sz w:val="24"/>
          <w:szCs w:val="24"/>
        </w:rPr>
        <w:t>кв.м</w:t>
      </w:r>
      <w:proofErr w:type="spellEnd"/>
      <w:r w:rsidRPr="002F1F1D">
        <w:rPr>
          <w:rFonts w:ascii="Times New Roman" w:hAnsi="Times New Roman" w:cs="Times New Roman"/>
          <w:sz w:val="24"/>
          <w:szCs w:val="24"/>
        </w:rPr>
        <w:t xml:space="preserve">, з метою передачі об’єднанню співвласників багатоквартирного будинку «ПІВНІЧНИЙ-5» </w:t>
      </w:r>
      <w:r w:rsidRPr="002F1F1D">
        <w:rPr>
          <w:rFonts w:ascii="Times New Roman" w:hAnsi="Times New Roman" w:cs="Times New Roman"/>
          <w:color w:val="000000"/>
          <w:sz w:val="24"/>
          <w:szCs w:val="24"/>
        </w:rPr>
        <w:t xml:space="preserve">із співвласниками майна </w:t>
      </w:r>
      <w:r w:rsidRPr="002F1F1D">
        <w:rPr>
          <w:rFonts w:ascii="Times New Roman" w:hAnsi="Times New Roman" w:cs="Times New Roman"/>
          <w:sz w:val="24"/>
          <w:szCs w:val="24"/>
        </w:rPr>
        <w:t>в постійне користування, 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ринкової інфраструктури</w:t>
      </w:r>
      <w:r w:rsidRPr="002F1F1D">
        <w:rPr>
          <w:rFonts w:ascii="Times New Roman" w:hAnsi="Times New Roman" w:cs="Times New Roman"/>
          <w:color w:val="000000"/>
          <w:sz w:val="24"/>
          <w:szCs w:val="24"/>
        </w:rPr>
        <w:t xml:space="preserve">, а саме для обслуговування багатоквартирного житлового будинку по вул. Архітектора </w:t>
      </w:r>
      <w:proofErr w:type="spellStart"/>
      <w:r w:rsidRPr="002F1F1D">
        <w:rPr>
          <w:rFonts w:ascii="Times New Roman" w:hAnsi="Times New Roman" w:cs="Times New Roman"/>
          <w:color w:val="000000"/>
          <w:sz w:val="24"/>
          <w:szCs w:val="24"/>
        </w:rPr>
        <w:t>Старова</w:t>
      </w:r>
      <w:proofErr w:type="spellEnd"/>
      <w:r w:rsidRPr="002F1F1D">
        <w:rPr>
          <w:rFonts w:ascii="Times New Roman" w:hAnsi="Times New Roman" w:cs="Times New Roman"/>
          <w:color w:val="000000"/>
          <w:sz w:val="24"/>
          <w:szCs w:val="24"/>
        </w:rPr>
        <w:t>, 14, 14а в Центральному</w:t>
      </w:r>
      <w:r w:rsidRPr="002F1F1D">
        <w:rPr>
          <w:rFonts w:ascii="Times New Roman" w:eastAsia="Times New Roman" w:hAnsi="Times New Roman" w:cs="Times New Roman"/>
          <w:color w:val="000000"/>
          <w:sz w:val="24"/>
          <w:szCs w:val="24"/>
        </w:rPr>
        <w:t xml:space="preserve"> районі м. Миколаєва (забудована земельна ділянка). </w:t>
      </w:r>
    </w:p>
    <w:p w:rsidR="009633BA" w:rsidRPr="002F1F1D" w:rsidRDefault="009633BA"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sz w:val="24"/>
          <w:szCs w:val="24"/>
        </w:rPr>
        <w:t xml:space="preserve">Земельна ділянка має обмеження у використанні </w:t>
      </w:r>
      <w:r w:rsidRPr="002F1F1D">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9633BA" w:rsidRPr="002F1F1D" w:rsidRDefault="009633BA"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на земельній ділянці площею 0,0144 га за кодом типу 01.05 – «Охоронна зона навколо (уздовж) об’єкта енергетичної системи» (підземні кабельні лінії, трансформаторна підстанція);</w:t>
      </w:r>
    </w:p>
    <w:p w:rsidR="009633BA" w:rsidRPr="002F1F1D" w:rsidRDefault="009633BA"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на земельній ділянці площею 0,0380 га за кодом типу 01.08 – «Охоронна зона навколо інженерних комунікацій» (водопровід);</w:t>
      </w:r>
    </w:p>
    <w:p w:rsidR="009633BA" w:rsidRPr="002F1F1D" w:rsidRDefault="009633BA"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на земельній ділянці площею 0,1827 га за кодом типу 01.08 – «Охоронна зона навколо інженерних комунікацій» (газопровід, ІІІРП, ІІІГРП);</w:t>
      </w:r>
    </w:p>
    <w:p w:rsidR="009633BA" w:rsidRPr="002F1F1D" w:rsidRDefault="009633BA"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на земельній ділянці площею 0,0562 га за кодом типу 01.08 – «Охоронна зона навколо інженерних комунікацій» (каналізація);</w:t>
      </w:r>
    </w:p>
    <w:p w:rsidR="009633BA" w:rsidRPr="002F1F1D" w:rsidRDefault="009633BA" w:rsidP="00580491">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на земельній ділянці площею 0,0077 га за кодом типу 01.08 – «Охоронна зона навколо інжене</w:t>
      </w:r>
      <w:r w:rsidR="00580491">
        <w:rPr>
          <w:rFonts w:ascii="Times New Roman" w:eastAsia="Times New Roman" w:hAnsi="Times New Roman" w:cs="Times New Roman"/>
          <w:color w:val="000000"/>
          <w:sz w:val="24"/>
          <w:szCs w:val="24"/>
        </w:rPr>
        <w:t>рних комунікацій» (теплотраса).</w:t>
      </w:r>
    </w:p>
    <w:p w:rsidR="009633BA" w:rsidRPr="00580491" w:rsidRDefault="009633BA" w:rsidP="00580491">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sz w:val="24"/>
          <w:szCs w:val="24"/>
        </w:rPr>
        <w:t xml:space="preserve">1.1. Передати </w:t>
      </w:r>
      <w:r w:rsidRPr="002F1F1D">
        <w:rPr>
          <w:rFonts w:ascii="Times New Roman" w:hAnsi="Times New Roman" w:cs="Times New Roman"/>
          <w:sz w:val="24"/>
          <w:szCs w:val="24"/>
        </w:rPr>
        <w:t>об’єднанню співвласників багатоквартирного будинку «ПІВНІЧНИЙ-5»</w:t>
      </w:r>
      <w:r w:rsidRPr="002F1F1D">
        <w:rPr>
          <w:rFonts w:ascii="Times New Roman" w:eastAsia="Times New Roman" w:hAnsi="Times New Roman" w:cs="Times New Roman"/>
          <w:sz w:val="24"/>
          <w:szCs w:val="24"/>
        </w:rPr>
        <w:t xml:space="preserve"> </w:t>
      </w:r>
      <w:r w:rsidRPr="002F1F1D">
        <w:rPr>
          <w:rFonts w:ascii="Times New Roman" w:hAnsi="Times New Roman" w:cs="Times New Roman"/>
          <w:color w:val="000000"/>
          <w:sz w:val="24"/>
          <w:szCs w:val="24"/>
        </w:rPr>
        <w:t xml:space="preserve">із співвласниками майна </w:t>
      </w:r>
      <w:r w:rsidRPr="002F1F1D">
        <w:rPr>
          <w:rFonts w:ascii="Times New Roman" w:hAnsi="Times New Roman" w:cs="Times New Roman"/>
          <w:sz w:val="24"/>
          <w:szCs w:val="24"/>
        </w:rPr>
        <w:t>в постійне користування</w:t>
      </w:r>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земельну ділянку (кадастровий номер 4810137200:15:031:0043) площею 8685 </w:t>
      </w:r>
      <w:proofErr w:type="spellStart"/>
      <w:r w:rsidRPr="002F1F1D">
        <w:rPr>
          <w:rFonts w:ascii="Times New Roman" w:hAnsi="Times New Roman" w:cs="Times New Roman"/>
          <w:sz w:val="24"/>
          <w:szCs w:val="24"/>
        </w:rPr>
        <w:t>кв.м</w:t>
      </w:r>
      <w:proofErr w:type="spellEnd"/>
      <w:r w:rsidRPr="002F1F1D">
        <w:rPr>
          <w:rFonts w:ascii="Times New Roman" w:eastAsia="Times New Roman" w:hAnsi="Times New Roman" w:cs="Times New Roman"/>
          <w:color w:val="000000"/>
          <w:sz w:val="24"/>
          <w:szCs w:val="24"/>
        </w:rPr>
        <w:t xml:space="preserve">, </w:t>
      </w:r>
      <w:r w:rsidRPr="002F1F1D">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02.10 - для </w:t>
      </w:r>
      <w:r w:rsidRPr="002F1F1D">
        <w:rPr>
          <w:rFonts w:ascii="Times New Roman" w:hAnsi="Times New Roman" w:cs="Times New Roman"/>
          <w:color w:val="000000"/>
          <w:sz w:val="24"/>
          <w:szCs w:val="24"/>
        </w:rPr>
        <w:t xml:space="preserve">будівництва і обслуговування багатоквартирного житлового будинку з об’єктами торгово-розважальної та ринкової інфраструктури, а саме для обслуговування багатоквартирного житлового будинку по вул. Архітектора </w:t>
      </w:r>
      <w:proofErr w:type="spellStart"/>
      <w:r w:rsidRPr="002F1F1D">
        <w:rPr>
          <w:rFonts w:ascii="Times New Roman" w:hAnsi="Times New Roman" w:cs="Times New Roman"/>
          <w:color w:val="000000"/>
          <w:sz w:val="24"/>
          <w:szCs w:val="24"/>
        </w:rPr>
        <w:t>Старова</w:t>
      </w:r>
      <w:proofErr w:type="spellEnd"/>
      <w:r w:rsidRPr="002F1F1D">
        <w:rPr>
          <w:rFonts w:ascii="Times New Roman" w:hAnsi="Times New Roman" w:cs="Times New Roman"/>
          <w:color w:val="000000"/>
          <w:sz w:val="24"/>
          <w:szCs w:val="24"/>
        </w:rPr>
        <w:t>, 14, 14а в Центральному</w:t>
      </w:r>
      <w:r w:rsidRPr="002F1F1D">
        <w:rPr>
          <w:rFonts w:ascii="Times New Roman" w:eastAsia="Times New Roman" w:hAnsi="Times New Roman" w:cs="Times New Roman"/>
          <w:color w:val="000000"/>
          <w:sz w:val="24"/>
          <w:szCs w:val="24"/>
        </w:rPr>
        <w:t xml:space="preserve"> районі м. Миколаєва (забудована земельна ділянка)</w:t>
      </w:r>
      <w:r w:rsidRPr="002F1F1D">
        <w:rPr>
          <w:rFonts w:ascii="Times New Roman" w:hAnsi="Times New Roman" w:cs="Times New Roman"/>
          <w:sz w:val="24"/>
          <w:szCs w:val="24"/>
        </w:rPr>
        <w:t xml:space="preserve">, </w:t>
      </w:r>
      <w:r w:rsidRPr="002F1F1D">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2F1F1D">
        <w:rPr>
          <w:rFonts w:ascii="Times New Roman" w:hAnsi="Times New Roman" w:cs="Times New Roman"/>
          <w:sz w:val="24"/>
          <w:szCs w:val="24"/>
        </w:rPr>
        <w:t>Миколаївської міської ради від 17.07.2023 № 23143/12.01-24/23-2.</w:t>
      </w:r>
    </w:p>
    <w:p w:rsidR="009633BA" w:rsidRPr="002F1F1D" w:rsidRDefault="009633BA"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9633BA" w:rsidRPr="002F1F1D" w:rsidRDefault="009633BA"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9633BA" w:rsidRPr="002F1F1D" w:rsidRDefault="009633BA"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633BA" w:rsidRPr="00580491" w:rsidRDefault="009633BA" w:rsidP="00580491">
      <w:pPr>
        <w:spacing w:after="0" w:line="240" w:lineRule="auto"/>
        <w:ind w:firstLine="561"/>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w:t>
      </w:r>
      <w:r w:rsidR="00580491">
        <w:rPr>
          <w:rFonts w:ascii="Times New Roman" w:eastAsia="Times New Roman" w:hAnsi="Times New Roman" w:cs="Times New Roman"/>
          <w:color w:val="000000"/>
          <w:sz w:val="24"/>
          <w:szCs w:val="24"/>
        </w:rPr>
        <w:t>мог Земельного кодексу України.</w:t>
      </w:r>
    </w:p>
    <w:p w:rsidR="009633BA" w:rsidRPr="002F1F1D" w:rsidRDefault="009633BA" w:rsidP="002F1F1D">
      <w:pPr>
        <w:tabs>
          <w:tab w:val="num" w:pos="3600"/>
        </w:tabs>
        <w:spacing w:after="0" w:line="240" w:lineRule="auto"/>
        <w:ind w:firstLine="539"/>
        <w:jc w:val="both"/>
        <w:rPr>
          <w:rFonts w:ascii="Times New Roman" w:hAnsi="Times New Roman" w:cs="Times New Roman"/>
          <w:sz w:val="24"/>
          <w:szCs w:val="24"/>
        </w:rPr>
      </w:pPr>
      <w:r w:rsidRPr="002F1F1D">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F1F1D">
        <w:rPr>
          <w:rFonts w:ascii="Times New Roman" w:hAnsi="Times New Roman" w:cs="Times New Roman"/>
          <w:iCs/>
          <w:sz w:val="24"/>
          <w:szCs w:val="24"/>
        </w:rPr>
        <w:t>з</w:t>
      </w:r>
      <w:r w:rsidRPr="002F1F1D">
        <w:rPr>
          <w:rFonts w:ascii="Times New Roman" w:hAnsi="Times New Roman" w:cs="Times New Roman"/>
          <w:sz w:val="24"/>
          <w:szCs w:val="24"/>
          <w:lang w:eastAsia="zh-CN"/>
        </w:rPr>
        <w:t xml:space="preserve"> </w:t>
      </w:r>
      <w:r w:rsidRPr="002F1F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F1F1D">
        <w:rPr>
          <w:rFonts w:ascii="Times New Roman" w:hAnsi="Times New Roman" w:cs="Times New Roman"/>
          <w:sz w:val="24"/>
          <w:szCs w:val="24"/>
          <w:shd w:val="clear" w:color="auto" w:fill="FFFFFF"/>
        </w:rPr>
        <w:t xml:space="preserve"> (Нестеренко</w:t>
      </w:r>
      <w:r w:rsidRPr="002F1F1D">
        <w:rPr>
          <w:rFonts w:ascii="Times New Roman" w:hAnsi="Times New Roman" w:cs="Times New Roman"/>
          <w:sz w:val="24"/>
          <w:szCs w:val="24"/>
        </w:rPr>
        <w:t>), заступника міського голови Андрієнка Ю.Г.</w:t>
      </w:r>
    </w:p>
    <w:p w:rsidR="009633BA" w:rsidRPr="002F1F1D" w:rsidRDefault="009633BA" w:rsidP="00580491">
      <w:pPr>
        <w:widowControl w:val="0"/>
        <w:spacing w:after="0" w:line="240" w:lineRule="auto"/>
        <w:jc w:val="both"/>
        <w:rPr>
          <w:rFonts w:ascii="Times New Roman" w:eastAsia="Times New Roman" w:hAnsi="Times New Roman" w:cs="Times New Roman"/>
          <w:color w:val="000000"/>
          <w:sz w:val="24"/>
          <w:szCs w:val="24"/>
        </w:rPr>
      </w:pPr>
    </w:p>
    <w:p w:rsidR="00C0778E" w:rsidRPr="002F1F1D" w:rsidRDefault="009633BA"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п.44 по п.47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633BA" w:rsidRPr="002F1F1D" w:rsidRDefault="009633BA" w:rsidP="002F1F1D">
      <w:pPr>
        <w:spacing w:after="0" w:line="240" w:lineRule="auto"/>
        <w:jc w:val="both"/>
        <w:rPr>
          <w:rFonts w:ascii="Times New Roman" w:hAnsi="Times New Roman" w:cs="Times New Roman"/>
          <w:b/>
          <w:sz w:val="24"/>
          <w:szCs w:val="24"/>
        </w:rPr>
      </w:pPr>
    </w:p>
    <w:p w:rsidR="00AC094B" w:rsidRPr="002F1F1D" w:rsidRDefault="00AC094B" w:rsidP="0018760D">
      <w:pPr>
        <w:pStyle w:val="a4"/>
        <w:numPr>
          <w:ilvl w:val="0"/>
          <w:numId w:val="2"/>
        </w:numPr>
        <w:spacing w:after="0" w:line="240" w:lineRule="auto"/>
        <w:rPr>
          <w:color w:val="000000"/>
        </w:rPr>
      </w:pPr>
      <w:r w:rsidRPr="002F1F1D">
        <w:t>S-</w:t>
      </w:r>
      <w:proofErr w:type="spellStart"/>
      <w:r w:rsidRPr="002F1F1D">
        <w:t>zr</w:t>
      </w:r>
      <w:proofErr w:type="spellEnd"/>
      <w:r w:rsidRPr="002F1F1D">
        <w:t>- 12/</w:t>
      </w:r>
      <w:r w:rsidRPr="002F1F1D">
        <w:rPr>
          <w:lang w:val="ru-RU"/>
        </w:rPr>
        <w:t>28</w:t>
      </w:r>
      <w:r w:rsidRPr="002F1F1D">
        <w:t xml:space="preserve">                                               </w:t>
      </w:r>
      <w:r w:rsidRPr="002F1F1D">
        <w:rPr>
          <w:color w:val="000000"/>
          <w:highlight w:val="white"/>
          <w:lang w:val="ru-RU" w:eastAsia="uk-UA"/>
        </w:rPr>
        <w:t xml:space="preserve">           </w:t>
      </w:r>
      <w:r w:rsidRPr="002F1F1D">
        <w:t xml:space="preserve"> </w:t>
      </w:r>
      <w:r w:rsidRPr="002F1F1D">
        <w:rPr>
          <w:color w:val="000000"/>
          <w:lang w:eastAsia="de-DE"/>
        </w:rPr>
        <w:t xml:space="preserve">                                           </w:t>
      </w:r>
    </w:p>
    <w:p w:rsidR="00AC094B" w:rsidRPr="002F1F1D" w:rsidRDefault="00AC094B" w:rsidP="002F1F1D">
      <w:pPr>
        <w:pStyle w:val="a6"/>
        <w:tabs>
          <w:tab w:val="left" w:pos="5760"/>
        </w:tabs>
        <w:spacing w:line="240" w:lineRule="auto"/>
        <w:ind w:right="4678"/>
        <w:rPr>
          <w:szCs w:val="24"/>
        </w:rPr>
      </w:pPr>
    </w:p>
    <w:p w:rsidR="00AC094B" w:rsidRPr="002F1F1D" w:rsidRDefault="00AC094B" w:rsidP="002F1F1D">
      <w:pPr>
        <w:pStyle w:val="a6"/>
        <w:spacing w:line="240" w:lineRule="auto"/>
        <w:ind w:right="4960"/>
        <w:rPr>
          <w:szCs w:val="24"/>
        </w:rPr>
      </w:pPr>
      <w:r w:rsidRPr="002F1F1D">
        <w:rPr>
          <w:szCs w:val="24"/>
        </w:rPr>
        <w:t>Про передачу</w:t>
      </w:r>
      <w:r w:rsidRPr="002F1F1D">
        <w:rPr>
          <w:szCs w:val="24"/>
          <w:lang w:eastAsia="zh-CN"/>
        </w:rPr>
        <w:t xml:space="preserve"> громадян</w:t>
      </w:r>
      <w:proofErr w:type="spellStart"/>
      <w:r w:rsidRPr="002F1F1D">
        <w:rPr>
          <w:szCs w:val="24"/>
          <w:lang w:val="ru-RU" w:eastAsia="zh-CN"/>
        </w:rPr>
        <w:t>ину</w:t>
      </w:r>
      <w:proofErr w:type="spellEnd"/>
      <w:r w:rsidRPr="002F1F1D">
        <w:rPr>
          <w:szCs w:val="24"/>
          <w:lang w:val="ru-RU" w:eastAsia="zh-CN"/>
        </w:rPr>
        <w:t xml:space="preserve"> Бергману </w:t>
      </w:r>
      <w:proofErr w:type="spellStart"/>
      <w:r w:rsidRPr="002F1F1D">
        <w:rPr>
          <w:szCs w:val="24"/>
          <w:lang w:val="ru-RU" w:eastAsia="zh-CN"/>
        </w:rPr>
        <w:t>Олександру</w:t>
      </w:r>
      <w:proofErr w:type="spellEnd"/>
      <w:r w:rsidRPr="002F1F1D">
        <w:rPr>
          <w:szCs w:val="24"/>
          <w:lang w:val="ru-RU" w:eastAsia="zh-CN"/>
        </w:rPr>
        <w:t xml:space="preserve"> </w:t>
      </w:r>
      <w:proofErr w:type="spellStart"/>
      <w:r w:rsidRPr="002F1F1D">
        <w:rPr>
          <w:szCs w:val="24"/>
          <w:lang w:val="ru-RU" w:eastAsia="zh-CN"/>
        </w:rPr>
        <w:t>Івановичу</w:t>
      </w:r>
      <w:proofErr w:type="spellEnd"/>
      <w:r w:rsidRPr="002F1F1D">
        <w:rPr>
          <w:szCs w:val="24"/>
          <w:lang w:eastAsia="zh-CN"/>
        </w:rPr>
        <w:t xml:space="preserve"> </w:t>
      </w:r>
      <w:r w:rsidRPr="002F1F1D">
        <w:rPr>
          <w:szCs w:val="24"/>
        </w:rPr>
        <w:t>в оренду земельної ділянки по пр. Героїв України, 77/7 в Центральному районі м. Миколаєва (забудована земельна ділянка)</w:t>
      </w:r>
    </w:p>
    <w:p w:rsidR="00AC094B" w:rsidRPr="002F1F1D" w:rsidRDefault="00AC094B" w:rsidP="002F1F1D">
      <w:pPr>
        <w:pStyle w:val="a6"/>
        <w:spacing w:line="240" w:lineRule="auto"/>
        <w:ind w:right="4393"/>
        <w:rPr>
          <w:szCs w:val="24"/>
        </w:rPr>
      </w:pPr>
    </w:p>
    <w:p w:rsidR="00AC094B" w:rsidRPr="002F1F1D" w:rsidRDefault="00AC094B" w:rsidP="002F1F1D">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Розглянувши заяву </w:t>
      </w:r>
      <w:r w:rsidRPr="002F1F1D">
        <w:rPr>
          <w:rFonts w:ascii="Times New Roman" w:hAnsi="Times New Roman" w:cs="Times New Roman"/>
          <w:sz w:val="24"/>
          <w:szCs w:val="24"/>
          <w:lang w:eastAsia="zh-CN"/>
        </w:rPr>
        <w:t xml:space="preserve">громадянина </w:t>
      </w:r>
      <w:proofErr w:type="spellStart"/>
      <w:r w:rsidRPr="002F1F1D">
        <w:rPr>
          <w:rFonts w:ascii="Times New Roman" w:hAnsi="Times New Roman" w:cs="Times New Roman"/>
          <w:sz w:val="24"/>
          <w:szCs w:val="24"/>
          <w:lang w:eastAsia="zh-CN"/>
        </w:rPr>
        <w:t>Бергмана</w:t>
      </w:r>
      <w:proofErr w:type="spellEnd"/>
      <w:r w:rsidRPr="002F1F1D">
        <w:rPr>
          <w:rFonts w:ascii="Times New Roman" w:hAnsi="Times New Roman" w:cs="Times New Roman"/>
          <w:sz w:val="24"/>
          <w:szCs w:val="24"/>
          <w:lang w:eastAsia="zh-CN"/>
        </w:rPr>
        <w:t xml:space="preserve"> Олександра Івановича від 29.09.2023 №23010-000645111-007-03</w:t>
      </w:r>
      <w:r w:rsidRPr="002F1F1D">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C094B" w:rsidRPr="002F1F1D" w:rsidRDefault="00AC094B" w:rsidP="002F1F1D">
      <w:pPr>
        <w:pStyle w:val="a6"/>
        <w:spacing w:line="240" w:lineRule="auto"/>
        <w:ind w:firstLine="540"/>
        <w:rPr>
          <w:szCs w:val="24"/>
        </w:rPr>
      </w:pPr>
    </w:p>
    <w:p w:rsidR="00AC094B" w:rsidRPr="002F1F1D" w:rsidRDefault="00AC094B" w:rsidP="002F1F1D">
      <w:pPr>
        <w:pStyle w:val="a6"/>
        <w:spacing w:line="240" w:lineRule="auto"/>
        <w:outlineLvl w:val="0"/>
        <w:rPr>
          <w:szCs w:val="24"/>
        </w:rPr>
      </w:pPr>
      <w:r w:rsidRPr="002F1F1D">
        <w:rPr>
          <w:szCs w:val="24"/>
        </w:rPr>
        <w:t>ВИРІШИЛА:</w:t>
      </w:r>
    </w:p>
    <w:p w:rsidR="00AC094B" w:rsidRPr="002F1F1D" w:rsidRDefault="00AC094B" w:rsidP="002F1F1D">
      <w:pPr>
        <w:spacing w:after="0" w:line="240" w:lineRule="auto"/>
        <w:ind w:firstLine="540"/>
        <w:jc w:val="both"/>
        <w:rPr>
          <w:rFonts w:ascii="Times New Roman" w:hAnsi="Times New Roman" w:cs="Times New Roman"/>
          <w:sz w:val="24"/>
          <w:szCs w:val="24"/>
        </w:rPr>
      </w:pPr>
    </w:p>
    <w:p w:rsidR="00AC094B" w:rsidRPr="00C0778E" w:rsidRDefault="00AC094B" w:rsidP="00C0778E">
      <w:pPr>
        <w:tabs>
          <w:tab w:val="left" w:pos="3878"/>
        </w:tabs>
        <w:spacing w:after="0" w:line="240" w:lineRule="auto"/>
        <w:ind w:firstLine="567"/>
        <w:jc w:val="both"/>
        <w:rPr>
          <w:rFonts w:ascii="Times New Roman" w:hAnsi="Times New Roman" w:cs="Times New Roman"/>
          <w:b/>
          <w:sz w:val="24"/>
          <w:szCs w:val="24"/>
        </w:rPr>
      </w:pPr>
      <w:r w:rsidRPr="002F1F1D">
        <w:rPr>
          <w:rFonts w:ascii="Times New Roman" w:hAnsi="Times New Roman" w:cs="Times New Roman"/>
          <w:sz w:val="24"/>
          <w:szCs w:val="24"/>
          <w:lang w:eastAsia="zh-CN"/>
        </w:rPr>
        <w:t xml:space="preserve">1. Передати громадянину </w:t>
      </w:r>
      <w:proofErr w:type="spellStart"/>
      <w:r w:rsidRPr="002F1F1D">
        <w:rPr>
          <w:rFonts w:ascii="Times New Roman" w:hAnsi="Times New Roman" w:cs="Times New Roman"/>
          <w:sz w:val="24"/>
          <w:szCs w:val="24"/>
          <w:lang w:eastAsia="zh-CN"/>
        </w:rPr>
        <w:t>Бергману</w:t>
      </w:r>
      <w:proofErr w:type="spellEnd"/>
      <w:r w:rsidRPr="002F1F1D">
        <w:rPr>
          <w:rFonts w:ascii="Times New Roman" w:hAnsi="Times New Roman" w:cs="Times New Roman"/>
          <w:sz w:val="24"/>
          <w:szCs w:val="24"/>
          <w:lang w:eastAsia="zh-CN"/>
        </w:rPr>
        <w:t xml:space="preserve"> Олександру Івановичу в оренду на 10 років земельну ділянку площею 95 </w:t>
      </w:r>
      <w:proofErr w:type="spellStart"/>
      <w:r w:rsidRPr="002F1F1D">
        <w:rPr>
          <w:rFonts w:ascii="Times New Roman" w:hAnsi="Times New Roman" w:cs="Times New Roman"/>
          <w:sz w:val="24"/>
          <w:szCs w:val="24"/>
          <w:lang w:eastAsia="zh-CN"/>
        </w:rPr>
        <w:t>кв.м</w:t>
      </w:r>
      <w:proofErr w:type="spellEnd"/>
      <w:r w:rsidRPr="002F1F1D">
        <w:rPr>
          <w:rFonts w:ascii="Times New Roman" w:hAnsi="Times New Roman" w:cs="Times New Roman"/>
          <w:sz w:val="24"/>
          <w:szCs w:val="24"/>
          <w:lang w:eastAsia="zh-CN"/>
        </w:rPr>
        <w:t xml:space="preserve"> (кадастровий номер 4810137200:15:016:0038, код КВЦПЗ В.03.07 – для будівництва та обслуговування будівель торгівлі), за рахунок земельної ділянки, яка перебувала в оренді на підставі договору оренди землі від 23.09.2013 № 9591, для </w:t>
      </w:r>
      <w:r w:rsidRPr="002F1F1D">
        <w:rPr>
          <w:rFonts w:ascii="Times New Roman" w:hAnsi="Times New Roman" w:cs="Times New Roman"/>
          <w:sz w:val="24"/>
          <w:szCs w:val="24"/>
        </w:rPr>
        <w:t xml:space="preserve">обслуговування </w:t>
      </w:r>
      <w:r w:rsidRPr="002F1F1D">
        <w:rPr>
          <w:rFonts w:ascii="Times New Roman" w:hAnsi="Times New Roman" w:cs="Times New Roman"/>
          <w:sz w:val="24"/>
          <w:szCs w:val="24"/>
          <w:lang w:eastAsia="zh-CN"/>
        </w:rPr>
        <w:t xml:space="preserve">нежитлових приміщень магазину по  </w:t>
      </w:r>
      <w:r w:rsidRPr="002F1F1D">
        <w:rPr>
          <w:rFonts w:ascii="Times New Roman" w:hAnsi="Times New Roman" w:cs="Times New Roman"/>
          <w:sz w:val="24"/>
          <w:szCs w:val="24"/>
        </w:rPr>
        <w:t>пр. Героїв України, 77/7, відповідно до висновку департаменту архітектури та містобудування Миколаївської міської ради від 19.10.2023  № 39148/12.01-47/23-2.</w:t>
      </w:r>
    </w:p>
    <w:p w:rsidR="00AC094B" w:rsidRPr="002F1F1D" w:rsidRDefault="00AC094B" w:rsidP="002F1F1D">
      <w:pPr>
        <w:pStyle w:val="a9"/>
        <w:spacing w:after="0" w:line="240" w:lineRule="auto"/>
        <w:ind w:left="0" w:firstLine="567"/>
        <w:rPr>
          <w:rFonts w:ascii="Times New Roman" w:hAnsi="Times New Roman"/>
          <w:sz w:val="24"/>
          <w:szCs w:val="24"/>
          <w:lang w:val="uk-UA"/>
        </w:rPr>
      </w:pPr>
      <w:r w:rsidRPr="002F1F1D">
        <w:rPr>
          <w:rFonts w:ascii="Times New Roman" w:hAnsi="Times New Roman"/>
          <w:sz w:val="24"/>
          <w:szCs w:val="24"/>
          <w:lang w:val="uk-UA"/>
        </w:rPr>
        <w:t>Замовнику:</w:t>
      </w:r>
    </w:p>
    <w:p w:rsidR="00AC094B" w:rsidRPr="002F1F1D" w:rsidRDefault="00AC094B" w:rsidP="002F1F1D">
      <w:pPr>
        <w:tabs>
          <w:tab w:val="num" w:pos="-360"/>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одержати документи, які посвідчують право на землю;</w:t>
      </w:r>
    </w:p>
    <w:p w:rsidR="00AC094B" w:rsidRPr="002F1F1D" w:rsidRDefault="00AC094B" w:rsidP="002F1F1D">
      <w:pPr>
        <w:tabs>
          <w:tab w:val="num" w:pos="-360"/>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C094B" w:rsidRPr="00C0778E" w:rsidRDefault="00AC094B" w:rsidP="00C0778E">
      <w:pPr>
        <w:pStyle w:val="3"/>
        <w:tabs>
          <w:tab w:val="num" w:pos="-2552"/>
        </w:tabs>
        <w:spacing w:after="0" w:line="240" w:lineRule="auto"/>
        <w:ind w:left="0" w:firstLine="567"/>
        <w:rPr>
          <w:rFonts w:ascii="Times New Roman" w:hAnsi="Times New Roman"/>
          <w:sz w:val="24"/>
          <w:szCs w:val="24"/>
          <w:lang w:val="uk-UA"/>
        </w:rPr>
      </w:pPr>
      <w:r w:rsidRPr="002F1F1D">
        <w:rPr>
          <w:rFonts w:ascii="Times New Roman" w:hAnsi="Times New Roman"/>
          <w:sz w:val="24"/>
          <w:szCs w:val="24"/>
          <w:lang w:val="uk-UA"/>
        </w:rPr>
        <w:t xml:space="preserve">- виконувати обов'язки землекористувача відповідно до вимог </w:t>
      </w:r>
      <w:proofErr w:type="spellStart"/>
      <w:r w:rsidRPr="002F1F1D">
        <w:rPr>
          <w:rFonts w:ascii="Times New Roman" w:hAnsi="Times New Roman"/>
          <w:sz w:val="24"/>
          <w:szCs w:val="24"/>
          <w:lang w:val="uk-UA"/>
        </w:rPr>
        <w:t>ст.ст</w:t>
      </w:r>
      <w:proofErr w:type="spellEnd"/>
      <w:r w:rsidRPr="002F1F1D">
        <w:rPr>
          <w:rFonts w:ascii="Times New Roman" w:hAnsi="Times New Roman"/>
          <w:sz w:val="24"/>
          <w:szCs w:val="24"/>
          <w:lang w:val="uk-UA"/>
        </w:rPr>
        <w:t>. 91,</w:t>
      </w:r>
      <w:r w:rsidR="00C0778E">
        <w:rPr>
          <w:rFonts w:ascii="Times New Roman" w:hAnsi="Times New Roman"/>
          <w:sz w:val="24"/>
          <w:szCs w:val="24"/>
          <w:lang w:val="uk-UA"/>
        </w:rPr>
        <w:t xml:space="preserve"> 96 Земельного кодексу України.</w:t>
      </w:r>
    </w:p>
    <w:p w:rsidR="00AC094B" w:rsidRPr="00C0778E" w:rsidRDefault="00AC094B" w:rsidP="00C0778E">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0778E">
        <w:rPr>
          <w:rFonts w:ascii="Times New Roman" w:hAnsi="Times New Roman" w:cs="Times New Roman"/>
          <w:sz w:val="24"/>
          <w:szCs w:val="24"/>
        </w:rPr>
        <w:t xml:space="preserve"> міського голови Андрієнка Ю.Г.</w:t>
      </w:r>
    </w:p>
    <w:p w:rsidR="00AC094B" w:rsidRPr="002F1F1D" w:rsidRDefault="00AC094B" w:rsidP="002F1F1D">
      <w:pPr>
        <w:pStyle w:val="a6"/>
        <w:spacing w:line="240" w:lineRule="auto"/>
        <w:rPr>
          <w:szCs w:val="24"/>
        </w:rPr>
      </w:pPr>
    </w:p>
    <w:p w:rsidR="00AC094B" w:rsidRPr="002F1F1D" w:rsidRDefault="00AC094B" w:rsidP="002F1F1D">
      <w:pPr>
        <w:tabs>
          <w:tab w:val="left" w:pos="6465"/>
        </w:tabs>
        <w:spacing w:after="0" w:line="240" w:lineRule="auto"/>
        <w:ind w:left="5886" w:hanging="5886"/>
        <w:jc w:val="both"/>
        <w:rPr>
          <w:rFonts w:ascii="Times New Roman" w:hAnsi="Times New Roman" w:cs="Times New Roman"/>
          <w:sz w:val="24"/>
          <w:szCs w:val="24"/>
        </w:rPr>
      </w:pPr>
      <w:r w:rsidRPr="002F1F1D">
        <w:rPr>
          <w:rFonts w:ascii="Times New Roman" w:hAnsi="Times New Roman" w:cs="Times New Roman"/>
          <w:sz w:val="24"/>
          <w:szCs w:val="24"/>
        </w:rPr>
        <w:t>Міський голова                                                                                     О.СЄНКЕВИЧ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вивчає депутат міської ради </w:t>
      </w:r>
      <w:proofErr w:type="spellStart"/>
      <w:r>
        <w:rPr>
          <w:rFonts w:ascii="Times New Roman" w:hAnsi="Times New Roman"/>
          <w:sz w:val="24"/>
          <w:szCs w:val="24"/>
        </w:rPr>
        <w:t>А.Хачатуров</w:t>
      </w:r>
      <w:proofErr w:type="spellEnd"/>
      <w:r>
        <w:rPr>
          <w:rFonts w:ascii="Times New Roman" w:hAnsi="Times New Roman"/>
          <w:sz w:val="24"/>
          <w:szCs w:val="24"/>
        </w:rPr>
        <w:t>.</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C094B" w:rsidRPr="002F1F1D" w:rsidRDefault="00AC094B" w:rsidP="002F1F1D">
      <w:pPr>
        <w:tabs>
          <w:tab w:val="left" w:pos="5580"/>
          <w:tab w:val="left" w:pos="5760"/>
        </w:tabs>
        <w:spacing w:after="0" w:line="240" w:lineRule="auto"/>
        <w:ind w:right="4495"/>
        <w:jc w:val="both"/>
        <w:rPr>
          <w:rFonts w:ascii="Times New Roman" w:hAnsi="Times New Roman" w:cs="Times New Roman"/>
          <w:sz w:val="24"/>
          <w:szCs w:val="24"/>
          <w:lang w:eastAsia="ru-RU"/>
        </w:rPr>
      </w:pPr>
    </w:p>
    <w:p w:rsidR="00AC094B" w:rsidRDefault="00AC094B" w:rsidP="0018760D">
      <w:pPr>
        <w:pStyle w:val="a4"/>
        <w:numPr>
          <w:ilvl w:val="0"/>
          <w:numId w:val="2"/>
        </w:numPr>
        <w:spacing w:after="0" w:line="240" w:lineRule="auto"/>
        <w:rPr>
          <w:color w:val="000000"/>
        </w:rPr>
      </w:pPr>
      <w:r w:rsidRPr="002F1F1D">
        <w:t>S-</w:t>
      </w:r>
      <w:proofErr w:type="spellStart"/>
      <w:r w:rsidRPr="002F1F1D">
        <w:t>zr</w:t>
      </w:r>
      <w:proofErr w:type="spellEnd"/>
      <w:r w:rsidRPr="002F1F1D">
        <w:t xml:space="preserve">- 11/121                                           </w:t>
      </w:r>
      <w:r w:rsidRPr="002F1F1D">
        <w:rPr>
          <w:color w:val="000000"/>
          <w:highlight w:val="white"/>
          <w:lang w:val="ru-RU" w:eastAsia="uk-UA"/>
        </w:rPr>
        <w:t xml:space="preserve">           </w:t>
      </w:r>
      <w:r w:rsidRPr="002F1F1D">
        <w:t xml:space="preserve"> </w:t>
      </w:r>
      <w:r w:rsidRPr="002F1F1D">
        <w:rPr>
          <w:color w:val="000000"/>
          <w:lang w:eastAsia="de-DE"/>
        </w:rPr>
        <w:t xml:space="preserve">                                           </w:t>
      </w:r>
    </w:p>
    <w:p w:rsidR="00C0778E" w:rsidRPr="00C0778E" w:rsidRDefault="00C0778E" w:rsidP="00C0778E">
      <w:pPr>
        <w:pStyle w:val="a4"/>
        <w:spacing w:after="0" w:line="240" w:lineRule="auto"/>
        <w:ind w:left="720"/>
        <w:rPr>
          <w:color w:val="000000"/>
        </w:rPr>
      </w:pPr>
    </w:p>
    <w:p w:rsidR="00AC094B" w:rsidRPr="002F1F1D" w:rsidRDefault="00AC094B" w:rsidP="002F1F1D">
      <w:pPr>
        <w:tabs>
          <w:tab w:val="left" w:pos="5580"/>
          <w:tab w:val="left" w:pos="5760"/>
        </w:tabs>
        <w:spacing w:after="0" w:line="240" w:lineRule="auto"/>
        <w:ind w:right="4495"/>
        <w:jc w:val="both"/>
        <w:rPr>
          <w:rFonts w:ascii="Times New Roman" w:hAnsi="Times New Roman" w:cs="Times New Roman"/>
          <w:sz w:val="24"/>
          <w:szCs w:val="24"/>
        </w:rPr>
      </w:pPr>
      <w:r w:rsidRPr="002F1F1D">
        <w:rPr>
          <w:rFonts w:ascii="Times New Roman" w:hAnsi="Times New Roman" w:cs="Times New Roman"/>
          <w:sz w:val="24"/>
          <w:szCs w:val="24"/>
        </w:rPr>
        <w:t xml:space="preserve">Про продовження </w:t>
      </w:r>
      <w:proofErr w:type="spellStart"/>
      <w:r w:rsidRPr="002F1F1D">
        <w:rPr>
          <w:rFonts w:ascii="Times New Roman" w:hAnsi="Times New Roman" w:cs="Times New Roman"/>
          <w:sz w:val="24"/>
          <w:szCs w:val="24"/>
        </w:rPr>
        <w:t>Оніпченку</w:t>
      </w:r>
      <w:proofErr w:type="spellEnd"/>
      <w:r w:rsidRPr="002F1F1D">
        <w:rPr>
          <w:rFonts w:ascii="Times New Roman" w:hAnsi="Times New Roman" w:cs="Times New Roman"/>
          <w:sz w:val="24"/>
          <w:szCs w:val="24"/>
        </w:rPr>
        <w:t xml:space="preserve"> Святославу Федоровичу оренди земельної ділянки по  вул. 1 </w:t>
      </w:r>
      <w:proofErr w:type="spellStart"/>
      <w:r w:rsidRPr="002F1F1D">
        <w:rPr>
          <w:rFonts w:ascii="Times New Roman" w:hAnsi="Times New Roman" w:cs="Times New Roman"/>
          <w:sz w:val="24"/>
          <w:szCs w:val="24"/>
        </w:rPr>
        <w:t>Інгульській</w:t>
      </w:r>
      <w:proofErr w:type="spellEnd"/>
      <w:r w:rsidRPr="002F1F1D">
        <w:rPr>
          <w:rFonts w:ascii="Times New Roman" w:hAnsi="Times New Roman" w:cs="Times New Roman"/>
          <w:sz w:val="24"/>
          <w:szCs w:val="24"/>
        </w:rPr>
        <w:t xml:space="preserve">, 1а/10 в Центральному районі </w:t>
      </w:r>
      <w:proofErr w:type="spellStart"/>
      <w:r w:rsidRPr="002F1F1D">
        <w:rPr>
          <w:rFonts w:ascii="Times New Roman" w:hAnsi="Times New Roman" w:cs="Times New Roman"/>
          <w:sz w:val="24"/>
          <w:szCs w:val="24"/>
        </w:rPr>
        <w:t>м.Миколаєва</w:t>
      </w:r>
      <w:proofErr w:type="spellEnd"/>
      <w:r w:rsidRPr="002F1F1D">
        <w:rPr>
          <w:rFonts w:ascii="Times New Roman" w:hAnsi="Times New Roman" w:cs="Times New Roman"/>
          <w:sz w:val="24"/>
          <w:szCs w:val="24"/>
        </w:rPr>
        <w:t xml:space="preserve"> (забудована земельна ділянка)</w:t>
      </w:r>
    </w:p>
    <w:p w:rsidR="00AC094B" w:rsidRPr="002F1F1D" w:rsidRDefault="00AC094B" w:rsidP="00C0778E">
      <w:pPr>
        <w:pStyle w:val="a6"/>
        <w:spacing w:line="240" w:lineRule="auto"/>
        <w:rPr>
          <w:szCs w:val="24"/>
        </w:rPr>
      </w:pPr>
    </w:p>
    <w:p w:rsidR="00AC094B" w:rsidRPr="002F1F1D" w:rsidRDefault="00AC094B" w:rsidP="002F1F1D">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Розглянувши заяву </w:t>
      </w:r>
      <w:proofErr w:type="spellStart"/>
      <w:r w:rsidRPr="002F1F1D">
        <w:rPr>
          <w:rFonts w:ascii="Times New Roman" w:hAnsi="Times New Roman" w:cs="Times New Roman"/>
          <w:sz w:val="24"/>
          <w:szCs w:val="24"/>
        </w:rPr>
        <w:t>Оніпченка</w:t>
      </w:r>
      <w:proofErr w:type="spellEnd"/>
      <w:r w:rsidRPr="002F1F1D">
        <w:rPr>
          <w:rFonts w:ascii="Times New Roman" w:hAnsi="Times New Roman" w:cs="Times New Roman"/>
          <w:sz w:val="24"/>
          <w:szCs w:val="24"/>
        </w:rPr>
        <w:t xml:space="preserve"> Святослава Федоровича, дозвільну справу від 14.06.2023 № 23008-000619183-007-03,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AC094B" w:rsidRPr="002F1F1D" w:rsidRDefault="00AC094B" w:rsidP="002F1F1D">
      <w:pPr>
        <w:pStyle w:val="a6"/>
        <w:spacing w:line="240" w:lineRule="auto"/>
        <w:ind w:firstLine="567"/>
        <w:outlineLvl w:val="0"/>
        <w:rPr>
          <w:szCs w:val="24"/>
        </w:rPr>
      </w:pPr>
    </w:p>
    <w:p w:rsidR="00AC094B" w:rsidRPr="002F1F1D" w:rsidRDefault="00AC094B" w:rsidP="002F1F1D">
      <w:pPr>
        <w:pStyle w:val="a6"/>
        <w:spacing w:line="240" w:lineRule="auto"/>
        <w:outlineLvl w:val="0"/>
        <w:rPr>
          <w:szCs w:val="24"/>
        </w:rPr>
      </w:pPr>
      <w:r w:rsidRPr="002F1F1D">
        <w:rPr>
          <w:szCs w:val="24"/>
        </w:rPr>
        <w:t>ВИРІШИЛА:</w:t>
      </w:r>
    </w:p>
    <w:p w:rsidR="00AC094B" w:rsidRPr="002F1F1D" w:rsidRDefault="00AC094B" w:rsidP="002F1F1D">
      <w:pPr>
        <w:pStyle w:val="a6"/>
        <w:spacing w:line="240" w:lineRule="auto"/>
        <w:ind w:firstLine="567"/>
        <w:outlineLvl w:val="0"/>
        <w:rPr>
          <w:szCs w:val="24"/>
        </w:rPr>
      </w:pPr>
    </w:p>
    <w:p w:rsidR="00AC094B" w:rsidRPr="002F1F1D" w:rsidRDefault="00AC094B" w:rsidP="00C0778E">
      <w:pPr>
        <w:pStyle w:val="31"/>
        <w:spacing w:after="0"/>
        <w:ind w:left="0" w:firstLine="567"/>
        <w:jc w:val="both"/>
        <w:rPr>
          <w:sz w:val="24"/>
          <w:szCs w:val="24"/>
        </w:rPr>
      </w:pPr>
      <w:r w:rsidRPr="002F1F1D">
        <w:rPr>
          <w:sz w:val="24"/>
          <w:szCs w:val="24"/>
        </w:rPr>
        <w:t xml:space="preserve">1. Продовжити </w:t>
      </w:r>
      <w:proofErr w:type="spellStart"/>
      <w:r w:rsidRPr="002F1F1D">
        <w:rPr>
          <w:sz w:val="24"/>
          <w:szCs w:val="24"/>
        </w:rPr>
        <w:t>Оніпченку</w:t>
      </w:r>
      <w:proofErr w:type="spellEnd"/>
      <w:r w:rsidRPr="002F1F1D">
        <w:rPr>
          <w:sz w:val="24"/>
          <w:szCs w:val="24"/>
        </w:rPr>
        <w:t xml:space="preserve"> Святославу Федоровичу на 10 років оренду земельної ділянки площею 3907 </w:t>
      </w:r>
      <w:proofErr w:type="spellStart"/>
      <w:r w:rsidRPr="002F1F1D">
        <w:rPr>
          <w:sz w:val="24"/>
          <w:szCs w:val="24"/>
        </w:rPr>
        <w:t>кв.м</w:t>
      </w:r>
      <w:proofErr w:type="spellEnd"/>
      <w:r w:rsidRPr="002F1F1D">
        <w:rPr>
          <w:sz w:val="24"/>
          <w:szCs w:val="24"/>
        </w:rPr>
        <w:t xml:space="preserve"> (кадастровий номер 4810137200:18:036:0012,</w:t>
      </w:r>
      <w:r w:rsidRPr="002F1F1D">
        <w:rPr>
          <w:sz w:val="24"/>
          <w:szCs w:val="24"/>
          <w:lang w:eastAsia="ru-RU"/>
        </w:rPr>
        <w:t xml:space="preserve"> код КВЦПЗ </w:t>
      </w:r>
      <w:r w:rsidRPr="002F1F1D">
        <w:rPr>
          <w:sz w:val="24"/>
          <w:szCs w:val="24"/>
          <w:lang w:val="en-US" w:eastAsia="ru-RU"/>
        </w:rPr>
        <w:t xml:space="preserve">J.12.04 </w:t>
      </w:r>
      <w:r w:rsidRPr="002F1F1D">
        <w:rPr>
          <w:sz w:val="24"/>
          <w:szCs w:val="24"/>
          <w:lang w:eastAsia="ru-RU"/>
        </w:rPr>
        <w:t>– для розміщення та експлуатації будівель і споруд автомобільного транспорту та дорожнього господарства)</w:t>
      </w:r>
      <w:r w:rsidRPr="002F1F1D">
        <w:rPr>
          <w:sz w:val="24"/>
          <w:szCs w:val="24"/>
        </w:rPr>
        <w:t xml:space="preserve">, яка перебувала в оренді на підставі договору оренди землі від 26.11.2013 № 9790, для обслуговування нежитлових будівель по  вул. 1 </w:t>
      </w:r>
      <w:proofErr w:type="spellStart"/>
      <w:r w:rsidRPr="002F1F1D">
        <w:rPr>
          <w:sz w:val="24"/>
          <w:szCs w:val="24"/>
        </w:rPr>
        <w:t>Інгульській</w:t>
      </w:r>
      <w:proofErr w:type="spellEnd"/>
      <w:r w:rsidRPr="002F1F1D">
        <w:rPr>
          <w:sz w:val="24"/>
          <w:szCs w:val="24"/>
        </w:rPr>
        <w:t>, 1а/10, що належать орендарю на підставі свідоцтва про право власності на нерухоме майно від 20.12.2011 САЕ №359368 відповідно до висновку департаменту архітектури та містобудування Миколаївської міської ради від 31</w:t>
      </w:r>
      <w:r w:rsidR="00C0778E">
        <w:rPr>
          <w:sz w:val="24"/>
          <w:szCs w:val="24"/>
        </w:rPr>
        <w:t>.07.2023 № 25368/12.01-47/23-2.</w:t>
      </w:r>
    </w:p>
    <w:p w:rsidR="00AC094B" w:rsidRPr="002F1F1D" w:rsidRDefault="00AC094B" w:rsidP="002F1F1D">
      <w:pPr>
        <w:pStyle w:val="a9"/>
        <w:spacing w:after="0" w:line="240" w:lineRule="auto"/>
        <w:ind w:left="0" w:firstLine="567"/>
        <w:jc w:val="both"/>
        <w:rPr>
          <w:rFonts w:ascii="Times New Roman" w:hAnsi="Times New Roman"/>
          <w:sz w:val="24"/>
          <w:szCs w:val="24"/>
        </w:rPr>
      </w:pPr>
      <w:proofErr w:type="spellStart"/>
      <w:r w:rsidRPr="002F1F1D">
        <w:rPr>
          <w:rFonts w:ascii="Times New Roman" w:hAnsi="Times New Roman"/>
          <w:sz w:val="24"/>
          <w:szCs w:val="24"/>
        </w:rPr>
        <w:t>Замовнику</w:t>
      </w:r>
      <w:proofErr w:type="spellEnd"/>
      <w:r w:rsidRPr="002F1F1D">
        <w:rPr>
          <w:rFonts w:ascii="Times New Roman" w:hAnsi="Times New Roman"/>
          <w:sz w:val="24"/>
          <w:szCs w:val="24"/>
        </w:rPr>
        <w:t>:</w:t>
      </w:r>
    </w:p>
    <w:p w:rsidR="00AC094B" w:rsidRPr="002F1F1D" w:rsidRDefault="00AC094B" w:rsidP="002F1F1D">
      <w:pPr>
        <w:tabs>
          <w:tab w:val="left" w:pos="900"/>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AC094B" w:rsidRPr="002F1F1D" w:rsidRDefault="00AC094B" w:rsidP="002F1F1D">
      <w:pPr>
        <w:tabs>
          <w:tab w:val="num" w:pos="-360"/>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C094B" w:rsidRPr="00C0778E" w:rsidRDefault="00AC094B" w:rsidP="00C0778E">
      <w:pPr>
        <w:pStyle w:val="a9"/>
        <w:spacing w:after="0" w:line="240" w:lineRule="auto"/>
        <w:ind w:left="0" w:firstLine="567"/>
        <w:jc w:val="both"/>
        <w:rPr>
          <w:rFonts w:ascii="Times New Roman" w:hAnsi="Times New Roman"/>
          <w:sz w:val="24"/>
          <w:szCs w:val="24"/>
        </w:rPr>
      </w:pPr>
      <w:r w:rsidRPr="002F1F1D">
        <w:rPr>
          <w:rFonts w:ascii="Times New Roman" w:hAnsi="Times New Roman"/>
          <w:sz w:val="24"/>
          <w:szCs w:val="24"/>
        </w:rPr>
        <w:t>- </w:t>
      </w:r>
      <w:proofErr w:type="spellStart"/>
      <w:r w:rsidRPr="002F1F1D">
        <w:rPr>
          <w:rFonts w:ascii="Times New Roman" w:hAnsi="Times New Roman"/>
          <w:sz w:val="24"/>
          <w:szCs w:val="24"/>
        </w:rPr>
        <w:t>виконувати</w:t>
      </w:r>
      <w:proofErr w:type="spellEnd"/>
      <w:r w:rsidRPr="002F1F1D">
        <w:rPr>
          <w:rFonts w:ascii="Times New Roman" w:hAnsi="Times New Roman"/>
          <w:sz w:val="24"/>
          <w:szCs w:val="24"/>
        </w:rPr>
        <w:t xml:space="preserve"> </w:t>
      </w:r>
      <w:proofErr w:type="spellStart"/>
      <w:r w:rsidRPr="002F1F1D">
        <w:rPr>
          <w:rFonts w:ascii="Times New Roman" w:hAnsi="Times New Roman"/>
          <w:sz w:val="24"/>
          <w:szCs w:val="24"/>
        </w:rPr>
        <w:t>обов'язки</w:t>
      </w:r>
      <w:proofErr w:type="spellEnd"/>
      <w:r w:rsidRPr="002F1F1D">
        <w:rPr>
          <w:rFonts w:ascii="Times New Roman" w:hAnsi="Times New Roman"/>
          <w:sz w:val="24"/>
          <w:szCs w:val="24"/>
        </w:rPr>
        <w:t xml:space="preserve"> </w:t>
      </w:r>
      <w:proofErr w:type="spellStart"/>
      <w:r w:rsidRPr="002F1F1D">
        <w:rPr>
          <w:rFonts w:ascii="Times New Roman" w:hAnsi="Times New Roman"/>
          <w:sz w:val="24"/>
          <w:szCs w:val="24"/>
        </w:rPr>
        <w:t>землекористувача</w:t>
      </w:r>
      <w:proofErr w:type="spellEnd"/>
      <w:r w:rsidRPr="002F1F1D">
        <w:rPr>
          <w:rFonts w:ascii="Times New Roman" w:hAnsi="Times New Roman"/>
          <w:sz w:val="24"/>
          <w:szCs w:val="24"/>
        </w:rPr>
        <w:t xml:space="preserve"> </w:t>
      </w:r>
      <w:proofErr w:type="spellStart"/>
      <w:r w:rsidRPr="002F1F1D">
        <w:rPr>
          <w:rFonts w:ascii="Times New Roman" w:hAnsi="Times New Roman"/>
          <w:sz w:val="24"/>
          <w:szCs w:val="24"/>
        </w:rPr>
        <w:t>відповідно</w:t>
      </w:r>
      <w:proofErr w:type="spellEnd"/>
      <w:r w:rsidRPr="002F1F1D">
        <w:rPr>
          <w:rFonts w:ascii="Times New Roman" w:hAnsi="Times New Roman"/>
          <w:sz w:val="24"/>
          <w:szCs w:val="24"/>
        </w:rPr>
        <w:t xml:space="preserve"> до </w:t>
      </w:r>
      <w:proofErr w:type="spellStart"/>
      <w:r w:rsidRPr="002F1F1D">
        <w:rPr>
          <w:rFonts w:ascii="Times New Roman" w:hAnsi="Times New Roman"/>
          <w:sz w:val="24"/>
          <w:szCs w:val="24"/>
        </w:rPr>
        <w:t>вимог</w:t>
      </w:r>
      <w:proofErr w:type="spellEnd"/>
      <w:r w:rsidRPr="002F1F1D">
        <w:rPr>
          <w:rFonts w:ascii="Times New Roman" w:hAnsi="Times New Roman"/>
          <w:sz w:val="24"/>
          <w:szCs w:val="24"/>
        </w:rPr>
        <w:t xml:space="preserve"> ст.</w:t>
      </w:r>
      <w:r w:rsidR="00C0778E">
        <w:rPr>
          <w:rFonts w:ascii="Times New Roman" w:hAnsi="Times New Roman"/>
          <w:sz w:val="24"/>
          <w:szCs w:val="24"/>
        </w:rPr>
        <w:t xml:space="preserve"> 96 Земельного кодексу </w:t>
      </w:r>
      <w:proofErr w:type="spellStart"/>
      <w:r w:rsidR="00C0778E">
        <w:rPr>
          <w:rFonts w:ascii="Times New Roman" w:hAnsi="Times New Roman"/>
          <w:sz w:val="24"/>
          <w:szCs w:val="24"/>
        </w:rPr>
        <w:t>України</w:t>
      </w:r>
      <w:proofErr w:type="spellEnd"/>
      <w:r w:rsidR="00C0778E">
        <w:rPr>
          <w:rFonts w:ascii="Times New Roman" w:hAnsi="Times New Roman"/>
          <w:sz w:val="24"/>
          <w:szCs w:val="24"/>
        </w:rPr>
        <w:t>.</w:t>
      </w:r>
    </w:p>
    <w:p w:rsidR="00AC094B" w:rsidRPr="002F1F1D" w:rsidRDefault="00AC094B" w:rsidP="002F1F1D">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C094B" w:rsidRPr="002F1F1D" w:rsidRDefault="00AC094B" w:rsidP="002F1F1D">
      <w:pPr>
        <w:spacing w:after="0" w:line="240" w:lineRule="auto"/>
        <w:jc w:val="both"/>
        <w:rPr>
          <w:rFonts w:ascii="Times New Roman" w:hAnsi="Times New Roman" w:cs="Times New Roman"/>
          <w:sz w:val="24"/>
          <w:szCs w:val="24"/>
        </w:rPr>
      </w:pPr>
    </w:p>
    <w:p w:rsidR="00AC094B" w:rsidRPr="002F1F1D" w:rsidRDefault="00AC094B" w:rsidP="002F1F1D">
      <w:pPr>
        <w:spacing w:after="0" w:line="240" w:lineRule="auto"/>
        <w:jc w:val="both"/>
        <w:rPr>
          <w:rFonts w:ascii="Times New Roman" w:hAnsi="Times New Roman" w:cs="Times New Roman"/>
          <w:sz w:val="24"/>
          <w:szCs w:val="24"/>
        </w:rPr>
      </w:pPr>
      <w:r w:rsidRPr="002F1F1D">
        <w:rPr>
          <w:rFonts w:ascii="Times New Roman" w:hAnsi="Times New Roman" w:cs="Times New Roman"/>
          <w:sz w:val="24"/>
          <w:szCs w:val="24"/>
        </w:rPr>
        <w:t>Міський голова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B6F7B"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п.49 по п.52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B6F7B" w:rsidRDefault="00CB6F7B" w:rsidP="00CB6F7B">
      <w:pPr>
        <w:spacing w:after="0" w:line="240" w:lineRule="auto"/>
        <w:rPr>
          <w:rFonts w:ascii="Times New Roman" w:hAnsi="Times New Roman" w:cs="Times New Roman"/>
          <w:b/>
          <w:sz w:val="24"/>
          <w:szCs w:val="24"/>
        </w:rPr>
      </w:pPr>
    </w:p>
    <w:p w:rsidR="00CB6F7B" w:rsidRDefault="00CB6F7B" w:rsidP="00CB6F7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повторно на засіданні постійної комісії 22.11.2023.</w:t>
      </w:r>
    </w:p>
    <w:p w:rsidR="005133CD" w:rsidRDefault="005133CD" w:rsidP="00CB6F7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5133CD" w:rsidRPr="005133CD" w:rsidRDefault="005133CD" w:rsidP="007C0F99">
      <w:pPr>
        <w:pStyle w:val="a5"/>
        <w:numPr>
          <w:ilvl w:val="0"/>
          <w:numId w:val="12"/>
        </w:numPr>
        <w:shd w:val="clear" w:color="auto" w:fill="FFFFFF"/>
        <w:spacing w:after="0" w:line="240" w:lineRule="auto"/>
        <w:ind w:left="0" w:firstLine="0"/>
        <w:jc w:val="both"/>
        <w:rPr>
          <w:rFonts w:ascii="Times New Roman" w:eastAsia="Times New Roman" w:hAnsi="Times New Roman"/>
          <w:sz w:val="24"/>
          <w:szCs w:val="24"/>
        </w:rPr>
      </w:pPr>
      <w:proofErr w:type="spellStart"/>
      <w:r w:rsidRPr="005133CD">
        <w:rPr>
          <w:rFonts w:ascii="Times New Roman" w:eastAsia="Times New Roman" w:hAnsi="Times New Roman"/>
          <w:sz w:val="24"/>
          <w:szCs w:val="24"/>
        </w:rPr>
        <w:t>С.Щербакова</w:t>
      </w:r>
      <w:proofErr w:type="spellEnd"/>
      <w:r w:rsidRPr="005133CD">
        <w:rPr>
          <w:rFonts w:ascii="Times New Roman" w:eastAsia="Times New Roman" w:hAnsi="Times New Roman"/>
          <w:sz w:val="24"/>
          <w:szCs w:val="24"/>
        </w:rPr>
        <w:t xml:space="preserve">, який запропонував </w:t>
      </w:r>
      <w:r>
        <w:rPr>
          <w:rFonts w:ascii="Times New Roman" w:eastAsia="Times New Roman" w:hAnsi="Times New Roman"/>
          <w:sz w:val="24"/>
          <w:szCs w:val="24"/>
        </w:rPr>
        <w:t xml:space="preserve">погодити вище зазначений </w:t>
      </w:r>
      <w:proofErr w:type="spellStart"/>
      <w:r>
        <w:rPr>
          <w:rFonts w:ascii="Times New Roman" w:eastAsia="Times New Roman" w:hAnsi="Times New Roman"/>
          <w:sz w:val="24"/>
          <w:szCs w:val="24"/>
        </w:rPr>
        <w:t>проєкт</w:t>
      </w:r>
      <w:proofErr w:type="spellEnd"/>
      <w:r>
        <w:rPr>
          <w:rFonts w:ascii="Times New Roman" w:eastAsia="Times New Roman" w:hAnsi="Times New Roman"/>
          <w:sz w:val="24"/>
          <w:szCs w:val="24"/>
        </w:rPr>
        <w:t xml:space="preserve"> рішення </w:t>
      </w:r>
      <w:r w:rsidR="00F72549">
        <w:rPr>
          <w:rFonts w:ascii="Times New Roman" w:eastAsia="Times New Roman" w:hAnsi="Times New Roman"/>
          <w:sz w:val="24"/>
          <w:szCs w:val="24"/>
        </w:rPr>
        <w:t>на 30 років.</w:t>
      </w:r>
    </w:p>
    <w:p w:rsidR="00CB6F7B" w:rsidRDefault="00CB6F7B" w:rsidP="00CB6F7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w:t>
      </w:r>
      <w:r w:rsidR="00F72549">
        <w:rPr>
          <w:rFonts w:ascii="Times New Roman" w:hAnsi="Times New Roman"/>
          <w:sz w:val="24"/>
          <w:szCs w:val="24"/>
        </w:rPr>
        <w:t xml:space="preserve">на 30 років </w:t>
      </w:r>
      <w:r>
        <w:rPr>
          <w:rFonts w:ascii="Times New Roman" w:hAnsi="Times New Roman"/>
          <w:sz w:val="24"/>
          <w:szCs w:val="24"/>
        </w:rPr>
        <w:t xml:space="preserve">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B6F7B" w:rsidRDefault="00CB6F7B" w:rsidP="00CB6F7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AC094B" w:rsidRPr="002F1F1D" w:rsidRDefault="00AC094B" w:rsidP="002F1F1D">
      <w:pPr>
        <w:spacing w:after="0" w:line="240" w:lineRule="auto"/>
        <w:rPr>
          <w:rFonts w:ascii="Times New Roman" w:hAnsi="Times New Roman" w:cs="Times New Roman"/>
          <w:sz w:val="24"/>
          <w:szCs w:val="24"/>
          <w:lang w:eastAsia="ru-RU"/>
        </w:rPr>
      </w:pPr>
    </w:p>
    <w:p w:rsidR="00AC094B" w:rsidRPr="002F1F1D" w:rsidRDefault="00AC094B" w:rsidP="0018760D">
      <w:pPr>
        <w:pStyle w:val="a4"/>
        <w:numPr>
          <w:ilvl w:val="0"/>
          <w:numId w:val="2"/>
        </w:numPr>
        <w:spacing w:after="0" w:line="240" w:lineRule="auto"/>
        <w:rPr>
          <w:color w:val="000000"/>
        </w:rPr>
      </w:pPr>
      <w:r w:rsidRPr="002F1F1D">
        <w:t>S-</w:t>
      </w:r>
      <w:proofErr w:type="spellStart"/>
      <w:r w:rsidRPr="002F1F1D">
        <w:t>zr</w:t>
      </w:r>
      <w:proofErr w:type="spellEnd"/>
      <w:r w:rsidRPr="002F1F1D">
        <w:t>- 12/</w:t>
      </w:r>
      <w:r w:rsidRPr="002F1F1D">
        <w:rPr>
          <w:lang w:val="ru-RU"/>
        </w:rPr>
        <w:t>29</w:t>
      </w:r>
      <w:r w:rsidRPr="002F1F1D">
        <w:t xml:space="preserve">                                             </w:t>
      </w:r>
      <w:r w:rsidRPr="002F1F1D">
        <w:rPr>
          <w:color w:val="000000"/>
          <w:highlight w:val="white"/>
          <w:lang w:val="ru-RU" w:eastAsia="uk-UA"/>
        </w:rPr>
        <w:t xml:space="preserve">           </w:t>
      </w:r>
      <w:r w:rsidRPr="002F1F1D">
        <w:t xml:space="preserve"> </w:t>
      </w:r>
      <w:r w:rsidRPr="002F1F1D">
        <w:rPr>
          <w:color w:val="000000"/>
          <w:lang w:eastAsia="de-DE"/>
        </w:rPr>
        <w:t xml:space="preserve">                                           </w:t>
      </w:r>
    </w:p>
    <w:p w:rsidR="00AC094B" w:rsidRPr="002F1F1D" w:rsidRDefault="00AC094B" w:rsidP="002F1F1D">
      <w:pPr>
        <w:pStyle w:val="a6"/>
        <w:tabs>
          <w:tab w:val="left" w:pos="5760"/>
        </w:tabs>
        <w:spacing w:line="240" w:lineRule="auto"/>
        <w:ind w:right="4678"/>
        <w:rPr>
          <w:szCs w:val="24"/>
        </w:rPr>
      </w:pPr>
    </w:p>
    <w:p w:rsidR="00AC094B" w:rsidRPr="002F1F1D" w:rsidRDefault="00AC094B" w:rsidP="002F1F1D">
      <w:pPr>
        <w:pStyle w:val="a6"/>
        <w:spacing w:line="240" w:lineRule="auto"/>
        <w:ind w:right="4960"/>
        <w:rPr>
          <w:szCs w:val="24"/>
        </w:rPr>
      </w:pPr>
      <w:r w:rsidRPr="002F1F1D">
        <w:rPr>
          <w:szCs w:val="24"/>
        </w:rPr>
        <w:t>Про передачу</w:t>
      </w:r>
      <w:r w:rsidRPr="002F1F1D">
        <w:rPr>
          <w:szCs w:val="24"/>
          <w:lang w:eastAsia="zh-CN"/>
        </w:rPr>
        <w:t xml:space="preserve"> громадянину </w:t>
      </w:r>
      <w:proofErr w:type="spellStart"/>
      <w:r w:rsidRPr="002F1F1D">
        <w:rPr>
          <w:szCs w:val="24"/>
          <w:lang w:eastAsia="zh-CN"/>
        </w:rPr>
        <w:t>Базюті</w:t>
      </w:r>
      <w:proofErr w:type="spellEnd"/>
      <w:r w:rsidRPr="002F1F1D">
        <w:rPr>
          <w:szCs w:val="24"/>
          <w:lang w:eastAsia="zh-CN"/>
        </w:rPr>
        <w:t xml:space="preserve"> Зіновію Володимировичу </w:t>
      </w:r>
      <w:r w:rsidRPr="002F1F1D">
        <w:rPr>
          <w:szCs w:val="24"/>
        </w:rPr>
        <w:t xml:space="preserve">в оренду земельної ділянки по </w:t>
      </w:r>
      <w:proofErr w:type="spellStart"/>
      <w:r w:rsidRPr="002F1F1D">
        <w:rPr>
          <w:szCs w:val="24"/>
        </w:rPr>
        <w:t>просп</w:t>
      </w:r>
      <w:proofErr w:type="spellEnd"/>
      <w:r w:rsidRPr="002F1F1D">
        <w:rPr>
          <w:szCs w:val="24"/>
        </w:rPr>
        <w:t xml:space="preserve">. Центральному, 293 в </w:t>
      </w:r>
      <w:proofErr w:type="spellStart"/>
      <w:r w:rsidRPr="002F1F1D">
        <w:rPr>
          <w:szCs w:val="24"/>
        </w:rPr>
        <w:t>Інгульському</w:t>
      </w:r>
      <w:proofErr w:type="spellEnd"/>
      <w:r w:rsidRPr="002F1F1D">
        <w:rPr>
          <w:szCs w:val="24"/>
        </w:rPr>
        <w:t xml:space="preserve"> районі м. Миколаєва (забудована земельна ділянка)</w:t>
      </w:r>
    </w:p>
    <w:p w:rsidR="00AC094B" w:rsidRPr="002F1F1D" w:rsidRDefault="00AC094B" w:rsidP="002F1F1D">
      <w:pPr>
        <w:pStyle w:val="a6"/>
        <w:spacing w:line="240" w:lineRule="auto"/>
        <w:ind w:right="4393"/>
        <w:rPr>
          <w:szCs w:val="24"/>
        </w:rPr>
      </w:pPr>
    </w:p>
    <w:p w:rsidR="00AC094B" w:rsidRPr="002F1F1D" w:rsidRDefault="00AC094B" w:rsidP="002F1F1D">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Розглянувши заяву </w:t>
      </w:r>
      <w:r w:rsidRPr="002F1F1D">
        <w:rPr>
          <w:rFonts w:ascii="Times New Roman" w:hAnsi="Times New Roman" w:cs="Times New Roman"/>
          <w:sz w:val="24"/>
          <w:szCs w:val="24"/>
          <w:lang w:eastAsia="zh-CN"/>
        </w:rPr>
        <w:t xml:space="preserve">громадянина </w:t>
      </w:r>
      <w:proofErr w:type="spellStart"/>
      <w:r w:rsidRPr="002F1F1D">
        <w:rPr>
          <w:rFonts w:ascii="Times New Roman" w:hAnsi="Times New Roman" w:cs="Times New Roman"/>
          <w:sz w:val="24"/>
          <w:szCs w:val="24"/>
          <w:lang w:eastAsia="zh-CN"/>
        </w:rPr>
        <w:t>Базюти</w:t>
      </w:r>
      <w:proofErr w:type="spellEnd"/>
      <w:r w:rsidRPr="002F1F1D">
        <w:rPr>
          <w:rFonts w:ascii="Times New Roman" w:hAnsi="Times New Roman" w:cs="Times New Roman"/>
          <w:sz w:val="24"/>
          <w:szCs w:val="24"/>
          <w:lang w:eastAsia="zh-CN"/>
        </w:rPr>
        <w:t xml:space="preserve"> Зіновія Володимировича від 26.10.2023 № 23010-000652274-007-36</w:t>
      </w:r>
      <w:r w:rsidRPr="002F1F1D">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C094B" w:rsidRPr="002F1F1D" w:rsidRDefault="00AC094B" w:rsidP="002F1F1D">
      <w:pPr>
        <w:pStyle w:val="a6"/>
        <w:spacing w:line="240" w:lineRule="auto"/>
        <w:ind w:firstLine="540"/>
        <w:rPr>
          <w:szCs w:val="24"/>
        </w:rPr>
      </w:pPr>
    </w:p>
    <w:p w:rsidR="00AC094B" w:rsidRPr="002F1F1D" w:rsidRDefault="00AC094B" w:rsidP="002F1F1D">
      <w:pPr>
        <w:pStyle w:val="a6"/>
        <w:spacing w:line="240" w:lineRule="auto"/>
        <w:outlineLvl w:val="0"/>
        <w:rPr>
          <w:szCs w:val="24"/>
        </w:rPr>
      </w:pPr>
      <w:r w:rsidRPr="002F1F1D">
        <w:rPr>
          <w:szCs w:val="24"/>
        </w:rPr>
        <w:t>ВИРІШИЛА:</w:t>
      </w:r>
    </w:p>
    <w:p w:rsidR="00AC094B" w:rsidRPr="002F1F1D" w:rsidRDefault="00AC094B" w:rsidP="002F1F1D">
      <w:pPr>
        <w:spacing w:after="0" w:line="240" w:lineRule="auto"/>
        <w:ind w:firstLine="540"/>
        <w:jc w:val="both"/>
        <w:rPr>
          <w:rFonts w:ascii="Times New Roman" w:hAnsi="Times New Roman" w:cs="Times New Roman"/>
          <w:sz w:val="24"/>
          <w:szCs w:val="24"/>
        </w:rPr>
      </w:pPr>
    </w:p>
    <w:p w:rsidR="00AC094B" w:rsidRPr="00C0778E" w:rsidRDefault="00AC094B" w:rsidP="00C0778E">
      <w:pPr>
        <w:autoSpaceDE w:val="0"/>
        <w:autoSpaceDN w:val="0"/>
        <w:adjustRightInd w:val="0"/>
        <w:spacing w:after="0" w:line="240" w:lineRule="auto"/>
        <w:ind w:firstLine="540"/>
        <w:jc w:val="both"/>
        <w:rPr>
          <w:rFonts w:ascii="Times New Roman" w:hAnsi="Times New Roman" w:cs="Times New Roman"/>
          <w:b/>
          <w:sz w:val="24"/>
          <w:szCs w:val="24"/>
        </w:rPr>
      </w:pPr>
      <w:r w:rsidRPr="002F1F1D">
        <w:rPr>
          <w:rFonts w:ascii="Times New Roman" w:hAnsi="Times New Roman" w:cs="Times New Roman"/>
          <w:sz w:val="24"/>
          <w:szCs w:val="24"/>
          <w:lang w:eastAsia="zh-CN"/>
        </w:rPr>
        <w:t xml:space="preserve">1. Передати громадянину </w:t>
      </w:r>
      <w:proofErr w:type="spellStart"/>
      <w:r w:rsidRPr="002F1F1D">
        <w:rPr>
          <w:rFonts w:ascii="Times New Roman" w:hAnsi="Times New Roman" w:cs="Times New Roman"/>
          <w:sz w:val="24"/>
          <w:szCs w:val="24"/>
          <w:lang w:eastAsia="zh-CN"/>
        </w:rPr>
        <w:t>Базюті</w:t>
      </w:r>
      <w:proofErr w:type="spellEnd"/>
      <w:r w:rsidRPr="002F1F1D">
        <w:rPr>
          <w:rFonts w:ascii="Times New Roman" w:hAnsi="Times New Roman" w:cs="Times New Roman"/>
          <w:sz w:val="24"/>
          <w:szCs w:val="24"/>
          <w:lang w:eastAsia="zh-CN"/>
        </w:rPr>
        <w:t xml:space="preserve"> Зіновію Володимировичу в оренду на 2 роки земельну ділянку площею 3614 </w:t>
      </w:r>
      <w:proofErr w:type="spellStart"/>
      <w:r w:rsidRPr="002F1F1D">
        <w:rPr>
          <w:rFonts w:ascii="Times New Roman" w:hAnsi="Times New Roman" w:cs="Times New Roman"/>
          <w:sz w:val="24"/>
          <w:szCs w:val="24"/>
          <w:lang w:eastAsia="zh-CN"/>
        </w:rPr>
        <w:t>кв.м</w:t>
      </w:r>
      <w:proofErr w:type="spellEnd"/>
      <w:r w:rsidRPr="002F1F1D">
        <w:rPr>
          <w:rFonts w:ascii="Times New Roman" w:hAnsi="Times New Roman" w:cs="Times New Roman"/>
          <w:sz w:val="24"/>
          <w:szCs w:val="24"/>
          <w:lang w:eastAsia="zh-CN"/>
        </w:rPr>
        <w:t xml:space="preserve"> (кадастровий номер 4810136900:01:</w:t>
      </w:r>
      <w:r w:rsidRPr="002F1F1D">
        <w:rPr>
          <w:rFonts w:ascii="Times New Roman" w:hAnsi="Times New Roman" w:cs="Times New Roman"/>
          <w:sz w:val="24"/>
          <w:szCs w:val="24"/>
        </w:rPr>
        <w:t>003:0017</w:t>
      </w:r>
      <w:r w:rsidRPr="002F1F1D">
        <w:rPr>
          <w:rFonts w:ascii="Times New Roman" w:hAnsi="Times New Roman" w:cs="Times New Roman"/>
          <w:sz w:val="24"/>
          <w:szCs w:val="24"/>
          <w:lang w:eastAsia="zh-CN"/>
        </w:rPr>
        <w:t xml:space="preserve">, код КВЦПЗ В.02.10 – для будівництва і обслуговування багатоквартирного житлового будинку з об’єктами торгово-розважальної та ринкової інфраструктури), за рахунок земельної ділянки, яка перебувала в оренді на підставі договору оренди землі від 27.05.2014 № 10353, для </w:t>
      </w:r>
      <w:r w:rsidRPr="002F1F1D">
        <w:rPr>
          <w:rFonts w:ascii="Times New Roman" w:hAnsi="Times New Roman" w:cs="Times New Roman"/>
          <w:sz w:val="24"/>
          <w:szCs w:val="24"/>
          <w:lang w:eastAsia="ru-RU"/>
        </w:rPr>
        <w:t xml:space="preserve">завершення будівництва багатоповерхового житлового будинку з вбудовано-прибудованими нежитловими приміщеннями по </w:t>
      </w:r>
      <w:proofErr w:type="spellStart"/>
      <w:r w:rsidRPr="002F1F1D">
        <w:rPr>
          <w:rFonts w:ascii="Times New Roman" w:hAnsi="Times New Roman" w:cs="Times New Roman"/>
          <w:sz w:val="24"/>
          <w:szCs w:val="24"/>
          <w:lang w:eastAsia="ru-RU"/>
        </w:rPr>
        <w:t>просп</w:t>
      </w:r>
      <w:proofErr w:type="spellEnd"/>
      <w:r w:rsidRPr="002F1F1D">
        <w:rPr>
          <w:rFonts w:ascii="Times New Roman" w:hAnsi="Times New Roman" w:cs="Times New Roman"/>
          <w:sz w:val="24"/>
          <w:szCs w:val="24"/>
          <w:lang w:eastAsia="ru-RU"/>
        </w:rPr>
        <w:t>. Центральному, 293</w:t>
      </w:r>
      <w:r w:rsidRPr="002F1F1D">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30.10.2023 № 41003/12.01-47/23-2.</w:t>
      </w:r>
    </w:p>
    <w:p w:rsidR="00AC094B" w:rsidRPr="002F1F1D" w:rsidRDefault="00AC094B" w:rsidP="002F1F1D">
      <w:pPr>
        <w:pStyle w:val="a9"/>
        <w:spacing w:after="0" w:line="240" w:lineRule="auto"/>
        <w:ind w:left="0" w:firstLine="567"/>
        <w:rPr>
          <w:rFonts w:ascii="Times New Roman" w:hAnsi="Times New Roman"/>
          <w:sz w:val="24"/>
          <w:szCs w:val="24"/>
          <w:lang w:val="uk-UA"/>
        </w:rPr>
      </w:pPr>
      <w:r w:rsidRPr="002F1F1D">
        <w:rPr>
          <w:rFonts w:ascii="Times New Roman" w:hAnsi="Times New Roman"/>
          <w:sz w:val="24"/>
          <w:szCs w:val="24"/>
          <w:lang w:val="uk-UA"/>
        </w:rPr>
        <w:t>Замовнику:</w:t>
      </w:r>
    </w:p>
    <w:p w:rsidR="00AC094B" w:rsidRPr="002F1F1D" w:rsidRDefault="00AC094B" w:rsidP="002F1F1D">
      <w:pPr>
        <w:tabs>
          <w:tab w:val="num" w:pos="-360"/>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одержати документи, які посвідчують право на землю;</w:t>
      </w:r>
    </w:p>
    <w:p w:rsidR="00AC094B" w:rsidRPr="002F1F1D" w:rsidRDefault="00AC094B" w:rsidP="002F1F1D">
      <w:pPr>
        <w:tabs>
          <w:tab w:val="num" w:pos="-360"/>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C094B" w:rsidRPr="00C0778E" w:rsidRDefault="00AC094B" w:rsidP="00C0778E">
      <w:pPr>
        <w:pStyle w:val="3"/>
        <w:tabs>
          <w:tab w:val="num" w:pos="-2552"/>
        </w:tabs>
        <w:spacing w:after="0" w:line="240" w:lineRule="auto"/>
        <w:ind w:left="0" w:firstLine="567"/>
        <w:rPr>
          <w:rFonts w:ascii="Times New Roman" w:hAnsi="Times New Roman"/>
          <w:sz w:val="24"/>
          <w:szCs w:val="24"/>
          <w:lang w:val="uk-UA"/>
        </w:rPr>
      </w:pPr>
      <w:r w:rsidRPr="002F1F1D">
        <w:rPr>
          <w:rFonts w:ascii="Times New Roman" w:hAnsi="Times New Roman"/>
          <w:sz w:val="24"/>
          <w:szCs w:val="24"/>
          <w:lang w:val="uk-UA"/>
        </w:rPr>
        <w:t xml:space="preserve">- виконувати обов'язки землекористувача відповідно до вимог </w:t>
      </w:r>
      <w:proofErr w:type="spellStart"/>
      <w:r w:rsidRPr="002F1F1D">
        <w:rPr>
          <w:rFonts w:ascii="Times New Roman" w:hAnsi="Times New Roman"/>
          <w:sz w:val="24"/>
          <w:szCs w:val="24"/>
          <w:lang w:val="uk-UA"/>
        </w:rPr>
        <w:t>ст.ст</w:t>
      </w:r>
      <w:proofErr w:type="spellEnd"/>
      <w:r w:rsidRPr="002F1F1D">
        <w:rPr>
          <w:rFonts w:ascii="Times New Roman" w:hAnsi="Times New Roman"/>
          <w:sz w:val="24"/>
          <w:szCs w:val="24"/>
          <w:lang w:val="uk-UA"/>
        </w:rPr>
        <w:t>. 91,</w:t>
      </w:r>
      <w:r w:rsidR="00C0778E">
        <w:rPr>
          <w:rFonts w:ascii="Times New Roman" w:hAnsi="Times New Roman"/>
          <w:sz w:val="24"/>
          <w:szCs w:val="24"/>
          <w:lang w:val="uk-UA"/>
        </w:rPr>
        <w:t xml:space="preserve"> 96 Земельного кодексу України.</w:t>
      </w:r>
    </w:p>
    <w:p w:rsidR="00AC094B" w:rsidRPr="00C0778E" w:rsidRDefault="00AC094B" w:rsidP="00C0778E">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0778E">
        <w:rPr>
          <w:rFonts w:ascii="Times New Roman" w:hAnsi="Times New Roman" w:cs="Times New Roman"/>
          <w:sz w:val="24"/>
          <w:szCs w:val="24"/>
        </w:rPr>
        <w:t xml:space="preserve"> міського голови Андрієнка Ю.Г.</w:t>
      </w:r>
    </w:p>
    <w:p w:rsidR="00AC094B" w:rsidRPr="002F1F1D" w:rsidRDefault="00AC094B" w:rsidP="002F1F1D">
      <w:pPr>
        <w:pStyle w:val="a6"/>
        <w:spacing w:line="240" w:lineRule="auto"/>
        <w:rPr>
          <w:szCs w:val="24"/>
        </w:rPr>
      </w:pPr>
    </w:p>
    <w:p w:rsidR="00AC094B" w:rsidRPr="002F1F1D" w:rsidRDefault="00AC094B" w:rsidP="002F1F1D">
      <w:pPr>
        <w:tabs>
          <w:tab w:val="left" w:pos="6465"/>
        </w:tabs>
        <w:spacing w:after="0" w:line="240" w:lineRule="auto"/>
        <w:ind w:left="5886" w:hanging="5886"/>
        <w:jc w:val="both"/>
        <w:rPr>
          <w:rFonts w:ascii="Times New Roman" w:hAnsi="Times New Roman" w:cs="Times New Roman"/>
          <w:sz w:val="24"/>
          <w:szCs w:val="24"/>
        </w:rPr>
      </w:pPr>
      <w:r w:rsidRPr="002F1F1D">
        <w:rPr>
          <w:rFonts w:ascii="Times New Roman" w:hAnsi="Times New Roman" w:cs="Times New Roman"/>
          <w:sz w:val="24"/>
          <w:szCs w:val="24"/>
        </w:rPr>
        <w:t>Міський голова                                                                                     О.СЄНКЕВИЧ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п.49 по п.52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C094B" w:rsidRPr="002F1F1D" w:rsidRDefault="00AC094B" w:rsidP="002F1F1D">
      <w:pPr>
        <w:tabs>
          <w:tab w:val="left" w:pos="5580"/>
          <w:tab w:val="left" w:pos="5760"/>
        </w:tabs>
        <w:spacing w:after="0" w:line="240" w:lineRule="auto"/>
        <w:ind w:right="4495"/>
        <w:jc w:val="both"/>
        <w:rPr>
          <w:rFonts w:ascii="Times New Roman" w:hAnsi="Times New Roman" w:cs="Times New Roman"/>
          <w:sz w:val="24"/>
          <w:szCs w:val="24"/>
          <w:lang w:eastAsia="ru-RU"/>
        </w:rPr>
      </w:pPr>
    </w:p>
    <w:p w:rsidR="00AC094B" w:rsidRPr="002F1F1D" w:rsidRDefault="00AC094B" w:rsidP="0018760D">
      <w:pPr>
        <w:pStyle w:val="a4"/>
        <w:numPr>
          <w:ilvl w:val="0"/>
          <w:numId w:val="2"/>
        </w:numPr>
        <w:spacing w:after="0" w:line="240" w:lineRule="auto"/>
        <w:rPr>
          <w:color w:val="000000"/>
        </w:rPr>
      </w:pPr>
      <w:r w:rsidRPr="002F1F1D">
        <w:t>S-</w:t>
      </w:r>
      <w:proofErr w:type="spellStart"/>
      <w:r w:rsidRPr="002F1F1D">
        <w:t>zr</w:t>
      </w:r>
      <w:proofErr w:type="spellEnd"/>
      <w:r w:rsidRPr="002F1F1D">
        <w:t xml:space="preserve">- </w:t>
      </w:r>
      <w:r w:rsidRPr="002F1F1D">
        <w:rPr>
          <w:lang w:val="ru-RU"/>
        </w:rPr>
        <w:t>5/30</w:t>
      </w:r>
    </w:p>
    <w:p w:rsidR="00AC094B" w:rsidRPr="002F1F1D" w:rsidRDefault="00AC094B" w:rsidP="002F1F1D">
      <w:pPr>
        <w:pStyle w:val="a6"/>
        <w:spacing w:line="240" w:lineRule="auto"/>
        <w:ind w:right="4393"/>
        <w:rPr>
          <w:szCs w:val="24"/>
        </w:rPr>
      </w:pPr>
    </w:p>
    <w:p w:rsidR="00AC094B" w:rsidRPr="002F1F1D" w:rsidRDefault="00AC094B" w:rsidP="00C0778E">
      <w:pPr>
        <w:pStyle w:val="a6"/>
        <w:spacing w:line="240" w:lineRule="auto"/>
        <w:ind w:right="3401"/>
        <w:rPr>
          <w:szCs w:val="24"/>
        </w:rPr>
      </w:pPr>
      <w:r w:rsidRPr="002F1F1D">
        <w:rPr>
          <w:szCs w:val="24"/>
        </w:rPr>
        <w:t xml:space="preserve">Про надання спільному підприємству «Миколаївська універсальна торгова база» дозволу на виготовлення </w:t>
      </w:r>
      <w:proofErr w:type="spellStart"/>
      <w:r w:rsidRPr="002F1F1D">
        <w:rPr>
          <w:color w:val="000000"/>
          <w:spacing w:val="-4"/>
          <w:szCs w:val="24"/>
        </w:rPr>
        <w:t>проєкту</w:t>
      </w:r>
      <w:proofErr w:type="spellEnd"/>
      <w:r w:rsidRPr="002F1F1D">
        <w:rPr>
          <w:color w:val="000000"/>
          <w:spacing w:val="-4"/>
          <w:szCs w:val="24"/>
        </w:rPr>
        <w:t xml:space="preserve"> землеустрою щодо відведення </w:t>
      </w:r>
      <w:r w:rsidRPr="002F1F1D">
        <w:rPr>
          <w:color w:val="000000"/>
          <w:spacing w:val="-3"/>
          <w:szCs w:val="24"/>
        </w:rPr>
        <w:t xml:space="preserve">земельної ділянки по </w:t>
      </w:r>
      <w:r w:rsidRPr="002F1F1D">
        <w:rPr>
          <w:szCs w:val="24"/>
        </w:rPr>
        <w:t>вул. Приміській, 64/1 в Корабельному</w:t>
      </w:r>
      <w:r w:rsidRPr="002F1F1D">
        <w:rPr>
          <w:rFonts w:eastAsia="TimesNewRomanPSMT"/>
          <w:szCs w:val="24"/>
        </w:rPr>
        <w:t xml:space="preserve"> </w:t>
      </w:r>
      <w:r w:rsidRPr="002F1F1D">
        <w:rPr>
          <w:szCs w:val="24"/>
        </w:rPr>
        <w:t>районі м. Миколаєв</w:t>
      </w:r>
      <w:r w:rsidR="00C0778E">
        <w:rPr>
          <w:szCs w:val="24"/>
        </w:rPr>
        <w:t>а (забудована земельна ділянка)</w:t>
      </w:r>
    </w:p>
    <w:p w:rsidR="00AC094B" w:rsidRPr="002F1F1D" w:rsidRDefault="00AC094B" w:rsidP="002F1F1D">
      <w:pPr>
        <w:pStyle w:val="a6"/>
        <w:tabs>
          <w:tab w:val="left" w:pos="7854"/>
        </w:tabs>
        <w:spacing w:line="240" w:lineRule="auto"/>
        <w:ind w:left="374" w:right="1613" w:firstLine="567"/>
        <w:rPr>
          <w:szCs w:val="24"/>
        </w:rPr>
      </w:pPr>
    </w:p>
    <w:p w:rsidR="00AC094B" w:rsidRPr="002F1F1D" w:rsidRDefault="00AC094B" w:rsidP="002F1F1D">
      <w:pPr>
        <w:pStyle w:val="a6"/>
        <w:spacing w:line="240" w:lineRule="auto"/>
        <w:ind w:firstLine="567"/>
        <w:rPr>
          <w:szCs w:val="24"/>
        </w:rPr>
      </w:pPr>
      <w:r w:rsidRPr="002F1F1D">
        <w:rPr>
          <w:szCs w:val="24"/>
        </w:rPr>
        <w:t>Розглянувши заяву спільного підприємства «Миколаївська універсальна торгова база» від 19.05.2023 № 23010-000613666-007-03,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AC094B" w:rsidRPr="002F1F1D" w:rsidRDefault="00AC094B" w:rsidP="002F1F1D">
      <w:pPr>
        <w:pStyle w:val="a6"/>
        <w:spacing w:line="240" w:lineRule="auto"/>
        <w:ind w:firstLine="567"/>
        <w:rPr>
          <w:szCs w:val="24"/>
          <w:lang w:val="ru-RU"/>
        </w:rPr>
      </w:pPr>
    </w:p>
    <w:p w:rsidR="00AC094B" w:rsidRPr="002F1F1D" w:rsidRDefault="00AC094B" w:rsidP="002F1F1D">
      <w:pPr>
        <w:pStyle w:val="a6"/>
        <w:spacing w:line="240" w:lineRule="auto"/>
        <w:rPr>
          <w:szCs w:val="24"/>
        </w:rPr>
      </w:pPr>
      <w:r w:rsidRPr="002F1F1D">
        <w:rPr>
          <w:szCs w:val="24"/>
        </w:rPr>
        <w:t>ВИРІШИЛА:</w:t>
      </w:r>
    </w:p>
    <w:p w:rsidR="00AC094B" w:rsidRPr="002F1F1D" w:rsidRDefault="00AC094B" w:rsidP="002F1F1D">
      <w:pPr>
        <w:pStyle w:val="a6"/>
        <w:spacing w:line="240" w:lineRule="auto"/>
        <w:rPr>
          <w:szCs w:val="24"/>
        </w:rPr>
      </w:pPr>
    </w:p>
    <w:p w:rsidR="00AC094B" w:rsidRPr="002F1F1D" w:rsidRDefault="00AC094B" w:rsidP="002F1F1D">
      <w:pPr>
        <w:tabs>
          <w:tab w:val="left" w:pos="-180"/>
          <w:tab w:val="left" w:pos="720"/>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color w:val="000000"/>
          <w:sz w:val="24"/>
          <w:szCs w:val="24"/>
        </w:rPr>
        <w:t>1</w:t>
      </w:r>
      <w:r w:rsidRPr="002F1F1D">
        <w:rPr>
          <w:rFonts w:ascii="Times New Roman" w:hAnsi="Times New Roman" w:cs="Times New Roman"/>
          <w:sz w:val="24"/>
          <w:szCs w:val="24"/>
          <w:lang w:eastAsia="ru-RU"/>
        </w:rPr>
        <w:t xml:space="preserve">. Надати </w:t>
      </w:r>
      <w:r w:rsidRPr="002F1F1D">
        <w:rPr>
          <w:rFonts w:ascii="Times New Roman" w:hAnsi="Times New Roman" w:cs="Times New Roman"/>
          <w:sz w:val="24"/>
          <w:szCs w:val="24"/>
        </w:rPr>
        <w:t xml:space="preserve">спільному підприємству «Миколаївська універсальна торгова база» </w:t>
      </w:r>
      <w:r w:rsidRPr="002F1F1D">
        <w:rPr>
          <w:rFonts w:ascii="Times New Roman" w:hAnsi="Times New Roman" w:cs="Times New Roman"/>
          <w:sz w:val="24"/>
          <w:szCs w:val="24"/>
          <w:lang w:eastAsia="ru-RU"/>
        </w:rPr>
        <w:t xml:space="preserve">дозвіл на виготовлення </w:t>
      </w:r>
      <w:proofErr w:type="spellStart"/>
      <w:r w:rsidRPr="002F1F1D">
        <w:rPr>
          <w:rFonts w:ascii="Times New Roman" w:hAnsi="Times New Roman" w:cs="Times New Roman"/>
          <w:color w:val="000000"/>
          <w:spacing w:val="-4"/>
          <w:sz w:val="24"/>
          <w:szCs w:val="24"/>
          <w:lang w:eastAsia="ru-RU"/>
        </w:rPr>
        <w:t>проєкту</w:t>
      </w:r>
      <w:proofErr w:type="spellEnd"/>
      <w:r w:rsidRPr="002F1F1D">
        <w:rPr>
          <w:rFonts w:ascii="Times New Roman" w:hAnsi="Times New Roman" w:cs="Times New Roman"/>
          <w:color w:val="000000"/>
          <w:spacing w:val="-4"/>
          <w:sz w:val="24"/>
          <w:szCs w:val="24"/>
          <w:lang w:eastAsia="ru-RU"/>
        </w:rPr>
        <w:t xml:space="preserve"> землеустрою щодо відведення </w:t>
      </w:r>
      <w:r w:rsidRPr="002F1F1D">
        <w:rPr>
          <w:rFonts w:ascii="Times New Roman" w:hAnsi="Times New Roman" w:cs="Times New Roman"/>
          <w:color w:val="000000"/>
          <w:spacing w:val="-3"/>
          <w:sz w:val="24"/>
          <w:szCs w:val="24"/>
          <w:lang w:eastAsia="ru-RU"/>
        </w:rPr>
        <w:t xml:space="preserve">земельної ділянки орієнтовною </w:t>
      </w:r>
      <w:r w:rsidRPr="002F1F1D">
        <w:rPr>
          <w:rFonts w:ascii="Times New Roman" w:hAnsi="Times New Roman" w:cs="Times New Roman"/>
          <w:sz w:val="24"/>
          <w:szCs w:val="24"/>
          <w:lang w:eastAsia="ru-RU"/>
        </w:rPr>
        <w:t xml:space="preserve">площею 3667 </w:t>
      </w:r>
      <w:proofErr w:type="spellStart"/>
      <w:r w:rsidRPr="002F1F1D">
        <w:rPr>
          <w:rFonts w:ascii="Times New Roman" w:hAnsi="Times New Roman" w:cs="Times New Roman"/>
          <w:sz w:val="24"/>
          <w:szCs w:val="24"/>
          <w:lang w:eastAsia="ru-RU"/>
        </w:rPr>
        <w:t>кв.м</w:t>
      </w:r>
      <w:proofErr w:type="spellEnd"/>
      <w:r w:rsidRPr="002F1F1D">
        <w:rPr>
          <w:rFonts w:ascii="Times New Roman" w:hAnsi="Times New Roman" w:cs="Times New Roman"/>
          <w:sz w:val="24"/>
          <w:szCs w:val="24"/>
          <w:lang w:eastAsia="ru-RU"/>
        </w:rPr>
        <w:t xml:space="preserve"> (код КВЦПЗ В.03.07 – для будівництва та обслуговування будівель торгівлі), </w:t>
      </w:r>
      <w:r w:rsidRPr="002F1F1D">
        <w:rPr>
          <w:rFonts w:ascii="Times New Roman" w:hAnsi="Times New Roman" w:cs="Times New Roman"/>
          <w:sz w:val="24"/>
          <w:szCs w:val="24"/>
        </w:rPr>
        <w:t xml:space="preserve">з метою передачі в оренду </w:t>
      </w:r>
      <w:r w:rsidRPr="002F1F1D">
        <w:rPr>
          <w:rFonts w:ascii="Times New Roman" w:hAnsi="Times New Roman" w:cs="Times New Roman"/>
          <w:sz w:val="24"/>
          <w:szCs w:val="24"/>
          <w:lang w:eastAsia="ru-RU"/>
        </w:rPr>
        <w:t>для обслуговування нежитлової будівлі (складу)  по вул. Приміській, 64/1</w:t>
      </w:r>
      <w:r w:rsidRPr="002F1F1D">
        <w:rPr>
          <w:rFonts w:ascii="Times New Roman" w:hAnsi="Times New Roman" w:cs="Times New Roman"/>
          <w:color w:val="000000"/>
          <w:spacing w:val="-3"/>
          <w:sz w:val="24"/>
          <w:szCs w:val="24"/>
        </w:rPr>
        <w:t xml:space="preserve">, яка належить </w:t>
      </w:r>
      <w:r w:rsidRPr="002F1F1D">
        <w:rPr>
          <w:rFonts w:ascii="Times New Roman" w:hAnsi="Times New Roman" w:cs="Times New Roman"/>
          <w:sz w:val="24"/>
          <w:szCs w:val="24"/>
        </w:rPr>
        <w:t xml:space="preserve">спільному підприємству «Миколаївська універсальна торгова база» </w:t>
      </w:r>
      <w:r w:rsidRPr="002F1F1D">
        <w:rPr>
          <w:rFonts w:ascii="Times New Roman" w:hAnsi="Times New Roman" w:cs="Times New Roman"/>
          <w:color w:val="000000"/>
          <w:spacing w:val="-3"/>
          <w:sz w:val="24"/>
          <w:szCs w:val="24"/>
        </w:rPr>
        <w:t xml:space="preserve">на підставі </w:t>
      </w:r>
      <w:proofErr w:type="spellStart"/>
      <w:r w:rsidRPr="002F1F1D">
        <w:rPr>
          <w:rFonts w:ascii="Times New Roman" w:hAnsi="Times New Roman" w:cs="Times New Roman"/>
          <w:color w:val="000000"/>
          <w:spacing w:val="-3"/>
          <w:sz w:val="24"/>
          <w:szCs w:val="24"/>
        </w:rPr>
        <w:t>акта</w:t>
      </w:r>
      <w:proofErr w:type="spellEnd"/>
      <w:r w:rsidRPr="002F1F1D">
        <w:rPr>
          <w:rFonts w:ascii="Times New Roman" w:hAnsi="Times New Roman" w:cs="Times New Roman"/>
          <w:color w:val="000000"/>
          <w:spacing w:val="-3"/>
          <w:sz w:val="24"/>
          <w:szCs w:val="24"/>
        </w:rPr>
        <w:t xml:space="preserve"> приймання-передачі,</w:t>
      </w:r>
      <w:r w:rsidRPr="002F1F1D">
        <w:rPr>
          <w:rFonts w:ascii="Times New Roman" w:hAnsi="Times New Roman" w:cs="Times New Roman"/>
          <w:sz w:val="24"/>
          <w:szCs w:val="24"/>
        </w:rPr>
        <w:t xml:space="preserve"> посвідченого приватним нотаріусом Миколаївського міського нотаріального округу </w:t>
      </w:r>
      <w:proofErr w:type="spellStart"/>
      <w:r w:rsidRPr="002F1F1D">
        <w:rPr>
          <w:rFonts w:ascii="Times New Roman" w:hAnsi="Times New Roman" w:cs="Times New Roman"/>
          <w:sz w:val="24"/>
          <w:szCs w:val="24"/>
        </w:rPr>
        <w:t>Душейко</w:t>
      </w:r>
      <w:proofErr w:type="spellEnd"/>
      <w:r w:rsidRPr="002F1F1D">
        <w:rPr>
          <w:rFonts w:ascii="Times New Roman" w:hAnsi="Times New Roman" w:cs="Times New Roman"/>
          <w:sz w:val="24"/>
          <w:szCs w:val="24"/>
        </w:rPr>
        <w:t xml:space="preserve"> О.М</w:t>
      </w:r>
      <w:r w:rsidRPr="002F1F1D">
        <w:rPr>
          <w:rFonts w:ascii="Times New Roman" w:hAnsi="Times New Roman" w:cs="Times New Roman"/>
          <w:color w:val="000000"/>
          <w:spacing w:val="-3"/>
          <w:sz w:val="24"/>
          <w:szCs w:val="24"/>
        </w:rPr>
        <w:t xml:space="preserve"> 15.10.2020 за реєстровим номером 2734, 2735, 2736, 2737</w:t>
      </w:r>
      <w:r w:rsidRPr="002F1F1D">
        <w:rPr>
          <w:rFonts w:ascii="Times New Roman" w:hAnsi="Times New Roman" w:cs="Times New Roman"/>
          <w:sz w:val="24"/>
          <w:szCs w:val="24"/>
        </w:rPr>
        <w:t xml:space="preserve">, протоколу загальних зборів спільного підприємства «Миколаївська універсальна торгова база» від 09.10.2020, постанови правління Миколаївської </w:t>
      </w:r>
      <w:proofErr w:type="spellStart"/>
      <w:r w:rsidRPr="002F1F1D">
        <w:rPr>
          <w:rFonts w:ascii="Times New Roman" w:hAnsi="Times New Roman" w:cs="Times New Roman"/>
          <w:sz w:val="24"/>
          <w:szCs w:val="24"/>
        </w:rPr>
        <w:t>Облспоживспілки</w:t>
      </w:r>
      <w:proofErr w:type="spellEnd"/>
      <w:r w:rsidRPr="002F1F1D">
        <w:rPr>
          <w:rFonts w:ascii="Times New Roman" w:hAnsi="Times New Roman" w:cs="Times New Roman"/>
          <w:sz w:val="24"/>
          <w:szCs w:val="24"/>
        </w:rPr>
        <w:t xml:space="preserve"> від 29.09.2020 №54, </w:t>
      </w:r>
      <w:r w:rsidRPr="002F1F1D">
        <w:rPr>
          <w:rFonts w:ascii="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17.07.2023 № 23226/12.01-47/23-2.</w:t>
      </w:r>
    </w:p>
    <w:p w:rsidR="00AC094B" w:rsidRPr="00C0778E" w:rsidRDefault="00AC094B" w:rsidP="00C0778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F1F1D">
        <w:rPr>
          <w:rFonts w:ascii="Times New Roman" w:hAnsi="Times New Roman" w:cs="Times New Roman"/>
          <w:sz w:val="24"/>
          <w:szCs w:val="24"/>
          <w:lang w:eastAsia="ru-RU"/>
        </w:rPr>
        <w:t>Площу земельної ділянки</w:t>
      </w:r>
      <w:r w:rsidR="00C0778E">
        <w:rPr>
          <w:rFonts w:ascii="Times New Roman" w:hAnsi="Times New Roman" w:cs="Times New Roman"/>
          <w:sz w:val="24"/>
          <w:szCs w:val="24"/>
          <w:lang w:eastAsia="ru-RU"/>
        </w:rPr>
        <w:t xml:space="preserve"> уточнити </w:t>
      </w:r>
      <w:proofErr w:type="spellStart"/>
      <w:r w:rsidR="00C0778E">
        <w:rPr>
          <w:rFonts w:ascii="Times New Roman" w:hAnsi="Times New Roman" w:cs="Times New Roman"/>
          <w:sz w:val="24"/>
          <w:szCs w:val="24"/>
          <w:lang w:eastAsia="ru-RU"/>
        </w:rPr>
        <w:t>проєктом</w:t>
      </w:r>
      <w:proofErr w:type="spellEnd"/>
      <w:r w:rsidR="00C0778E">
        <w:rPr>
          <w:rFonts w:ascii="Times New Roman" w:hAnsi="Times New Roman" w:cs="Times New Roman"/>
          <w:sz w:val="24"/>
          <w:szCs w:val="24"/>
          <w:lang w:eastAsia="ru-RU"/>
        </w:rPr>
        <w:t xml:space="preserve"> землеустрою.</w:t>
      </w:r>
    </w:p>
    <w:p w:rsidR="00AC094B" w:rsidRPr="002F1F1D" w:rsidRDefault="00AC094B" w:rsidP="00C0778E">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2F1F1D">
        <w:rPr>
          <w:rFonts w:ascii="Times New Roman" w:hAnsi="Times New Roman" w:cs="Times New Roman"/>
          <w:sz w:val="24"/>
          <w:szCs w:val="24"/>
          <w:lang w:eastAsia="ru-RU"/>
        </w:rPr>
        <w:t>проєкт</w:t>
      </w:r>
      <w:proofErr w:type="spellEnd"/>
      <w:r w:rsidRPr="002F1F1D">
        <w:rPr>
          <w:rFonts w:ascii="Times New Roman" w:hAnsi="Times New Roman" w:cs="Times New Roman"/>
          <w:sz w:val="24"/>
          <w:szCs w:val="24"/>
          <w:lang w:eastAsia="ru-RU"/>
        </w:rPr>
        <w:t xml:space="preserve"> землеустрою</w:t>
      </w:r>
      <w:r w:rsidR="00C0778E">
        <w:rPr>
          <w:rFonts w:ascii="Times New Roman" w:hAnsi="Times New Roman" w:cs="Times New Roman"/>
          <w:sz w:val="24"/>
          <w:szCs w:val="24"/>
        </w:rPr>
        <w:t>.</w:t>
      </w:r>
    </w:p>
    <w:p w:rsidR="00AC094B" w:rsidRPr="002F1F1D" w:rsidRDefault="00AC094B" w:rsidP="002F1F1D">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C094B" w:rsidRPr="002F1F1D" w:rsidRDefault="00AC094B" w:rsidP="00C0778E">
      <w:pPr>
        <w:tabs>
          <w:tab w:val="left" w:pos="3878"/>
        </w:tabs>
        <w:spacing w:after="0" w:line="240" w:lineRule="auto"/>
        <w:jc w:val="both"/>
        <w:rPr>
          <w:rFonts w:ascii="Times New Roman" w:hAnsi="Times New Roman" w:cs="Times New Roman"/>
          <w:sz w:val="24"/>
          <w:szCs w:val="24"/>
        </w:rPr>
      </w:pPr>
    </w:p>
    <w:p w:rsidR="00AC094B" w:rsidRPr="002F1F1D" w:rsidRDefault="00AC094B" w:rsidP="002F1F1D">
      <w:pPr>
        <w:pStyle w:val="a6"/>
        <w:spacing w:line="240" w:lineRule="auto"/>
        <w:ind w:right="-1"/>
        <w:rPr>
          <w:szCs w:val="24"/>
        </w:rPr>
      </w:pPr>
      <w:r w:rsidRPr="002F1F1D">
        <w:rPr>
          <w:color w:val="000000"/>
          <w:szCs w:val="24"/>
        </w:rPr>
        <w:t>Міський голова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п.49 по п.52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C094B" w:rsidRPr="002F1F1D" w:rsidRDefault="00AC094B" w:rsidP="002F1F1D">
      <w:pPr>
        <w:spacing w:after="0" w:line="240" w:lineRule="auto"/>
        <w:jc w:val="both"/>
        <w:rPr>
          <w:rFonts w:ascii="Times New Roman" w:hAnsi="Times New Roman" w:cs="Times New Roman"/>
          <w:b/>
          <w:sz w:val="24"/>
          <w:szCs w:val="24"/>
        </w:rPr>
      </w:pPr>
    </w:p>
    <w:p w:rsidR="00AC094B" w:rsidRPr="002F1F1D" w:rsidRDefault="00AC094B" w:rsidP="0018760D">
      <w:pPr>
        <w:pStyle w:val="a4"/>
        <w:numPr>
          <w:ilvl w:val="0"/>
          <w:numId w:val="2"/>
        </w:numPr>
        <w:spacing w:after="0" w:line="240" w:lineRule="auto"/>
        <w:rPr>
          <w:color w:val="000000"/>
        </w:rPr>
      </w:pPr>
      <w:r w:rsidRPr="002F1F1D">
        <w:t>S-</w:t>
      </w:r>
      <w:proofErr w:type="spellStart"/>
      <w:r w:rsidRPr="002F1F1D">
        <w:t>zr</w:t>
      </w:r>
      <w:proofErr w:type="spellEnd"/>
      <w:r w:rsidRPr="002F1F1D">
        <w:t xml:space="preserve">- </w:t>
      </w:r>
      <w:r w:rsidRPr="002F1F1D">
        <w:rPr>
          <w:lang w:val="ru-RU"/>
        </w:rPr>
        <w:t>5/29</w:t>
      </w:r>
    </w:p>
    <w:p w:rsidR="00AC094B" w:rsidRPr="002F1F1D" w:rsidRDefault="00AC094B" w:rsidP="002F1F1D">
      <w:pPr>
        <w:pStyle w:val="a6"/>
        <w:spacing w:line="240" w:lineRule="auto"/>
        <w:ind w:right="4393"/>
        <w:rPr>
          <w:szCs w:val="24"/>
        </w:rPr>
      </w:pPr>
    </w:p>
    <w:p w:rsidR="00AC094B" w:rsidRPr="002F1F1D" w:rsidRDefault="00AC094B" w:rsidP="002F1F1D">
      <w:pPr>
        <w:pStyle w:val="a6"/>
        <w:spacing w:line="240" w:lineRule="auto"/>
        <w:ind w:right="3401"/>
        <w:rPr>
          <w:szCs w:val="24"/>
        </w:rPr>
      </w:pPr>
      <w:r w:rsidRPr="002F1F1D">
        <w:rPr>
          <w:szCs w:val="24"/>
        </w:rPr>
        <w:t xml:space="preserve">Про надання Миколаївській обласній спілці споживчих товариств дозволу на виготовлення </w:t>
      </w:r>
      <w:proofErr w:type="spellStart"/>
      <w:r w:rsidRPr="002F1F1D">
        <w:rPr>
          <w:color w:val="000000"/>
          <w:spacing w:val="-4"/>
          <w:szCs w:val="24"/>
        </w:rPr>
        <w:t>проєкту</w:t>
      </w:r>
      <w:proofErr w:type="spellEnd"/>
      <w:r w:rsidRPr="002F1F1D">
        <w:rPr>
          <w:color w:val="000000"/>
          <w:spacing w:val="-4"/>
          <w:szCs w:val="24"/>
        </w:rPr>
        <w:t xml:space="preserve"> землеустрою щодо відведення </w:t>
      </w:r>
      <w:r w:rsidRPr="002F1F1D">
        <w:rPr>
          <w:color w:val="000000"/>
          <w:spacing w:val="-3"/>
          <w:szCs w:val="24"/>
        </w:rPr>
        <w:t xml:space="preserve">земельної ділянки по </w:t>
      </w:r>
      <w:r w:rsidRPr="002F1F1D">
        <w:rPr>
          <w:szCs w:val="24"/>
        </w:rPr>
        <w:t>вул. 295 Стрілецької Дивізії, 85-А в Корабельному</w:t>
      </w:r>
      <w:r w:rsidRPr="002F1F1D">
        <w:rPr>
          <w:rFonts w:eastAsia="TimesNewRomanPSMT"/>
          <w:szCs w:val="24"/>
        </w:rPr>
        <w:t xml:space="preserve"> </w:t>
      </w:r>
      <w:r w:rsidRPr="002F1F1D">
        <w:rPr>
          <w:szCs w:val="24"/>
        </w:rPr>
        <w:t>районі м. Миколаєва (забудована земельна ділянка)</w:t>
      </w:r>
    </w:p>
    <w:p w:rsidR="00AC094B" w:rsidRPr="002F1F1D" w:rsidRDefault="00AC094B" w:rsidP="002F1F1D">
      <w:pPr>
        <w:pStyle w:val="a6"/>
        <w:tabs>
          <w:tab w:val="left" w:pos="7854"/>
        </w:tabs>
        <w:spacing w:line="240" w:lineRule="auto"/>
        <w:ind w:left="374" w:right="1613" w:firstLine="567"/>
        <w:rPr>
          <w:szCs w:val="24"/>
        </w:rPr>
      </w:pPr>
    </w:p>
    <w:p w:rsidR="00AC094B" w:rsidRPr="002F1F1D" w:rsidRDefault="00AC094B" w:rsidP="00C0778E">
      <w:pPr>
        <w:pStyle w:val="a6"/>
        <w:tabs>
          <w:tab w:val="left" w:pos="7854"/>
        </w:tabs>
        <w:spacing w:line="240" w:lineRule="auto"/>
        <w:ind w:right="1613"/>
        <w:rPr>
          <w:szCs w:val="24"/>
        </w:rPr>
      </w:pPr>
    </w:p>
    <w:p w:rsidR="00AC094B" w:rsidRPr="002F1F1D" w:rsidRDefault="00AC094B" w:rsidP="002F1F1D">
      <w:pPr>
        <w:pStyle w:val="a6"/>
        <w:spacing w:line="240" w:lineRule="auto"/>
        <w:ind w:firstLine="567"/>
        <w:rPr>
          <w:szCs w:val="24"/>
        </w:rPr>
      </w:pPr>
      <w:r w:rsidRPr="002F1F1D">
        <w:rPr>
          <w:szCs w:val="24"/>
        </w:rPr>
        <w:t>Розглянувши заяву Миколаївської обласної спілки споживчих товариств, дозвільну справу від 19.05.2023 № 23010-000613661-007-11,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AC094B" w:rsidRPr="002F1F1D" w:rsidRDefault="00AC094B" w:rsidP="002F1F1D">
      <w:pPr>
        <w:pStyle w:val="a6"/>
        <w:spacing w:line="240" w:lineRule="auto"/>
        <w:ind w:firstLine="567"/>
        <w:rPr>
          <w:szCs w:val="24"/>
          <w:lang w:val="ru-RU"/>
        </w:rPr>
      </w:pPr>
    </w:p>
    <w:p w:rsidR="00AC094B" w:rsidRPr="002F1F1D" w:rsidRDefault="00AC094B" w:rsidP="002F1F1D">
      <w:pPr>
        <w:pStyle w:val="a6"/>
        <w:spacing w:line="240" w:lineRule="auto"/>
        <w:rPr>
          <w:szCs w:val="24"/>
        </w:rPr>
      </w:pPr>
      <w:r w:rsidRPr="002F1F1D">
        <w:rPr>
          <w:szCs w:val="24"/>
        </w:rPr>
        <w:t>ВИРІШИЛА:</w:t>
      </w:r>
    </w:p>
    <w:p w:rsidR="00AC094B" w:rsidRPr="002F1F1D" w:rsidRDefault="00AC094B" w:rsidP="002F1F1D">
      <w:pPr>
        <w:pStyle w:val="a6"/>
        <w:spacing w:line="240" w:lineRule="auto"/>
        <w:rPr>
          <w:szCs w:val="24"/>
        </w:rPr>
      </w:pPr>
    </w:p>
    <w:p w:rsidR="00AC094B" w:rsidRPr="002F1F1D" w:rsidRDefault="00AC094B" w:rsidP="002F1F1D">
      <w:pPr>
        <w:tabs>
          <w:tab w:val="left" w:pos="-180"/>
          <w:tab w:val="left" w:pos="720"/>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color w:val="000000"/>
          <w:sz w:val="24"/>
          <w:szCs w:val="24"/>
        </w:rPr>
        <w:t>1</w:t>
      </w:r>
      <w:r w:rsidRPr="002F1F1D">
        <w:rPr>
          <w:rFonts w:ascii="Times New Roman" w:hAnsi="Times New Roman" w:cs="Times New Roman"/>
          <w:sz w:val="24"/>
          <w:szCs w:val="24"/>
          <w:lang w:eastAsia="ru-RU"/>
        </w:rPr>
        <w:t>. Надати Миколаївськ</w:t>
      </w:r>
      <w:r w:rsidRPr="002F1F1D">
        <w:rPr>
          <w:rFonts w:ascii="Times New Roman" w:hAnsi="Times New Roman" w:cs="Times New Roman"/>
          <w:sz w:val="24"/>
          <w:szCs w:val="24"/>
        </w:rPr>
        <w:t>ій</w:t>
      </w:r>
      <w:r w:rsidRPr="002F1F1D">
        <w:rPr>
          <w:rFonts w:ascii="Times New Roman" w:hAnsi="Times New Roman" w:cs="Times New Roman"/>
          <w:sz w:val="24"/>
          <w:szCs w:val="24"/>
          <w:lang w:eastAsia="ru-RU"/>
        </w:rPr>
        <w:t xml:space="preserve"> обласн</w:t>
      </w:r>
      <w:r w:rsidRPr="002F1F1D">
        <w:rPr>
          <w:rFonts w:ascii="Times New Roman" w:hAnsi="Times New Roman" w:cs="Times New Roman"/>
          <w:sz w:val="24"/>
          <w:szCs w:val="24"/>
        </w:rPr>
        <w:t xml:space="preserve">ій </w:t>
      </w:r>
      <w:r w:rsidRPr="002F1F1D">
        <w:rPr>
          <w:rFonts w:ascii="Times New Roman" w:hAnsi="Times New Roman" w:cs="Times New Roman"/>
          <w:sz w:val="24"/>
          <w:szCs w:val="24"/>
          <w:lang w:eastAsia="ru-RU"/>
        </w:rPr>
        <w:t>спіл</w:t>
      </w:r>
      <w:r w:rsidRPr="002F1F1D">
        <w:rPr>
          <w:rFonts w:ascii="Times New Roman" w:hAnsi="Times New Roman" w:cs="Times New Roman"/>
          <w:sz w:val="24"/>
          <w:szCs w:val="24"/>
        </w:rPr>
        <w:t>ці</w:t>
      </w:r>
      <w:r w:rsidRPr="002F1F1D">
        <w:rPr>
          <w:rFonts w:ascii="Times New Roman" w:hAnsi="Times New Roman" w:cs="Times New Roman"/>
          <w:sz w:val="24"/>
          <w:szCs w:val="24"/>
          <w:lang w:eastAsia="ru-RU"/>
        </w:rPr>
        <w:t xml:space="preserve"> споживчих товариств</w:t>
      </w:r>
      <w:r w:rsidRPr="002F1F1D">
        <w:rPr>
          <w:rFonts w:ascii="Times New Roman" w:hAnsi="Times New Roman" w:cs="Times New Roman"/>
          <w:sz w:val="24"/>
          <w:szCs w:val="24"/>
        </w:rPr>
        <w:t xml:space="preserve"> </w:t>
      </w:r>
      <w:r w:rsidRPr="002F1F1D">
        <w:rPr>
          <w:rFonts w:ascii="Times New Roman" w:hAnsi="Times New Roman" w:cs="Times New Roman"/>
          <w:sz w:val="24"/>
          <w:szCs w:val="24"/>
          <w:lang w:eastAsia="ru-RU"/>
        </w:rPr>
        <w:t xml:space="preserve">дозвіл на виготовлення </w:t>
      </w:r>
      <w:proofErr w:type="spellStart"/>
      <w:r w:rsidRPr="002F1F1D">
        <w:rPr>
          <w:rFonts w:ascii="Times New Roman" w:hAnsi="Times New Roman" w:cs="Times New Roman"/>
          <w:color w:val="000000"/>
          <w:spacing w:val="-4"/>
          <w:sz w:val="24"/>
          <w:szCs w:val="24"/>
          <w:lang w:eastAsia="ru-RU"/>
        </w:rPr>
        <w:t>проєкту</w:t>
      </w:r>
      <w:proofErr w:type="spellEnd"/>
      <w:r w:rsidRPr="002F1F1D">
        <w:rPr>
          <w:rFonts w:ascii="Times New Roman" w:hAnsi="Times New Roman" w:cs="Times New Roman"/>
          <w:color w:val="000000"/>
          <w:spacing w:val="-4"/>
          <w:sz w:val="24"/>
          <w:szCs w:val="24"/>
          <w:lang w:eastAsia="ru-RU"/>
        </w:rPr>
        <w:t xml:space="preserve"> землеустрою щодо відведення </w:t>
      </w:r>
      <w:r w:rsidRPr="002F1F1D">
        <w:rPr>
          <w:rFonts w:ascii="Times New Roman" w:hAnsi="Times New Roman" w:cs="Times New Roman"/>
          <w:color w:val="000000"/>
          <w:spacing w:val="-3"/>
          <w:sz w:val="24"/>
          <w:szCs w:val="24"/>
          <w:lang w:eastAsia="ru-RU"/>
        </w:rPr>
        <w:t xml:space="preserve">земельної ділянки орієнтовною </w:t>
      </w:r>
      <w:r w:rsidRPr="002F1F1D">
        <w:rPr>
          <w:rFonts w:ascii="Times New Roman" w:hAnsi="Times New Roman" w:cs="Times New Roman"/>
          <w:sz w:val="24"/>
          <w:szCs w:val="24"/>
          <w:lang w:eastAsia="ru-RU"/>
        </w:rPr>
        <w:t xml:space="preserve">площею 590 </w:t>
      </w:r>
      <w:proofErr w:type="spellStart"/>
      <w:r w:rsidRPr="002F1F1D">
        <w:rPr>
          <w:rFonts w:ascii="Times New Roman" w:hAnsi="Times New Roman" w:cs="Times New Roman"/>
          <w:sz w:val="24"/>
          <w:szCs w:val="24"/>
          <w:lang w:eastAsia="ru-RU"/>
        </w:rPr>
        <w:t>кв.м</w:t>
      </w:r>
      <w:proofErr w:type="spellEnd"/>
      <w:r w:rsidRPr="002F1F1D">
        <w:rPr>
          <w:rFonts w:ascii="Times New Roman" w:hAnsi="Times New Roman" w:cs="Times New Roman"/>
          <w:sz w:val="24"/>
          <w:szCs w:val="24"/>
          <w:lang w:eastAsia="ru-RU"/>
        </w:rPr>
        <w:t xml:space="preserve"> (код КВЦПЗ В.03.07 – для будівництва та обслуговування будівель торгівлі), </w:t>
      </w:r>
      <w:r w:rsidRPr="002F1F1D">
        <w:rPr>
          <w:rFonts w:ascii="Times New Roman" w:hAnsi="Times New Roman" w:cs="Times New Roman"/>
          <w:sz w:val="24"/>
          <w:szCs w:val="24"/>
        </w:rPr>
        <w:t xml:space="preserve">з метою передачі в оренду </w:t>
      </w:r>
      <w:r w:rsidRPr="002F1F1D">
        <w:rPr>
          <w:rFonts w:ascii="Times New Roman" w:hAnsi="Times New Roman" w:cs="Times New Roman"/>
          <w:sz w:val="24"/>
          <w:szCs w:val="24"/>
          <w:lang w:eastAsia="ru-RU"/>
        </w:rPr>
        <w:t xml:space="preserve">для обслуговування нежитлового </w:t>
      </w:r>
      <w:proofErr w:type="spellStart"/>
      <w:r w:rsidRPr="002F1F1D">
        <w:rPr>
          <w:rFonts w:ascii="Times New Roman" w:hAnsi="Times New Roman" w:cs="Times New Roman"/>
          <w:sz w:val="24"/>
          <w:szCs w:val="24"/>
          <w:lang w:eastAsia="ru-RU"/>
        </w:rPr>
        <w:t>обʼєкта</w:t>
      </w:r>
      <w:proofErr w:type="spellEnd"/>
      <w:r w:rsidRPr="002F1F1D">
        <w:rPr>
          <w:rFonts w:ascii="Times New Roman" w:hAnsi="Times New Roman" w:cs="Times New Roman"/>
          <w:sz w:val="24"/>
          <w:szCs w:val="24"/>
          <w:lang w:eastAsia="ru-RU"/>
        </w:rPr>
        <w:t xml:space="preserve"> по вул. 295 Стрілецької Дивізії, 85-А</w:t>
      </w:r>
      <w:r w:rsidRPr="002F1F1D">
        <w:rPr>
          <w:rFonts w:ascii="Times New Roman" w:hAnsi="Times New Roman" w:cs="Times New Roman"/>
          <w:color w:val="000000"/>
          <w:spacing w:val="-3"/>
          <w:sz w:val="24"/>
          <w:szCs w:val="24"/>
        </w:rPr>
        <w:t xml:space="preserve">, який належить </w:t>
      </w:r>
      <w:r w:rsidRPr="002F1F1D">
        <w:rPr>
          <w:rFonts w:ascii="Times New Roman" w:hAnsi="Times New Roman" w:cs="Times New Roman"/>
          <w:sz w:val="24"/>
          <w:szCs w:val="24"/>
          <w:lang w:eastAsia="ru-RU"/>
        </w:rPr>
        <w:t>Миколаївськ</w:t>
      </w:r>
      <w:r w:rsidRPr="002F1F1D">
        <w:rPr>
          <w:rFonts w:ascii="Times New Roman" w:hAnsi="Times New Roman" w:cs="Times New Roman"/>
          <w:sz w:val="24"/>
          <w:szCs w:val="24"/>
        </w:rPr>
        <w:t>ій</w:t>
      </w:r>
      <w:r w:rsidRPr="002F1F1D">
        <w:rPr>
          <w:rFonts w:ascii="Times New Roman" w:hAnsi="Times New Roman" w:cs="Times New Roman"/>
          <w:sz w:val="24"/>
          <w:szCs w:val="24"/>
          <w:lang w:eastAsia="ru-RU"/>
        </w:rPr>
        <w:t xml:space="preserve"> обласн</w:t>
      </w:r>
      <w:r w:rsidRPr="002F1F1D">
        <w:rPr>
          <w:rFonts w:ascii="Times New Roman" w:hAnsi="Times New Roman" w:cs="Times New Roman"/>
          <w:sz w:val="24"/>
          <w:szCs w:val="24"/>
        </w:rPr>
        <w:t xml:space="preserve">ій </w:t>
      </w:r>
      <w:r w:rsidRPr="002F1F1D">
        <w:rPr>
          <w:rFonts w:ascii="Times New Roman" w:hAnsi="Times New Roman" w:cs="Times New Roman"/>
          <w:sz w:val="24"/>
          <w:szCs w:val="24"/>
          <w:lang w:eastAsia="ru-RU"/>
        </w:rPr>
        <w:t>спіл</w:t>
      </w:r>
      <w:r w:rsidRPr="002F1F1D">
        <w:rPr>
          <w:rFonts w:ascii="Times New Roman" w:hAnsi="Times New Roman" w:cs="Times New Roman"/>
          <w:sz w:val="24"/>
          <w:szCs w:val="24"/>
        </w:rPr>
        <w:t>ці</w:t>
      </w:r>
      <w:r w:rsidRPr="002F1F1D">
        <w:rPr>
          <w:rFonts w:ascii="Times New Roman" w:hAnsi="Times New Roman" w:cs="Times New Roman"/>
          <w:sz w:val="24"/>
          <w:szCs w:val="24"/>
          <w:lang w:eastAsia="ru-RU"/>
        </w:rPr>
        <w:t xml:space="preserve"> споживчих товариств</w:t>
      </w:r>
      <w:r w:rsidRPr="002F1F1D">
        <w:rPr>
          <w:rFonts w:ascii="Times New Roman" w:hAnsi="Times New Roman" w:cs="Times New Roman"/>
          <w:color w:val="000000"/>
          <w:spacing w:val="-3"/>
          <w:sz w:val="24"/>
          <w:szCs w:val="24"/>
        </w:rPr>
        <w:t xml:space="preserve"> на підставі свідоцтва про право власності на нерухоме майно від 18.07.2005 серія та номер ЯЯЯ 251635,</w:t>
      </w:r>
      <w:r w:rsidRPr="002F1F1D">
        <w:rPr>
          <w:rFonts w:ascii="Times New Roman" w:hAnsi="Times New Roman" w:cs="Times New Roman"/>
          <w:sz w:val="24"/>
          <w:szCs w:val="24"/>
        </w:rPr>
        <w:t xml:space="preserve"> </w:t>
      </w:r>
      <w:r w:rsidRPr="002F1F1D">
        <w:rPr>
          <w:rFonts w:ascii="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14.07.2023 № 22890/12.01-47/23-2.</w:t>
      </w:r>
    </w:p>
    <w:p w:rsidR="00AC094B" w:rsidRPr="00C0778E" w:rsidRDefault="00AC094B" w:rsidP="00C0778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F1F1D">
        <w:rPr>
          <w:rFonts w:ascii="Times New Roman" w:hAnsi="Times New Roman" w:cs="Times New Roman"/>
          <w:sz w:val="24"/>
          <w:szCs w:val="24"/>
          <w:lang w:eastAsia="ru-RU"/>
        </w:rPr>
        <w:t xml:space="preserve">Площу земельної ділянки визначити </w:t>
      </w:r>
      <w:proofErr w:type="spellStart"/>
      <w:r w:rsidRPr="002F1F1D">
        <w:rPr>
          <w:rFonts w:ascii="Times New Roman" w:hAnsi="Times New Roman" w:cs="Times New Roman"/>
          <w:sz w:val="24"/>
          <w:szCs w:val="24"/>
          <w:lang w:eastAsia="ru-RU"/>
        </w:rPr>
        <w:t>проєктом</w:t>
      </w:r>
      <w:proofErr w:type="spellEnd"/>
      <w:r w:rsidRPr="002F1F1D">
        <w:rPr>
          <w:rFonts w:ascii="Times New Roman" w:hAnsi="Times New Roman" w:cs="Times New Roman"/>
          <w:sz w:val="24"/>
          <w:szCs w:val="24"/>
          <w:lang w:eastAsia="ru-RU"/>
        </w:rPr>
        <w:t xml:space="preserve"> землеустрою з урахуванням даних про нерухоме майно замовника, з нанесенням розмірів та конфігурації зазначеної земельної ділянки відповідно до державних будівельних норм, містобудівної документації з урахуванням лінії забудови вулиць, законних інтересів власників або користувачів земельних ділянок та будівель, що її оточують згідно зі ст.5 Закону Украї</w:t>
      </w:r>
      <w:r w:rsidR="00C0778E">
        <w:rPr>
          <w:rFonts w:ascii="Times New Roman" w:hAnsi="Times New Roman" w:cs="Times New Roman"/>
          <w:sz w:val="24"/>
          <w:szCs w:val="24"/>
          <w:lang w:eastAsia="ru-RU"/>
        </w:rPr>
        <w:t>ни «Про основи містобудування».</w:t>
      </w:r>
    </w:p>
    <w:p w:rsidR="00AC094B" w:rsidRPr="002F1F1D" w:rsidRDefault="00AC094B" w:rsidP="00C0778E">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2F1F1D">
        <w:rPr>
          <w:rFonts w:ascii="Times New Roman" w:hAnsi="Times New Roman" w:cs="Times New Roman"/>
          <w:sz w:val="24"/>
          <w:szCs w:val="24"/>
          <w:lang w:eastAsia="ru-RU"/>
        </w:rPr>
        <w:t>проєкт</w:t>
      </w:r>
      <w:proofErr w:type="spellEnd"/>
      <w:r w:rsidRPr="002F1F1D">
        <w:rPr>
          <w:rFonts w:ascii="Times New Roman" w:hAnsi="Times New Roman" w:cs="Times New Roman"/>
          <w:sz w:val="24"/>
          <w:szCs w:val="24"/>
          <w:lang w:eastAsia="ru-RU"/>
        </w:rPr>
        <w:t xml:space="preserve"> землеустрою</w:t>
      </w:r>
      <w:r w:rsidR="00C0778E">
        <w:rPr>
          <w:rFonts w:ascii="Times New Roman" w:hAnsi="Times New Roman" w:cs="Times New Roman"/>
          <w:sz w:val="24"/>
          <w:szCs w:val="24"/>
        </w:rPr>
        <w:t>.</w:t>
      </w:r>
    </w:p>
    <w:p w:rsidR="00AC094B" w:rsidRPr="002F1F1D" w:rsidRDefault="00AC094B" w:rsidP="002F1F1D">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C094B" w:rsidRPr="002F1F1D" w:rsidRDefault="00AC094B" w:rsidP="00C0778E">
      <w:pPr>
        <w:tabs>
          <w:tab w:val="left" w:pos="3878"/>
        </w:tabs>
        <w:spacing w:after="0" w:line="240" w:lineRule="auto"/>
        <w:jc w:val="both"/>
        <w:rPr>
          <w:rFonts w:ascii="Times New Roman" w:hAnsi="Times New Roman" w:cs="Times New Roman"/>
          <w:sz w:val="24"/>
          <w:szCs w:val="24"/>
        </w:rPr>
      </w:pPr>
    </w:p>
    <w:p w:rsidR="00AC094B" w:rsidRPr="002F1F1D" w:rsidRDefault="00AC094B" w:rsidP="002F1F1D">
      <w:pPr>
        <w:pStyle w:val="a6"/>
        <w:spacing w:line="240" w:lineRule="auto"/>
        <w:ind w:right="-1"/>
        <w:rPr>
          <w:szCs w:val="24"/>
        </w:rPr>
      </w:pPr>
      <w:r w:rsidRPr="002F1F1D">
        <w:rPr>
          <w:color w:val="000000"/>
          <w:szCs w:val="24"/>
        </w:rPr>
        <w:t xml:space="preserve">Міський голова                                                                          </w:t>
      </w:r>
      <w:r w:rsidRPr="002F1F1D">
        <w:rPr>
          <w:color w:val="000000"/>
          <w:szCs w:val="24"/>
          <w:lang w:val="ru-RU"/>
        </w:rPr>
        <w:t xml:space="preserve">          </w:t>
      </w:r>
      <w:r w:rsidRPr="002F1F1D">
        <w:rPr>
          <w:color w:val="000000"/>
          <w:szCs w:val="24"/>
        </w:rPr>
        <w:t>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п.49 по п.52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F269E" w:rsidRPr="002F1F1D" w:rsidRDefault="00BF269E" w:rsidP="002F1F1D">
      <w:pPr>
        <w:spacing w:after="0" w:line="240" w:lineRule="auto"/>
        <w:jc w:val="both"/>
        <w:rPr>
          <w:rFonts w:ascii="Times New Roman" w:hAnsi="Times New Roman" w:cs="Times New Roman"/>
          <w:b/>
          <w:sz w:val="24"/>
          <w:szCs w:val="24"/>
        </w:rPr>
      </w:pPr>
    </w:p>
    <w:p w:rsidR="00BF269E" w:rsidRPr="00C0778E" w:rsidRDefault="00BF269E" w:rsidP="0018760D">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C0778E">
        <w:rPr>
          <w:rFonts w:ascii="Times New Roman" w:eastAsia="Times New Roman" w:hAnsi="Times New Roman" w:cs="Times New Roman"/>
          <w:color w:val="000000"/>
          <w:sz w:val="24"/>
          <w:szCs w:val="24"/>
        </w:rPr>
        <w:t>S-zr-205/</w:t>
      </w:r>
      <w:r w:rsidRPr="00C0778E">
        <w:rPr>
          <w:rFonts w:ascii="Times New Roman" w:eastAsia="Times New Roman" w:hAnsi="Times New Roman" w:cs="Times New Roman"/>
          <w:color w:val="000000"/>
          <w:sz w:val="24"/>
          <w:szCs w:val="24"/>
          <w:lang w:val="ru-RU"/>
        </w:rPr>
        <w:t>146</w:t>
      </w:r>
    </w:p>
    <w:p w:rsidR="00BF269E" w:rsidRPr="002F1F1D" w:rsidRDefault="00BF269E"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BF269E" w:rsidRPr="00C0778E" w:rsidRDefault="00BF269E" w:rsidP="00C0778E">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громадянці </w:t>
      </w:r>
      <w:proofErr w:type="spellStart"/>
      <w:r w:rsidRPr="002F1F1D">
        <w:rPr>
          <w:rFonts w:ascii="Times New Roman" w:eastAsia="Times New Roman" w:hAnsi="Times New Roman" w:cs="Times New Roman"/>
          <w:color w:val="000000"/>
          <w:sz w:val="24"/>
          <w:szCs w:val="24"/>
        </w:rPr>
        <w:t>Манюті</w:t>
      </w:r>
      <w:proofErr w:type="spellEnd"/>
      <w:r w:rsidRPr="002F1F1D">
        <w:rPr>
          <w:rFonts w:ascii="Times New Roman" w:eastAsia="Times New Roman" w:hAnsi="Times New Roman" w:cs="Times New Roman"/>
          <w:color w:val="000000"/>
          <w:sz w:val="24"/>
          <w:szCs w:val="24"/>
        </w:rPr>
        <w:t xml:space="preserve"> Ларисі Миколаївні земельної ділянки (кадастровий номер 4810136900:04:055:0019) для будівництва і обслуговування житлового будинку, господарських будівель і споруд (присадибна ділянка) по вул. Скульптора </w:t>
      </w:r>
      <w:proofErr w:type="spellStart"/>
      <w:r w:rsidRPr="002F1F1D">
        <w:rPr>
          <w:rFonts w:ascii="Times New Roman" w:eastAsia="Times New Roman" w:hAnsi="Times New Roman" w:cs="Times New Roman"/>
          <w:color w:val="000000"/>
          <w:sz w:val="24"/>
          <w:szCs w:val="24"/>
        </w:rPr>
        <w:t>Ізмалкова</w:t>
      </w:r>
      <w:proofErr w:type="spellEnd"/>
      <w:r w:rsidRPr="002F1F1D">
        <w:rPr>
          <w:rFonts w:ascii="Times New Roman" w:eastAsia="Times New Roman" w:hAnsi="Times New Roman" w:cs="Times New Roman"/>
          <w:color w:val="000000"/>
          <w:sz w:val="24"/>
          <w:szCs w:val="24"/>
        </w:rPr>
        <w:t xml:space="preserve">, 20 в </w:t>
      </w:r>
      <w:proofErr w:type="spellStart"/>
      <w:r w:rsidRPr="002F1F1D">
        <w:rPr>
          <w:rFonts w:ascii="Times New Roman" w:eastAsia="Times New Roman" w:hAnsi="Times New Roman" w:cs="Times New Roman"/>
          <w:color w:val="000000"/>
          <w:sz w:val="24"/>
          <w:szCs w:val="24"/>
        </w:rPr>
        <w:t>Інгульському</w:t>
      </w:r>
      <w:proofErr w:type="spellEnd"/>
      <w:r w:rsidRPr="002F1F1D">
        <w:rPr>
          <w:rFonts w:ascii="Times New Roman" w:eastAsia="Times New Roman" w:hAnsi="Times New Roman" w:cs="Times New Roman"/>
          <w:color w:val="000000"/>
          <w:sz w:val="24"/>
          <w:szCs w:val="24"/>
        </w:rPr>
        <w:t xml:space="preserve"> районі м. Миколаєв</w:t>
      </w:r>
      <w:r w:rsidR="00C0778E">
        <w:rPr>
          <w:rFonts w:ascii="Times New Roman" w:eastAsia="Times New Roman" w:hAnsi="Times New Roman" w:cs="Times New Roman"/>
          <w:color w:val="000000"/>
          <w:sz w:val="24"/>
          <w:szCs w:val="24"/>
        </w:rPr>
        <w:t>а (забудована земельна ділянка)</w:t>
      </w:r>
    </w:p>
    <w:p w:rsidR="00BF269E" w:rsidRPr="002F1F1D" w:rsidRDefault="00BF269E" w:rsidP="002F1F1D">
      <w:pPr>
        <w:spacing w:after="0" w:line="240" w:lineRule="auto"/>
        <w:rPr>
          <w:rFonts w:ascii="Times New Roman" w:eastAsia="Times New Roman" w:hAnsi="Times New Roman" w:cs="Times New Roman"/>
          <w:sz w:val="24"/>
          <w:szCs w:val="24"/>
        </w:rPr>
      </w:pPr>
    </w:p>
    <w:p w:rsidR="00BF269E" w:rsidRPr="002F1F1D" w:rsidRDefault="00BF269E"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Розглянувши звернення громадянки </w:t>
      </w:r>
      <w:proofErr w:type="spellStart"/>
      <w:r w:rsidRPr="002F1F1D">
        <w:rPr>
          <w:rFonts w:ascii="Times New Roman" w:eastAsia="Times New Roman" w:hAnsi="Times New Roman" w:cs="Times New Roman"/>
          <w:color w:val="000000"/>
          <w:sz w:val="24"/>
          <w:szCs w:val="24"/>
        </w:rPr>
        <w:t>Манюти</w:t>
      </w:r>
      <w:proofErr w:type="spellEnd"/>
      <w:r w:rsidRPr="002F1F1D">
        <w:rPr>
          <w:rFonts w:ascii="Times New Roman" w:eastAsia="Times New Roman" w:hAnsi="Times New Roman" w:cs="Times New Roman"/>
          <w:color w:val="000000"/>
          <w:sz w:val="24"/>
          <w:szCs w:val="24"/>
        </w:rPr>
        <w:t xml:space="preserve"> Лариси Миколаївни, дозвільну справу від 23.06.2023 № 23064-000621139-007-01,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F269E" w:rsidRPr="002F1F1D" w:rsidRDefault="00BF269E" w:rsidP="002F1F1D">
      <w:pPr>
        <w:spacing w:after="0" w:line="240" w:lineRule="auto"/>
        <w:rPr>
          <w:rFonts w:ascii="Times New Roman" w:eastAsia="Times New Roman" w:hAnsi="Times New Roman" w:cs="Times New Roman"/>
          <w:sz w:val="24"/>
          <w:szCs w:val="24"/>
        </w:rPr>
      </w:pPr>
    </w:p>
    <w:p w:rsidR="00BF269E" w:rsidRPr="002F1F1D" w:rsidRDefault="00BF269E"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BF269E" w:rsidRPr="002F1F1D" w:rsidRDefault="00BF269E" w:rsidP="002F1F1D">
      <w:pPr>
        <w:spacing w:after="0" w:line="240" w:lineRule="auto"/>
        <w:rPr>
          <w:rFonts w:ascii="Times New Roman" w:eastAsia="Times New Roman" w:hAnsi="Times New Roman" w:cs="Times New Roman"/>
          <w:sz w:val="24"/>
          <w:szCs w:val="24"/>
        </w:rPr>
      </w:pPr>
    </w:p>
    <w:p w:rsidR="00BF269E" w:rsidRPr="002F1F1D" w:rsidRDefault="00BF269E" w:rsidP="002F1F1D">
      <w:pPr>
        <w:widowControl w:val="0"/>
        <w:spacing w:after="0" w:line="240" w:lineRule="auto"/>
        <w:ind w:right="-19"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514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(кадастровий номер </w:t>
      </w:r>
      <w:r w:rsidRPr="002F1F1D">
        <w:rPr>
          <w:rFonts w:ascii="Times New Roman" w:eastAsia="Times New Roman" w:hAnsi="Times New Roman" w:cs="Times New Roman"/>
          <w:color w:val="000000"/>
          <w:sz w:val="24"/>
          <w:szCs w:val="24"/>
        </w:rPr>
        <w:t>4810136900:04:055:0019</w:t>
      </w:r>
      <w:r w:rsidRPr="002F1F1D">
        <w:rPr>
          <w:rFonts w:ascii="Times New Roman" w:eastAsia="Times New Roman" w:hAnsi="Times New Roman" w:cs="Times New Roman"/>
          <w:sz w:val="24"/>
          <w:szCs w:val="24"/>
        </w:rPr>
        <w:t xml:space="preserve">), з метою передачі </w:t>
      </w:r>
      <w:r w:rsidRPr="002F1F1D">
        <w:rPr>
          <w:rFonts w:ascii="Times New Roman" w:eastAsia="Times New Roman" w:hAnsi="Times New Roman" w:cs="Times New Roman"/>
          <w:color w:val="000000"/>
          <w:sz w:val="24"/>
          <w:szCs w:val="24"/>
        </w:rPr>
        <w:t xml:space="preserve">у власність громадянці </w:t>
      </w:r>
      <w:proofErr w:type="spellStart"/>
      <w:r w:rsidRPr="002F1F1D">
        <w:rPr>
          <w:rFonts w:ascii="Times New Roman" w:eastAsia="Times New Roman" w:hAnsi="Times New Roman" w:cs="Times New Roman"/>
          <w:color w:val="000000"/>
          <w:sz w:val="24"/>
          <w:szCs w:val="24"/>
        </w:rPr>
        <w:t>Манюті</w:t>
      </w:r>
      <w:proofErr w:type="spellEnd"/>
      <w:r w:rsidRPr="002F1F1D">
        <w:rPr>
          <w:rFonts w:ascii="Times New Roman" w:eastAsia="Times New Roman" w:hAnsi="Times New Roman" w:cs="Times New Roman"/>
          <w:color w:val="000000"/>
          <w:sz w:val="24"/>
          <w:szCs w:val="24"/>
        </w:rPr>
        <w:t xml:space="preserve"> Ларисі Миколаївні </w:t>
      </w:r>
      <w:r w:rsidRPr="002F1F1D">
        <w:rPr>
          <w:rFonts w:ascii="Times New Roman" w:eastAsia="Times New Roman" w:hAnsi="Times New Roman" w:cs="Times New Roman"/>
          <w:sz w:val="24"/>
          <w:szCs w:val="24"/>
        </w:rPr>
        <w:t xml:space="preserve">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 xml:space="preserve">вул. Скульптора </w:t>
      </w:r>
      <w:proofErr w:type="spellStart"/>
      <w:r w:rsidRPr="002F1F1D">
        <w:rPr>
          <w:rFonts w:ascii="Times New Roman" w:eastAsia="Times New Roman" w:hAnsi="Times New Roman" w:cs="Times New Roman"/>
          <w:color w:val="000000"/>
          <w:sz w:val="24"/>
          <w:szCs w:val="24"/>
        </w:rPr>
        <w:t>Ізмалкова</w:t>
      </w:r>
      <w:proofErr w:type="spellEnd"/>
      <w:r w:rsidRPr="002F1F1D">
        <w:rPr>
          <w:rFonts w:ascii="Times New Roman" w:eastAsia="Times New Roman" w:hAnsi="Times New Roman" w:cs="Times New Roman"/>
          <w:color w:val="000000"/>
          <w:sz w:val="24"/>
          <w:szCs w:val="24"/>
        </w:rPr>
        <w:t xml:space="preserve">, 20 в </w:t>
      </w:r>
      <w:proofErr w:type="spellStart"/>
      <w:r w:rsidRPr="002F1F1D">
        <w:rPr>
          <w:rFonts w:ascii="Times New Roman" w:eastAsia="Times New Roman" w:hAnsi="Times New Roman" w:cs="Times New Roman"/>
          <w:color w:val="000000"/>
          <w:sz w:val="24"/>
          <w:szCs w:val="24"/>
        </w:rPr>
        <w:t>Інгульському</w:t>
      </w:r>
      <w:proofErr w:type="spellEnd"/>
      <w:r w:rsidRPr="002F1F1D">
        <w:rPr>
          <w:rFonts w:ascii="Times New Roman" w:eastAsia="Times New Roman" w:hAnsi="Times New Roman" w:cs="Times New Roman"/>
          <w:color w:val="000000"/>
          <w:sz w:val="24"/>
          <w:szCs w:val="24"/>
        </w:rPr>
        <w:t xml:space="preserve"> районі м. Миколаєва </w:t>
      </w:r>
      <w:r w:rsidRPr="002F1F1D">
        <w:rPr>
          <w:rFonts w:ascii="Times New Roman" w:eastAsia="Times New Roman" w:hAnsi="Times New Roman" w:cs="Times New Roman"/>
          <w:sz w:val="24"/>
          <w:szCs w:val="24"/>
        </w:rPr>
        <w:t>(забудована земельна ділянка).</w:t>
      </w:r>
    </w:p>
    <w:p w:rsidR="00BF269E" w:rsidRPr="002F1F1D" w:rsidRDefault="00BF269E"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F269E" w:rsidRPr="00C0778E" w:rsidRDefault="00BF269E" w:rsidP="00C0778E">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Надати </w:t>
      </w:r>
      <w:r w:rsidRPr="002F1F1D">
        <w:rPr>
          <w:rFonts w:ascii="Times New Roman" w:eastAsia="Times New Roman" w:hAnsi="Times New Roman" w:cs="Times New Roman"/>
          <w:color w:val="000000"/>
          <w:sz w:val="24"/>
          <w:szCs w:val="24"/>
        </w:rPr>
        <w:t xml:space="preserve">громадянці </w:t>
      </w:r>
      <w:proofErr w:type="spellStart"/>
      <w:r w:rsidRPr="002F1F1D">
        <w:rPr>
          <w:rFonts w:ascii="Times New Roman" w:eastAsia="Times New Roman" w:hAnsi="Times New Roman" w:cs="Times New Roman"/>
          <w:color w:val="000000"/>
          <w:sz w:val="24"/>
          <w:szCs w:val="24"/>
        </w:rPr>
        <w:t>Манюті</w:t>
      </w:r>
      <w:proofErr w:type="spellEnd"/>
      <w:r w:rsidRPr="002F1F1D">
        <w:rPr>
          <w:rFonts w:ascii="Times New Roman" w:eastAsia="Times New Roman" w:hAnsi="Times New Roman" w:cs="Times New Roman"/>
          <w:color w:val="000000"/>
          <w:sz w:val="24"/>
          <w:szCs w:val="24"/>
        </w:rPr>
        <w:t xml:space="preserve"> Ларисі Миколаївні у власність</w:t>
      </w:r>
      <w:r w:rsidRPr="002F1F1D">
        <w:rPr>
          <w:rFonts w:ascii="Times New Roman" w:eastAsia="Times New Roman" w:hAnsi="Times New Roman" w:cs="Times New Roman"/>
          <w:sz w:val="24"/>
          <w:szCs w:val="24"/>
        </w:rPr>
        <w:t xml:space="preserve"> земельну ділянку (кадастровий номер </w:t>
      </w:r>
      <w:r w:rsidRPr="002F1F1D">
        <w:rPr>
          <w:rFonts w:ascii="Times New Roman" w:eastAsia="Times New Roman" w:hAnsi="Times New Roman" w:cs="Times New Roman"/>
          <w:color w:val="000000"/>
          <w:sz w:val="24"/>
          <w:szCs w:val="24"/>
        </w:rPr>
        <w:t>4810136900:04:055:0019</w:t>
      </w:r>
      <w:r w:rsidRPr="002F1F1D">
        <w:rPr>
          <w:rFonts w:ascii="Times New Roman" w:eastAsia="Times New Roman" w:hAnsi="Times New Roman" w:cs="Times New Roman"/>
          <w:sz w:val="24"/>
          <w:szCs w:val="24"/>
        </w:rPr>
        <w:t>) площею 514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2F1F1D">
        <w:rPr>
          <w:rFonts w:ascii="Times New Roman" w:eastAsia="Times New Roman" w:hAnsi="Times New Roman" w:cs="Times New Roman"/>
          <w:color w:val="000000"/>
          <w:sz w:val="24"/>
          <w:szCs w:val="24"/>
        </w:rPr>
        <w:t xml:space="preserve">вул. Скульптора </w:t>
      </w:r>
      <w:proofErr w:type="spellStart"/>
      <w:r w:rsidRPr="002F1F1D">
        <w:rPr>
          <w:rFonts w:ascii="Times New Roman" w:eastAsia="Times New Roman" w:hAnsi="Times New Roman" w:cs="Times New Roman"/>
          <w:color w:val="000000"/>
          <w:sz w:val="24"/>
          <w:szCs w:val="24"/>
        </w:rPr>
        <w:t>Ізмалкова</w:t>
      </w:r>
      <w:proofErr w:type="spellEnd"/>
      <w:r w:rsidRPr="002F1F1D">
        <w:rPr>
          <w:rFonts w:ascii="Times New Roman" w:eastAsia="Times New Roman" w:hAnsi="Times New Roman" w:cs="Times New Roman"/>
          <w:color w:val="000000"/>
          <w:sz w:val="24"/>
          <w:szCs w:val="24"/>
        </w:rPr>
        <w:t xml:space="preserve">, 20 в </w:t>
      </w:r>
      <w:proofErr w:type="spellStart"/>
      <w:r w:rsidRPr="002F1F1D">
        <w:rPr>
          <w:rFonts w:ascii="Times New Roman" w:eastAsia="Times New Roman" w:hAnsi="Times New Roman" w:cs="Times New Roman"/>
          <w:color w:val="000000"/>
          <w:sz w:val="24"/>
          <w:szCs w:val="24"/>
        </w:rPr>
        <w:t>Інгульському</w:t>
      </w:r>
      <w:proofErr w:type="spellEnd"/>
      <w:r w:rsidRPr="002F1F1D">
        <w:rPr>
          <w:rFonts w:ascii="Times New Roman" w:eastAsia="Times New Roman" w:hAnsi="Times New Roman" w:cs="Times New Roman"/>
          <w:color w:val="000000"/>
          <w:sz w:val="24"/>
          <w:szCs w:val="24"/>
        </w:rPr>
        <w:t xml:space="preserve"> районі м. Миколаєва </w:t>
      </w:r>
      <w:r w:rsidRPr="002F1F1D">
        <w:rPr>
          <w:rFonts w:ascii="Times New Roman" w:eastAsia="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hAnsi="Times New Roman" w:cs="Times New Roman"/>
          <w:sz w:val="24"/>
          <w:szCs w:val="24"/>
        </w:rPr>
        <w:t>2687294748060, номер відомостей про речове право</w:t>
      </w:r>
      <w:r w:rsidRPr="002F1F1D">
        <w:rPr>
          <w:rFonts w:ascii="Times New Roman" w:eastAsia="Times New Roman" w:hAnsi="Times New Roman" w:cs="Times New Roman"/>
          <w:sz w:val="24"/>
          <w:szCs w:val="24"/>
        </w:rPr>
        <w:t xml:space="preserve"> від 31.01.2023 №49130311 зареєстровано на підставі свідоцтва про право на спадщину від 23.10.2009 № 6-1141), відповідно до висновку департаменту архітектури та містобудування Миколаївської міської ради від 03</w:t>
      </w:r>
      <w:r w:rsidR="00C0778E">
        <w:rPr>
          <w:rFonts w:ascii="Times New Roman" w:eastAsia="Times New Roman" w:hAnsi="Times New Roman" w:cs="Times New Roman"/>
          <w:sz w:val="24"/>
          <w:szCs w:val="24"/>
        </w:rPr>
        <w:t>.08.2023 № 25990/12.01-24/23-2.</w:t>
      </w:r>
    </w:p>
    <w:p w:rsidR="00BF269E" w:rsidRPr="002F1F1D" w:rsidRDefault="00BF269E"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BF269E" w:rsidRPr="002F1F1D" w:rsidRDefault="00BF269E"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F269E" w:rsidRPr="002F1F1D" w:rsidRDefault="00BF269E"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F269E" w:rsidRPr="00C0778E" w:rsidRDefault="00BF269E" w:rsidP="00C0778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w:t>
      </w:r>
      <w:r w:rsidR="00C0778E">
        <w:rPr>
          <w:rFonts w:ascii="Times New Roman" w:eastAsia="Times New Roman" w:hAnsi="Times New Roman" w:cs="Times New Roman"/>
          <w:color w:val="000000"/>
          <w:sz w:val="24"/>
          <w:szCs w:val="24"/>
        </w:rPr>
        <w:t>мог Земельного кодексу України.</w:t>
      </w:r>
    </w:p>
    <w:p w:rsidR="00BF269E" w:rsidRPr="002F1F1D" w:rsidRDefault="00BF269E"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F269E" w:rsidRPr="002F1F1D" w:rsidRDefault="00BF269E" w:rsidP="00C0778E">
      <w:pPr>
        <w:widowControl w:val="0"/>
        <w:spacing w:after="0" w:line="240" w:lineRule="auto"/>
        <w:jc w:val="both"/>
        <w:rPr>
          <w:rFonts w:ascii="Times New Roman" w:eastAsia="Times New Roman" w:hAnsi="Times New Roman" w:cs="Times New Roman"/>
          <w:color w:val="000000"/>
          <w:sz w:val="24"/>
          <w:szCs w:val="24"/>
        </w:rPr>
      </w:pPr>
    </w:p>
    <w:p w:rsidR="00BF269E" w:rsidRPr="002F1F1D" w:rsidRDefault="00BF269E"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п.53 по п.58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F269E" w:rsidRPr="002F1F1D" w:rsidRDefault="00BF269E" w:rsidP="002F1F1D">
      <w:pPr>
        <w:spacing w:after="0" w:line="240" w:lineRule="auto"/>
        <w:jc w:val="both"/>
        <w:rPr>
          <w:rFonts w:ascii="Times New Roman" w:hAnsi="Times New Roman" w:cs="Times New Roman"/>
          <w:b/>
          <w:sz w:val="24"/>
          <w:szCs w:val="24"/>
        </w:rPr>
      </w:pPr>
    </w:p>
    <w:p w:rsidR="00BF269E" w:rsidRPr="00C0778E" w:rsidRDefault="00BF269E" w:rsidP="0018760D">
      <w:pPr>
        <w:pStyle w:val="a5"/>
        <w:widowControl w:val="0"/>
        <w:numPr>
          <w:ilvl w:val="0"/>
          <w:numId w:val="2"/>
        </w:numPr>
        <w:spacing w:after="0" w:line="240" w:lineRule="auto"/>
        <w:ind w:right="-20"/>
        <w:rPr>
          <w:rFonts w:ascii="Times New Roman" w:hAnsi="Times New Roman" w:cs="Times New Roman"/>
          <w:color w:val="000000"/>
          <w:sz w:val="24"/>
          <w:szCs w:val="24"/>
          <w:lang w:val="en-US"/>
        </w:rPr>
      </w:pPr>
      <w:r w:rsidRPr="00C0778E">
        <w:rPr>
          <w:rFonts w:ascii="Times New Roman" w:hAnsi="Times New Roman" w:cs="Times New Roman"/>
          <w:color w:val="000000"/>
          <w:sz w:val="24"/>
          <w:szCs w:val="24"/>
        </w:rPr>
        <w:t>S-zr-2</w:t>
      </w:r>
      <w:r w:rsidRPr="00C0778E">
        <w:rPr>
          <w:rFonts w:ascii="Times New Roman" w:hAnsi="Times New Roman" w:cs="Times New Roman"/>
          <w:color w:val="000000"/>
          <w:sz w:val="24"/>
          <w:szCs w:val="24"/>
          <w:lang w:val="ru-RU"/>
        </w:rPr>
        <w:t>10</w:t>
      </w:r>
      <w:r w:rsidRPr="00C0778E">
        <w:rPr>
          <w:rFonts w:ascii="Times New Roman" w:hAnsi="Times New Roman" w:cs="Times New Roman"/>
          <w:color w:val="000000"/>
          <w:sz w:val="24"/>
          <w:szCs w:val="24"/>
        </w:rPr>
        <w:t>/</w:t>
      </w:r>
      <w:r w:rsidRPr="00C0778E">
        <w:rPr>
          <w:rFonts w:ascii="Times New Roman" w:hAnsi="Times New Roman" w:cs="Times New Roman"/>
          <w:color w:val="000000"/>
          <w:sz w:val="24"/>
          <w:szCs w:val="24"/>
          <w:lang w:val="en-US"/>
        </w:rPr>
        <w:t>65</w:t>
      </w:r>
    </w:p>
    <w:p w:rsidR="00BF269E" w:rsidRPr="002F1F1D" w:rsidRDefault="00BF269E" w:rsidP="002F1F1D">
      <w:pPr>
        <w:spacing w:after="0" w:line="240" w:lineRule="auto"/>
        <w:rPr>
          <w:rFonts w:ascii="Times New Roman" w:hAnsi="Times New Roman" w:cs="Times New Roman"/>
          <w:sz w:val="24"/>
          <w:szCs w:val="24"/>
        </w:rPr>
      </w:pPr>
    </w:p>
    <w:p w:rsidR="00BF269E" w:rsidRPr="002F1F1D" w:rsidRDefault="00BF269E" w:rsidP="002F1F1D">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Про надання у власність громадянину </w:t>
      </w:r>
      <w:proofErr w:type="spellStart"/>
      <w:r w:rsidRPr="002F1F1D">
        <w:rPr>
          <w:rFonts w:ascii="Times New Roman" w:hAnsi="Times New Roman" w:cs="Times New Roman"/>
          <w:color w:val="000000"/>
          <w:sz w:val="24"/>
          <w:szCs w:val="24"/>
        </w:rPr>
        <w:t>Каленюку</w:t>
      </w:r>
      <w:proofErr w:type="spellEnd"/>
      <w:r w:rsidRPr="002F1F1D">
        <w:rPr>
          <w:rFonts w:ascii="Times New Roman" w:hAnsi="Times New Roman" w:cs="Times New Roman"/>
          <w:color w:val="000000"/>
          <w:sz w:val="24"/>
          <w:szCs w:val="24"/>
        </w:rPr>
        <w:t xml:space="preserve"> Володимиру Андрійовичу земельної ділянки (кадастровий номер 4810136600:01:005:0058) для будівництва та обслуговування житлового будинку, господарських будівель і споруд (присадибна ділянка) по </w:t>
      </w:r>
      <w:proofErr w:type="spellStart"/>
      <w:r w:rsidRPr="002F1F1D">
        <w:rPr>
          <w:rFonts w:ascii="Times New Roman" w:hAnsi="Times New Roman" w:cs="Times New Roman"/>
          <w:color w:val="000000"/>
          <w:sz w:val="24"/>
          <w:szCs w:val="24"/>
        </w:rPr>
        <w:t>пров</w:t>
      </w:r>
      <w:proofErr w:type="spellEnd"/>
      <w:r w:rsidRPr="002F1F1D">
        <w:rPr>
          <w:rFonts w:ascii="Times New Roman" w:hAnsi="Times New Roman" w:cs="Times New Roman"/>
          <w:color w:val="000000"/>
          <w:sz w:val="24"/>
          <w:szCs w:val="24"/>
        </w:rPr>
        <w:t xml:space="preserve">. 1 </w:t>
      </w:r>
      <w:proofErr w:type="spellStart"/>
      <w:r w:rsidRPr="002F1F1D">
        <w:rPr>
          <w:rFonts w:ascii="Times New Roman" w:hAnsi="Times New Roman" w:cs="Times New Roman"/>
          <w:color w:val="000000"/>
          <w:sz w:val="24"/>
          <w:szCs w:val="24"/>
        </w:rPr>
        <w:t>Прибузький</w:t>
      </w:r>
      <w:proofErr w:type="spellEnd"/>
      <w:r w:rsidRPr="002F1F1D">
        <w:rPr>
          <w:rFonts w:ascii="Times New Roman" w:hAnsi="Times New Roman" w:cs="Times New Roman"/>
          <w:color w:val="000000"/>
          <w:sz w:val="24"/>
          <w:szCs w:val="24"/>
        </w:rPr>
        <w:t>, 40 в Корабельному районі м. Миколаєва (забудована земельна ділянка)</w:t>
      </w:r>
    </w:p>
    <w:p w:rsidR="00BF269E" w:rsidRPr="002F1F1D" w:rsidRDefault="00BF269E" w:rsidP="002F1F1D">
      <w:pPr>
        <w:spacing w:after="0" w:line="240" w:lineRule="auto"/>
        <w:rPr>
          <w:rFonts w:ascii="Times New Roman" w:hAnsi="Times New Roman" w:cs="Times New Roman"/>
          <w:sz w:val="24"/>
          <w:szCs w:val="24"/>
        </w:rPr>
      </w:pPr>
    </w:p>
    <w:p w:rsidR="00BF269E" w:rsidRPr="002F1F1D" w:rsidRDefault="00BF269E"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Розглянувши звернення </w:t>
      </w:r>
      <w:r w:rsidRPr="002F1F1D">
        <w:rPr>
          <w:rFonts w:ascii="Times New Roman" w:hAnsi="Times New Roman" w:cs="Times New Roman"/>
          <w:color w:val="000000"/>
          <w:sz w:val="24"/>
          <w:szCs w:val="24"/>
        </w:rPr>
        <w:t xml:space="preserve">громадянина </w:t>
      </w:r>
      <w:proofErr w:type="spellStart"/>
      <w:r w:rsidRPr="002F1F1D">
        <w:rPr>
          <w:rFonts w:ascii="Times New Roman" w:hAnsi="Times New Roman" w:cs="Times New Roman"/>
          <w:color w:val="000000"/>
          <w:sz w:val="24"/>
          <w:szCs w:val="24"/>
        </w:rPr>
        <w:t>Каленюка</w:t>
      </w:r>
      <w:proofErr w:type="spellEnd"/>
      <w:r w:rsidRPr="002F1F1D">
        <w:rPr>
          <w:rFonts w:ascii="Times New Roman" w:hAnsi="Times New Roman" w:cs="Times New Roman"/>
          <w:color w:val="000000"/>
          <w:sz w:val="24"/>
          <w:szCs w:val="24"/>
        </w:rPr>
        <w:t xml:space="preserve"> Володимира Андрійовича</w:t>
      </w:r>
      <w:r w:rsidRPr="002F1F1D">
        <w:rPr>
          <w:rFonts w:ascii="Times New Roman" w:hAnsi="Times New Roman" w:cs="Times New Roman"/>
          <w:sz w:val="24"/>
          <w:szCs w:val="24"/>
        </w:rPr>
        <w:t xml:space="preserve">, дозвільну справу від </w:t>
      </w:r>
      <w:r w:rsidRPr="002F1F1D">
        <w:rPr>
          <w:rFonts w:ascii="Times New Roman" w:hAnsi="Times New Roman" w:cs="Times New Roman"/>
          <w:color w:val="000000"/>
          <w:sz w:val="24"/>
          <w:szCs w:val="24"/>
        </w:rPr>
        <w:t>06.10.2021 №525430</w:t>
      </w:r>
      <w:r w:rsidRPr="002F1F1D">
        <w:rPr>
          <w:rFonts w:ascii="Times New Roman" w:hAnsi="Times New Roman" w:cs="Times New Roman"/>
          <w:sz w:val="24"/>
          <w:szCs w:val="24"/>
        </w:rPr>
        <w:t xml:space="preserve">, </w:t>
      </w:r>
      <w:r w:rsidRPr="002F1F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F269E" w:rsidRPr="002F1F1D" w:rsidRDefault="00BF269E" w:rsidP="002F1F1D">
      <w:pPr>
        <w:spacing w:after="0" w:line="240" w:lineRule="auto"/>
        <w:rPr>
          <w:rFonts w:ascii="Times New Roman" w:hAnsi="Times New Roman" w:cs="Times New Roman"/>
          <w:sz w:val="24"/>
          <w:szCs w:val="24"/>
        </w:rPr>
      </w:pPr>
    </w:p>
    <w:p w:rsidR="00BF269E" w:rsidRPr="002F1F1D" w:rsidRDefault="00BF269E" w:rsidP="002F1F1D">
      <w:pPr>
        <w:shd w:val="clear" w:color="auto" w:fill="FFFFFF"/>
        <w:spacing w:after="0" w:line="240" w:lineRule="auto"/>
        <w:rPr>
          <w:rFonts w:ascii="Times New Roman" w:hAnsi="Times New Roman" w:cs="Times New Roman"/>
          <w:spacing w:val="-5"/>
          <w:sz w:val="24"/>
          <w:szCs w:val="24"/>
        </w:rPr>
      </w:pPr>
      <w:r w:rsidRPr="002F1F1D">
        <w:rPr>
          <w:rFonts w:ascii="Times New Roman" w:hAnsi="Times New Roman" w:cs="Times New Roman"/>
          <w:spacing w:val="-5"/>
          <w:sz w:val="24"/>
          <w:szCs w:val="24"/>
        </w:rPr>
        <w:t>ВИРІШИЛА:</w:t>
      </w:r>
    </w:p>
    <w:p w:rsidR="00BF269E" w:rsidRPr="002F1F1D" w:rsidRDefault="00BF269E" w:rsidP="002F1F1D">
      <w:pPr>
        <w:shd w:val="clear" w:color="auto" w:fill="FFFFFF"/>
        <w:spacing w:after="0" w:line="240" w:lineRule="auto"/>
        <w:ind w:firstLine="567"/>
        <w:rPr>
          <w:rFonts w:ascii="Times New Roman" w:hAnsi="Times New Roman" w:cs="Times New Roman"/>
          <w:spacing w:val="-5"/>
          <w:sz w:val="24"/>
          <w:szCs w:val="24"/>
        </w:rPr>
      </w:pPr>
    </w:p>
    <w:p w:rsidR="00BF269E" w:rsidRPr="002F1F1D" w:rsidRDefault="00BF269E" w:rsidP="002F1F1D">
      <w:pPr>
        <w:widowControl w:val="0"/>
        <w:spacing w:after="0" w:line="240" w:lineRule="auto"/>
        <w:ind w:right="-19"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 Затвердити </w:t>
      </w:r>
      <w:proofErr w:type="spellStart"/>
      <w:r w:rsidRPr="002F1F1D">
        <w:rPr>
          <w:rFonts w:ascii="Times New Roman" w:hAnsi="Times New Roman" w:cs="Times New Roman"/>
          <w:color w:val="000000"/>
          <w:sz w:val="24"/>
          <w:szCs w:val="24"/>
        </w:rPr>
        <w:t>проєкт</w:t>
      </w:r>
      <w:proofErr w:type="spellEnd"/>
      <w:r w:rsidRPr="002F1F1D">
        <w:rPr>
          <w:rFonts w:ascii="Times New Roman" w:hAnsi="Times New Roman" w:cs="Times New Roman"/>
          <w:color w:val="000000"/>
          <w:sz w:val="24"/>
          <w:szCs w:val="24"/>
        </w:rPr>
        <w:t xml:space="preserve"> землеустрою щодо відведення земельної ділянки у власність площею 769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(кадастровий номер 4810136600:01:005:0058), з метою передачі у власність громадянину </w:t>
      </w:r>
      <w:proofErr w:type="spellStart"/>
      <w:r w:rsidRPr="002F1F1D">
        <w:rPr>
          <w:rFonts w:ascii="Times New Roman" w:hAnsi="Times New Roman" w:cs="Times New Roman"/>
          <w:color w:val="000000"/>
          <w:sz w:val="24"/>
          <w:szCs w:val="24"/>
        </w:rPr>
        <w:t>Каленюку</w:t>
      </w:r>
      <w:proofErr w:type="spellEnd"/>
      <w:r w:rsidRPr="002F1F1D">
        <w:rPr>
          <w:rFonts w:ascii="Times New Roman" w:hAnsi="Times New Roman" w:cs="Times New Roman"/>
          <w:color w:val="000000"/>
          <w:sz w:val="24"/>
          <w:szCs w:val="24"/>
        </w:rPr>
        <w:t xml:space="preserve"> Володимиру Андрійовичу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hAnsi="Times New Roman" w:cs="Times New Roman"/>
          <w:color w:val="000000"/>
          <w:sz w:val="24"/>
          <w:szCs w:val="24"/>
        </w:rPr>
        <w:t>пров</w:t>
      </w:r>
      <w:proofErr w:type="spellEnd"/>
      <w:r w:rsidRPr="002F1F1D">
        <w:rPr>
          <w:rFonts w:ascii="Times New Roman" w:hAnsi="Times New Roman" w:cs="Times New Roman"/>
          <w:color w:val="000000"/>
          <w:sz w:val="24"/>
          <w:szCs w:val="24"/>
        </w:rPr>
        <w:t xml:space="preserve">. 1 </w:t>
      </w:r>
      <w:proofErr w:type="spellStart"/>
      <w:r w:rsidRPr="002F1F1D">
        <w:rPr>
          <w:rFonts w:ascii="Times New Roman" w:hAnsi="Times New Roman" w:cs="Times New Roman"/>
          <w:color w:val="000000"/>
          <w:sz w:val="24"/>
          <w:szCs w:val="24"/>
        </w:rPr>
        <w:t>Прибузький</w:t>
      </w:r>
      <w:proofErr w:type="spellEnd"/>
      <w:r w:rsidRPr="002F1F1D">
        <w:rPr>
          <w:rFonts w:ascii="Times New Roman" w:hAnsi="Times New Roman" w:cs="Times New Roman"/>
          <w:color w:val="000000"/>
          <w:sz w:val="24"/>
          <w:szCs w:val="24"/>
        </w:rPr>
        <w:t>, 40 в Корабельному районі м. Миколаєва (забудована земельна ділянка).</w:t>
      </w:r>
    </w:p>
    <w:p w:rsidR="00BF269E" w:rsidRPr="002F1F1D" w:rsidRDefault="00BF269E" w:rsidP="002F1F1D">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F269E" w:rsidRPr="00C0778E" w:rsidRDefault="00BF269E" w:rsidP="00C0778E">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2F1F1D">
        <w:rPr>
          <w:rFonts w:ascii="Times New Roman" w:hAnsi="Times New Roman" w:cs="Times New Roman"/>
          <w:color w:val="000000"/>
          <w:sz w:val="24"/>
          <w:szCs w:val="24"/>
        </w:rPr>
        <w:t xml:space="preserve">1.1. Надати громадянину </w:t>
      </w:r>
      <w:proofErr w:type="spellStart"/>
      <w:r w:rsidRPr="002F1F1D">
        <w:rPr>
          <w:rFonts w:ascii="Times New Roman" w:hAnsi="Times New Roman" w:cs="Times New Roman"/>
          <w:color w:val="000000"/>
          <w:sz w:val="24"/>
          <w:szCs w:val="24"/>
        </w:rPr>
        <w:t>Каленюку</w:t>
      </w:r>
      <w:proofErr w:type="spellEnd"/>
      <w:r w:rsidRPr="002F1F1D">
        <w:rPr>
          <w:rFonts w:ascii="Times New Roman" w:hAnsi="Times New Roman" w:cs="Times New Roman"/>
          <w:color w:val="000000"/>
          <w:sz w:val="24"/>
          <w:szCs w:val="24"/>
        </w:rPr>
        <w:t xml:space="preserve"> Володимиру Андрійовичу у власність земельну ділянку (кадастровий номер 4810136600:01:005:0058) площею 769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2F1F1D">
        <w:rPr>
          <w:rFonts w:ascii="Times New Roman" w:hAnsi="Times New Roman" w:cs="Times New Roman"/>
          <w:color w:val="000000"/>
          <w:sz w:val="24"/>
          <w:szCs w:val="24"/>
        </w:rPr>
        <w:t>пров</w:t>
      </w:r>
      <w:proofErr w:type="spellEnd"/>
      <w:r w:rsidRPr="002F1F1D">
        <w:rPr>
          <w:rFonts w:ascii="Times New Roman" w:hAnsi="Times New Roman" w:cs="Times New Roman"/>
          <w:color w:val="000000"/>
          <w:sz w:val="24"/>
          <w:szCs w:val="24"/>
        </w:rPr>
        <w:t xml:space="preserve">. 1 </w:t>
      </w:r>
      <w:proofErr w:type="spellStart"/>
      <w:r w:rsidRPr="002F1F1D">
        <w:rPr>
          <w:rFonts w:ascii="Times New Roman" w:hAnsi="Times New Roman" w:cs="Times New Roman"/>
          <w:color w:val="000000"/>
          <w:sz w:val="24"/>
          <w:szCs w:val="24"/>
        </w:rPr>
        <w:t>Прибузький</w:t>
      </w:r>
      <w:proofErr w:type="spellEnd"/>
      <w:r w:rsidRPr="002F1F1D">
        <w:rPr>
          <w:rFonts w:ascii="Times New Roman" w:hAnsi="Times New Roman" w:cs="Times New Roman"/>
          <w:color w:val="000000"/>
          <w:sz w:val="24"/>
          <w:szCs w:val="24"/>
        </w:rPr>
        <w:t>, 40 в Корабельному районі м. Миколаєва (</w:t>
      </w:r>
      <w:r w:rsidRPr="002F1F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eastAsia="TimesNewRomanPSMT" w:hAnsi="Times New Roman" w:cs="Times New Roman"/>
          <w:sz w:val="24"/>
          <w:szCs w:val="24"/>
          <w:lang w:eastAsia="ru-RU"/>
        </w:rPr>
        <w:t>1873089348101</w:t>
      </w:r>
      <w:r w:rsidRPr="002F1F1D">
        <w:rPr>
          <w:rFonts w:ascii="Times New Roman" w:hAnsi="Times New Roman" w:cs="Times New Roman"/>
          <w:sz w:val="24"/>
          <w:szCs w:val="24"/>
        </w:rPr>
        <w:t xml:space="preserve">, номер відомостей про речове право: </w:t>
      </w:r>
      <w:r w:rsidRPr="002F1F1D">
        <w:rPr>
          <w:rFonts w:ascii="Times New Roman" w:eastAsia="TimesNewRomanPS-BoldMT" w:hAnsi="Times New Roman" w:cs="Times New Roman"/>
          <w:sz w:val="24"/>
          <w:szCs w:val="24"/>
          <w:lang w:eastAsia="ru-RU"/>
        </w:rPr>
        <w:t xml:space="preserve">32410403 </w:t>
      </w:r>
      <w:r w:rsidRPr="002F1F1D">
        <w:rPr>
          <w:rFonts w:ascii="Times New Roman" w:hAnsi="Times New Roman" w:cs="Times New Roman"/>
          <w:sz w:val="24"/>
          <w:szCs w:val="24"/>
        </w:rPr>
        <w:t xml:space="preserve">від </w:t>
      </w:r>
      <w:r w:rsidRPr="002F1F1D">
        <w:rPr>
          <w:rFonts w:ascii="Times New Roman" w:eastAsia="TimesNewRomanPSMT" w:hAnsi="Times New Roman" w:cs="Times New Roman"/>
          <w:sz w:val="24"/>
          <w:szCs w:val="24"/>
          <w:lang w:eastAsia="ru-RU"/>
        </w:rPr>
        <w:t>10.07.2019</w:t>
      </w:r>
      <w:r w:rsidRPr="002F1F1D">
        <w:rPr>
          <w:rFonts w:ascii="Times New Roman" w:hAnsi="Times New Roman" w:cs="Times New Roman"/>
          <w:sz w:val="24"/>
          <w:szCs w:val="24"/>
        </w:rPr>
        <w:t xml:space="preserve">, зареєстровано на підставі </w:t>
      </w:r>
      <w:r w:rsidRPr="002F1F1D">
        <w:rPr>
          <w:rFonts w:ascii="Times New Roman" w:hAnsi="Times New Roman" w:cs="Times New Roman"/>
          <w:color w:val="000000"/>
          <w:sz w:val="24"/>
          <w:szCs w:val="24"/>
        </w:rPr>
        <w:t xml:space="preserve">технічного паспорту, серія та номер :б/н, виданий 07.02.2019 видавник: </w:t>
      </w:r>
      <w:r w:rsidRPr="002F1F1D">
        <w:rPr>
          <w:rFonts w:ascii="Times New Roman" w:eastAsia="TimesNewRomanPSMT" w:hAnsi="Times New Roman" w:cs="Times New Roman"/>
          <w:sz w:val="24"/>
          <w:szCs w:val="24"/>
          <w:lang w:eastAsia="ru-RU"/>
        </w:rPr>
        <w:t>Миколаївське міжміське бюро технічної інвентаризації; витяг із рішення, серія та номер: 41, виданий 25.01.2019</w:t>
      </w:r>
      <w:r w:rsidRPr="002F1F1D">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23.10.2021 №44508/12.01-47/21-2.</w:t>
      </w:r>
    </w:p>
    <w:p w:rsidR="00BF269E" w:rsidRPr="002F1F1D" w:rsidRDefault="00BF269E" w:rsidP="002F1F1D">
      <w:pPr>
        <w:widowControl w:val="0"/>
        <w:spacing w:after="0" w:line="240" w:lineRule="auto"/>
        <w:ind w:firstLine="567"/>
        <w:rPr>
          <w:rFonts w:ascii="Times New Roman" w:hAnsi="Times New Roman" w:cs="Times New Roman"/>
          <w:color w:val="000000"/>
          <w:sz w:val="24"/>
          <w:szCs w:val="24"/>
        </w:rPr>
      </w:pPr>
      <w:r w:rsidRPr="002F1F1D">
        <w:rPr>
          <w:rFonts w:ascii="Times New Roman" w:hAnsi="Times New Roman" w:cs="Times New Roman"/>
          <w:color w:val="000000"/>
          <w:sz w:val="24"/>
          <w:szCs w:val="24"/>
        </w:rPr>
        <w:t>2. Замовнику:</w:t>
      </w:r>
    </w:p>
    <w:p w:rsidR="00BF269E" w:rsidRPr="002F1F1D" w:rsidRDefault="00BF269E"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F269E" w:rsidRPr="002F1F1D" w:rsidRDefault="00BF269E"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F269E" w:rsidRPr="001F10B6" w:rsidRDefault="00BF269E" w:rsidP="001F10B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виконувати обов'язки землевласника відповідно до ви</w:t>
      </w:r>
      <w:r w:rsidR="001F10B6">
        <w:rPr>
          <w:rFonts w:ascii="Times New Roman" w:hAnsi="Times New Roman" w:cs="Times New Roman"/>
          <w:color w:val="000000"/>
          <w:sz w:val="24"/>
          <w:szCs w:val="24"/>
        </w:rPr>
        <w:t>мог Земельного кодексу України.</w:t>
      </w:r>
    </w:p>
    <w:p w:rsidR="00BF269E" w:rsidRPr="002F1F1D" w:rsidRDefault="00BF269E" w:rsidP="00C0778E">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F269E" w:rsidRPr="002F1F1D" w:rsidRDefault="00BF269E" w:rsidP="002F1F1D">
      <w:pPr>
        <w:widowControl w:val="0"/>
        <w:spacing w:after="0" w:line="240" w:lineRule="auto"/>
        <w:ind w:firstLine="567"/>
        <w:jc w:val="both"/>
        <w:rPr>
          <w:rFonts w:ascii="Times New Roman" w:hAnsi="Times New Roman" w:cs="Times New Roman"/>
          <w:color w:val="000000"/>
          <w:sz w:val="24"/>
          <w:szCs w:val="24"/>
        </w:rPr>
      </w:pPr>
    </w:p>
    <w:p w:rsidR="00BF269E" w:rsidRPr="002F1F1D" w:rsidRDefault="00BF269E" w:rsidP="002F1F1D">
      <w:pPr>
        <w:widowControl w:val="0"/>
        <w:tabs>
          <w:tab w:val="left" w:pos="7615"/>
        </w:tabs>
        <w:spacing w:after="0" w:line="240" w:lineRule="auto"/>
        <w:ind w:right="-20"/>
        <w:rPr>
          <w:rFonts w:ascii="Times New Roman" w:hAnsi="Times New Roman" w:cs="Times New Roman"/>
          <w:color w:val="000000"/>
          <w:sz w:val="24"/>
          <w:szCs w:val="24"/>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п.53 по п.58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F269E" w:rsidRPr="002F1F1D" w:rsidRDefault="00BF269E" w:rsidP="002F1F1D">
      <w:pPr>
        <w:tabs>
          <w:tab w:val="left" w:pos="3878"/>
        </w:tabs>
        <w:spacing w:after="0" w:line="240" w:lineRule="auto"/>
        <w:ind w:firstLine="540"/>
        <w:jc w:val="both"/>
        <w:rPr>
          <w:rFonts w:ascii="Times New Roman" w:hAnsi="Times New Roman" w:cs="Times New Roman"/>
          <w:sz w:val="24"/>
          <w:szCs w:val="24"/>
        </w:rPr>
      </w:pPr>
    </w:p>
    <w:p w:rsidR="00BF269E" w:rsidRPr="00C0778E" w:rsidRDefault="00BF269E" w:rsidP="0018760D">
      <w:pPr>
        <w:pStyle w:val="a5"/>
        <w:widowControl w:val="0"/>
        <w:numPr>
          <w:ilvl w:val="0"/>
          <w:numId w:val="2"/>
        </w:numPr>
        <w:spacing w:after="0" w:line="240" w:lineRule="auto"/>
        <w:ind w:right="-20"/>
        <w:rPr>
          <w:rFonts w:ascii="Times New Roman" w:hAnsi="Times New Roman" w:cs="Times New Roman"/>
          <w:color w:val="000000"/>
          <w:sz w:val="24"/>
          <w:szCs w:val="24"/>
          <w:lang w:val="ru-RU"/>
        </w:rPr>
      </w:pPr>
      <w:r w:rsidRPr="00C0778E">
        <w:rPr>
          <w:rFonts w:ascii="Times New Roman" w:hAnsi="Times New Roman" w:cs="Times New Roman"/>
          <w:color w:val="000000"/>
          <w:sz w:val="24"/>
          <w:szCs w:val="24"/>
        </w:rPr>
        <w:t>S-zr-2</w:t>
      </w:r>
      <w:r w:rsidRPr="00C0778E">
        <w:rPr>
          <w:rFonts w:ascii="Times New Roman" w:hAnsi="Times New Roman" w:cs="Times New Roman"/>
          <w:color w:val="000000"/>
          <w:sz w:val="24"/>
          <w:szCs w:val="24"/>
          <w:lang w:val="ru-RU"/>
        </w:rPr>
        <w:t>10</w:t>
      </w:r>
      <w:r w:rsidRPr="00C0778E">
        <w:rPr>
          <w:rFonts w:ascii="Times New Roman" w:hAnsi="Times New Roman" w:cs="Times New Roman"/>
          <w:color w:val="000000"/>
          <w:sz w:val="24"/>
          <w:szCs w:val="24"/>
        </w:rPr>
        <w:t>/</w:t>
      </w:r>
      <w:r w:rsidRPr="00C0778E">
        <w:rPr>
          <w:rFonts w:ascii="Times New Roman" w:hAnsi="Times New Roman" w:cs="Times New Roman"/>
          <w:color w:val="000000"/>
          <w:sz w:val="24"/>
          <w:szCs w:val="24"/>
          <w:lang w:val="ru-RU"/>
        </w:rPr>
        <w:t>48</w:t>
      </w:r>
    </w:p>
    <w:p w:rsidR="00BF269E" w:rsidRPr="002F1F1D" w:rsidRDefault="00BF269E" w:rsidP="002F1F1D">
      <w:pPr>
        <w:spacing w:after="0" w:line="240" w:lineRule="auto"/>
        <w:rPr>
          <w:rFonts w:ascii="Times New Roman" w:hAnsi="Times New Roman" w:cs="Times New Roman"/>
          <w:sz w:val="24"/>
          <w:szCs w:val="24"/>
        </w:rPr>
      </w:pPr>
    </w:p>
    <w:p w:rsidR="00BF269E" w:rsidRPr="002F1F1D" w:rsidRDefault="00BF269E" w:rsidP="002F1F1D">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Про надання у власність громадянці Давидовій Ганні Анатоліївні земельної ділянки (кадастровий номер </w:t>
      </w:r>
      <w:r w:rsidRPr="002F1F1D">
        <w:rPr>
          <w:rFonts w:ascii="Times New Roman" w:hAnsi="Times New Roman" w:cs="Times New Roman"/>
          <w:color w:val="000000"/>
          <w:sz w:val="24"/>
          <w:szCs w:val="24"/>
          <w:shd w:val="clear" w:color="auto" w:fill="FFFFFF"/>
        </w:rPr>
        <w:t>4810136300:11:003:0019</w:t>
      </w:r>
      <w:r w:rsidRPr="002F1F1D">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вул. Бориса </w:t>
      </w:r>
      <w:proofErr w:type="spellStart"/>
      <w:r w:rsidRPr="002F1F1D">
        <w:rPr>
          <w:rFonts w:ascii="Times New Roman" w:hAnsi="Times New Roman" w:cs="Times New Roman"/>
          <w:color w:val="000000"/>
          <w:sz w:val="24"/>
          <w:szCs w:val="24"/>
        </w:rPr>
        <w:t>Фармаковського</w:t>
      </w:r>
      <w:proofErr w:type="spellEnd"/>
      <w:r w:rsidRPr="002F1F1D">
        <w:rPr>
          <w:rFonts w:ascii="Times New Roman" w:hAnsi="Times New Roman" w:cs="Times New Roman"/>
          <w:color w:val="000000"/>
          <w:sz w:val="24"/>
          <w:szCs w:val="24"/>
        </w:rPr>
        <w:t>, 33 в Заводському районі м. Миколаєва (забудована земельна ділянка)</w:t>
      </w:r>
    </w:p>
    <w:p w:rsidR="00BF269E" w:rsidRPr="002F1F1D" w:rsidRDefault="00BF269E" w:rsidP="002F1F1D">
      <w:pPr>
        <w:spacing w:after="0" w:line="240" w:lineRule="auto"/>
        <w:rPr>
          <w:rFonts w:ascii="Times New Roman" w:hAnsi="Times New Roman" w:cs="Times New Roman"/>
          <w:sz w:val="24"/>
          <w:szCs w:val="24"/>
        </w:rPr>
      </w:pPr>
    </w:p>
    <w:p w:rsidR="00BF269E" w:rsidRPr="002F1F1D" w:rsidRDefault="00BF269E"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Розглянувши звернення громадянки </w:t>
      </w:r>
      <w:r w:rsidRPr="002F1F1D">
        <w:rPr>
          <w:rFonts w:ascii="Times New Roman" w:hAnsi="Times New Roman" w:cs="Times New Roman"/>
          <w:color w:val="000000"/>
          <w:sz w:val="24"/>
          <w:szCs w:val="24"/>
        </w:rPr>
        <w:t>Давидової Ганни Анатоліївни</w:t>
      </w:r>
      <w:r w:rsidRPr="002F1F1D">
        <w:rPr>
          <w:rFonts w:ascii="Times New Roman" w:hAnsi="Times New Roman" w:cs="Times New Roman"/>
          <w:sz w:val="24"/>
          <w:szCs w:val="24"/>
        </w:rPr>
        <w:t xml:space="preserve">, дозвільну справу від 16.12.2020 № 23001-000414419-007-10, </w:t>
      </w:r>
      <w:r w:rsidRPr="002F1F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F269E" w:rsidRPr="002F1F1D" w:rsidRDefault="00BF269E" w:rsidP="002F1F1D">
      <w:pPr>
        <w:spacing w:after="0" w:line="240" w:lineRule="auto"/>
        <w:rPr>
          <w:rFonts w:ascii="Times New Roman" w:hAnsi="Times New Roman" w:cs="Times New Roman"/>
          <w:sz w:val="24"/>
          <w:szCs w:val="24"/>
        </w:rPr>
      </w:pPr>
    </w:p>
    <w:p w:rsidR="00BF269E" w:rsidRPr="002F1F1D" w:rsidRDefault="00E14431" w:rsidP="002F1F1D">
      <w:pPr>
        <w:shd w:val="clear" w:color="auto" w:fill="FFFFFF"/>
        <w:spacing w:after="0" w:line="240" w:lineRule="auto"/>
        <w:rPr>
          <w:rFonts w:ascii="Times New Roman" w:hAnsi="Times New Roman" w:cs="Times New Roman"/>
          <w:spacing w:val="-5"/>
          <w:sz w:val="24"/>
          <w:szCs w:val="24"/>
        </w:rPr>
      </w:pPr>
      <w:r>
        <w:rPr>
          <w:rFonts w:ascii="Times New Roman" w:hAnsi="Times New Roman" w:cs="Times New Roman"/>
          <w:spacing w:val="-5"/>
          <w:sz w:val="24"/>
          <w:szCs w:val="24"/>
        </w:rPr>
        <w:t>ВИРІШИЛА:</w:t>
      </w:r>
    </w:p>
    <w:p w:rsidR="00BF269E" w:rsidRPr="002F1F1D" w:rsidRDefault="00BF269E" w:rsidP="002F1F1D">
      <w:pPr>
        <w:widowControl w:val="0"/>
        <w:spacing w:after="0" w:line="240" w:lineRule="auto"/>
        <w:ind w:right="-19"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(кадастровий номер</w:t>
      </w:r>
      <w:r w:rsidRPr="002F1F1D">
        <w:rPr>
          <w:rFonts w:ascii="Times New Roman" w:hAnsi="Times New Roman" w:cs="Times New Roman"/>
          <w:color w:val="000000"/>
          <w:sz w:val="24"/>
          <w:szCs w:val="24"/>
          <w:shd w:val="clear" w:color="auto" w:fill="FFFFFF"/>
        </w:rPr>
        <w:t xml:space="preserve"> 4810136300:11:003:0019</w:t>
      </w:r>
      <w:r w:rsidRPr="002F1F1D">
        <w:rPr>
          <w:rFonts w:ascii="Times New Roman" w:hAnsi="Times New Roman" w:cs="Times New Roman"/>
          <w:color w:val="000000"/>
          <w:sz w:val="24"/>
          <w:szCs w:val="24"/>
        </w:rPr>
        <w:t xml:space="preserve">), з метою передачі у власність громадянці Давидовій Ганні Анатоліївні для будівництва і обслуговування житлового будинку, господарських будівель і споруд (присадибна ділянка) по вул. Бориса </w:t>
      </w:r>
      <w:proofErr w:type="spellStart"/>
      <w:r w:rsidRPr="002F1F1D">
        <w:rPr>
          <w:rFonts w:ascii="Times New Roman" w:hAnsi="Times New Roman" w:cs="Times New Roman"/>
          <w:color w:val="000000"/>
          <w:sz w:val="24"/>
          <w:szCs w:val="24"/>
        </w:rPr>
        <w:t>Фармаковського</w:t>
      </w:r>
      <w:proofErr w:type="spellEnd"/>
      <w:r w:rsidRPr="002F1F1D">
        <w:rPr>
          <w:rFonts w:ascii="Times New Roman" w:hAnsi="Times New Roman" w:cs="Times New Roman"/>
          <w:color w:val="000000"/>
          <w:sz w:val="24"/>
          <w:szCs w:val="24"/>
        </w:rPr>
        <w:t>, 33 в Заводському районі м. Миколаєва (забудована земельна ділянка).</w:t>
      </w:r>
    </w:p>
    <w:p w:rsidR="00BF269E" w:rsidRPr="002F1F1D" w:rsidRDefault="00BF269E" w:rsidP="002F1F1D">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F269E" w:rsidRPr="002F1F1D" w:rsidRDefault="00BF269E" w:rsidP="00C0778E">
      <w:pPr>
        <w:widowControl w:val="0"/>
        <w:tabs>
          <w:tab w:val="left" w:pos="2738"/>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1.1. Надати громадянці Давидовій Ганні Анатоліївні у власність земельну ділянку (кадастровий номер </w:t>
      </w:r>
      <w:r w:rsidRPr="002F1F1D">
        <w:rPr>
          <w:rFonts w:ascii="Times New Roman" w:hAnsi="Times New Roman" w:cs="Times New Roman"/>
          <w:color w:val="000000"/>
          <w:sz w:val="24"/>
          <w:szCs w:val="24"/>
          <w:shd w:val="clear" w:color="auto" w:fill="FFFFFF"/>
        </w:rPr>
        <w:t>4810136300:11:003:0019</w:t>
      </w:r>
      <w:r w:rsidRPr="002F1F1D">
        <w:rPr>
          <w:rFonts w:ascii="Times New Roman" w:hAnsi="Times New Roman" w:cs="Times New Roman"/>
          <w:color w:val="000000"/>
          <w:sz w:val="24"/>
          <w:szCs w:val="24"/>
        </w:rPr>
        <w:t>) площею 1000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Бориса </w:t>
      </w:r>
      <w:proofErr w:type="spellStart"/>
      <w:r w:rsidRPr="002F1F1D">
        <w:rPr>
          <w:rFonts w:ascii="Times New Roman" w:hAnsi="Times New Roman" w:cs="Times New Roman"/>
          <w:color w:val="000000"/>
          <w:sz w:val="24"/>
          <w:szCs w:val="24"/>
        </w:rPr>
        <w:t>Фармаковського</w:t>
      </w:r>
      <w:proofErr w:type="spellEnd"/>
      <w:r w:rsidRPr="002F1F1D">
        <w:rPr>
          <w:rFonts w:ascii="Times New Roman" w:hAnsi="Times New Roman" w:cs="Times New Roman"/>
          <w:color w:val="000000"/>
          <w:sz w:val="24"/>
          <w:szCs w:val="24"/>
        </w:rPr>
        <w:t>, 33 в Заводському районі м. Миколаєва (</w:t>
      </w:r>
      <w:r w:rsidRPr="002F1F1D">
        <w:rPr>
          <w:rFonts w:ascii="Times New Roman" w:hAnsi="Times New Roman" w:cs="Times New Roman"/>
          <w:sz w:val="24"/>
          <w:szCs w:val="24"/>
        </w:rPr>
        <w:t xml:space="preserve">згідно із відомостями з державного реєстру речових прав, реєстраційний номер об’єкта нерухомого майна: </w:t>
      </w:r>
      <w:r w:rsidRPr="002F1F1D">
        <w:rPr>
          <w:rFonts w:ascii="Times New Roman" w:eastAsia="TimesNewRomanPSMT" w:hAnsi="Times New Roman" w:cs="Times New Roman"/>
          <w:sz w:val="24"/>
          <w:szCs w:val="24"/>
          <w:lang w:eastAsia="ru-RU"/>
        </w:rPr>
        <w:t>1191868648101</w:t>
      </w:r>
      <w:r w:rsidRPr="002F1F1D">
        <w:rPr>
          <w:rFonts w:ascii="Times New Roman" w:hAnsi="Times New Roman" w:cs="Times New Roman"/>
          <w:sz w:val="24"/>
          <w:szCs w:val="24"/>
        </w:rPr>
        <w:t xml:space="preserve">, номер відомостей про речове право: </w:t>
      </w:r>
      <w:r w:rsidRPr="002F1F1D">
        <w:rPr>
          <w:rFonts w:ascii="Times New Roman" w:eastAsia="TimesNewRomanPS-BoldMT" w:hAnsi="Times New Roman" w:cs="Times New Roman"/>
          <w:sz w:val="24"/>
          <w:szCs w:val="24"/>
          <w:lang w:eastAsia="ru-RU"/>
        </w:rPr>
        <w:t>19366082</w:t>
      </w:r>
      <w:r w:rsidRPr="002F1F1D">
        <w:rPr>
          <w:rFonts w:ascii="Times New Roman" w:hAnsi="Times New Roman" w:cs="Times New Roman"/>
          <w:sz w:val="24"/>
          <w:szCs w:val="24"/>
        </w:rPr>
        <w:t xml:space="preserve"> від </w:t>
      </w:r>
      <w:r w:rsidRPr="002F1F1D">
        <w:rPr>
          <w:rFonts w:ascii="Times New Roman" w:eastAsia="TimesNewRomanPSMT" w:hAnsi="Times New Roman" w:cs="Times New Roman"/>
          <w:sz w:val="24"/>
          <w:szCs w:val="24"/>
          <w:lang w:eastAsia="ru-RU"/>
        </w:rPr>
        <w:t>02.03.2017</w:t>
      </w:r>
      <w:r w:rsidRPr="002F1F1D">
        <w:rPr>
          <w:rFonts w:ascii="Times New Roman" w:hAnsi="Times New Roman" w:cs="Times New Roman"/>
          <w:sz w:val="24"/>
          <w:szCs w:val="24"/>
        </w:rPr>
        <w:t xml:space="preserve">, зареєстровано на підставі </w:t>
      </w:r>
      <w:r w:rsidRPr="002F1F1D">
        <w:rPr>
          <w:rFonts w:ascii="Times New Roman" w:hAnsi="Times New Roman" w:cs="Times New Roman"/>
          <w:color w:val="000000"/>
          <w:sz w:val="24"/>
          <w:szCs w:val="24"/>
        </w:rPr>
        <w:t>договором купівлі-продажу, серія та номер: 1749, виданим 18.05.2004), відповідно до висновку департаменту архітектури та містобудування Миколаївської міської ради від 2</w:t>
      </w:r>
      <w:r w:rsidR="00C0778E">
        <w:rPr>
          <w:rFonts w:ascii="Times New Roman" w:hAnsi="Times New Roman" w:cs="Times New Roman"/>
          <w:color w:val="000000"/>
          <w:sz w:val="24"/>
          <w:szCs w:val="24"/>
        </w:rPr>
        <w:t>8.08.2023 №29904/12.01-24/23-2.</w:t>
      </w:r>
    </w:p>
    <w:p w:rsidR="00BF269E" w:rsidRPr="002F1F1D" w:rsidRDefault="00BF269E" w:rsidP="002F1F1D">
      <w:pPr>
        <w:widowControl w:val="0"/>
        <w:spacing w:after="0" w:line="240" w:lineRule="auto"/>
        <w:ind w:firstLine="567"/>
        <w:rPr>
          <w:rFonts w:ascii="Times New Roman" w:hAnsi="Times New Roman" w:cs="Times New Roman"/>
          <w:color w:val="000000"/>
          <w:sz w:val="24"/>
          <w:szCs w:val="24"/>
        </w:rPr>
      </w:pPr>
      <w:r w:rsidRPr="002F1F1D">
        <w:rPr>
          <w:rFonts w:ascii="Times New Roman" w:hAnsi="Times New Roman" w:cs="Times New Roman"/>
          <w:color w:val="000000"/>
          <w:sz w:val="24"/>
          <w:szCs w:val="24"/>
        </w:rPr>
        <w:t>2. Замовнику:</w:t>
      </w:r>
    </w:p>
    <w:p w:rsidR="00BF269E" w:rsidRPr="002F1F1D" w:rsidRDefault="00BF269E"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F269E" w:rsidRPr="002F1F1D" w:rsidRDefault="00BF269E"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F269E" w:rsidRPr="00C0778E" w:rsidRDefault="00BF269E" w:rsidP="00C0778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виконувати обов'язки землевласника відповідно до ви</w:t>
      </w:r>
      <w:r w:rsidR="00C0778E">
        <w:rPr>
          <w:rFonts w:ascii="Times New Roman" w:hAnsi="Times New Roman" w:cs="Times New Roman"/>
          <w:color w:val="000000"/>
          <w:sz w:val="24"/>
          <w:szCs w:val="24"/>
        </w:rPr>
        <w:t>мог Земельного кодексу України.</w:t>
      </w:r>
    </w:p>
    <w:p w:rsidR="00BF269E" w:rsidRPr="002F1F1D" w:rsidRDefault="00BF269E"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F269E" w:rsidRPr="002F1F1D" w:rsidRDefault="00BF269E" w:rsidP="00C0778E">
      <w:pPr>
        <w:widowControl w:val="0"/>
        <w:spacing w:after="0" w:line="240" w:lineRule="auto"/>
        <w:jc w:val="both"/>
        <w:rPr>
          <w:rFonts w:ascii="Times New Roman" w:hAnsi="Times New Roman" w:cs="Times New Roman"/>
          <w:color w:val="000000"/>
          <w:sz w:val="24"/>
          <w:szCs w:val="24"/>
        </w:rPr>
      </w:pPr>
    </w:p>
    <w:p w:rsidR="00BF269E" w:rsidRPr="002F1F1D" w:rsidRDefault="00BF269E" w:rsidP="002F1F1D">
      <w:pPr>
        <w:widowControl w:val="0"/>
        <w:tabs>
          <w:tab w:val="left" w:pos="7615"/>
        </w:tabs>
        <w:spacing w:after="0" w:line="240" w:lineRule="auto"/>
        <w:ind w:right="-20"/>
        <w:rPr>
          <w:rFonts w:ascii="Times New Roman" w:hAnsi="Times New Roman" w:cs="Times New Roman"/>
          <w:color w:val="000000"/>
          <w:sz w:val="24"/>
          <w:szCs w:val="24"/>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п.53 по п.58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F269E" w:rsidRPr="002F1F1D" w:rsidRDefault="00BF269E" w:rsidP="002F1F1D">
      <w:pPr>
        <w:tabs>
          <w:tab w:val="left" w:pos="3878"/>
        </w:tabs>
        <w:spacing w:after="0" w:line="240" w:lineRule="auto"/>
        <w:ind w:firstLine="540"/>
        <w:jc w:val="both"/>
        <w:rPr>
          <w:rFonts w:ascii="Times New Roman" w:hAnsi="Times New Roman" w:cs="Times New Roman"/>
          <w:sz w:val="24"/>
          <w:szCs w:val="24"/>
        </w:rPr>
      </w:pPr>
    </w:p>
    <w:p w:rsidR="00046B2B" w:rsidRPr="00C0778E" w:rsidRDefault="00046B2B" w:rsidP="0018760D">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C0778E">
        <w:rPr>
          <w:rFonts w:ascii="Times New Roman" w:eastAsia="Times New Roman" w:hAnsi="Times New Roman" w:cs="Times New Roman"/>
          <w:color w:val="000000"/>
          <w:sz w:val="24"/>
          <w:szCs w:val="24"/>
          <w:lang w:val="en-US"/>
        </w:rPr>
        <w:t>s</w:t>
      </w:r>
      <w:r w:rsidRPr="00C0778E">
        <w:rPr>
          <w:rFonts w:ascii="Times New Roman" w:eastAsia="Times New Roman" w:hAnsi="Times New Roman" w:cs="Times New Roman"/>
          <w:color w:val="000000"/>
          <w:sz w:val="24"/>
          <w:szCs w:val="24"/>
        </w:rPr>
        <w:t>-zr-205/</w:t>
      </w:r>
      <w:r w:rsidRPr="00C0778E">
        <w:rPr>
          <w:rFonts w:ascii="Times New Roman" w:eastAsia="Times New Roman" w:hAnsi="Times New Roman" w:cs="Times New Roman"/>
          <w:color w:val="000000"/>
          <w:sz w:val="24"/>
          <w:szCs w:val="24"/>
          <w:lang w:val="ru-RU"/>
        </w:rPr>
        <w:t>152</w:t>
      </w:r>
    </w:p>
    <w:p w:rsidR="00046B2B" w:rsidRPr="002F1F1D" w:rsidRDefault="00046B2B" w:rsidP="002F1F1D">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046B2B" w:rsidRPr="00C0778E" w:rsidRDefault="00046B2B" w:rsidP="00C0778E">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громадянину Кочу Аркадію Олеговичу земельної ділянки (кадастровий номер 4810137200:04:007:0013)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Відрадному, 36 у Центральному районі м. Миколаєв</w:t>
      </w:r>
      <w:r w:rsidR="00C0778E">
        <w:rPr>
          <w:rFonts w:ascii="Times New Roman" w:eastAsia="Times New Roman" w:hAnsi="Times New Roman" w:cs="Times New Roman"/>
          <w:color w:val="000000"/>
          <w:sz w:val="24"/>
          <w:szCs w:val="24"/>
        </w:rPr>
        <w:t>а (забудована земельна ділянка)</w:t>
      </w:r>
    </w:p>
    <w:p w:rsidR="00046B2B" w:rsidRPr="002F1F1D" w:rsidRDefault="00046B2B" w:rsidP="002F1F1D">
      <w:pPr>
        <w:spacing w:after="0" w:line="240" w:lineRule="auto"/>
        <w:rPr>
          <w:rFonts w:ascii="Times New Roman" w:eastAsia="Times New Roman" w:hAnsi="Times New Roman" w:cs="Times New Roman"/>
          <w:sz w:val="24"/>
          <w:szCs w:val="24"/>
        </w:rPr>
      </w:pPr>
    </w:p>
    <w:p w:rsidR="00046B2B" w:rsidRPr="002F1F1D" w:rsidRDefault="00046B2B"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Розглянувши звернення громадянина Коча Аркадія Олеговича, дозвільну справу від 27.07.2023 № 23040-000629282-007-01,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46B2B" w:rsidRPr="002F1F1D" w:rsidRDefault="00046B2B" w:rsidP="002F1F1D">
      <w:pPr>
        <w:spacing w:after="0" w:line="240" w:lineRule="auto"/>
        <w:rPr>
          <w:rFonts w:ascii="Times New Roman" w:eastAsia="Times New Roman" w:hAnsi="Times New Roman" w:cs="Times New Roman"/>
          <w:sz w:val="24"/>
          <w:szCs w:val="24"/>
        </w:rPr>
      </w:pPr>
    </w:p>
    <w:p w:rsidR="00046B2B" w:rsidRPr="00E14431" w:rsidRDefault="00E14431" w:rsidP="00E14431">
      <w:pPr>
        <w:widowControl w:val="0"/>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rsidR="00046B2B" w:rsidRPr="002F1F1D" w:rsidRDefault="00046B2B" w:rsidP="002F1F1D">
      <w:pPr>
        <w:widowControl w:val="0"/>
        <w:spacing w:after="0" w:line="240" w:lineRule="auto"/>
        <w:ind w:right="-19"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475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(кадастровий номер </w:t>
      </w:r>
      <w:r w:rsidRPr="002F1F1D">
        <w:rPr>
          <w:rFonts w:ascii="Times New Roman" w:eastAsia="Times New Roman" w:hAnsi="Times New Roman" w:cs="Times New Roman"/>
          <w:color w:val="000000"/>
          <w:sz w:val="24"/>
          <w:szCs w:val="24"/>
        </w:rPr>
        <w:t>4810137200:04:007:0013</w:t>
      </w:r>
      <w:r w:rsidRPr="002F1F1D">
        <w:rPr>
          <w:rFonts w:ascii="Times New Roman" w:eastAsia="Times New Roman" w:hAnsi="Times New Roman" w:cs="Times New Roman"/>
          <w:sz w:val="24"/>
          <w:szCs w:val="24"/>
        </w:rPr>
        <w:t xml:space="preserve">), з метою передачі </w:t>
      </w:r>
      <w:r w:rsidRPr="002F1F1D">
        <w:rPr>
          <w:rFonts w:ascii="Times New Roman" w:eastAsia="Times New Roman" w:hAnsi="Times New Roman" w:cs="Times New Roman"/>
          <w:color w:val="000000"/>
          <w:sz w:val="24"/>
          <w:szCs w:val="24"/>
        </w:rPr>
        <w:t>у власність громадянину Кочу Аркадію Олеговичу</w:t>
      </w:r>
      <w:r w:rsidRPr="002F1F1D">
        <w:rPr>
          <w:rFonts w:ascii="Times New Roman" w:eastAsia="Times New Roman" w:hAnsi="Times New Roman" w:cs="Times New Roman"/>
          <w:sz w:val="24"/>
          <w:szCs w:val="24"/>
        </w:rPr>
        <w:t xml:space="preserve">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Відрадному, 36 у Центральному районі м. Миколаєва (забудована земельна ділянка)</w:t>
      </w:r>
      <w:r w:rsidRPr="002F1F1D">
        <w:rPr>
          <w:rFonts w:ascii="Times New Roman" w:eastAsia="Times New Roman" w:hAnsi="Times New Roman" w:cs="Times New Roman"/>
          <w:sz w:val="24"/>
          <w:szCs w:val="24"/>
        </w:rPr>
        <w:t>.</w:t>
      </w:r>
    </w:p>
    <w:p w:rsidR="00046B2B" w:rsidRPr="002F1F1D" w:rsidRDefault="00046B2B"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46B2B" w:rsidRPr="00C0778E" w:rsidRDefault="00046B2B" w:rsidP="00C0778E">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1.1. Надати </w:t>
      </w:r>
      <w:r w:rsidRPr="002F1F1D">
        <w:rPr>
          <w:rFonts w:ascii="Times New Roman" w:eastAsia="Times New Roman" w:hAnsi="Times New Roman" w:cs="Times New Roman"/>
          <w:color w:val="000000"/>
          <w:sz w:val="24"/>
          <w:szCs w:val="24"/>
        </w:rPr>
        <w:t>громадянину Кочу Аркадію Олеговичу у власність</w:t>
      </w:r>
      <w:r w:rsidRPr="002F1F1D">
        <w:rPr>
          <w:rFonts w:ascii="Times New Roman" w:eastAsia="Times New Roman" w:hAnsi="Times New Roman" w:cs="Times New Roman"/>
          <w:sz w:val="24"/>
          <w:szCs w:val="24"/>
        </w:rPr>
        <w:t xml:space="preserve"> земельну ділянку (кадастровий номер </w:t>
      </w:r>
      <w:r w:rsidRPr="002F1F1D">
        <w:rPr>
          <w:rFonts w:ascii="Times New Roman" w:eastAsia="Times New Roman" w:hAnsi="Times New Roman" w:cs="Times New Roman"/>
          <w:color w:val="000000"/>
          <w:sz w:val="24"/>
          <w:szCs w:val="24"/>
        </w:rPr>
        <w:t>4810137200:04:007:0013</w:t>
      </w:r>
      <w:r w:rsidRPr="002F1F1D">
        <w:rPr>
          <w:rFonts w:ascii="Times New Roman" w:eastAsia="Times New Roman" w:hAnsi="Times New Roman" w:cs="Times New Roman"/>
          <w:sz w:val="24"/>
          <w:szCs w:val="24"/>
        </w:rPr>
        <w:t>) площею 475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з цільовим призначенням відповідно до класифікатора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xml:space="preserve">. Відрадному, 36 у Центральному районі м. Миколаєва </w:t>
      </w:r>
      <w:r w:rsidRPr="002F1F1D">
        <w:rPr>
          <w:rFonts w:ascii="Times New Roman" w:eastAsia="Times New Roman" w:hAnsi="Times New Roman" w:cs="Times New Roman"/>
          <w:sz w:val="24"/>
          <w:szCs w:val="24"/>
        </w:rPr>
        <w:t xml:space="preserve">(право власності на нерухоме майно згідно із </w:t>
      </w:r>
      <w:r w:rsidRPr="002F1F1D">
        <w:rPr>
          <w:rFonts w:ascii="Times New Roman" w:hAnsi="Times New Roman" w:cs="Times New Roman"/>
          <w:sz w:val="24"/>
          <w:szCs w:val="24"/>
        </w:rPr>
        <w:t xml:space="preserve">свідоцтвом про право на спадщину за заповітом від 05.08.1994 № 4-3975 в розмірі 14/25 частки зареєстровано за Кочем Аркадієм Олеговичем, </w:t>
      </w:r>
      <w:r w:rsidRPr="002F1F1D">
        <w:rPr>
          <w:rFonts w:ascii="Times New Roman" w:eastAsia="Times New Roman" w:hAnsi="Times New Roman" w:cs="Times New Roman"/>
          <w:sz w:val="24"/>
          <w:szCs w:val="24"/>
        </w:rPr>
        <w:t xml:space="preserve">згідно із </w:t>
      </w:r>
      <w:r w:rsidRPr="002F1F1D">
        <w:rPr>
          <w:rFonts w:ascii="Times New Roman" w:hAnsi="Times New Roman" w:cs="Times New Roman"/>
          <w:sz w:val="24"/>
          <w:szCs w:val="24"/>
        </w:rPr>
        <w:t>свідоцтвом про право на спадщину за заповітом від 01.06.2023 № 1-127 в розмірі 11/25 частки зареєстровано за Кочем Аркадієм Олеговичем</w:t>
      </w:r>
      <w:r w:rsidRPr="002F1F1D">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21</w:t>
      </w:r>
      <w:r w:rsidR="00C0778E">
        <w:rPr>
          <w:rFonts w:ascii="Times New Roman" w:eastAsia="Times New Roman" w:hAnsi="Times New Roman" w:cs="Times New Roman"/>
          <w:sz w:val="24"/>
          <w:szCs w:val="24"/>
        </w:rPr>
        <w:t>.08.2023 № 28877/12.01-24/23-2.</w:t>
      </w:r>
    </w:p>
    <w:p w:rsidR="00046B2B" w:rsidRPr="002F1F1D" w:rsidRDefault="00046B2B"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046B2B" w:rsidRPr="002F1F1D" w:rsidRDefault="00046B2B"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46B2B" w:rsidRPr="002F1F1D" w:rsidRDefault="00046B2B"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46B2B" w:rsidRPr="00C0778E" w:rsidRDefault="00046B2B" w:rsidP="00C0778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046B2B" w:rsidRPr="002F1F1D" w:rsidRDefault="00046B2B"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46B2B" w:rsidRPr="002F1F1D" w:rsidRDefault="00046B2B" w:rsidP="00C0778E">
      <w:pPr>
        <w:widowControl w:val="0"/>
        <w:spacing w:after="0" w:line="240" w:lineRule="auto"/>
        <w:jc w:val="both"/>
        <w:rPr>
          <w:rFonts w:ascii="Times New Roman" w:eastAsia="Times New Roman" w:hAnsi="Times New Roman" w:cs="Times New Roman"/>
          <w:color w:val="000000"/>
          <w:sz w:val="24"/>
          <w:szCs w:val="24"/>
        </w:rPr>
      </w:pPr>
    </w:p>
    <w:p w:rsidR="00046B2B" w:rsidRPr="002F1F1D" w:rsidRDefault="00046B2B" w:rsidP="002F1F1D">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Міський голова</w:t>
      </w:r>
      <w:r w:rsidRPr="002F1F1D">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п.53 по п.58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F269E" w:rsidRPr="002F1F1D" w:rsidRDefault="00BF269E" w:rsidP="002F1F1D">
      <w:pPr>
        <w:spacing w:after="0" w:line="240" w:lineRule="auto"/>
        <w:jc w:val="both"/>
        <w:rPr>
          <w:rFonts w:ascii="Times New Roman" w:hAnsi="Times New Roman" w:cs="Times New Roman"/>
          <w:b/>
          <w:sz w:val="24"/>
          <w:szCs w:val="24"/>
        </w:rPr>
      </w:pPr>
    </w:p>
    <w:p w:rsidR="00046B2B" w:rsidRPr="00C0778E" w:rsidRDefault="00046B2B" w:rsidP="0018760D">
      <w:pPr>
        <w:pStyle w:val="a5"/>
        <w:widowControl w:val="0"/>
        <w:numPr>
          <w:ilvl w:val="0"/>
          <w:numId w:val="2"/>
        </w:numPr>
        <w:spacing w:after="0" w:line="240" w:lineRule="auto"/>
        <w:ind w:right="-20"/>
        <w:rPr>
          <w:rFonts w:ascii="Times New Roman" w:hAnsi="Times New Roman" w:cs="Times New Roman"/>
          <w:color w:val="000000"/>
          <w:sz w:val="24"/>
          <w:szCs w:val="24"/>
          <w:lang w:val="ru-RU"/>
        </w:rPr>
      </w:pPr>
      <w:r w:rsidRPr="00C0778E">
        <w:rPr>
          <w:rFonts w:ascii="Times New Roman" w:hAnsi="Times New Roman" w:cs="Times New Roman"/>
          <w:color w:val="000000"/>
          <w:sz w:val="24"/>
          <w:szCs w:val="24"/>
        </w:rPr>
        <w:t>S-zr-2</w:t>
      </w:r>
      <w:r w:rsidRPr="00C0778E">
        <w:rPr>
          <w:rFonts w:ascii="Times New Roman" w:hAnsi="Times New Roman" w:cs="Times New Roman"/>
          <w:color w:val="000000"/>
          <w:sz w:val="24"/>
          <w:szCs w:val="24"/>
          <w:lang w:val="ru-RU"/>
        </w:rPr>
        <w:t>10</w:t>
      </w:r>
      <w:r w:rsidRPr="00C0778E">
        <w:rPr>
          <w:rFonts w:ascii="Times New Roman" w:hAnsi="Times New Roman" w:cs="Times New Roman"/>
          <w:color w:val="000000"/>
          <w:sz w:val="24"/>
          <w:szCs w:val="24"/>
        </w:rPr>
        <w:t>/</w:t>
      </w:r>
      <w:r w:rsidRPr="00C0778E">
        <w:rPr>
          <w:rFonts w:ascii="Times New Roman" w:hAnsi="Times New Roman" w:cs="Times New Roman"/>
          <w:color w:val="000000"/>
          <w:sz w:val="24"/>
          <w:szCs w:val="24"/>
          <w:lang w:val="ru-RU"/>
        </w:rPr>
        <w:t>51</w:t>
      </w:r>
    </w:p>
    <w:p w:rsidR="00046B2B" w:rsidRPr="002F1F1D" w:rsidRDefault="00046B2B" w:rsidP="002F1F1D">
      <w:pPr>
        <w:spacing w:after="0" w:line="240" w:lineRule="auto"/>
        <w:rPr>
          <w:rFonts w:ascii="Times New Roman" w:hAnsi="Times New Roman" w:cs="Times New Roman"/>
          <w:sz w:val="24"/>
          <w:szCs w:val="24"/>
        </w:rPr>
      </w:pPr>
    </w:p>
    <w:p w:rsidR="00046B2B" w:rsidRPr="00C0778E" w:rsidRDefault="00046B2B" w:rsidP="00C0778E">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Про надання у власність громадянину </w:t>
      </w:r>
      <w:proofErr w:type="spellStart"/>
      <w:r w:rsidRPr="002F1F1D">
        <w:rPr>
          <w:rFonts w:ascii="Times New Roman" w:hAnsi="Times New Roman" w:cs="Times New Roman"/>
          <w:color w:val="000000"/>
          <w:sz w:val="24"/>
          <w:szCs w:val="24"/>
        </w:rPr>
        <w:t>Яцкевичу</w:t>
      </w:r>
      <w:proofErr w:type="spellEnd"/>
      <w:r w:rsidRPr="002F1F1D">
        <w:rPr>
          <w:rFonts w:ascii="Times New Roman" w:hAnsi="Times New Roman" w:cs="Times New Roman"/>
          <w:color w:val="000000"/>
          <w:sz w:val="24"/>
          <w:szCs w:val="24"/>
        </w:rPr>
        <w:t xml:space="preserve"> Валерію Івановичу земельної ділянки (кадастровий номер 4810136300:05:009:0008) для будівництва та обслуговування житлового будинку, господарських будівель і споруд (присадибна ділянка) по </w:t>
      </w:r>
      <w:proofErr w:type="spellStart"/>
      <w:r w:rsidRPr="002F1F1D">
        <w:rPr>
          <w:rFonts w:ascii="Times New Roman" w:hAnsi="Times New Roman" w:cs="Times New Roman"/>
          <w:color w:val="000000"/>
          <w:sz w:val="24"/>
          <w:szCs w:val="24"/>
        </w:rPr>
        <w:t>пров</w:t>
      </w:r>
      <w:proofErr w:type="spellEnd"/>
      <w:r w:rsidRPr="002F1F1D">
        <w:rPr>
          <w:rFonts w:ascii="Times New Roman" w:hAnsi="Times New Roman" w:cs="Times New Roman"/>
          <w:color w:val="000000"/>
          <w:sz w:val="24"/>
          <w:szCs w:val="24"/>
        </w:rPr>
        <w:t>. 4 Парниковому, 47 в Заводському районі м. Миколаєв</w:t>
      </w:r>
      <w:r w:rsidR="00C0778E">
        <w:rPr>
          <w:rFonts w:ascii="Times New Roman" w:hAnsi="Times New Roman" w:cs="Times New Roman"/>
          <w:color w:val="000000"/>
          <w:sz w:val="24"/>
          <w:szCs w:val="24"/>
        </w:rPr>
        <w:t>а (забудована земельна ділянка)</w:t>
      </w:r>
    </w:p>
    <w:p w:rsidR="00046B2B" w:rsidRPr="002F1F1D" w:rsidRDefault="00046B2B" w:rsidP="002F1F1D">
      <w:pPr>
        <w:spacing w:after="0" w:line="240" w:lineRule="auto"/>
        <w:rPr>
          <w:rFonts w:ascii="Times New Roman" w:hAnsi="Times New Roman" w:cs="Times New Roman"/>
          <w:sz w:val="24"/>
          <w:szCs w:val="24"/>
        </w:rPr>
      </w:pPr>
    </w:p>
    <w:p w:rsidR="00046B2B" w:rsidRPr="002F1F1D" w:rsidRDefault="00046B2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Розглянувши звернення громадянина </w:t>
      </w:r>
      <w:proofErr w:type="spellStart"/>
      <w:r w:rsidRPr="002F1F1D">
        <w:rPr>
          <w:rFonts w:ascii="Times New Roman" w:hAnsi="Times New Roman" w:cs="Times New Roman"/>
          <w:color w:val="000000"/>
          <w:sz w:val="24"/>
          <w:szCs w:val="24"/>
        </w:rPr>
        <w:t>Яцкевича</w:t>
      </w:r>
      <w:proofErr w:type="spellEnd"/>
      <w:r w:rsidRPr="002F1F1D">
        <w:rPr>
          <w:rFonts w:ascii="Times New Roman" w:hAnsi="Times New Roman" w:cs="Times New Roman"/>
          <w:color w:val="000000"/>
          <w:sz w:val="24"/>
          <w:szCs w:val="24"/>
        </w:rPr>
        <w:t xml:space="preserve"> Валерія Івановича</w:t>
      </w:r>
      <w:r w:rsidRPr="002F1F1D">
        <w:rPr>
          <w:rFonts w:ascii="Times New Roman" w:hAnsi="Times New Roman" w:cs="Times New Roman"/>
          <w:sz w:val="24"/>
          <w:szCs w:val="24"/>
        </w:rPr>
        <w:t xml:space="preserve">, дозвільну справу від </w:t>
      </w:r>
      <w:r w:rsidRPr="002F1F1D">
        <w:rPr>
          <w:rFonts w:ascii="Times New Roman" w:hAnsi="Times New Roman" w:cs="Times New Roman"/>
          <w:color w:val="000000"/>
          <w:sz w:val="24"/>
          <w:szCs w:val="24"/>
        </w:rPr>
        <w:t>31.01.2022 № 23064-000566994-007-01</w:t>
      </w:r>
      <w:r w:rsidRPr="002F1F1D">
        <w:rPr>
          <w:rFonts w:ascii="Times New Roman" w:hAnsi="Times New Roman" w:cs="Times New Roman"/>
          <w:sz w:val="24"/>
          <w:szCs w:val="24"/>
        </w:rPr>
        <w:t xml:space="preserve">, </w:t>
      </w:r>
      <w:r w:rsidRPr="002F1F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46B2B" w:rsidRPr="002F1F1D" w:rsidRDefault="00046B2B" w:rsidP="002F1F1D">
      <w:pPr>
        <w:spacing w:after="0" w:line="240" w:lineRule="auto"/>
        <w:rPr>
          <w:rFonts w:ascii="Times New Roman" w:hAnsi="Times New Roman" w:cs="Times New Roman"/>
          <w:sz w:val="24"/>
          <w:szCs w:val="24"/>
        </w:rPr>
      </w:pPr>
    </w:p>
    <w:p w:rsidR="00046B2B" w:rsidRPr="002F1F1D" w:rsidRDefault="00046B2B" w:rsidP="002F1F1D">
      <w:pPr>
        <w:shd w:val="clear" w:color="auto" w:fill="FFFFFF"/>
        <w:spacing w:after="0" w:line="240" w:lineRule="auto"/>
        <w:rPr>
          <w:rFonts w:ascii="Times New Roman" w:hAnsi="Times New Roman" w:cs="Times New Roman"/>
          <w:spacing w:val="-5"/>
          <w:sz w:val="24"/>
          <w:szCs w:val="24"/>
        </w:rPr>
      </w:pPr>
      <w:r w:rsidRPr="002F1F1D">
        <w:rPr>
          <w:rFonts w:ascii="Times New Roman" w:hAnsi="Times New Roman" w:cs="Times New Roman"/>
          <w:spacing w:val="-5"/>
          <w:sz w:val="24"/>
          <w:szCs w:val="24"/>
        </w:rPr>
        <w:t>ВИРІШИЛА:</w:t>
      </w:r>
    </w:p>
    <w:p w:rsidR="00046B2B" w:rsidRPr="002F1F1D" w:rsidRDefault="00046B2B" w:rsidP="002F1F1D">
      <w:pPr>
        <w:shd w:val="clear" w:color="auto" w:fill="FFFFFF"/>
        <w:spacing w:after="0" w:line="240" w:lineRule="auto"/>
        <w:ind w:firstLine="567"/>
        <w:rPr>
          <w:rFonts w:ascii="Times New Roman" w:hAnsi="Times New Roman" w:cs="Times New Roman"/>
          <w:spacing w:val="-5"/>
          <w:sz w:val="24"/>
          <w:szCs w:val="24"/>
        </w:rPr>
      </w:pPr>
    </w:p>
    <w:p w:rsidR="00046B2B" w:rsidRPr="002F1F1D" w:rsidRDefault="00046B2B" w:rsidP="002F1F1D">
      <w:pPr>
        <w:widowControl w:val="0"/>
        <w:spacing w:after="0" w:line="240" w:lineRule="auto"/>
        <w:ind w:right="-19"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463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(кадастровий номер 4810136300:05:009:0008), з метою передачі у власність громадянину </w:t>
      </w:r>
      <w:proofErr w:type="spellStart"/>
      <w:r w:rsidRPr="002F1F1D">
        <w:rPr>
          <w:rFonts w:ascii="Times New Roman" w:hAnsi="Times New Roman" w:cs="Times New Roman"/>
          <w:color w:val="000000"/>
          <w:sz w:val="24"/>
          <w:szCs w:val="24"/>
        </w:rPr>
        <w:t>Яцкевичу</w:t>
      </w:r>
      <w:proofErr w:type="spellEnd"/>
      <w:r w:rsidRPr="002F1F1D">
        <w:rPr>
          <w:rFonts w:ascii="Times New Roman" w:hAnsi="Times New Roman" w:cs="Times New Roman"/>
          <w:color w:val="000000"/>
          <w:sz w:val="24"/>
          <w:szCs w:val="24"/>
        </w:rPr>
        <w:t xml:space="preserve"> Валерію Івановичу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hAnsi="Times New Roman" w:cs="Times New Roman"/>
          <w:color w:val="000000"/>
          <w:sz w:val="24"/>
          <w:szCs w:val="24"/>
        </w:rPr>
        <w:t>пров</w:t>
      </w:r>
      <w:proofErr w:type="spellEnd"/>
      <w:r w:rsidRPr="002F1F1D">
        <w:rPr>
          <w:rFonts w:ascii="Times New Roman" w:hAnsi="Times New Roman" w:cs="Times New Roman"/>
          <w:color w:val="000000"/>
          <w:sz w:val="24"/>
          <w:szCs w:val="24"/>
        </w:rPr>
        <w:t>. 4 Парниковому, 47 в Заводському районі м. Миколаєва (забудована земельна ділянка).</w:t>
      </w:r>
    </w:p>
    <w:p w:rsidR="00046B2B" w:rsidRPr="002F1F1D" w:rsidRDefault="00046B2B" w:rsidP="002F1F1D">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46B2B" w:rsidRPr="002F1F1D" w:rsidRDefault="00046B2B" w:rsidP="00C0778E">
      <w:pPr>
        <w:widowControl w:val="0"/>
        <w:tabs>
          <w:tab w:val="left" w:pos="2738"/>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1.1. Надати громадянину </w:t>
      </w:r>
      <w:proofErr w:type="spellStart"/>
      <w:r w:rsidRPr="002F1F1D">
        <w:rPr>
          <w:rFonts w:ascii="Times New Roman" w:hAnsi="Times New Roman" w:cs="Times New Roman"/>
          <w:color w:val="000000"/>
          <w:sz w:val="24"/>
          <w:szCs w:val="24"/>
        </w:rPr>
        <w:t>Яцкевичу</w:t>
      </w:r>
      <w:proofErr w:type="spellEnd"/>
      <w:r w:rsidRPr="002F1F1D">
        <w:rPr>
          <w:rFonts w:ascii="Times New Roman" w:hAnsi="Times New Roman" w:cs="Times New Roman"/>
          <w:color w:val="000000"/>
          <w:sz w:val="24"/>
          <w:szCs w:val="24"/>
        </w:rPr>
        <w:t xml:space="preserve"> Валерію Івановичу у власність земельну ділянку (кадастровий номер 4810136300:05:009:0008) площею 463 </w:t>
      </w:r>
      <w:proofErr w:type="spellStart"/>
      <w:r w:rsidRPr="002F1F1D">
        <w:rPr>
          <w:rFonts w:ascii="Times New Roman" w:hAnsi="Times New Roman" w:cs="Times New Roman"/>
          <w:color w:val="000000"/>
          <w:sz w:val="24"/>
          <w:szCs w:val="24"/>
        </w:rPr>
        <w:t>кв.м</w:t>
      </w:r>
      <w:proofErr w:type="spellEnd"/>
      <w:r w:rsidRPr="002F1F1D">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2F1F1D">
        <w:rPr>
          <w:rFonts w:ascii="Times New Roman" w:hAnsi="Times New Roman" w:cs="Times New Roman"/>
          <w:color w:val="000000"/>
          <w:sz w:val="24"/>
          <w:szCs w:val="24"/>
        </w:rPr>
        <w:t>пров</w:t>
      </w:r>
      <w:proofErr w:type="spellEnd"/>
      <w:r w:rsidRPr="002F1F1D">
        <w:rPr>
          <w:rFonts w:ascii="Times New Roman" w:hAnsi="Times New Roman" w:cs="Times New Roman"/>
          <w:color w:val="000000"/>
          <w:sz w:val="24"/>
          <w:szCs w:val="24"/>
        </w:rPr>
        <w:t>. 4 Парниковому, 47 в Заводському районі м. Миколаєва (</w:t>
      </w:r>
      <w:r w:rsidRPr="002F1F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2F1F1D">
        <w:rPr>
          <w:rFonts w:ascii="Times New Roman" w:eastAsia="TimesNewRomanPSMT" w:hAnsi="Times New Roman" w:cs="Times New Roman"/>
          <w:sz w:val="24"/>
          <w:szCs w:val="24"/>
          <w:lang w:eastAsia="ru-RU"/>
        </w:rPr>
        <w:t>2534704448060</w:t>
      </w:r>
      <w:r w:rsidRPr="002F1F1D">
        <w:rPr>
          <w:rFonts w:ascii="Times New Roman" w:hAnsi="Times New Roman" w:cs="Times New Roman"/>
          <w:sz w:val="24"/>
          <w:szCs w:val="24"/>
        </w:rPr>
        <w:t xml:space="preserve">, номер відомостей про речове право: </w:t>
      </w:r>
      <w:r w:rsidRPr="002F1F1D">
        <w:rPr>
          <w:rFonts w:ascii="Times New Roman" w:eastAsia="TimesNewRomanPS-BoldMT" w:hAnsi="Times New Roman" w:cs="Times New Roman"/>
          <w:sz w:val="24"/>
          <w:szCs w:val="24"/>
          <w:lang w:eastAsia="ru-RU"/>
        </w:rPr>
        <w:t>45679556</w:t>
      </w:r>
      <w:r w:rsidRPr="002F1F1D">
        <w:rPr>
          <w:rFonts w:ascii="Times New Roman" w:hAnsi="Times New Roman" w:cs="Times New Roman"/>
          <w:sz w:val="24"/>
          <w:szCs w:val="24"/>
        </w:rPr>
        <w:t xml:space="preserve"> від </w:t>
      </w:r>
      <w:r w:rsidRPr="002F1F1D">
        <w:rPr>
          <w:rFonts w:ascii="Times New Roman" w:eastAsia="TimesNewRomanPSMT" w:hAnsi="Times New Roman" w:cs="Times New Roman"/>
          <w:sz w:val="24"/>
          <w:szCs w:val="24"/>
          <w:lang w:eastAsia="ru-RU"/>
        </w:rPr>
        <w:t>10.12.2021</w:t>
      </w:r>
      <w:r w:rsidRPr="002F1F1D">
        <w:rPr>
          <w:rFonts w:ascii="Times New Roman" w:hAnsi="Times New Roman" w:cs="Times New Roman"/>
          <w:sz w:val="24"/>
          <w:szCs w:val="24"/>
        </w:rPr>
        <w:t xml:space="preserve">, зареєстровано на підставі </w:t>
      </w:r>
      <w:r w:rsidRPr="002F1F1D">
        <w:rPr>
          <w:rFonts w:ascii="Times New Roman" w:hAnsi="Times New Roman" w:cs="Times New Roman"/>
          <w:color w:val="000000"/>
          <w:sz w:val="24"/>
          <w:szCs w:val="24"/>
        </w:rPr>
        <w:t xml:space="preserve">договору купівлі-продажу, серія та номер: 2-3867, виданого 20.10.1992), відповідно до </w:t>
      </w:r>
      <w:r w:rsidRPr="002F1F1D">
        <w:rPr>
          <w:rFonts w:ascii="Times New Roman" w:hAnsi="Times New Roman" w:cs="Times New Roman"/>
          <w:sz w:val="24"/>
          <w:szCs w:val="24"/>
        </w:rPr>
        <w:t>висновку департаменту архітектури та містобудування Миколаївської міської ради від 05.09.2023 №31284/12.01-24/23-2.</w:t>
      </w:r>
    </w:p>
    <w:p w:rsidR="00046B2B" w:rsidRPr="002F1F1D" w:rsidRDefault="00046B2B" w:rsidP="002F1F1D">
      <w:pPr>
        <w:widowControl w:val="0"/>
        <w:spacing w:after="0" w:line="240" w:lineRule="auto"/>
        <w:ind w:firstLine="567"/>
        <w:rPr>
          <w:rFonts w:ascii="Times New Roman" w:hAnsi="Times New Roman" w:cs="Times New Roman"/>
          <w:color w:val="000000"/>
          <w:sz w:val="24"/>
          <w:szCs w:val="24"/>
        </w:rPr>
      </w:pPr>
      <w:r w:rsidRPr="002F1F1D">
        <w:rPr>
          <w:rFonts w:ascii="Times New Roman" w:hAnsi="Times New Roman" w:cs="Times New Roman"/>
          <w:color w:val="000000"/>
          <w:sz w:val="24"/>
          <w:szCs w:val="24"/>
        </w:rPr>
        <w:t>2. Замовнику:</w:t>
      </w:r>
    </w:p>
    <w:p w:rsidR="00046B2B" w:rsidRPr="002F1F1D" w:rsidRDefault="00046B2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46B2B" w:rsidRPr="002F1F1D" w:rsidRDefault="00046B2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46B2B" w:rsidRPr="00C0778E" w:rsidRDefault="00046B2B" w:rsidP="00C0778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виконувати обов'язки землевласника відповідно до вимог Земельного кодексу Укр</w:t>
      </w:r>
      <w:r w:rsidR="00C0778E">
        <w:rPr>
          <w:rFonts w:ascii="Times New Roman" w:hAnsi="Times New Roman" w:cs="Times New Roman"/>
          <w:color w:val="000000"/>
          <w:sz w:val="24"/>
          <w:szCs w:val="24"/>
        </w:rPr>
        <w:t>аїни.</w:t>
      </w:r>
    </w:p>
    <w:p w:rsidR="00046B2B" w:rsidRPr="002F1F1D" w:rsidRDefault="00046B2B" w:rsidP="002F1F1D">
      <w:pPr>
        <w:widowControl w:val="0"/>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0778E" w:rsidRDefault="00C0778E" w:rsidP="002F1F1D">
      <w:pPr>
        <w:widowControl w:val="0"/>
        <w:tabs>
          <w:tab w:val="left" w:pos="7615"/>
        </w:tabs>
        <w:spacing w:after="0" w:line="240" w:lineRule="auto"/>
        <w:ind w:right="-20"/>
        <w:rPr>
          <w:rFonts w:ascii="Times New Roman" w:hAnsi="Times New Roman" w:cs="Times New Roman"/>
          <w:color w:val="000000"/>
          <w:sz w:val="24"/>
          <w:szCs w:val="24"/>
        </w:rPr>
      </w:pPr>
    </w:p>
    <w:p w:rsidR="00046B2B" w:rsidRPr="002F1F1D" w:rsidRDefault="00046B2B" w:rsidP="002F1F1D">
      <w:pPr>
        <w:widowControl w:val="0"/>
        <w:tabs>
          <w:tab w:val="left" w:pos="7615"/>
        </w:tabs>
        <w:spacing w:after="0" w:line="240" w:lineRule="auto"/>
        <w:ind w:right="-20"/>
        <w:rPr>
          <w:rFonts w:ascii="Times New Roman" w:hAnsi="Times New Roman" w:cs="Times New Roman"/>
          <w:color w:val="000000"/>
          <w:sz w:val="24"/>
          <w:szCs w:val="24"/>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п.53 по п.58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46B2B" w:rsidRPr="002F1F1D" w:rsidRDefault="00046B2B" w:rsidP="002F1F1D">
      <w:pPr>
        <w:tabs>
          <w:tab w:val="left" w:pos="3878"/>
        </w:tabs>
        <w:spacing w:after="0" w:line="240" w:lineRule="auto"/>
        <w:ind w:firstLine="540"/>
        <w:jc w:val="both"/>
        <w:rPr>
          <w:rFonts w:ascii="Times New Roman" w:hAnsi="Times New Roman" w:cs="Times New Roman"/>
          <w:sz w:val="24"/>
          <w:szCs w:val="24"/>
        </w:rPr>
      </w:pPr>
    </w:p>
    <w:p w:rsidR="00D948ED" w:rsidRPr="00C0778E" w:rsidRDefault="00D948ED" w:rsidP="0018760D">
      <w:pPr>
        <w:pStyle w:val="a5"/>
        <w:widowControl w:val="0"/>
        <w:numPr>
          <w:ilvl w:val="0"/>
          <w:numId w:val="2"/>
        </w:numPr>
        <w:spacing w:after="0" w:line="240" w:lineRule="auto"/>
        <w:ind w:right="-20"/>
        <w:rPr>
          <w:rFonts w:ascii="Times New Roman" w:eastAsia="Times New Roman" w:hAnsi="Times New Roman" w:cs="Times New Roman"/>
          <w:color w:val="000000"/>
          <w:sz w:val="24"/>
          <w:szCs w:val="24"/>
          <w:lang w:val="ru-RU"/>
        </w:rPr>
      </w:pPr>
      <w:r w:rsidRPr="00C0778E">
        <w:rPr>
          <w:rFonts w:ascii="Times New Roman" w:eastAsia="Times New Roman" w:hAnsi="Times New Roman" w:cs="Times New Roman"/>
          <w:color w:val="000000"/>
          <w:sz w:val="24"/>
          <w:szCs w:val="24"/>
        </w:rPr>
        <w:t>S-zr-205/</w:t>
      </w:r>
      <w:r w:rsidRPr="00C0778E">
        <w:rPr>
          <w:rFonts w:ascii="Times New Roman" w:eastAsia="Times New Roman" w:hAnsi="Times New Roman" w:cs="Times New Roman"/>
          <w:color w:val="000000"/>
          <w:sz w:val="24"/>
          <w:szCs w:val="24"/>
          <w:lang w:val="ru-RU"/>
        </w:rPr>
        <w:t>44</w:t>
      </w:r>
    </w:p>
    <w:p w:rsidR="00C0778E" w:rsidRDefault="00C0778E" w:rsidP="002F1F1D">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p>
    <w:p w:rsidR="00D948ED" w:rsidRPr="002F1F1D" w:rsidRDefault="00D948ED" w:rsidP="002F1F1D">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xml:space="preserve">Про надання у власність громадянці Головатій Юлії Сергіївні земельної ділянки (кадастровий номер 4810136600:01:030:0014) для будівництва та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Балканському, 33а в Корабельному районі м. Миколаєва (забудована земельна ділянка)</w:t>
      </w:r>
    </w:p>
    <w:p w:rsidR="00D948ED" w:rsidRPr="002F1F1D" w:rsidRDefault="00D948ED" w:rsidP="002F1F1D">
      <w:pPr>
        <w:spacing w:after="0" w:line="240" w:lineRule="auto"/>
        <w:rPr>
          <w:rFonts w:ascii="Times New Roman" w:eastAsia="Times New Roman" w:hAnsi="Times New Roman" w:cs="Times New Roman"/>
          <w:sz w:val="24"/>
          <w:szCs w:val="24"/>
        </w:rPr>
      </w:pPr>
    </w:p>
    <w:p w:rsidR="00D948ED" w:rsidRPr="002F1F1D" w:rsidRDefault="00D948ED"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Розглянувши звернення громадянки Головатої Юлії Сергіївни, дозвільну справу від 18.10.2021 № 23040-000528407-007-01,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948ED" w:rsidRPr="002F1F1D" w:rsidRDefault="00D948ED" w:rsidP="002F1F1D">
      <w:pPr>
        <w:spacing w:after="0" w:line="240" w:lineRule="auto"/>
        <w:rPr>
          <w:rFonts w:ascii="Times New Roman" w:eastAsia="Times New Roman" w:hAnsi="Times New Roman" w:cs="Times New Roman"/>
          <w:sz w:val="24"/>
          <w:szCs w:val="24"/>
        </w:rPr>
      </w:pPr>
    </w:p>
    <w:p w:rsidR="00D948ED" w:rsidRPr="002F1F1D" w:rsidRDefault="00D948ED" w:rsidP="002F1F1D">
      <w:pPr>
        <w:widowControl w:val="0"/>
        <w:spacing w:after="0" w:line="240" w:lineRule="auto"/>
        <w:ind w:right="-20"/>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ВИРІШИЛА:</w:t>
      </w:r>
    </w:p>
    <w:p w:rsidR="00D948ED" w:rsidRPr="002F1F1D" w:rsidRDefault="00D948ED" w:rsidP="002F1F1D">
      <w:pPr>
        <w:spacing w:after="0" w:line="240" w:lineRule="auto"/>
        <w:rPr>
          <w:rFonts w:ascii="Times New Roman" w:eastAsia="Times New Roman" w:hAnsi="Times New Roman" w:cs="Times New Roman"/>
          <w:sz w:val="24"/>
          <w:szCs w:val="24"/>
        </w:rPr>
      </w:pPr>
    </w:p>
    <w:p w:rsidR="00D948ED" w:rsidRPr="002F1F1D" w:rsidRDefault="00D948ED" w:rsidP="002F1F1D">
      <w:pPr>
        <w:widowControl w:val="0"/>
        <w:spacing w:after="0" w:line="240" w:lineRule="auto"/>
        <w:ind w:right="-19"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435 </w:t>
      </w:r>
      <w:proofErr w:type="spellStart"/>
      <w:r w:rsidRPr="002F1F1D">
        <w:rPr>
          <w:rFonts w:ascii="Times New Roman" w:eastAsia="Times New Roman" w:hAnsi="Times New Roman" w:cs="Times New Roman"/>
          <w:color w:val="000000"/>
          <w:sz w:val="24"/>
          <w:szCs w:val="24"/>
        </w:rPr>
        <w:t>кв.м</w:t>
      </w:r>
      <w:proofErr w:type="spellEnd"/>
      <w:r w:rsidRPr="002F1F1D">
        <w:rPr>
          <w:rFonts w:ascii="Times New Roman" w:eastAsia="Times New Roman" w:hAnsi="Times New Roman" w:cs="Times New Roman"/>
          <w:color w:val="000000"/>
          <w:sz w:val="24"/>
          <w:szCs w:val="24"/>
        </w:rPr>
        <w:t xml:space="preserve"> (кадастровий номер 4810136600:01:030:0014), з метою передачі у власність громадянці Головатій Юлії Сергіївні для будівництва та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Балканському, 33а в Корабельному районі м. Миколаєва (забудована земельна ділянка).</w:t>
      </w:r>
    </w:p>
    <w:p w:rsidR="00D948ED" w:rsidRPr="002F1F1D" w:rsidRDefault="00D948ED"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948ED" w:rsidRPr="002F1F1D" w:rsidRDefault="00D948ED" w:rsidP="002F1F1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17.05.2018 № 36/13, на земельну ділянку діють планувальні обмеження:  санітарно-захисна зона від кладовищ.</w:t>
      </w:r>
    </w:p>
    <w:p w:rsidR="00D948ED" w:rsidRPr="002F1F1D" w:rsidRDefault="00D948ED" w:rsidP="00C0778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1.1. Надати громадянці Головатій Юлії Сергіївні у власність земельну ділянку (кадастровий номер 4810136600:01:030:0014) площею 435 </w:t>
      </w:r>
      <w:proofErr w:type="spellStart"/>
      <w:r w:rsidRPr="002F1F1D">
        <w:rPr>
          <w:rFonts w:ascii="Times New Roman" w:eastAsia="Times New Roman" w:hAnsi="Times New Roman" w:cs="Times New Roman"/>
          <w:color w:val="000000"/>
          <w:sz w:val="24"/>
          <w:szCs w:val="24"/>
        </w:rPr>
        <w:t>кв.м</w:t>
      </w:r>
      <w:proofErr w:type="spellEnd"/>
      <w:r w:rsidRPr="002F1F1D">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2F1F1D">
        <w:rPr>
          <w:rFonts w:ascii="Times New Roman" w:eastAsia="Times New Roman" w:hAnsi="Times New Roman" w:cs="Times New Roman"/>
          <w:color w:val="000000"/>
          <w:sz w:val="24"/>
          <w:szCs w:val="24"/>
        </w:rPr>
        <w:t>пров</w:t>
      </w:r>
      <w:proofErr w:type="spellEnd"/>
      <w:r w:rsidRPr="002F1F1D">
        <w:rPr>
          <w:rFonts w:ascii="Times New Roman" w:eastAsia="Times New Roman" w:hAnsi="Times New Roman" w:cs="Times New Roman"/>
          <w:color w:val="000000"/>
          <w:sz w:val="24"/>
          <w:szCs w:val="24"/>
        </w:rPr>
        <w:t>. Балканському, 33а в Корабельному районі м. Миколаєва (право власності на нерухоме майно відповідно до відомостей про права власності на об’єкт нерухомого майна від 30.04.2010 № 30327578 зареєстровано на підставі договору дарування від 21.01.2003 № 61), відповідно до висновку департаменту архітектури та містобудування Миколаївської міської ради від 03.11.2021 №</w:t>
      </w:r>
      <w:r w:rsidR="00C0778E">
        <w:rPr>
          <w:rFonts w:ascii="Times New Roman" w:eastAsia="Times New Roman" w:hAnsi="Times New Roman" w:cs="Times New Roman"/>
          <w:color w:val="000000"/>
          <w:sz w:val="24"/>
          <w:szCs w:val="24"/>
        </w:rPr>
        <w:t> 46646/12.01-47/21-2.</w:t>
      </w:r>
    </w:p>
    <w:p w:rsidR="00D948ED" w:rsidRPr="002F1F1D" w:rsidRDefault="00D948ED" w:rsidP="002F1F1D">
      <w:pPr>
        <w:widowControl w:val="0"/>
        <w:spacing w:after="0" w:line="240" w:lineRule="auto"/>
        <w:ind w:firstLine="567"/>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2. Замовнику:</w:t>
      </w:r>
    </w:p>
    <w:p w:rsidR="00D948ED" w:rsidRPr="002F1F1D" w:rsidRDefault="00D948ED"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948ED" w:rsidRPr="002F1F1D" w:rsidRDefault="00D948ED"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948ED" w:rsidRPr="00C0778E" w:rsidRDefault="00D948ED" w:rsidP="00C0778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 виконувати обов'язки землевласника відповідно до ви</w:t>
      </w:r>
      <w:r w:rsidR="00C0778E">
        <w:rPr>
          <w:rFonts w:ascii="Times New Roman" w:eastAsia="Times New Roman" w:hAnsi="Times New Roman" w:cs="Times New Roman"/>
          <w:color w:val="000000"/>
          <w:sz w:val="24"/>
          <w:szCs w:val="24"/>
        </w:rPr>
        <w:t>мог Земельного кодексу України.</w:t>
      </w:r>
    </w:p>
    <w:p w:rsidR="00D948ED" w:rsidRPr="002F1F1D" w:rsidRDefault="00D948ED" w:rsidP="002F1F1D">
      <w:pPr>
        <w:widowControl w:val="0"/>
        <w:spacing w:after="0" w:line="240" w:lineRule="auto"/>
        <w:ind w:firstLine="567"/>
        <w:jc w:val="both"/>
        <w:rPr>
          <w:rFonts w:ascii="Times New Roman" w:eastAsia="Times New Roman" w:hAnsi="Times New Roman" w:cs="Times New Roman"/>
          <w:color w:val="000000"/>
          <w:sz w:val="24"/>
          <w:szCs w:val="24"/>
        </w:rPr>
      </w:pPr>
      <w:r w:rsidRPr="002F1F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948ED" w:rsidRPr="002F1F1D" w:rsidRDefault="00D948ED" w:rsidP="00C0778E">
      <w:pPr>
        <w:widowControl w:val="0"/>
        <w:spacing w:after="0" w:line="240" w:lineRule="auto"/>
        <w:jc w:val="both"/>
        <w:rPr>
          <w:rFonts w:ascii="Times New Roman" w:eastAsia="Times New Roman" w:hAnsi="Times New Roman" w:cs="Times New Roman"/>
          <w:color w:val="000000"/>
          <w:sz w:val="24"/>
          <w:szCs w:val="24"/>
        </w:rPr>
      </w:pPr>
    </w:p>
    <w:p w:rsidR="00046B2B" w:rsidRDefault="00C0778E" w:rsidP="00C0778E">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rsidR="00CC72D3" w:rsidRDefault="00CC72D3" w:rsidP="00CC72D3">
      <w:pPr>
        <w:spacing w:after="0" w:line="240" w:lineRule="auto"/>
        <w:rPr>
          <w:rFonts w:ascii="Times New Roman" w:hAnsi="Times New Roman" w:cs="Times New Roman"/>
          <w:b/>
          <w:sz w:val="24"/>
          <w:szCs w:val="24"/>
        </w:rPr>
      </w:pPr>
    </w:p>
    <w:p w:rsidR="00CC72D3" w:rsidRDefault="00CC72D3" w:rsidP="00CC72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CC72D3" w:rsidRDefault="00CC72D3" w:rsidP="00CC72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C72D3" w:rsidRDefault="00CC72D3" w:rsidP="00CC72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п.53 по п.58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0778E" w:rsidRPr="00C0778E" w:rsidRDefault="00C0778E" w:rsidP="00C0778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D948ED" w:rsidRPr="00C0778E" w:rsidRDefault="00D948ED" w:rsidP="0018760D">
      <w:pPr>
        <w:pStyle w:val="a5"/>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0778E">
        <w:rPr>
          <w:rFonts w:ascii="Times New Roman" w:eastAsia="Times New Roman" w:hAnsi="Times New Roman" w:cs="Times New Roman"/>
          <w:color w:val="000000"/>
          <w:sz w:val="24"/>
          <w:szCs w:val="24"/>
        </w:rPr>
        <w:t xml:space="preserve">S-zr-155/23                                         </w:t>
      </w:r>
      <w:r w:rsidRPr="00C0778E">
        <w:rPr>
          <w:rFonts w:ascii="Times New Roman" w:eastAsia="Times New Roman" w:hAnsi="Times New Roman" w:cs="Times New Roman"/>
          <w:color w:val="000000"/>
          <w:sz w:val="24"/>
          <w:szCs w:val="24"/>
          <w:highlight w:val="white"/>
        </w:rPr>
        <w:t xml:space="preserve">           </w:t>
      </w:r>
      <w:r w:rsidRPr="00C0778E">
        <w:rPr>
          <w:rFonts w:ascii="Times New Roman" w:eastAsia="Times New Roman" w:hAnsi="Times New Roman" w:cs="Times New Roman"/>
          <w:color w:val="000000"/>
          <w:sz w:val="24"/>
          <w:szCs w:val="24"/>
        </w:rPr>
        <w:t xml:space="preserve">                                            </w:t>
      </w:r>
    </w:p>
    <w:p w:rsidR="00D948ED" w:rsidRPr="002F1F1D" w:rsidRDefault="00D948ED" w:rsidP="002F1F1D">
      <w:pPr>
        <w:spacing w:after="0" w:line="240" w:lineRule="auto"/>
        <w:ind w:right="3401"/>
        <w:jc w:val="both"/>
        <w:rPr>
          <w:rFonts w:ascii="Times New Roman" w:eastAsia="Times New Roman" w:hAnsi="Times New Roman" w:cs="Times New Roman"/>
          <w:sz w:val="24"/>
          <w:szCs w:val="24"/>
        </w:rPr>
      </w:pPr>
    </w:p>
    <w:p w:rsidR="00D948ED" w:rsidRPr="002F1F1D" w:rsidRDefault="00D948ED" w:rsidP="002F1F1D">
      <w:pPr>
        <w:spacing w:after="0" w:line="240" w:lineRule="auto"/>
        <w:ind w:right="3684"/>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Про продовження публічному акціонерному товариству «УКРНАФТА» строку оренди земельної ділянки для обслуговування автозаправної станції по вул. Пограничній, 29А у Заводському районі м. Миколаєва</w:t>
      </w:r>
    </w:p>
    <w:p w:rsidR="00D948ED" w:rsidRPr="002F1F1D" w:rsidRDefault="00D948ED" w:rsidP="00C0778E">
      <w:pPr>
        <w:spacing w:after="0" w:line="240" w:lineRule="auto"/>
        <w:jc w:val="both"/>
        <w:rPr>
          <w:rFonts w:ascii="Times New Roman" w:eastAsia="Times New Roman" w:hAnsi="Times New Roman" w:cs="Times New Roman"/>
          <w:sz w:val="24"/>
          <w:szCs w:val="24"/>
        </w:rPr>
      </w:pPr>
    </w:p>
    <w:p w:rsidR="00D948ED" w:rsidRPr="002F1F1D" w:rsidRDefault="00D948ED"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Розглянувши звернення публічного акціонерного товариства «УКРНАФТА», дозвільну справу від 20.02.2023 №23010-000595661-007-03,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D948ED" w:rsidRPr="002F1F1D" w:rsidRDefault="00D948ED" w:rsidP="002F1F1D">
      <w:pPr>
        <w:spacing w:after="0" w:line="240" w:lineRule="auto"/>
        <w:jc w:val="both"/>
        <w:rPr>
          <w:rFonts w:ascii="Times New Roman" w:eastAsia="Times New Roman" w:hAnsi="Times New Roman" w:cs="Times New Roman"/>
          <w:sz w:val="24"/>
          <w:szCs w:val="24"/>
        </w:rPr>
      </w:pPr>
    </w:p>
    <w:p w:rsidR="00D948ED" w:rsidRPr="002F1F1D" w:rsidRDefault="00D948ED" w:rsidP="002F1F1D">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ВИРІШИЛА:</w:t>
      </w:r>
    </w:p>
    <w:p w:rsidR="00D948ED" w:rsidRPr="002F1F1D" w:rsidRDefault="00D948ED" w:rsidP="002F1F1D">
      <w:pPr>
        <w:spacing w:after="0" w:line="240" w:lineRule="auto"/>
        <w:jc w:val="both"/>
        <w:rPr>
          <w:rFonts w:ascii="Times New Roman" w:eastAsia="Times New Roman" w:hAnsi="Times New Roman" w:cs="Times New Roman"/>
          <w:sz w:val="24"/>
          <w:szCs w:val="24"/>
        </w:rPr>
      </w:pPr>
    </w:p>
    <w:p w:rsidR="00D948ED" w:rsidRPr="002F1F1D" w:rsidRDefault="00D948ED" w:rsidP="00C0778E">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 Продовжити публічному акціонерному товариству  «УКРНАФТА»  на 15 років строк оренди земельної ділянки (кадастровий номер – 4810136300:02:047:0003) площею 1791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яка перебувала в оренді відповідно до договору оренди землі від 25.03.2008 № 5600, з цільовим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автозаправної станції по вул. Пограничній, 29А, що належить</w:t>
      </w:r>
      <w:r w:rsidRPr="002F1F1D">
        <w:rPr>
          <w:rFonts w:ascii="Times New Roman" w:hAnsi="Times New Roman" w:cs="Times New Roman"/>
          <w:sz w:val="24"/>
          <w:szCs w:val="24"/>
        </w:rPr>
        <w:t xml:space="preserve"> публічному акціонерному товариству «УКРНАФТА» на підставі </w:t>
      </w:r>
      <w:r w:rsidRPr="002F1F1D">
        <w:rPr>
          <w:rFonts w:ascii="Times New Roman" w:eastAsia="Times New Roman" w:hAnsi="Times New Roman" w:cs="Times New Roman"/>
          <w:sz w:val="24"/>
          <w:szCs w:val="24"/>
        </w:rPr>
        <w:t>договору купівлі-продажу від 09.06.2004 № 763, відповідно до висновку департаменту архітектури та містобудування Миколаївської міської ради від 24.05.2023 № 15345/12.01-47/23-2</w:t>
      </w:r>
      <w:r w:rsidR="00C0778E">
        <w:rPr>
          <w:rFonts w:ascii="Times New Roman" w:eastAsia="Times New Roman" w:hAnsi="Times New Roman" w:cs="Times New Roman"/>
          <w:sz w:val="24"/>
          <w:szCs w:val="24"/>
        </w:rPr>
        <w:t xml:space="preserve"> (забудована земельна ділянка).</w:t>
      </w:r>
    </w:p>
    <w:p w:rsidR="00D948ED" w:rsidRPr="002F1F1D" w:rsidRDefault="00D948ED"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Землекористувачу:</w:t>
      </w:r>
    </w:p>
    <w:p w:rsidR="00D948ED" w:rsidRPr="002F1F1D" w:rsidRDefault="00D948ED"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укласти договір про зміни до договору оренди землі;</w:t>
      </w:r>
    </w:p>
    <w:p w:rsidR="00D948ED" w:rsidRPr="002F1F1D" w:rsidRDefault="00D948ED"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948ED" w:rsidRPr="002F1F1D" w:rsidRDefault="00D948ED" w:rsidP="00C0778E">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виконувати обов'язки землекористувача відповідно до ви</w:t>
      </w:r>
      <w:r w:rsidR="00C0778E">
        <w:rPr>
          <w:rFonts w:ascii="Times New Roman" w:eastAsia="Times New Roman" w:hAnsi="Times New Roman" w:cs="Times New Roman"/>
          <w:sz w:val="24"/>
          <w:szCs w:val="24"/>
        </w:rPr>
        <w:t>мог Земельного кодексу України.</w:t>
      </w:r>
    </w:p>
    <w:p w:rsidR="00D948ED" w:rsidRPr="002F1F1D" w:rsidRDefault="00D948ED" w:rsidP="00C0778E">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w:t>
      </w:r>
      <w:r w:rsidR="00C0778E">
        <w:rPr>
          <w:rFonts w:ascii="Times New Roman" w:eastAsia="Times New Roman" w:hAnsi="Times New Roman" w:cs="Times New Roman"/>
          <w:sz w:val="24"/>
          <w:szCs w:val="24"/>
        </w:rPr>
        <w:t>лови Андрієнка Ю.Г.</w:t>
      </w:r>
    </w:p>
    <w:p w:rsidR="00D948ED" w:rsidRPr="002F1F1D" w:rsidRDefault="00D948ED" w:rsidP="002F1F1D">
      <w:pPr>
        <w:spacing w:after="0" w:line="240" w:lineRule="auto"/>
        <w:jc w:val="both"/>
        <w:rPr>
          <w:rFonts w:ascii="Times New Roman" w:eastAsia="Times New Roman" w:hAnsi="Times New Roman" w:cs="Times New Roman"/>
          <w:sz w:val="24"/>
          <w:szCs w:val="24"/>
        </w:rPr>
      </w:pPr>
    </w:p>
    <w:p w:rsidR="00D948ED" w:rsidRPr="002F1F1D" w:rsidRDefault="00D948ED" w:rsidP="002F1F1D">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Міський голова                                                                                     О. СЄНКЕВИЧ</w:t>
      </w:r>
    </w:p>
    <w:p w:rsidR="004A3A97" w:rsidRDefault="004A3A97" w:rsidP="004A3A97">
      <w:pPr>
        <w:spacing w:after="0" w:line="240" w:lineRule="auto"/>
        <w:rPr>
          <w:rFonts w:ascii="Times New Roman" w:hAnsi="Times New Roman" w:cs="Times New Roman"/>
          <w:b/>
          <w:sz w:val="24"/>
          <w:szCs w:val="24"/>
        </w:rPr>
      </w:pPr>
    </w:p>
    <w:p w:rsidR="004A3A97" w:rsidRDefault="004A3A97" w:rsidP="004A3A9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4A3A97" w:rsidRDefault="004A3A97" w:rsidP="004A3A9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вивчає депутат міської ради </w:t>
      </w:r>
      <w:proofErr w:type="spellStart"/>
      <w:r>
        <w:rPr>
          <w:rFonts w:ascii="Times New Roman" w:hAnsi="Times New Roman"/>
          <w:sz w:val="24"/>
          <w:szCs w:val="24"/>
        </w:rPr>
        <w:t>С.Щербаков</w:t>
      </w:r>
      <w:proofErr w:type="spellEnd"/>
      <w:r>
        <w:rPr>
          <w:rFonts w:ascii="Times New Roman" w:hAnsi="Times New Roman"/>
          <w:sz w:val="24"/>
          <w:szCs w:val="24"/>
        </w:rPr>
        <w:t>.</w:t>
      </w:r>
    </w:p>
    <w:p w:rsidR="004A3A97" w:rsidRDefault="004A3A97" w:rsidP="004A3A9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948ED" w:rsidRPr="002F1F1D" w:rsidRDefault="00D948ED" w:rsidP="002F1F1D">
      <w:pPr>
        <w:spacing w:after="0" w:line="240" w:lineRule="auto"/>
        <w:jc w:val="both"/>
        <w:rPr>
          <w:rFonts w:ascii="Times New Roman" w:hAnsi="Times New Roman" w:cs="Times New Roman"/>
          <w:b/>
          <w:sz w:val="24"/>
          <w:szCs w:val="24"/>
        </w:rPr>
      </w:pPr>
    </w:p>
    <w:p w:rsidR="00D948ED" w:rsidRPr="00C0778E" w:rsidRDefault="00D948ED" w:rsidP="0018760D">
      <w:pPr>
        <w:pStyle w:val="a5"/>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0778E">
        <w:rPr>
          <w:rFonts w:ascii="Times New Roman" w:eastAsia="Times New Roman" w:hAnsi="Times New Roman" w:cs="Times New Roman"/>
          <w:color w:val="000000"/>
          <w:sz w:val="24"/>
          <w:szCs w:val="24"/>
        </w:rPr>
        <w:t xml:space="preserve">S-zr-155/49                                      </w:t>
      </w:r>
      <w:r w:rsidRPr="00C0778E">
        <w:rPr>
          <w:rFonts w:ascii="Times New Roman" w:eastAsia="Times New Roman" w:hAnsi="Times New Roman" w:cs="Times New Roman"/>
          <w:color w:val="000000"/>
          <w:sz w:val="24"/>
          <w:szCs w:val="24"/>
          <w:highlight w:val="white"/>
        </w:rPr>
        <w:t xml:space="preserve">           </w:t>
      </w:r>
      <w:r w:rsidRPr="00C0778E">
        <w:rPr>
          <w:rFonts w:ascii="Times New Roman" w:eastAsia="Times New Roman" w:hAnsi="Times New Roman" w:cs="Times New Roman"/>
          <w:color w:val="000000"/>
          <w:sz w:val="24"/>
          <w:szCs w:val="24"/>
        </w:rPr>
        <w:t xml:space="preserve">                                            </w:t>
      </w:r>
    </w:p>
    <w:p w:rsidR="00D948ED" w:rsidRPr="002F1F1D" w:rsidRDefault="00D948ED" w:rsidP="002F1F1D">
      <w:pPr>
        <w:spacing w:after="0" w:line="240" w:lineRule="auto"/>
        <w:ind w:right="3401"/>
        <w:jc w:val="both"/>
        <w:rPr>
          <w:rFonts w:ascii="Times New Roman" w:eastAsia="Times New Roman" w:hAnsi="Times New Roman" w:cs="Times New Roman"/>
          <w:sz w:val="24"/>
          <w:szCs w:val="24"/>
        </w:rPr>
      </w:pPr>
    </w:p>
    <w:p w:rsidR="00D948ED" w:rsidRPr="002F1F1D" w:rsidRDefault="00D948ED" w:rsidP="00C0778E">
      <w:pPr>
        <w:spacing w:after="0" w:line="240" w:lineRule="auto"/>
        <w:ind w:right="4393"/>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Про продовження громадянці </w:t>
      </w:r>
      <w:proofErr w:type="spellStart"/>
      <w:r w:rsidRPr="002F1F1D">
        <w:rPr>
          <w:rFonts w:ascii="Times New Roman" w:eastAsia="Times New Roman" w:hAnsi="Times New Roman" w:cs="Times New Roman"/>
          <w:sz w:val="24"/>
          <w:szCs w:val="24"/>
        </w:rPr>
        <w:t>Ляпандрі</w:t>
      </w:r>
      <w:proofErr w:type="spellEnd"/>
      <w:r w:rsidRPr="002F1F1D">
        <w:rPr>
          <w:rFonts w:ascii="Times New Roman" w:eastAsia="Times New Roman" w:hAnsi="Times New Roman" w:cs="Times New Roman"/>
          <w:sz w:val="24"/>
          <w:szCs w:val="24"/>
        </w:rPr>
        <w:t xml:space="preserve"> Тетяні Олексіївні строку оренди земельної ділянки для обслуговування нежитлових приміщень по вул. Садовій, 1/1 у Ц</w:t>
      </w:r>
      <w:r w:rsidR="00C0778E">
        <w:rPr>
          <w:rFonts w:ascii="Times New Roman" w:eastAsia="Times New Roman" w:hAnsi="Times New Roman" w:cs="Times New Roman"/>
          <w:sz w:val="24"/>
          <w:szCs w:val="24"/>
        </w:rPr>
        <w:t>ентральному районі м. Миколаєва</w:t>
      </w:r>
    </w:p>
    <w:p w:rsidR="00D948ED" w:rsidRPr="002F1F1D" w:rsidRDefault="00D948ED" w:rsidP="002F1F1D">
      <w:pPr>
        <w:spacing w:after="0" w:line="240" w:lineRule="auto"/>
        <w:ind w:firstLine="567"/>
        <w:jc w:val="both"/>
        <w:rPr>
          <w:rFonts w:ascii="Times New Roman" w:eastAsia="Times New Roman" w:hAnsi="Times New Roman" w:cs="Times New Roman"/>
          <w:sz w:val="24"/>
          <w:szCs w:val="24"/>
        </w:rPr>
      </w:pPr>
    </w:p>
    <w:p w:rsidR="00D948ED" w:rsidRPr="002F1F1D" w:rsidRDefault="00D948ED"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Розглянувши звернення громадянки </w:t>
      </w:r>
      <w:proofErr w:type="spellStart"/>
      <w:r w:rsidRPr="002F1F1D">
        <w:rPr>
          <w:rFonts w:ascii="Times New Roman" w:eastAsia="Times New Roman" w:hAnsi="Times New Roman" w:cs="Times New Roman"/>
          <w:sz w:val="24"/>
          <w:szCs w:val="24"/>
        </w:rPr>
        <w:t>Ляпандри</w:t>
      </w:r>
      <w:proofErr w:type="spellEnd"/>
      <w:r w:rsidRPr="002F1F1D">
        <w:rPr>
          <w:rFonts w:ascii="Times New Roman" w:eastAsia="Times New Roman" w:hAnsi="Times New Roman" w:cs="Times New Roman"/>
          <w:sz w:val="24"/>
          <w:szCs w:val="24"/>
        </w:rPr>
        <w:t xml:space="preserve"> Тетяни Олексіївни, дозвільну справу від 04.08.2023 № 23010-000631393-007-03,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D948ED" w:rsidRPr="002F1F1D" w:rsidRDefault="00D948ED" w:rsidP="002F1F1D">
      <w:pPr>
        <w:spacing w:after="0" w:line="240" w:lineRule="auto"/>
        <w:jc w:val="both"/>
        <w:rPr>
          <w:rFonts w:ascii="Times New Roman" w:eastAsia="Times New Roman" w:hAnsi="Times New Roman" w:cs="Times New Roman"/>
          <w:sz w:val="24"/>
          <w:szCs w:val="24"/>
        </w:rPr>
      </w:pPr>
    </w:p>
    <w:p w:rsidR="00D948ED" w:rsidRPr="002F1F1D" w:rsidRDefault="00D948ED" w:rsidP="002F1F1D">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ВИРІШИЛА:</w:t>
      </w:r>
    </w:p>
    <w:p w:rsidR="00D948ED" w:rsidRPr="002F1F1D" w:rsidRDefault="00D948ED" w:rsidP="002F1F1D">
      <w:pPr>
        <w:spacing w:after="0" w:line="240" w:lineRule="auto"/>
        <w:jc w:val="both"/>
        <w:rPr>
          <w:rFonts w:ascii="Times New Roman" w:eastAsia="Times New Roman" w:hAnsi="Times New Roman" w:cs="Times New Roman"/>
          <w:sz w:val="24"/>
          <w:szCs w:val="24"/>
        </w:rPr>
      </w:pPr>
    </w:p>
    <w:p w:rsidR="00D948ED" w:rsidRPr="002F1F1D" w:rsidRDefault="00D948ED" w:rsidP="00C0778E">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1. Продовжити громадянці </w:t>
      </w:r>
      <w:proofErr w:type="spellStart"/>
      <w:r w:rsidRPr="002F1F1D">
        <w:rPr>
          <w:rFonts w:ascii="Times New Roman" w:eastAsia="Times New Roman" w:hAnsi="Times New Roman" w:cs="Times New Roman"/>
          <w:sz w:val="24"/>
          <w:szCs w:val="24"/>
        </w:rPr>
        <w:t>Ляпандрі</w:t>
      </w:r>
      <w:proofErr w:type="spellEnd"/>
      <w:r w:rsidRPr="002F1F1D">
        <w:rPr>
          <w:rFonts w:ascii="Times New Roman" w:eastAsia="Times New Roman" w:hAnsi="Times New Roman" w:cs="Times New Roman"/>
          <w:sz w:val="24"/>
          <w:szCs w:val="24"/>
        </w:rPr>
        <w:t xml:space="preserve"> Тетяні Олексіївні на 15 років строк оренди земельної ділянки (кадастровий номер – 4810137200:09:072:0004) площею 4342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xml:space="preserve"> по вул. Садовій, 1,1а, яка перебувала в оренді відповідно до договору оренди землі від 17.09.2008 № 5894,</w:t>
      </w:r>
      <w:r w:rsidRPr="002F1F1D">
        <w:rPr>
          <w:rFonts w:ascii="Times New Roman" w:hAnsi="Times New Roman" w:cs="Times New Roman"/>
          <w:sz w:val="24"/>
          <w:szCs w:val="24"/>
        </w:rPr>
        <w:t xml:space="preserve"> </w:t>
      </w:r>
      <w:r w:rsidRPr="002F1F1D">
        <w:rPr>
          <w:rFonts w:ascii="Times New Roman" w:eastAsia="Times New Roman" w:hAnsi="Times New Roman" w:cs="Times New Roman"/>
          <w:sz w:val="24"/>
          <w:szCs w:val="24"/>
        </w:rPr>
        <w:t xml:space="preserve">розмір ідеальної часки становить 309/10000, що складає 134 </w:t>
      </w:r>
      <w:proofErr w:type="spellStart"/>
      <w:r w:rsidRPr="002F1F1D">
        <w:rPr>
          <w:rFonts w:ascii="Times New Roman" w:eastAsia="Times New Roman" w:hAnsi="Times New Roman" w:cs="Times New Roman"/>
          <w:sz w:val="24"/>
          <w:szCs w:val="24"/>
        </w:rPr>
        <w:t>кв.м</w:t>
      </w:r>
      <w:proofErr w:type="spellEnd"/>
      <w:r w:rsidRPr="002F1F1D">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03.10</w:t>
      </w:r>
      <w:r w:rsidRPr="002F1F1D">
        <w:rPr>
          <w:rFonts w:ascii="Times New Roman" w:hAnsi="Times New Roman" w:cs="Times New Roman"/>
          <w:sz w:val="24"/>
          <w:szCs w:val="24"/>
        </w:rPr>
        <w:t xml:space="preserve"> ‒ </w:t>
      </w:r>
      <w:r w:rsidRPr="002F1F1D">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Садовій, 1/1, згідно з витягом з Державного реєстру речових прав на нерухоме майно право власності зареєстровано на підставі свідоцтва про право власності ЯЯЯ 279921, виданого 12.09.2005 виконавчим комітетом Миколаївської міської ради, відповідно до висновку департаменту архітектури та містобудування Миколаївської міської ради від 17.08.2023 № 28268/12.01-47/23-2</w:t>
      </w:r>
      <w:r w:rsidR="00C0778E">
        <w:rPr>
          <w:rFonts w:ascii="Times New Roman" w:eastAsia="Times New Roman" w:hAnsi="Times New Roman" w:cs="Times New Roman"/>
          <w:sz w:val="24"/>
          <w:szCs w:val="24"/>
        </w:rPr>
        <w:t xml:space="preserve"> (забудована земельна ділянка).</w:t>
      </w:r>
    </w:p>
    <w:p w:rsidR="00D948ED" w:rsidRPr="002F1F1D" w:rsidRDefault="00D948ED"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Землекористувачу:</w:t>
      </w:r>
    </w:p>
    <w:p w:rsidR="00D948ED" w:rsidRPr="002F1F1D" w:rsidRDefault="00D948ED"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укласти договір про зміни до договору оренди землі;</w:t>
      </w:r>
    </w:p>
    <w:p w:rsidR="00D948ED" w:rsidRPr="002F1F1D" w:rsidRDefault="00D948ED" w:rsidP="002F1F1D">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948ED" w:rsidRPr="002F1F1D" w:rsidRDefault="00D948ED" w:rsidP="00C0778E">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виконувати обов'язки землекористувача відповідно до ви</w:t>
      </w:r>
      <w:r w:rsidR="00C0778E">
        <w:rPr>
          <w:rFonts w:ascii="Times New Roman" w:eastAsia="Times New Roman" w:hAnsi="Times New Roman" w:cs="Times New Roman"/>
          <w:sz w:val="24"/>
          <w:szCs w:val="24"/>
        </w:rPr>
        <w:t>мог Земельного кодексу України.</w:t>
      </w:r>
    </w:p>
    <w:p w:rsidR="00D948ED" w:rsidRPr="002F1F1D" w:rsidRDefault="00D948ED" w:rsidP="00C0778E">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0778E">
        <w:rPr>
          <w:rFonts w:ascii="Times New Roman" w:eastAsia="Times New Roman" w:hAnsi="Times New Roman" w:cs="Times New Roman"/>
          <w:sz w:val="24"/>
          <w:szCs w:val="24"/>
        </w:rPr>
        <w:t xml:space="preserve"> міського голови Андрієнка Ю.Г.</w:t>
      </w:r>
    </w:p>
    <w:p w:rsidR="00D948ED" w:rsidRPr="002F1F1D" w:rsidRDefault="00D948ED" w:rsidP="002F1F1D">
      <w:pPr>
        <w:spacing w:after="0" w:line="240" w:lineRule="auto"/>
        <w:jc w:val="both"/>
        <w:rPr>
          <w:rFonts w:ascii="Times New Roman" w:eastAsia="Times New Roman" w:hAnsi="Times New Roman" w:cs="Times New Roman"/>
          <w:sz w:val="24"/>
          <w:szCs w:val="24"/>
        </w:rPr>
      </w:pPr>
    </w:p>
    <w:p w:rsidR="00D948ED" w:rsidRPr="002F1F1D" w:rsidRDefault="00D948ED" w:rsidP="002F1F1D">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Міський голова                                                                                     О. СЄНКЕВИЧ</w:t>
      </w:r>
    </w:p>
    <w:p w:rsidR="004A3A97" w:rsidRDefault="004A3A97" w:rsidP="004A3A97">
      <w:pPr>
        <w:spacing w:after="0" w:line="240" w:lineRule="auto"/>
        <w:rPr>
          <w:rFonts w:ascii="Times New Roman" w:hAnsi="Times New Roman" w:cs="Times New Roman"/>
          <w:b/>
          <w:sz w:val="24"/>
          <w:szCs w:val="24"/>
        </w:rPr>
      </w:pPr>
    </w:p>
    <w:p w:rsidR="004A3A97" w:rsidRDefault="004A3A97" w:rsidP="004A3A9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4A3A97" w:rsidRDefault="004A3A97" w:rsidP="004A3A9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4A3A97" w:rsidRDefault="004A3A97" w:rsidP="004A3A9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п.60 по п.61 та файл (</w:t>
      </w:r>
      <w:r>
        <w:rPr>
          <w:rFonts w:ascii="Times New Roman" w:eastAsia="Times New Roman" w:hAnsi="Times New Roman"/>
          <w:bCs/>
          <w:sz w:val="24"/>
          <w:szCs w:val="24"/>
          <w:lang w:val="en-US"/>
        </w:rPr>
        <w:t>s-zr-200</w:t>
      </w:r>
      <w:r>
        <w:rPr>
          <w:rFonts w:ascii="Times New Roman" w:eastAsia="Times New Roman" w:hAnsi="Times New Roman"/>
          <w:bCs/>
          <w:sz w:val="24"/>
          <w:szCs w:val="24"/>
        </w:rPr>
        <w:t>/</w:t>
      </w:r>
      <w:r>
        <w:rPr>
          <w:rFonts w:ascii="Times New Roman" w:eastAsia="Times New Roman" w:hAnsi="Times New Roman"/>
          <w:bCs/>
          <w:sz w:val="24"/>
          <w:szCs w:val="24"/>
          <w:lang w:val="en-US"/>
        </w:rPr>
        <w:t>87)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948ED" w:rsidRPr="002F1F1D" w:rsidRDefault="00D948ED" w:rsidP="002F1F1D">
      <w:pPr>
        <w:spacing w:after="0" w:line="240" w:lineRule="auto"/>
        <w:jc w:val="both"/>
        <w:rPr>
          <w:rFonts w:ascii="Times New Roman" w:hAnsi="Times New Roman" w:cs="Times New Roman"/>
          <w:b/>
          <w:sz w:val="24"/>
          <w:szCs w:val="24"/>
        </w:rPr>
      </w:pPr>
    </w:p>
    <w:p w:rsidR="00D948ED" w:rsidRPr="00C0778E" w:rsidRDefault="00D948ED" w:rsidP="0018760D">
      <w:pPr>
        <w:pStyle w:val="a5"/>
        <w:numPr>
          <w:ilvl w:val="0"/>
          <w:numId w:val="2"/>
        </w:numPr>
        <w:pBdr>
          <w:top w:val="nil"/>
          <w:left w:val="nil"/>
          <w:bottom w:val="nil"/>
          <w:right w:val="nil"/>
          <w:between w:val="nil"/>
        </w:pBdr>
        <w:tabs>
          <w:tab w:val="left" w:pos="9072"/>
        </w:tabs>
        <w:spacing w:after="0" w:line="240" w:lineRule="auto"/>
        <w:rPr>
          <w:rFonts w:ascii="Times New Roman" w:hAnsi="Times New Roman" w:cs="Times New Roman"/>
          <w:color w:val="000000"/>
          <w:sz w:val="24"/>
          <w:szCs w:val="24"/>
        </w:rPr>
      </w:pPr>
      <w:r w:rsidRPr="00C0778E">
        <w:rPr>
          <w:rFonts w:ascii="Times New Roman" w:hAnsi="Times New Roman" w:cs="Times New Roman"/>
          <w:color w:val="000000"/>
          <w:sz w:val="24"/>
          <w:szCs w:val="24"/>
        </w:rPr>
        <w:t>s-gs-095</w:t>
      </w:r>
    </w:p>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spacing w:after="0" w:line="240" w:lineRule="auto"/>
        <w:ind w:right="3968"/>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Про затвердження плану роботи Миколаївської міської ради на І півріччя 2024  року</w:t>
      </w:r>
    </w:p>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Відповідно до ст.</w:t>
      </w:r>
      <w:r w:rsidRPr="002F1F1D">
        <w:rPr>
          <w:rFonts w:ascii="Times New Roman" w:hAnsi="Times New Roman" w:cs="Times New Roman"/>
          <w:color w:val="000000"/>
          <w:sz w:val="24"/>
          <w:szCs w:val="24"/>
          <w:lang w:val="en-US"/>
        </w:rPr>
        <w:t> </w:t>
      </w:r>
      <w:r w:rsidRPr="002F1F1D">
        <w:rPr>
          <w:rFonts w:ascii="Times New Roman" w:hAnsi="Times New Roman" w:cs="Times New Roman"/>
          <w:color w:val="000000"/>
          <w:sz w:val="24"/>
          <w:szCs w:val="24"/>
        </w:rPr>
        <w:t>27 Регламенту Миколаївської міської ради VIII скликання, затвердженого рішенням міської ради від 24.12.2020 №</w:t>
      </w:r>
      <w:r w:rsidRPr="002F1F1D">
        <w:rPr>
          <w:rFonts w:ascii="Times New Roman" w:hAnsi="Times New Roman" w:cs="Times New Roman"/>
          <w:color w:val="000000"/>
          <w:sz w:val="24"/>
          <w:szCs w:val="24"/>
          <w:lang w:val="en-US"/>
        </w:rPr>
        <w:t> </w:t>
      </w:r>
      <w:r w:rsidRPr="002F1F1D">
        <w:rPr>
          <w:rFonts w:ascii="Times New Roman" w:hAnsi="Times New Roman" w:cs="Times New Roman"/>
          <w:color w:val="000000"/>
          <w:sz w:val="24"/>
          <w:szCs w:val="24"/>
        </w:rPr>
        <w:t xml:space="preserve">2/35 </w:t>
      </w:r>
      <w:bookmarkStart w:id="11" w:name="_Hlk150333140"/>
      <w:r w:rsidRPr="002F1F1D">
        <w:rPr>
          <w:rFonts w:ascii="Times New Roman" w:hAnsi="Times New Roman" w:cs="Times New Roman"/>
          <w:color w:val="000000"/>
          <w:sz w:val="24"/>
          <w:szCs w:val="24"/>
        </w:rPr>
        <w:t>(зі змінами</w:t>
      </w:r>
      <w:r w:rsidRPr="002F1F1D">
        <w:rPr>
          <w:rFonts w:ascii="Times New Roman" w:hAnsi="Times New Roman" w:cs="Times New Roman"/>
          <w:sz w:val="24"/>
          <w:szCs w:val="24"/>
        </w:rPr>
        <w:t xml:space="preserve"> та доповненнями</w:t>
      </w:r>
      <w:r w:rsidRPr="002F1F1D">
        <w:rPr>
          <w:rFonts w:ascii="Times New Roman" w:hAnsi="Times New Roman" w:cs="Times New Roman"/>
          <w:color w:val="000000"/>
          <w:sz w:val="24"/>
          <w:szCs w:val="24"/>
        </w:rPr>
        <w:t>)</w:t>
      </w:r>
      <w:bookmarkEnd w:id="11"/>
      <w:r w:rsidRPr="002F1F1D">
        <w:rPr>
          <w:rFonts w:ascii="Times New Roman" w:hAnsi="Times New Roman" w:cs="Times New Roman"/>
          <w:color w:val="000000"/>
          <w:sz w:val="24"/>
          <w:szCs w:val="24"/>
        </w:rPr>
        <w:t>, керуючись п.</w:t>
      </w:r>
      <w:r w:rsidRPr="002F1F1D">
        <w:rPr>
          <w:rFonts w:ascii="Times New Roman" w:hAnsi="Times New Roman" w:cs="Times New Roman"/>
          <w:color w:val="000000"/>
          <w:sz w:val="24"/>
          <w:szCs w:val="24"/>
          <w:lang w:val="en-US"/>
        </w:rPr>
        <w:t> </w:t>
      </w:r>
      <w:r w:rsidRPr="002F1F1D">
        <w:rPr>
          <w:rFonts w:ascii="Times New Roman" w:hAnsi="Times New Roman" w:cs="Times New Roman"/>
          <w:color w:val="000000"/>
          <w:sz w:val="24"/>
          <w:szCs w:val="24"/>
        </w:rPr>
        <w:t>7 ч.</w:t>
      </w:r>
      <w:r w:rsidRPr="002F1F1D">
        <w:rPr>
          <w:rFonts w:ascii="Times New Roman" w:hAnsi="Times New Roman" w:cs="Times New Roman"/>
          <w:color w:val="000000"/>
          <w:sz w:val="24"/>
          <w:szCs w:val="24"/>
          <w:lang w:val="en-US"/>
        </w:rPr>
        <w:t> </w:t>
      </w:r>
      <w:r w:rsidRPr="002F1F1D">
        <w:rPr>
          <w:rFonts w:ascii="Times New Roman" w:hAnsi="Times New Roman" w:cs="Times New Roman"/>
          <w:color w:val="000000"/>
          <w:sz w:val="24"/>
          <w:szCs w:val="24"/>
        </w:rPr>
        <w:t>1 ст.</w:t>
      </w:r>
      <w:r w:rsidRPr="002F1F1D">
        <w:rPr>
          <w:rFonts w:ascii="Times New Roman" w:hAnsi="Times New Roman" w:cs="Times New Roman"/>
          <w:color w:val="000000"/>
          <w:sz w:val="24"/>
          <w:szCs w:val="24"/>
          <w:lang w:val="en-US"/>
        </w:rPr>
        <w:t> </w:t>
      </w:r>
      <w:r w:rsidRPr="002F1F1D">
        <w:rPr>
          <w:rFonts w:ascii="Times New Roman" w:hAnsi="Times New Roman" w:cs="Times New Roman"/>
          <w:color w:val="000000"/>
          <w:sz w:val="24"/>
          <w:szCs w:val="24"/>
        </w:rPr>
        <w:t>26 Закону України «Про місцеве самоврядування в Україні», міська рада</w:t>
      </w:r>
    </w:p>
    <w:p w:rsidR="00D948ED" w:rsidRPr="002F1F1D" w:rsidRDefault="00D948ED" w:rsidP="002F1F1D">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ВИРІШИЛА:</w:t>
      </w:r>
    </w:p>
    <w:p w:rsidR="00D948ED" w:rsidRPr="002F1F1D" w:rsidRDefault="00D948ED" w:rsidP="002F1F1D">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1. Затвердити план роботи Миколаївської міської ради на І півріччя 2024 року (додається).</w:t>
      </w:r>
    </w:p>
    <w:p w:rsidR="00D948ED" w:rsidRPr="002F1F1D" w:rsidRDefault="00D948ED" w:rsidP="002F1F1D">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2. Рішення міської ради від 31.07.2023 № 22/101 «Про затвердження плану роботи Миколаївської міської ради на </w:t>
      </w:r>
      <w:bookmarkStart w:id="12" w:name="_Hlk149900409"/>
      <w:r w:rsidRPr="002F1F1D">
        <w:rPr>
          <w:rFonts w:ascii="Times New Roman" w:hAnsi="Times New Roman" w:cs="Times New Roman"/>
          <w:color w:val="000000"/>
          <w:sz w:val="24"/>
          <w:szCs w:val="24"/>
        </w:rPr>
        <w:t>ІІ</w:t>
      </w:r>
      <w:bookmarkEnd w:id="12"/>
      <w:r w:rsidRPr="002F1F1D">
        <w:rPr>
          <w:rFonts w:ascii="Times New Roman" w:hAnsi="Times New Roman" w:cs="Times New Roman"/>
          <w:color w:val="000000"/>
          <w:sz w:val="24"/>
          <w:szCs w:val="24"/>
        </w:rPr>
        <w:t xml:space="preserve"> півріччя 2023 року» визнати таким, що втратило чинність.</w:t>
      </w:r>
    </w:p>
    <w:p w:rsidR="00D948ED" w:rsidRPr="002F1F1D" w:rsidRDefault="00D948ED" w:rsidP="002F1F1D">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2F1F1D">
        <w:rPr>
          <w:rFonts w:ascii="Times New Roman" w:hAnsi="Times New Roman" w:cs="Times New Roman"/>
          <w:color w:val="000000"/>
          <w:sz w:val="24"/>
          <w:szCs w:val="24"/>
        </w:rPr>
        <w:t>Кісельову</w:t>
      </w:r>
      <w:proofErr w:type="spellEnd"/>
      <w:r w:rsidRPr="002F1F1D">
        <w:rPr>
          <w:rFonts w:ascii="Times New Roman" w:hAnsi="Times New Roman" w:cs="Times New Roman"/>
          <w:color w:val="000000"/>
          <w:sz w:val="24"/>
          <w:szCs w:val="24"/>
        </w:rPr>
        <w:t xml:space="preserve">), секретаря міської ради </w:t>
      </w:r>
      <w:proofErr w:type="spellStart"/>
      <w:r w:rsidRPr="002F1F1D">
        <w:rPr>
          <w:rFonts w:ascii="Times New Roman" w:hAnsi="Times New Roman" w:cs="Times New Roman"/>
          <w:color w:val="000000"/>
          <w:sz w:val="24"/>
          <w:szCs w:val="24"/>
        </w:rPr>
        <w:t>Фалька</w:t>
      </w:r>
      <w:proofErr w:type="spellEnd"/>
      <w:r w:rsidRPr="002F1F1D">
        <w:rPr>
          <w:rFonts w:ascii="Times New Roman" w:hAnsi="Times New Roman" w:cs="Times New Roman"/>
          <w:color w:val="000000"/>
          <w:sz w:val="24"/>
          <w:szCs w:val="24"/>
        </w:rPr>
        <w:t xml:space="preserve"> Д.В.</w:t>
      </w:r>
    </w:p>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p>
    <w:p w:rsidR="00D948E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r>
      <w:r w:rsidRPr="002F1F1D">
        <w:rPr>
          <w:rFonts w:ascii="Times New Roman" w:hAnsi="Times New Roman" w:cs="Times New Roman"/>
          <w:color w:val="000000"/>
          <w:sz w:val="24"/>
          <w:szCs w:val="24"/>
        </w:rPr>
        <w:tab/>
      </w:r>
      <w:r w:rsidRPr="002F1F1D">
        <w:rPr>
          <w:rFonts w:ascii="Times New Roman" w:hAnsi="Times New Roman" w:cs="Times New Roman"/>
          <w:color w:val="000000"/>
          <w:sz w:val="24"/>
          <w:szCs w:val="24"/>
        </w:rPr>
        <w:tab/>
      </w:r>
      <w:r w:rsidRPr="002F1F1D">
        <w:rPr>
          <w:rFonts w:ascii="Times New Roman" w:hAnsi="Times New Roman" w:cs="Times New Roman"/>
          <w:color w:val="000000"/>
          <w:sz w:val="24"/>
          <w:szCs w:val="24"/>
        </w:rPr>
        <w:tab/>
      </w:r>
      <w:r w:rsidRPr="002F1F1D">
        <w:rPr>
          <w:rFonts w:ascii="Times New Roman" w:hAnsi="Times New Roman" w:cs="Times New Roman"/>
          <w:color w:val="000000"/>
          <w:sz w:val="24"/>
          <w:szCs w:val="24"/>
        </w:rPr>
        <w:tab/>
      </w:r>
      <w:r w:rsidRPr="002F1F1D">
        <w:rPr>
          <w:rFonts w:ascii="Times New Roman" w:hAnsi="Times New Roman" w:cs="Times New Roman"/>
          <w:color w:val="000000"/>
          <w:sz w:val="24"/>
          <w:szCs w:val="24"/>
        </w:rPr>
        <w:tab/>
      </w:r>
      <w:r w:rsidRPr="002F1F1D">
        <w:rPr>
          <w:rFonts w:ascii="Times New Roman" w:hAnsi="Times New Roman" w:cs="Times New Roman"/>
          <w:color w:val="000000"/>
          <w:sz w:val="24"/>
          <w:szCs w:val="24"/>
        </w:rPr>
        <w:tab/>
      </w:r>
      <w:r w:rsidRPr="002F1F1D">
        <w:rPr>
          <w:rFonts w:ascii="Times New Roman" w:hAnsi="Times New Roman" w:cs="Times New Roman"/>
          <w:color w:val="000000"/>
          <w:sz w:val="24"/>
          <w:szCs w:val="24"/>
        </w:rPr>
        <w:tab/>
        <w:t xml:space="preserve">        О. СЄНКЕВИЧ</w:t>
      </w:r>
    </w:p>
    <w:p w:rsidR="009234BA" w:rsidRDefault="009234BA" w:rsidP="009234BA">
      <w:pPr>
        <w:spacing w:after="0" w:line="240" w:lineRule="auto"/>
        <w:rPr>
          <w:rFonts w:ascii="Times New Roman" w:hAnsi="Times New Roman" w:cs="Times New Roman"/>
          <w:b/>
          <w:sz w:val="24"/>
          <w:szCs w:val="24"/>
        </w:rPr>
      </w:pPr>
    </w:p>
    <w:p w:rsidR="009234BA" w:rsidRDefault="009234BA" w:rsidP="009234B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22.11.2023.</w:t>
      </w:r>
    </w:p>
    <w:p w:rsidR="009234BA" w:rsidRDefault="009234BA" w:rsidP="009234B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9234BA" w:rsidRDefault="009234BA" w:rsidP="009234B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п.60 по п.61 та файл (</w:t>
      </w:r>
      <w:r>
        <w:rPr>
          <w:rFonts w:ascii="Times New Roman" w:eastAsia="Times New Roman" w:hAnsi="Times New Roman"/>
          <w:bCs/>
          <w:sz w:val="24"/>
          <w:szCs w:val="24"/>
          <w:lang w:val="en-US"/>
        </w:rPr>
        <w:t>s-zr-200</w:t>
      </w:r>
      <w:r>
        <w:rPr>
          <w:rFonts w:ascii="Times New Roman" w:eastAsia="Times New Roman" w:hAnsi="Times New Roman"/>
          <w:bCs/>
          <w:sz w:val="24"/>
          <w:szCs w:val="24"/>
        </w:rPr>
        <w:t>/</w:t>
      </w:r>
      <w:r>
        <w:rPr>
          <w:rFonts w:ascii="Times New Roman" w:eastAsia="Times New Roman" w:hAnsi="Times New Roman"/>
          <w:bCs/>
          <w:sz w:val="24"/>
          <w:szCs w:val="24"/>
          <w:lang w:val="en-US"/>
        </w:rPr>
        <w:t>87)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234BA" w:rsidRPr="002F1F1D" w:rsidRDefault="009234BA" w:rsidP="002F1F1D">
      <w:pPr>
        <w:pBdr>
          <w:top w:val="nil"/>
          <w:left w:val="nil"/>
          <w:bottom w:val="nil"/>
          <w:right w:val="nil"/>
          <w:between w:val="nil"/>
        </w:pBdr>
        <w:spacing w:after="0" w:line="240" w:lineRule="auto"/>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spacing w:after="0" w:line="240" w:lineRule="auto"/>
        <w:ind w:firstLine="5761"/>
        <w:rPr>
          <w:rFonts w:ascii="Times New Roman" w:hAnsi="Times New Roman" w:cs="Times New Roman"/>
          <w:color w:val="000000"/>
          <w:sz w:val="24"/>
          <w:szCs w:val="24"/>
        </w:rPr>
      </w:pPr>
      <w:r w:rsidRPr="002F1F1D">
        <w:rPr>
          <w:rFonts w:ascii="Times New Roman" w:hAnsi="Times New Roman" w:cs="Times New Roman"/>
          <w:sz w:val="24"/>
          <w:szCs w:val="24"/>
        </w:rPr>
        <w:br w:type="page"/>
      </w:r>
      <w:r w:rsidRPr="002F1F1D">
        <w:rPr>
          <w:rFonts w:ascii="Times New Roman" w:hAnsi="Times New Roman" w:cs="Times New Roman"/>
          <w:color w:val="000000"/>
          <w:sz w:val="24"/>
          <w:szCs w:val="24"/>
        </w:rPr>
        <w:t>ЗАТВЕРДЖЕНО</w:t>
      </w:r>
    </w:p>
    <w:p w:rsidR="00D948ED" w:rsidRPr="002F1F1D" w:rsidRDefault="00D948ED" w:rsidP="002F1F1D">
      <w:pPr>
        <w:pBdr>
          <w:top w:val="nil"/>
          <w:left w:val="nil"/>
          <w:bottom w:val="nil"/>
          <w:right w:val="nil"/>
          <w:between w:val="nil"/>
        </w:pBdr>
        <w:spacing w:after="0" w:line="240" w:lineRule="auto"/>
        <w:ind w:firstLine="5761"/>
        <w:rPr>
          <w:rFonts w:ascii="Times New Roman" w:hAnsi="Times New Roman" w:cs="Times New Roman"/>
          <w:color w:val="000000"/>
          <w:sz w:val="24"/>
          <w:szCs w:val="24"/>
        </w:rPr>
      </w:pPr>
      <w:r w:rsidRPr="002F1F1D">
        <w:rPr>
          <w:rFonts w:ascii="Times New Roman" w:hAnsi="Times New Roman" w:cs="Times New Roman"/>
          <w:color w:val="000000"/>
          <w:sz w:val="24"/>
          <w:szCs w:val="24"/>
        </w:rPr>
        <w:t>рішення міської ради</w:t>
      </w:r>
    </w:p>
    <w:p w:rsidR="00D948ED" w:rsidRPr="002F1F1D" w:rsidRDefault="00D948ED" w:rsidP="002F1F1D">
      <w:pPr>
        <w:pBdr>
          <w:top w:val="nil"/>
          <w:left w:val="nil"/>
          <w:bottom w:val="nil"/>
          <w:right w:val="nil"/>
          <w:between w:val="nil"/>
        </w:pBdr>
        <w:spacing w:after="0" w:line="240" w:lineRule="auto"/>
        <w:ind w:firstLine="5761"/>
        <w:rPr>
          <w:rFonts w:ascii="Times New Roman" w:hAnsi="Times New Roman" w:cs="Times New Roman"/>
          <w:color w:val="000000"/>
          <w:sz w:val="24"/>
          <w:szCs w:val="24"/>
        </w:rPr>
      </w:pPr>
      <w:r w:rsidRPr="002F1F1D">
        <w:rPr>
          <w:rFonts w:ascii="Times New Roman" w:hAnsi="Times New Roman" w:cs="Times New Roman"/>
          <w:color w:val="000000"/>
          <w:sz w:val="24"/>
          <w:szCs w:val="24"/>
        </w:rPr>
        <w:t>від ________________________</w:t>
      </w:r>
    </w:p>
    <w:p w:rsidR="00D948ED" w:rsidRPr="002F1F1D" w:rsidRDefault="00D948ED" w:rsidP="002F1F1D">
      <w:pPr>
        <w:pBdr>
          <w:top w:val="nil"/>
          <w:left w:val="nil"/>
          <w:bottom w:val="nil"/>
          <w:right w:val="nil"/>
          <w:between w:val="nil"/>
        </w:pBdr>
        <w:spacing w:after="0" w:line="240" w:lineRule="auto"/>
        <w:ind w:firstLine="5761"/>
        <w:rPr>
          <w:rFonts w:ascii="Times New Roman" w:hAnsi="Times New Roman" w:cs="Times New Roman"/>
          <w:color w:val="000000"/>
          <w:sz w:val="24"/>
          <w:szCs w:val="24"/>
        </w:rPr>
      </w:pPr>
      <w:r w:rsidRPr="002F1F1D">
        <w:rPr>
          <w:rFonts w:ascii="Times New Roman" w:hAnsi="Times New Roman" w:cs="Times New Roman"/>
          <w:color w:val="000000"/>
          <w:sz w:val="24"/>
          <w:szCs w:val="24"/>
        </w:rPr>
        <w:t>№  ________________________</w:t>
      </w:r>
    </w:p>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pacing w:val="54"/>
          <w:sz w:val="24"/>
          <w:szCs w:val="24"/>
        </w:rPr>
      </w:pPr>
      <w:r w:rsidRPr="002F1F1D">
        <w:rPr>
          <w:rFonts w:ascii="Times New Roman" w:hAnsi="Times New Roman" w:cs="Times New Roman"/>
          <w:color w:val="000000"/>
          <w:spacing w:val="54"/>
          <w:sz w:val="24"/>
          <w:szCs w:val="24"/>
        </w:rPr>
        <w:t>ПЛАН</w:t>
      </w:r>
    </w:p>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роботи Миколаївської міської ради</w:t>
      </w:r>
    </w:p>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на </w:t>
      </w:r>
      <w:bookmarkStart w:id="13" w:name="_Hlk149743765"/>
      <w:r w:rsidRPr="002F1F1D">
        <w:rPr>
          <w:rFonts w:ascii="Times New Roman" w:hAnsi="Times New Roman" w:cs="Times New Roman"/>
          <w:color w:val="000000"/>
          <w:sz w:val="24"/>
          <w:szCs w:val="24"/>
        </w:rPr>
        <w:t>І</w:t>
      </w:r>
      <w:bookmarkEnd w:id="13"/>
      <w:r w:rsidRPr="002F1F1D">
        <w:rPr>
          <w:rFonts w:ascii="Times New Roman" w:hAnsi="Times New Roman" w:cs="Times New Roman"/>
          <w:color w:val="000000"/>
          <w:sz w:val="24"/>
          <w:szCs w:val="24"/>
        </w:rPr>
        <w:t xml:space="preserve"> півріччя 2024 року</w:t>
      </w:r>
    </w:p>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І. Перелік питань для розгляду на сесіях Миколаївської міської ради</w:t>
      </w:r>
    </w:p>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І квартал</w:t>
      </w:r>
    </w:p>
    <w:p w:rsidR="00D948ED" w:rsidRPr="002F1F1D" w:rsidRDefault="00D948ED" w:rsidP="002F1F1D">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Січень</w:t>
      </w:r>
    </w:p>
    <w:p w:rsidR="00D948ED" w:rsidRPr="002F1F1D" w:rsidRDefault="00D948ED" w:rsidP="002F1F1D">
      <w:pPr>
        <w:pBdr>
          <w:top w:val="nil"/>
          <w:left w:val="nil"/>
          <w:bottom w:val="nil"/>
          <w:right w:val="nil"/>
          <w:between w:val="nil"/>
        </w:pBdr>
        <w:tabs>
          <w:tab w:val="left" w:pos="426"/>
        </w:tabs>
        <w:spacing w:after="0" w:line="240" w:lineRule="auto"/>
        <w:ind w:firstLine="567"/>
        <w:jc w:val="both"/>
        <w:rPr>
          <w:rFonts w:ascii="Times New Roman" w:hAnsi="Times New Roman" w:cs="Times New Roman"/>
          <w:color w:val="000000"/>
          <w:sz w:val="24"/>
          <w:szCs w:val="24"/>
        </w:rPr>
      </w:pPr>
    </w:p>
    <w:p w:rsidR="00D948ED" w:rsidRPr="002F1F1D" w:rsidRDefault="00D948ED" w:rsidP="002F1F1D">
      <w:pPr>
        <w:pStyle w:val="a5"/>
        <w:pBdr>
          <w:top w:val="nil"/>
          <w:left w:val="nil"/>
          <w:bottom w:val="nil"/>
          <w:right w:val="nil"/>
          <w:between w:val="nil"/>
        </w:pBdr>
        <w:tabs>
          <w:tab w:val="left" w:pos="426"/>
          <w:tab w:val="left" w:pos="851"/>
        </w:tabs>
        <w:spacing w:after="0" w:line="240" w:lineRule="auto"/>
        <w:ind w:left="0" w:firstLine="567"/>
        <w:contextualSpacing w:val="0"/>
        <w:jc w:val="both"/>
        <w:rPr>
          <w:rFonts w:ascii="Times New Roman" w:hAnsi="Times New Roman" w:cs="Times New Roman"/>
          <w:sz w:val="24"/>
          <w:szCs w:val="24"/>
        </w:rPr>
      </w:pPr>
      <w:r w:rsidRPr="002F1F1D">
        <w:rPr>
          <w:rFonts w:ascii="Times New Roman" w:hAnsi="Times New Roman" w:cs="Times New Roman"/>
          <w:sz w:val="24"/>
          <w:szCs w:val="24"/>
        </w:rPr>
        <w:t xml:space="preserve">1. Про затвердження </w:t>
      </w:r>
      <w:proofErr w:type="spellStart"/>
      <w:r w:rsidRPr="002F1F1D">
        <w:rPr>
          <w:rFonts w:ascii="Times New Roman" w:hAnsi="Times New Roman" w:cs="Times New Roman"/>
          <w:sz w:val="24"/>
          <w:szCs w:val="24"/>
        </w:rPr>
        <w:t>проєктів</w:t>
      </w:r>
      <w:proofErr w:type="spellEnd"/>
      <w:r w:rsidRPr="002F1F1D">
        <w:rPr>
          <w:rFonts w:ascii="Times New Roman" w:hAnsi="Times New Roman" w:cs="Times New Roman"/>
          <w:sz w:val="24"/>
          <w:szCs w:val="24"/>
        </w:rPr>
        <w:t xml:space="preserve"> землеустрою щодо організації та встановлення меж територій рекреаційного призначення.</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Створення, реорганізація, ліквідація комунальних підприємств та установ Миколаївської міської ради.</w:t>
      </w:r>
    </w:p>
    <w:p w:rsidR="00D948ED" w:rsidRPr="002F1F1D" w:rsidRDefault="00D948ED" w:rsidP="002F1F1D">
      <w:pPr>
        <w:pStyle w:val="a5"/>
        <w:pBdr>
          <w:top w:val="nil"/>
          <w:left w:val="nil"/>
          <w:bottom w:val="nil"/>
          <w:right w:val="nil"/>
          <w:between w:val="nil"/>
        </w:pBdr>
        <w:tabs>
          <w:tab w:val="left" w:pos="0"/>
          <w:tab w:val="left" w:pos="851"/>
        </w:tabs>
        <w:spacing w:after="0" w:line="240" w:lineRule="auto"/>
        <w:ind w:left="0" w:firstLine="567"/>
        <w:contextualSpacing w:val="0"/>
        <w:jc w:val="both"/>
        <w:rPr>
          <w:rFonts w:ascii="Times New Roman" w:hAnsi="Times New Roman" w:cs="Times New Roman"/>
          <w:sz w:val="24"/>
          <w:szCs w:val="24"/>
        </w:rPr>
      </w:pPr>
      <w:r w:rsidRPr="002F1F1D">
        <w:rPr>
          <w:rFonts w:ascii="Times New Roman" w:hAnsi="Times New Roman" w:cs="Times New Roman"/>
          <w:sz w:val="24"/>
          <w:szCs w:val="24"/>
        </w:rPr>
        <w:t>3. 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 1:2000.</w:t>
      </w:r>
    </w:p>
    <w:p w:rsidR="00D948ED" w:rsidRPr="002F1F1D" w:rsidRDefault="00D948ED" w:rsidP="002F1F1D">
      <w:pPr>
        <w:pStyle w:val="a5"/>
        <w:pBdr>
          <w:top w:val="nil"/>
          <w:left w:val="nil"/>
          <w:bottom w:val="nil"/>
          <w:right w:val="nil"/>
          <w:between w:val="nil"/>
        </w:pBdr>
        <w:tabs>
          <w:tab w:val="left" w:pos="0"/>
          <w:tab w:val="left" w:pos="851"/>
        </w:tabs>
        <w:spacing w:after="0" w:line="240" w:lineRule="auto"/>
        <w:ind w:left="0" w:firstLine="567"/>
        <w:contextualSpacing w:val="0"/>
        <w:jc w:val="both"/>
        <w:rPr>
          <w:rFonts w:ascii="Times New Roman" w:hAnsi="Times New Roman" w:cs="Times New Roman"/>
          <w:sz w:val="24"/>
          <w:szCs w:val="24"/>
        </w:rPr>
      </w:pPr>
      <w:r w:rsidRPr="002F1F1D">
        <w:rPr>
          <w:rFonts w:ascii="Times New Roman" w:hAnsi="Times New Roman" w:cs="Times New Roman"/>
          <w:sz w:val="24"/>
          <w:szCs w:val="24"/>
        </w:rPr>
        <w:t>4. Про затвердження Положення про міський цільовий фонд охорони навколишнього природного середовища.</w:t>
      </w:r>
    </w:p>
    <w:p w:rsidR="00D948ED" w:rsidRPr="002F1F1D" w:rsidRDefault="00D948ED" w:rsidP="002F1F1D">
      <w:pPr>
        <w:pStyle w:val="a5"/>
        <w:pBdr>
          <w:top w:val="nil"/>
          <w:left w:val="nil"/>
          <w:bottom w:val="nil"/>
          <w:right w:val="nil"/>
          <w:between w:val="nil"/>
        </w:pBdr>
        <w:tabs>
          <w:tab w:val="left" w:pos="0"/>
          <w:tab w:val="left" w:pos="851"/>
        </w:tabs>
        <w:spacing w:after="0" w:line="240" w:lineRule="auto"/>
        <w:ind w:left="0" w:firstLine="567"/>
        <w:contextualSpacing w:val="0"/>
        <w:jc w:val="both"/>
        <w:rPr>
          <w:rFonts w:ascii="Times New Roman" w:hAnsi="Times New Roman" w:cs="Times New Roman"/>
          <w:sz w:val="24"/>
          <w:szCs w:val="24"/>
        </w:rPr>
      </w:pPr>
      <w:r w:rsidRPr="002F1F1D">
        <w:rPr>
          <w:rFonts w:ascii="Times New Roman" w:hAnsi="Times New Roman" w:cs="Times New Roman"/>
          <w:sz w:val="24"/>
          <w:szCs w:val="24"/>
        </w:rPr>
        <w:t>5. </w:t>
      </w:r>
      <w:bookmarkStart w:id="14" w:name="_Hlk149834524"/>
      <w:r w:rsidRPr="002F1F1D">
        <w:rPr>
          <w:rFonts w:ascii="Times New Roman" w:hAnsi="Times New Roman" w:cs="Times New Roman"/>
          <w:sz w:val="24"/>
          <w:szCs w:val="24"/>
        </w:rPr>
        <w:t>Про надання згоди на списання основних засобів.</w:t>
      </w:r>
    </w:p>
    <w:bookmarkEnd w:id="14"/>
    <w:p w:rsidR="00D948ED" w:rsidRPr="001F10B6" w:rsidRDefault="00D948ED" w:rsidP="001F10B6">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highlight w:val="white"/>
        </w:rPr>
        <w:t xml:space="preserve">6. Розгляд </w:t>
      </w:r>
      <w:proofErr w:type="spellStart"/>
      <w:r w:rsidRPr="002F1F1D">
        <w:rPr>
          <w:rFonts w:ascii="Times New Roman" w:hAnsi="Times New Roman" w:cs="Times New Roman"/>
          <w:sz w:val="24"/>
          <w:szCs w:val="24"/>
          <w:highlight w:val="white"/>
        </w:rPr>
        <w:t>проєктів</w:t>
      </w:r>
      <w:proofErr w:type="spellEnd"/>
      <w:r w:rsidRPr="002F1F1D">
        <w:rPr>
          <w:rFonts w:ascii="Times New Roman" w:hAnsi="Times New Roman" w:cs="Times New Roman"/>
          <w:sz w:val="24"/>
          <w:szCs w:val="24"/>
          <w:highlight w:val="white"/>
        </w:rPr>
        <w:t xml:space="preserve"> рішень міської ради з питань регулювання земельних відносин.</w:t>
      </w:r>
    </w:p>
    <w:p w:rsidR="00D948ED" w:rsidRPr="002F1F1D" w:rsidRDefault="00D948ED" w:rsidP="002F1F1D">
      <w:pPr>
        <w:pBdr>
          <w:top w:val="nil"/>
          <w:left w:val="nil"/>
          <w:bottom w:val="nil"/>
          <w:right w:val="nil"/>
          <w:between w:val="nil"/>
        </w:pBdr>
        <w:tabs>
          <w:tab w:val="left" w:pos="426"/>
        </w:tabs>
        <w:spacing w:after="0" w:line="240" w:lineRule="auto"/>
        <w:jc w:val="both"/>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Лютий </w:t>
      </w:r>
    </w:p>
    <w:p w:rsidR="00D948ED" w:rsidRPr="002F1F1D" w:rsidRDefault="00D948ED" w:rsidP="002F1F1D">
      <w:pPr>
        <w:pBdr>
          <w:top w:val="nil"/>
          <w:left w:val="nil"/>
          <w:bottom w:val="nil"/>
          <w:right w:val="nil"/>
          <w:between w:val="nil"/>
        </w:pBdr>
        <w:tabs>
          <w:tab w:val="left" w:pos="426"/>
        </w:tabs>
        <w:spacing w:after="0" w:line="240" w:lineRule="auto"/>
        <w:jc w:val="both"/>
        <w:rPr>
          <w:rFonts w:ascii="Times New Roman" w:hAnsi="Times New Roman" w:cs="Times New Roman"/>
          <w:color w:val="000000"/>
          <w:sz w:val="24"/>
          <w:szCs w:val="24"/>
          <w:highlight w:val="yellow"/>
        </w:rPr>
      </w:pP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1. Про надання дозволу на спеціальне використання природних ресурсів місцевого значення.</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2. Про скасування рішення міської ради від 10.03.2011 № 4/11«Про затвердження Порядку надання та зміни адрес об‘єктам нерухомості в місті Миколаєві» (зі змінами). </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Внесення змін та доповнень до установчих документів комунальних підприємств, установ та організацій Миколаївської міської ради.</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4. Про затвердження розпорядження міського голови.</w:t>
      </w:r>
    </w:p>
    <w:p w:rsidR="00D948ED" w:rsidRPr="002F1F1D" w:rsidRDefault="00D948ED" w:rsidP="001F10B6">
      <w:pPr>
        <w:pStyle w:val="a5"/>
        <w:pBdr>
          <w:top w:val="nil"/>
          <w:left w:val="nil"/>
          <w:bottom w:val="nil"/>
          <w:right w:val="nil"/>
          <w:between w:val="nil"/>
        </w:pBdr>
        <w:tabs>
          <w:tab w:val="left" w:pos="0"/>
          <w:tab w:val="left" w:pos="851"/>
        </w:tabs>
        <w:spacing w:after="0" w:line="240" w:lineRule="auto"/>
        <w:ind w:left="0" w:firstLine="567"/>
        <w:contextualSpacing w:val="0"/>
        <w:jc w:val="both"/>
        <w:rPr>
          <w:rFonts w:ascii="Times New Roman" w:hAnsi="Times New Roman" w:cs="Times New Roman"/>
          <w:sz w:val="24"/>
          <w:szCs w:val="24"/>
        </w:rPr>
      </w:pPr>
      <w:r w:rsidRPr="002F1F1D">
        <w:rPr>
          <w:rFonts w:ascii="Times New Roman" w:hAnsi="Times New Roman" w:cs="Times New Roman"/>
          <w:sz w:val="24"/>
          <w:szCs w:val="24"/>
        </w:rPr>
        <w:t xml:space="preserve">5. </w:t>
      </w:r>
      <w:bookmarkStart w:id="15" w:name="_Hlk149835308"/>
      <w:r w:rsidRPr="002F1F1D">
        <w:rPr>
          <w:rFonts w:ascii="Times New Roman" w:hAnsi="Times New Roman" w:cs="Times New Roman"/>
          <w:sz w:val="24"/>
          <w:szCs w:val="24"/>
        </w:rPr>
        <w:t>Про надання згоди на списання основних засобів.</w:t>
      </w:r>
      <w:bookmarkEnd w:id="15"/>
    </w:p>
    <w:p w:rsidR="00D948E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highlight w:val="white"/>
        </w:rPr>
        <w:t xml:space="preserve">6. Розгляд </w:t>
      </w:r>
      <w:proofErr w:type="spellStart"/>
      <w:r w:rsidRPr="002F1F1D">
        <w:rPr>
          <w:rFonts w:ascii="Times New Roman" w:hAnsi="Times New Roman" w:cs="Times New Roman"/>
          <w:sz w:val="24"/>
          <w:szCs w:val="24"/>
          <w:highlight w:val="white"/>
        </w:rPr>
        <w:t>проєктів</w:t>
      </w:r>
      <w:proofErr w:type="spellEnd"/>
      <w:r w:rsidRPr="002F1F1D">
        <w:rPr>
          <w:rFonts w:ascii="Times New Roman" w:hAnsi="Times New Roman" w:cs="Times New Roman"/>
          <w:sz w:val="24"/>
          <w:szCs w:val="24"/>
          <w:highlight w:val="white"/>
        </w:rPr>
        <w:t xml:space="preserve"> рішень міської ради з питань регулювання земельних відносин</w:t>
      </w:r>
      <w:r w:rsidRPr="002F1F1D">
        <w:rPr>
          <w:rFonts w:ascii="Times New Roman" w:hAnsi="Times New Roman" w:cs="Times New Roman"/>
          <w:sz w:val="24"/>
          <w:szCs w:val="24"/>
        </w:rPr>
        <w:t>.</w:t>
      </w:r>
    </w:p>
    <w:p w:rsidR="00777FC5" w:rsidRPr="002F1F1D" w:rsidRDefault="00777FC5"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p>
    <w:p w:rsidR="00D948ED" w:rsidRPr="002F1F1D" w:rsidRDefault="00D948ED" w:rsidP="002F1F1D">
      <w:pPr>
        <w:pBdr>
          <w:top w:val="nil"/>
          <w:left w:val="nil"/>
          <w:bottom w:val="nil"/>
          <w:right w:val="nil"/>
          <w:between w:val="nil"/>
        </w:pBdr>
        <w:tabs>
          <w:tab w:val="left" w:pos="426"/>
        </w:tabs>
        <w:spacing w:after="0" w:line="240" w:lineRule="auto"/>
        <w:ind w:firstLine="567"/>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Березень</w:t>
      </w:r>
    </w:p>
    <w:p w:rsidR="00D948ED" w:rsidRPr="002F1F1D" w:rsidRDefault="00D948ED" w:rsidP="002F1F1D">
      <w:pPr>
        <w:pBdr>
          <w:top w:val="nil"/>
          <w:left w:val="nil"/>
          <w:bottom w:val="nil"/>
          <w:right w:val="nil"/>
          <w:between w:val="nil"/>
        </w:pBdr>
        <w:tabs>
          <w:tab w:val="left" w:pos="426"/>
        </w:tabs>
        <w:spacing w:after="0" w:line="240" w:lineRule="auto"/>
        <w:ind w:firstLine="567"/>
        <w:jc w:val="both"/>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1. Про затвердження містобудівної документації: «Детальний план території міста Миколаєва, обмеженої проспектом </w:t>
      </w:r>
      <w:proofErr w:type="spellStart"/>
      <w:r w:rsidRPr="002F1F1D">
        <w:rPr>
          <w:rFonts w:ascii="Times New Roman" w:hAnsi="Times New Roman" w:cs="Times New Roman"/>
          <w:sz w:val="24"/>
          <w:szCs w:val="24"/>
        </w:rPr>
        <w:t>Богоявленським</w:t>
      </w:r>
      <w:proofErr w:type="spellEnd"/>
      <w:r w:rsidRPr="002F1F1D">
        <w:rPr>
          <w:rFonts w:ascii="Times New Roman" w:hAnsi="Times New Roman" w:cs="Times New Roman"/>
          <w:sz w:val="24"/>
          <w:szCs w:val="24"/>
        </w:rPr>
        <w:t xml:space="preserve">, вулицею Виноградною, вулицею </w:t>
      </w:r>
      <w:proofErr w:type="spellStart"/>
      <w:r w:rsidRPr="002F1F1D">
        <w:rPr>
          <w:rFonts w:ascii="Times New Roman" w:hAnsi="Times New Roman" w:cs="Times New Roman"/>
          <w:sz w:val="24"/>
          <w:szCs w:val="24"/>
        </w:rPr>
        <w:t>Старофортечною</w:t>
      </w:r>
      <w:proofErr w:type="spellEnd"/>
      <w:r w:rsidRPr="002F1F1D">
        <w:rPr>
          <w:rFonts w:ascii="Times New Roman" w:hAnsi="Times New Roman" w:cs="Times New Roman"/>
          <w:sz w:val="24"/>
          <w:szCs w:val="24"/>
        </w:rPr>
        <w:t xml:space="preserve"> та територією промислових підприємств».</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Про затвердження звіту про виконання бюджету Миколаївської міської територіальної громади за 2023 рік.</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Про надання згоди на прийняття до комунальної власності об’єктів права іншої власності.</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4. Про внесення змін та доповнень до переліку об’єктів зеленого господарства, віднесених до територій рекреаційного призначенн</w:t>
      </w:r>
      <w:r w:rsidR="00DD364D">
        <w:rPr>
          <w:rFonts w:ascii="Times New Roman" w:hAnsi="Times New Roman" w:cs="Times New Roman"/>
          <w:sz w:val="24"/>
          <w:szCs w:val="24"/>
        </w:rPr>
        <w:t xml:space="preserve">я в </w:t>
      </w:r>
      <w:r w:rsidRPr="002F1F1D">
        <w:rPr>
          <w:rFonts w:ascii="Times New Roman" w:hAnsi="Times New Roman" w:cs="Times New Roman"/>
          <w:sz w:val="24"/>
          <w:szCs w:val="24"/>
        </w:rPr>
        <w:t xml:space="preserve">  м. Миколаєві</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5. </w:t>
      </w:r>
      <w:bookmarkStart w:id="16" w:name="_Hlk149897904"/>
      <w:r w:rsidRPr="002F1F1D">
        <w:rPr>
          <w:rFonts w:ascii="Times New Roman" w:hAnsi="Times New Roman" w:cs="Times New Roman"/>
          <w:sz w:val="24"/>
          <w:szCs w:val="24"/>
        </w:rPr>
        <w:t>Про надання згоди на списання основних засобів.</w:t>
      </w:r>
      <w:bookmarkEnd w:id="16"/>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highlight w:val="white"/>
        </w:rPr>
        <w:t xml:space="preserve">6. Розгляд </w:t>
      </w:r>
      <w:proofErr w:type="spellStart"/>
      <w:r w:rsidRPr="002F1F1D">
        <w:rPr>
          <w:rFonts w:ascii="Times New Roman" w:hAnsi="Times New Roman" w:cs="Times New Roman"/>
          <w:sz w:val="24"/>
          <w:szCs w:val="24"/>
          <w:highlight w:val="white"/>
        </w:rPr>
        <w:t>проєктів</w:t>
      </w:r>
      <w:proofErr w:type="spellEnd"/>
      <w:r w:rsidRPr="002F1F1D">
        <w:rPr>
          <w:rFonts w:ascii="Times New Roman" w:hAnsi="Times New Roman" w:cs="Times New Roman"/>
          <w:sz w:val="24"/>
          <w:szCs w:val="24"/>
          <w:highlight w:val="white"/>
        </w:rPr>
        <w:t xml:space="preserve"> рішень міської ради з питань регулювання земельних відносин</w:t>
      </w:r>
      <w:r w:rsidRPr="002F1F1D">
        <w:rPr>
          <w:rFonts w:ascii="Times New Roman" w:hAnsi="Times New Roman" w:cs="Times New Roman"/>
          <w:sz w:val="24"/>
          <w:szCs w:val="24"/>
        </w:rPr>
        <w:t>.</w:t>
      </w:r>
    </w:p>
    <w:p w:rsidR="00D948ED" w:rsidRDefault="00D948ED" w:rsidP="002F1F1D">
      <w:pPr>
        <w:pBdr>
          <w:top w:val="nil"/>
          <w:left w:val="nil"/>
          <w:bottom w:val="nil"/>
          <w:right w:val="nil"/>
          <w:between w:val="nil"/>
        </w:pBdr>
        <w:tabs>
          <w:tab w:val="left" w:pos="426"/>
        </w:tabs>
        <w:spacing w:after="0" w:line="240" w:lineRule="auto"/>
        <w:ind w:firstLine="567"/>
        <w:jc w:val="both"/>
        <w:rPr>
          <w:rFonts w:ascii="Times New Roman" w:hAnsi="Times New Roman" w:cs="Times New Roman"/>
          <w:color w:val="000000"/>
          <w:sz w:val="24"/>
          <w:szCs w:val="24"/>
        </w:rPr>
      </w:pPr>
    </w:p>
    <w:p w:rsidR="00777FC5" w:rsidRDefault="00777FC5" w:rsidP="002F1F1D">
      <w:pPr>
        <w:pBdr>
          <w:top w:val="nil"/>
          <w:left w:val="nil"/>
          <w:bottom w:val="nil"/>
          <w:right w:val="nil"/>
          <w:between w:val="nil"/>
        </w:pBdr>
        <w:tabs>
          <w:tab w:val="left" w:pos="426"/>
        </w:tabs>
        <w:spacing w:after="0" w:line="240" w:lineRule="auto"/>
        <w:ind w:firstLine="567"/>
        <w:jc w:val="both"/>
        <w:rPr>
          <w:rFonts w:ascii="Times New Roman" w:hAnsi="Times New Roman" w:cs="Times New Roman"/>
          <w:color w:val="000000"/>
          <w:sz w:val="24"/>
          <w:szCs w:val="24"/>
        </w:rPr>
      </w:pPr>
    </w:p>
    <w:p w:rsidR="00777FC5" w:rsidRDefault="00777FC5" w:rsidP="002F1F1D">
      <w:pPr>
        <w:pBdr>
          <w:top w:val="nil"/>
          <w:left w:val="nil"/>
          <w:bottom w:val="nil"/>
          <w:right w:val="nil"/>
          <w:between w:val="nil"/>
        </w:pBdr>
        <w:tabs>
          <w:tab w:val="left" w:pos="426"/>
        </w:tabs>
        <w:spacing w:after="0" w:line="240" w:lineRule="auto"/>
        <w:ind w:firstLine="567"/>
        <w:jc w:val="both"/>
        <w:rPr>
          <w:rFonts w:ascii="Times New Roman" w:hAnsi="Times New Roman" w:cs="Times New Roman"/>
          <w:color w:val="000000"/>
          <w:sz w:val="24"/>
          <w:szCs w:val="24"/>
        </w:rPr>
      </w:pPr>
    </w:p>
    <w:p w:rsidR="00777FC5" w:rsidRDefault="00777FC5" w:rsidP="002F1F1D">
      <w:pPr>
        <w:pBdr>
          <w:top w:val="nil"/>
          <w:left w:val="nil"/>
          <w:bottom w:val="nil"/>
          <w:right w:val="nil"/>
          <w:between w:val="nil"/>
        </w:pBdr>
        <w:tabs>
          <w:tab w:val="left" w:pos="426"/>
        </w:tabs>
        <w:spacing w:after="0" w:line="240" w:lineRule="auto"/>
        <w:ind w:firstLine="567"/>
        <w:jc w:val="both"/>
        <w:rPr>
          <w:rFonts w:ascii="Times New Roman" w:hAnsi="Times New Roman" w:cs="Times New Roman"/>
          <w:color w:val="000000"/>
          <w:sz w:val="24"/>
          <w:szCs w:val="24"/>
        </w:rPr>
      </w:pPr>
    </w:p>
    <w:p w:rsidR="00777FC5" w:rsidRPr="002F1F1D" w:rsidRDefault="00777FC5" w:rsidP="002F1F1D">
      <w:pPr>
        <w:pBdr>
          <w:top w:val="nil"/>
          <w:left w:val="nil"/>
          <w:bottom w:val="nil"/>
          <w:right w:val="nil"/>
          <w:between w:val="nil"/>
        </w:pBdr>
        <w:tabs>
          <w:tab w:val="left" w:pos="426"/>
        </w:tabs>
        <w:spacing w:after="0" w:line="240" w:lineRule="auto"/>
        <w:ind w:firstLine="567"/>
        <w:jc w:val="both"/>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themeColor="text1"/>
          <w:sz w:val="24"/>
          <w:szCs w:val="24"/>
        </w:rPr>
        <w:t>ІІ</w:t>
      </w:r>
      <w:r w:rsidRPr="002F1F1D">
        <w:rPr>
          <w:rFonts w:ascii="Times New Roman" w:hAnsi="Times New Roman" w:cs="Times New Roman"/>
          <w:color w:val="000000"/>
          <w:sz w:val="24"/>
          <w:szCs w:val="24"/>
        </w:rPr>
        <w:t xml:space="preserve"> квартал</w:t>
      </w:r>
    </w:p>
    <w:p w:rsidR="00D948ED" w:rsidRPr="002F1F1D" w:rsidRDefault="00D948ED" w:rsidP="002F1F1D">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Квітень</w:t>
      </w:r>
    </w:p>
    <w:p w:rsidR="00D948ED" w:rsidRPr="002F1F1D" w:rsidRDefault="00D948ED" w:rsidP="002F1F1D">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1. Про затвердження Програми державного моніторингу у галузі охорони атмосферного повітря агломерації Миколаїв на 2024-2028 роки. </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Затвердження в нових редакціях статутів комунальних підприємств Миколаївської міської ради.</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Про внесення змін до рішення виконавчого комітету Миколаївської міської ради від 11.10.2022 № 542 «Про затвердження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2023-2025 роки» (зі змінами та доповненнями).</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4. Про внесення змін та доповнень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w:t>
      </w:r>
      <w:bookmarkStart w:id="17" w:name="_Hlk150326470"/>
      <w:r w:rsidRPr="002F1F1D">
        <w:rPr>
          <w:rFonts w:ascii="Times New Roman" w:hAnsi="Times New Roman" w:cs="Times New Roman"/>
          <w:sz w:val="24"/>
          <w:szCs w:val="24"/>
        </w:rPr>
        <w:t>та доповненнями</w:t>
      </w:r>
      <w:bookmarkEnd w:id="17"/>
      <w:r w:rsidRPr="002F1F1D">
        <w:rPr>
          <w:rFonts w:ascii="Times New Roman" w:hAnsi="Times New Roman" w:cs="Times New Roman"/>
          <w:sz w:val="24"/>
          <w:szCs w:val="24"/>
        </w:rPr>
        <w:t>).</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5. </w:t>
      </w:r>
      <w:bookmarkStart w:id="18" w:name="_Hlk149899537"/>
      <w:r w:rsidRPr="002F1F1D">
        <w:rPr>
          <w:rFonts w:ascii="Times New Roman" w:hAnsi="Times New Roman" w:cs="Times New Roman"/>
          <w:sz w:val="24"/>
          <w:szCs w:val="24"/>
        </w:rPr>
        <w:t>Про надання згоди на списання основних засобів.</w:t>
      </w:r>
    </w:p>
    <w:bookmarkEnd w:id="18"/>
    <w:p w:rsidR="00D948ED" w:rsidRPr="001F10B6" w:rsidRDefault="00D948ED" w:rsidP="001F10B6">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highlight w:val="white"/>
        </w:rPr>
        <w:t xml:space="preserve">6. Розгляд </w:t>
      </w:r>
      <w:proofErr w:type="spellStart"/>
      <w:r w:rsidRPr="002F1F1D">
        <w:rPr>
          <w:rFonts w:ascii="Times New Roman" w:hAnsi="Times New Roman" w:cs="Times New Roman"/>
          <w:sz w:val="24"/>
          <w:szCs w:val="24"/>
          <w:highlight w:val="white"/>
        </w:rPr>
        <w:t>проєктів</w:t>
      </w:r>
      <w:proofErr w:type="spellEnd"/>
      <w:r w:rsidRPr="002F1F1D">
        <w:rPr>
          <w:rFonts w:ascii="Times New Roman" w:hAnsi="Times New Roman" w:cs="Times New Roman"/>
          <w:sz w:val="24"/>
          <w:szCs w:val="24"/>
          <w:highlight w:val="white"/>
        </w:rPr>
        <w:t xml:space="preserve"> рішень міської ради з питань регулювання земельних відносин</w:t>
      </w:r>
      <w:r w:rsidR="001F10B6">
        <w:rPr>
          <w:rFonts w:ascii="Times New Roman" w:hAnsi="Times New Roman" w:cs="Times New Roman"/>
          <w:sz w:val="24"/>
          <w:szCs w:val="24"/>
        </w:rPr>
        <w:t>.</w:t>
      </w:r>
    </w:p>
    <w:p w:rsidR="00D948ED" w:rsidRPr="002F1F1D" w:rsidRDefault="00D948ED" w:rsidP="002F1F1D">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u w:val="single"/>
        </w:rPr>
      </w:pPr>
    </w:p>
    <w:p w:rsidR="00D948ED" w:rsidRPr="002F1F1D" w:rsidRDefault="00D948ED" w:rsidP="002F1F1D">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u w:val="single"/>
        </w:rPr>
      </w:pPr>
      <w:r w:rsidRPr="002F1F1D">
        <w:rPr>
          <w:rFonts w:ascii="Times New Roman" w:hAnsi="Times New Roman" w:cs="Times New Roman"/>
          <w:color w:val="000000"/>
          <w:sz w:val="24"/>
          <w:szCs w:val="24"/>
          <w:u w:val="single"/>
        </w:rPr>
        <w:t>Травень</w:t>
      </w:r>
    </w:p>
    <w:p w:rsidR="00D948ED" w:rsidRPr="002F1F1D" w:rsidRDefault="00D948ED" w:rsidP="002F1F1D">
      <w:pPr>
        <w:pBdr>
          <w:top w:val="nil"/>
          <w:left w:val="nil"/>
          <w:bottom w:val="nil"/>
          <w:right w:val="nil"/>
          <w:between w:val="nil"/>
        </w:pBdr>
        <w:tabs>
          <w:tab w:val="left" w:pos="426"/>
        </w:tabs>
        <w:spacing w:after="0" w:line="240" w:lineRule="auto"/>
        <w:jc w:val="both"/>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1. Збільшення статутних капіталів </w:t>
      </w:r>
      <w:bookmarkStart w:id="19" w:name="_Hlk149898836"/>
      <w:r w:rsidRPr="002F1F1D">
        <w:rPr>
          <w:rFonts w:ascii="Times New Roman" w:hAnsi="Times New Roman" w:cs="Times New Roman"/>
          <w:sz w:val="24"/>
          <w:szCs w:val="24"/>
        </w:rPr>
        <w:t>комунальних підприємств Миколаївської міської ради.</w:t>
      </w:r>
    </w:p>
    <w:bookmarkEnd w:id="19"/>
    <w:p w:rsidR="00D948ED" w:rsidRPr="002F1F1D" w:rsidRDefault="00D948ED" w:rsidP="002F1F1D">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Затвердження передавальних актів комунальних підприємств Миколаївської міської ради.</w:t>
      </w:r>
    </w:p>
    <w:p w:rsidR="00D948ED" w:rsidRPr="002F1F1D" w:rsidRDefault="00D948ED" w:rsidP="002F1F1D">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Про передачу з комунальної власності Миколаївської міської територіальної громади до спільної власності територіальних громад сіл, селищ, міст Миколаївської області.</w:t>
      </w:r>
    </w:p>
    <w:p w:rsidR="00D948ED" w:rsidRPr="002F1F1D" w:rsidRDefault="00D948ED" w:rsidP="002F1F1D">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4. Про внесення змін та доповнень до Правил утримання домашніх собак та котів в м. Миколаєві.</w:t>
      </w:r>
    </w:p>
    <w:p w:rsidR="00D948ED" w:rsidRPr="002F1F1D" w:rsidRDefault="00D948ED" w:rsidP="002F1F1D">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5. </w:t>
      </w:r>
      <w:bookmarkStart w:id="20" w:name="_Hlk149900430"/>
      <w:r w:rsidRPr="002F1F1D">
        <w:rPr>
          <w:rFonts w:ascii="Times New Roman" w:hAnsi="Times New Roman" w:cs="Times New Roman"/>
          <w:sz w:val="24"/>
          <w:szCs w:val="24"/>
        </w:rPr>
        <w:t>Про надання згоди на списання основних засобів.</w:t>
      </w:r>
      <w:bookmarkEnd w:id="20"/>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color w:val="000000"/>
          <w:sz w:val="24"/>
          <w:szCs w:val="24"/>
          <w:highlight w:val="white"/>
        </w:rPr>
        <w:t xml:space="preserve">6. Розгляд </w:t>
      </w:r>
      <w:proofErr w:type="spellStart"/>
      <w:r w:rsidRPr="002F1F1D">
        <w:rPr>
          <w:rFonts w:ascii="Times New Roman" w:hAnsi="Times New Roman" w:cs="Times New Roman"/>
          <w:color w:val="000000"/>
          <w:sz w:val="24"/>
          <w:szCs w:val="24"/>
          <w:highlight w:val="white"/>
        </w:rPr>
        <w:t>проєктів</w:t>
      </w:r>
      <w:proofErr w:type="spellEnd"/>
      <w:r w:rsidRPr="002F1F1D">
        <w:rPr>
          <w:rFonts w:ascii="Times New Roman" w:hAnsi="Times New Roman" w:cs="Times New Roman"/>
          <w:color w:val="000000"/>
          <w:sz w:val="24"/>
          <w:szCs w:val="24"/>
          <w:highlight w:val="white"/>
        </w:rPr>
        <w:t xml:space="preserve"> рішень міської ради з питань регулювання земельних відносин</w:t>
      </w:r>
      <w:r w:rsidRPr="002F1F1D">
        <w:rPr>
          <w:rFonts w:ascii="Times New Roman" w:hAnsi="Times New Roman" w:cs="Times New Roman"/>
          <w:color w:val="000000"/>
          <w:sz w:val="24"/>
          <w:szCs w:val="24"/>
        </w:rPr>
        <w:t>.</w:t>
      </w:r>
    </w:p>
    <w:p w:rsidR="00D948ED" w:rsidRPr="002F1F1D" w:rsidRDefault="00D948ED" w:rsidP="002F1F1D">
      <w:pPr>
        <w:pBdr>
          <w:top w:val="nil"/>
          <w:left w:val="nil"/>
          <w:bottom w:val="nil"/>
          <w:right w:val="nil"/>
          <w:between w:val="nil"/>
        </w:pBdr>
        <w:tabs>
          <w:tab w:val="left" w:pos="426"/>
        </w:tabs>
        <w:spacing w:after="0" w:line="240" w:lineRule="auto"/>
        <w:ind w:firstLine="567"/>
        <w:jc w:val="center"/>
        <w:rPr>
          <w:rFonts w:ascii="Times New Roman" w:hAnsi="Times New Roman" w:cs="Times New Roman"/>
          <w:color w:val="000000"/>
          <w:sz w:val="24"/>
          <w:szCs w:val="24"/>
          <w:u w:val="single"/>
        </w:rPr>
      </w:pPr>
    </w:p>
    <w:p w:rsidR="00D948ED" w:rsidRPr="002F1F1D" w:rsidRDefault="00D948ED" w:rsidP="002F1F1D">
      <w:pPr>
        <w:pBdr>
          <w:top w:val="nil"/>
          <w:left w:val="nil"/>
          <w:bottom w:val="nil"/>
          <w:right w:val="nil"/>
          <w:between w:val="nil"/>
        </w:pBdr>
        <w:tabs>
          <w:tab w:val="left" w:pos="426"/>
        </w:tabs>
        <w:spacing w:after="0" w:line="240" w:lineRule="auto"/>
        <w:ind w:firstLine="567"/>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Червень</w:t>
      </w:r>
    </w:p>
    <w:p w:rsidR="00D948ED" w:rsidRPr="002F1F1D" w:rsidRDefault="00D948ED" w:rsidP="002F1F1D">
      <w:pPr>
        <w:pBdr>
          <w:top w:val="nil"/>
          <w:left w:val="nil"/>
          <w:bottom w:val="nil"/>
          <w:right w:val="nil"/>
          <w:between w:val="nil"/>
        </w:pBdr>
        <w:tabs>
          <w:tab w:val="left" w:pos="426"/>
        </w:tabs>
        <w:spacing w:after="0" w:line="240" w:lineRule="auto"/>
        <w:ind w:firstLine="567"/>
        <w:jc w:val="both"/>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1. Про внесення змін та доповнень до рішення міської ради від 19.04.2007 № 12/21 «Про затвердження Правил благоустрою, санітарного утримання територій, забезпечення чистоти і порядку в м. Миколаєві» </w:t>
      </w:r>
      <w:r w:rsidRPr="002F1F1D">
        <w:rPr>
          <w:rFonts w:ascii="Times New Roman" w:hAnsi="Times New Roman" w:cs="Times New Roman"/>
          <w:color w:val="000000"/>
          <w:sz w:val="24"/>
          <w:szCs w:val="24"/>
        </w:rPr>
        <w:t>(зі змінами</w:t>
      </w:r>
      <w:r w:rsidRPr="002F1F1D">
        <w:rPr>
          <w:rFonts w:ascii="Times New Roman" w:hAnsi="Times New Roman" w:cs="Times New Roman"/>
          <w:sz w:val="24"/>
          <w:szCs w:val="24"/>
        </w:rPr>
        <w:t xml:space="preserve"> та доповненнями</w:t>
      </w:r>
      <w:r w:rsidRPr="002F1F1D">
        <w:rPr>
          <w:rFonts w:ascii="Times New Roman" w:hAnsi="Times New Roman" w:cs="Times New Roman"/>
          <w:color w:val="000000"/>
          <w:sz w:val="24"/>
          <w:szCs w:val="24"/>
        </w:rPr>
        <w:t>)</w:t>
      </w:r>
      <w:r w:rsidRPr="002F1F1D">
        <w:rPr>
          <w:rFonts w:ascii="Times New Roman" w:hAnsi="Times New Roman" w:cs="Times New Roman"/>
          <w:sz w:val="24"/>
          <w:szCs w:val="24"/>
        </w:rPr>
        <w:t xml:space="preserve">. </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Про передачу об’єктів права комунальної власності Миколаївської міської територіальної громади до державної власності.</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Про затвердження Правил паркування транспортних засобів на території міста Миколаєва.</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4. Про затвердження плану роботи Миколаївської міської ради на ІІ півріччя 2024 року.</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5. Про надання згоди на списання основних засобів.</w:t>
      </w:r>
    </w:p>
    <w:p w:rsidR="00D948ED" w:rsidRPr="002F1F1D" w:rsidRDefault="00D948ED" w:rsidP="002F1F1D">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highlight w:val="white"/>
        </w:rPr>
        <w:t xml:space="preserve">6. Розгляд </w:t>
      </w:r>
      <w:proofErr w:type="spellStart"/>
      <w:r w:rsidRPr="002F1F1D">
        <w:rPr>
          <w:rFonts w:ascii="Times New Roman" w:hAnsi="Times New Roman" w:cs="Times New Roman"/>
          <w:color w:val="000000"/>
          <w:sz w:val="24"/>
          <w:szCs w:val="24"/>
          <w:highlight w:val="white"/>
        </w:rPr>
        <w:t>проєктів</w:t>
      </w:r>
      <w:proofErr w:type="spellEnd"/>
      <w:r w:rsidRPr="002F1F1D">
        <w:rPr>
          <w:rFonts w:ascii="Times New Roman" w:hAnsi="Times New Roman" w:cs="Times New Roman"/>
          <w:color w:val="000000"/>
          <w:sz w:val="24"/>
          <w:szCs w:val="24"/>
          <w:highlight w:val="white"/>
        </w:rPr>
        <w:t xml:space="preserve"> рішень міської ради з питань регулювання земельних відносин</w:t>
      </w:r>
      <w:r w:rsidRPr="002F1F1D">
        <w:rPr>
          <w:rFonts w:ascii="Times New Roman" w:hAnsi="Times New Roman" w:cs="Times New Roman"/>
          <w:color w:val="000000"/>
          <w:sz w:val="24"/>
          <w:szCs w:val="24"/>
        </w:rPr>
        <w:t>.</w:t>
      </w:r>
    </w:p>
    <w:p w:rsidR="00D948ED" w:rsidRPr="002F1F1D" w:rsidRDefault="00D948ED" w:rsidP="002F1F1D">
      <w:pPr>
        <w:pBdr>
          <w:top w:val="nil"/>
          <w:left w:val="nil"/>
          <w:bottom w:val="nil"/>
          <w:right w:val="nil"/>
          <w:between w:val="nil"/>
        </w:pBdr>
        <w:tabs>
          <w:tab w:val="left" w:pos="426"/>
          <w:tab w:val="left" w:pos="851"/>
        </w:tabs>
        <w:spacing w:after="0" w:line="240" w:lineRule="auto"/>
        <w:jc w:val="both"/>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tabs>
          <w:tab w:val="left" w:pos="426"/>
          <w:tab w:val="left" w:pos="851"/>
        </w:tabs>
        <w:spacing w:after="0" w:line="240" w:lineRule="auto"/>
        <w:jc w:val="center"/>
        <w:rPr>
          <w:rFonts w:ascii="Times New Roman" w:hAnsi="Times New Roman" w:cs="Times New Roman"/>
          <w:color w:val="000000"/>
          <w:sz w:val="24"/>
          <w:szCs w:val="24"/>
        </w:rPr>
        <w:sectPr w:rsidR="00D948ED" w:rsidRPr="002F1F1D" w:rsidSect="001F10B6">
          <w:headerReference w:type="even" r:id="rId9"/>
          <w:footerReference w:type="default" r:id="rId10"/>
          <w:footerReference w:type="first" r:id="rId11"/>
          <w:pgSz w:w="11906" w:h="16838"/>
          <w:pgMar w:top="284" w:right="567" w:bottom="709" w:left="1701" w:header="709" w:footer="709" w:gutter="0"/>
          <w:pgNumType w:start="1"/>
          <w:cols w:space="720"/>
          <w:titlePg/>
        </w:sectPr>
      </w:pPr>
      <w:r w:rsidRPr="002F1F1D">
        <w:rPr>
          <w:rFonts w:ascii="Times New Roman" w:hAnsi="Times New Roman" w:cs="Times New Roman"/>
          <w:color w:val="000000"/>
          <w:sz w:val="24"/>
          <w:szCs w:val="24"/>
        </w:rPr>
        <w:t>______________________________________________________</w:t>
      </w:r>
    </w:p>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II. Перелік питань для розгляду на засіданнях</w:t>
      </w:r>
    </w:p>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постійних комісій Миколаївської міської ради VІIІ скликання</w:t>
      </w:r>
    </w:p>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rsidR="00D948ED" w:rsidRPr="002F1F1D" w:rsidRDefault="00D948ED" w:rsidP="00B95214">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2F1F1D">
        <w:rPr>
          <w:rFonts w:ascii="Times New Roman" w:hAnsi="Times New Roman" w:cs="Times New Roman"/>
          <w:bCs/>
          <w:color w:val="000000"/>
          <w:sz w:val="24"/>
          <w:szCs w:val="24"/>
        </w:rPr>
        <w:t>з питань прав людини, дітей, сім’ї, законності, гласності, антикорупційної політики, місцевого самоврядування, д</w:t>
      </w:r>
      <w:r w:rsidR="00B95214">
        <w:rPr>
          <w:rFonts w:ascii="Times New Roman" w:hAnsi="Times New Roman" w:cs="Times New Roman"/>
          <w:bCs/>
          <w:color w:val="000000"/>
          <w:sz w:val="24"/>
          <w:szCs w:val="24"/>
        </w:rPr>
        <w:t>епутатської діяльності та етики</w:t>
      </w:r>
    </w:p>
    <w:tbl>
      <w:tblPr>
        <w:tblStyle w:val="ad"/>
        <w:tblpPr w:leftFromText="180" w:rightFromText="180" w:vertAnchor="text" w:tblpY="1"/>
        <w:tblOverlap w:val="never"/>
        <w:tblW w:w="0" w:type="auto"/>
        <w:tblLook w:val="04A0" w:firstRow="1" w:lastRow="0" w:firstColumn="1" w:lastColumn="0" w:noHBand="0" w:noVBand="1"/>
      </w:tblPr>
      <w:tblGrid>
        <w:gridCol w:w="704"/>
        <w:gridCol w:w="7655"/>
        <w:gridCol w:w="1701"/>
        <w:gridCol w:w="4500"/>
      </w:tblGrid>
      <w:tr w:rsidR="00D948ED" w:rsidRPr="002F1F1D" w:rsidTr="00777FC5">
        <w:tc>
          <w:tcPr>
            <w:tcW w:w="704" w:type="dxa"/>
          </w:tcPr>
          <w:p w:rsidR="00D948ED" w:rsidRPr="002F1F1D" w:rsidRDefault="00D948ED" w:rsidP="00777FC5">
            <w:pPr>
              <w:pBdr>
                <w:top w:val="nil"/>
                <w:left w:val="nil"/>
                <w:bottom w:val="nil"/>
                <w:right w:val="nil"/>
                <w:between w:val="nil"/>
              </w:pBdr>
              <w:jc w:val="center"/>
              <w:rPr>
                <w:color w:val="000000"/>
                <w:sz w:val="24"/>
                <w:szCs w:val="24"/>
              </w:rPr>
            </w:pPr>
            <w:r w:rsidRPr="002F1F1D">
              <w:rPr>
                <w:color w:val="000000"/>
                <w:sz w:val="24"/>
                <w:szCs w:val="24"/>
              </w:rPr>
              <w:t>№</w:t>
            </w:r>
          </w:p>
          <w:p w:rsidR="00D948ED" w:rsidRPr="002F1F1D" w:rsidRDefault="00D948ED" w:rsidP="00777FC5">
            <w:pPr>
              <w:jc w:val="center"/>
              <w:rPr>
                <w:color w:val="000000"/>
                <w:sz w:val="24"/>
                <w:szCs w:val="24"/>
              </w:rPr>
            </w:pPr>
            <w:r w:rsidRPr="002F1F1D">
              <w:rPr>
                <w:color w:val="000000"/>
                <w:sz w:val="24"/>
                <w:szCs w:val="24"/>
              </w:rPr>
              <w:t>з/п</w:t>
            </w:r>
          </w:p>
        </w:tc>
        <w:tc>
          <w:tcPr>
            <w:tcW w:w="7655" w:type="dxa"/>
            <w:vAlign w:val="center"/>
          </w:tcPr>
          <w:p w:rsidR="00D948ED" w:rsidRPr="002F1F1D" w:rsidRDefault="00D948ED" w:rsidP="00777FC5">
            <w:pPr>
              <w:jc w:val="center"/>
              <w:rPr>
                <w:color w:val="000000"/>
                <w:sz w:val="24"/>
                <w:szCs w:val="24"/>
              </w:rPr>
            </w:pPr>
            <w:r w:rsidRPr="002F1F1D">
              <w:rPr>
                <w:color w:val="000000"/>
                <w:sz w:val="24"/>
                <w:szCs w:val="24"/>
              </w:rPr>
              <w:t>Назва питань</w:t>
            </w:r>
          </w:p>
        </w:tc>
        <w:tc>
          <w:tcPr>
            <w:tcW w:w="1701" w:type="dxa"/>
            <w:vAlign w:val="center"/>
          </w:tcPr>
          <w:p w:rsidR="00D948ED" w:rsidRPr="002F1F1D" w:rsidRDefault="00D948ED" w:rsidP="00777FC5">
            <w:pPr>
              <w:jc w:val="center"/>
              <w:rPr>
                <w:color w:val="000000"/>
                <w:sz w:val="24"/>
                <w:szCs w:val="24"/>
              </w:rPr>
            </w:pPr>
            <w:r w:rsidRPr="002F1F1D">
              <w:rPr>
                <w:color w:val="000000"/>
                <w:sz w:val="24"/>
                <w:szCs w:val="24"/>
              </w:rPr>
              <w:t>Термін розгляду</w:t>
            </w:r>
          </w:p>
        </w:tc>
        <w:tc>
          <w:tcPr>
            <w:tcW w:w="4500" w:type="dxa"/>
            <w:vAlign w:val="center"/>
          </w:tcPr>
          <w:p w:rsidR="00D948ED" w:rsidRPr="002F1F1D" w:rsidRDefault="00D948ED" w:rsidP="00777FC5">
            <w:pPr>
              <w:jc w:val="center"/>
              <w:rPr>
                <w:color w:val="000000"/>
                <w:sz w:val="24"/>
                <w:szCs w:val="24"/>
              </w:rPr>
            </w:pPr>
            <w:r w:rsidRPr="002F1F1D">
              <w:rPr>
                <w:color w:val="000000"/>
                <w:sz w:val="24"/>
                <w:szCs w:val="24"/>
              </w:rPr>
              <w:t xml:space="preserve">Суб’єкт подання </w:t>
            </w:r>
            <w:proofErr w:type="spellStart"/>
            <w:r w:rsidRPr="002F1F1D">
              <w:rPr>
                <w:color w:val="000000"/>
                <w:sz w:val="24"/>
                <w:szCs w:val="24"/>
              </w:rPr>
              <w:t>проєкту</w:t>
            </w:r>
            <w:proofErr w:type="spellEnd"/>
            <w:r w:rsidRPr="002F1F1D">
              <w:rPr>
                <w:color w:val="000000"/>
                <w:sz w:val="24"/>
                <w:szCs w:val="24"/>
              </w:rPr>
              <w:t xml:space="preserve"> рішення/розробник </w:t>
            </w:r>
            <w:proofErr w:type="spellStart"/>
            <w:r w:rsidRPr="002F1F1D">
              <w:rPr>
                <w:color w:val="000000"/>
                <w:sz w:val="24"/>
                <w:szCs w:val="24"/>
              </w:rPr>
              <w:t>проєкту</w:t>
            </w:r>
            <w:proofErr w:type="spellEnd"/>
            <w:r w:rsidRPr="002F1F1D">
              <w:rPr>
                <w:color w:val="000000"/>
                <w:sz w:val="24"/>
                <w:szCs w:val="24"/>
              </w:rPr>
              <w:t xml:space="preserve"> рішення</w:t>
            </w:r>
          </w:p>
        </w:tc>
      </w:tr>
      <w:tr w:rsidR="00D948ED" w:rsidRPr="002F1F1D" w:rsidTr="00777FC5">
        <w:tc>
          <w:tcPr>
            <w:tcW w:w="704" w:type="dxa"/>
          </w:tcPr>
          <w:p w:rsidR="00D948ED" w:rsidRPr="002F1F1D" w:rsidRDefault="00D948ED" w:rsidP="00777FC5">
            <w:pPr>
              <w:jc w:val="center"/>
              <w:rPr>
                <w:color w:val="000000"/>
                <w:sz w:val="24"/>
                <w:szCs w:val="24"/>
              </w:rPr>
            </w:pPr>
            <w:r w:rsidRPr="002F1F1D">
              <w:rPr>
                <w:color w:val="000000"/>
                <w:sz w:val="24"/>
                <w:szCs w:val="24"/>
              </w:rPr>
              <w:t>1.</w:t>
            </w:r>
          </w:p>
        </w:tc>
        <w:tc>
          <w:tcPr>
            <w:tcW w:w="7655" w:type="dxa"/>
          </w:tcPr>
          <w:p w:rsidR="00D948ED" w:rsidRPr="00203C17" w:rsidRDefault="00D948ED" w:rsidP="00777FC5">
            <w:pPr>
              <w:rPr>
                <w:color w:val="000000"/>
                <w:sz w:val="24"/>
                <w:szCs w:val="24"/>
              </w:rPr>
            </w:pPr>
            <w:r w:rsidRPr="002F1F1D">
              <w:rPr>
                <w:color w:val="000000"/>
                <w:sz w:val="24"/>
                <w:szCs w:val="24"/>
              </w:rPr>
              <w:t>Аналіз звітів структурних підрозділів Миколаївської міської ради та голів постійних комісій Миколаївської міс</w:t>
            </w:r>
            <w:r w:rsidR="00203C17">
              <w:rPr>
                <w:color w:val="000000"/>
                <w:sz w:val="24"/>
                <w:szCs w:val="24"/>
              </w:rPr>
              <w:t>ької ради про результати роботи</w:t>
            </w:r>
          </w:p>
        </w:tc>
        <w:tc>
          <w:tcPr>
            <w:tcW w:w="1701" w:type="dxa"/>
          </w:tcPr>
          <w:p w:rsidR="00D948ED" w:rsidRPr="002F1F1D" w:rsidRDefault="00D948ED" w:rsidP="00777FC5">
            <w:pPr>
              <w:jc w:val="center"/>
              <w:rPr>
                <w:color w:val="000000"/>
                <w:sz w:val="24"/>
                <w:szCs w:val="24"/>
              </w:rPr>
            </w:pPr>
            <w:r w:rsidRPr="002F1F1D">
              <w:rPr>
                <w:color w:val="000000"/>
                <w:sz w:val="24"/>
                <w:szCs w:val="24"/>
              </w:rPr>
              <w:t>постійно</w:t>
            </w:r>
          </w:p>
        </w:tc>
        <w:tc>
          <w:tcPr>
            <w:tcW w:w="4500" w:type="dxa"/>
          </w:tcPr>
          <w:p w:rsidR="00D948ED" w:rsidRPr="002F1F1D" w:rsidRDefault="00D948ED" w:rsidP="00777FC5">
            <w:pPr>
              <w:rPr>
                <w:color w:val="000000"/>
                <w:sz w:val="24"/>
                <w:szCs w:val="24"/>
              </w:rPr>
            </w:pPr>
            <w:r w:rsidRPr="002F1F1D">
              <w:rPr>
                <w:color w:val="000000"/>
                <w:sz w:val="24"/>
                <w:szCs w:val="24"/>
              </w:rPr>
              <w:t xml:space="preserve">постійна комісія міської ради </w:t>
            </w:r>
          </w:p>
        </w:tc>
      </w:tr>
      <w:tr w:rsidR="00D948ED" w:rsidRPr="002F1F1D" w:rsidTr="00777FC5">
        <w:tc>
          <w:tcPr>
            <w:tcW w:w="704" w:type="dxa"/>
          </w:tcPr>
          <w:p w:rsidR="00D948ED" w:rsidRPr="002F1F1D" w:rsidRDefault="00D948ED" w:rsidP="00777FC5">
            <w:pPr>
              <w:jc w:val="center"/>
              <w:rPr>
                <w:color w:val="000000"/>
                <w:sz w:val="24"/>
                <w:szCs w:val="24"/>
              </w:rPr>
            </w:pPr>
            <w:r w:rsidRPr="002F1F1D">
              <w:rPr>
                <w:color w:val="000000"/>
                <w:sz w:val="24"/>
                <w:szCs w:val="24"/>
              </w:rPr>
              <w:t>2.</w:t>
            </w:r>
          </w:p>
        </w:tc>
        <w:tc>
          <w:tcPr>
            <w:tcW w:w="7655" w:type="dxa"/>
          </w:tcPr>
          <w:p w:rsidR="00D948ED" w:rsidRPr="00203C17" w:rsidRDefault="00D948ED" w:rsidP="00777FC5">
            <w:pPr>
              <w:rPr>
                <w:color w:val="000000"/>
                <w:sz w:val="24"/>
                <w:szCs w:val="24"/>
              </w:rPr>
            </w:pPr>
            <w:r w:rsidRPr="002F1F1D">
              <w:rPr>
                <w:color w:val="000000"/>
                <w:sz w:val="24"/>
                <w:szCs w:val="24"/>
              </w:rPr>
              <w:t xml:space="preserve">Аналіз роботи депутатів у міській раді, постійних комісіях міської ради та на особистих прийомах у </w:t>
            </w:r>
            <w:r w:rsidRPr="002F1F1D">
              <w:rPr>
                <w:sz w:val="24"/>
                <w:szCs w:val="24"/>
                <w:lang w:eastAsia="ru-RU"/>
              </w:rPr>
              <w:t>ІІ</w:t>
            </w:r>
            <w:r w:rsidR="00203C17">
              <w:rPr>
                <w:color w:val="000000"/>
                <w:sz w:val="24"/>
                <w:szCs w:val="24"/>
              </w:rPr>
              <w:t xml:space="preserve"> півріччі 2023 року</w:t>
            </w:r>
          </w:p>
        </w:tc>
        <w:tc>
          <w:tcPr>
            <w:tcW w:w="1701" w:type="dxa"/>
          </w:tcPr>
          <w:p w:rsidR="00D948ED" w:rsidRPr="002F1F1D" w:rsidRDefault="00D948ED" w:rsidP="00777FC5">
            <w:pPr>
              <w:jc w:val="center"/>
              <w:rPr>
                <w:color w:val="000000"/>
                <w:sz w:val="24"/>
                <w:szCs w:val="24"/>
              </w:rPr>
            </w:pPr>
            <w:r w:rsidRPr="002F1F1D">
              <w:rPr>
                <w:color w:val="000000"/>
                <w:sz w:val="24"/>
                <w:szCs w:val="24"/>
              </w:rPr>
              <w:t>постійно</w:t>
            </w:r>
          </w:p>
        </w:tc>
        <w:tc>
          <w:tcPr>
            <w:tcW w:w="4500" w:type="dxa"/>
          </w:tcPr>
          <w:p w:rsidR="00D948ED" w:rsidRPr="002F1F1D" w:rsidRDefault="00D948ED" w:rsidP="00777FC5">
            <w:pPr>
              <w:rPr>
                <w:color w:val="000000"/>
                <w:sz w:val="24"/>
                <w:szCs w:val="24"/>
              </w:rPr>
            </w:pPr>
            <w:r w:rsidRPr="002F1F1D">
              <w:rPr>
                <w:color w:val="000000"/>
                <w:sz w:val="24"/>
                <w:szCs w:val="24"/>
              </w:rPr>
              <w:t>постійна комісія міської ради</w:t>
            </w:r>
          </w:p>
        </w:tc>
      </w:tr>
      <w:tr w:rsidR="00D948ED" w:rsidRPr="002F1F1D" w:rsidTr="00777FC5">
        <w:tc>
          <w:tcPr>
            <w:tcW w:w="704" w:type="dxa"/>
          </w:tcPr>
          <w:p w:rsidR="00D948ED" w:rsidRPr="002F1F1D" w:rsidRDefault="00D948ED" w:rsidP="00777FC5">
            <w:pPr>
              <w:jc w:val="center"/>
              <w:rPr>
                <w:color w:val="000000"/>
                <w:sz w:val="24"/>
                <w:szCs w:val="24"/>
              </w:rPr>
            </w:pPr>
            <w:r w:rsidRPr="002F1F1D">
              <w:rPr>
                <w:color w:val="000000"/>
                <w:sz w:val="24"/>
                <w:szCs w:val="24"/>
              </w:rPr>
              <w:t>3.</w:t>
            </w:r>
          </w:p>
        </w:tc>
        <w:tc>
          <w:tcPr>
            <w:tcW w:w="7655" w:type="dxa"/>
          </w:tcPr>
          <w:p w:rsidR="00D948ED" w:rsidRPr="00203C17" w:rsidRDefault="00D948ED" w:rsidP="00777FC5">
            <w:pPr>
              <w:rPr>
                <w:color w:val="000000"/>
                <w:sz w:val="24"/>
                <w:szCs w:val="24"/>
              </w:rPr>
            </w:pPr>
            <w:r w:rsidRPr="002F1F1D">
              <w:rPr>
                <w:color w:val="000000"/>
                <w:sz w:val="24"/>
                <w:szCs w:val="24"/>
              </w:rPr>
              <w:t xml:space="preserve">Про хід виконання рішень Миколаївської міської ради (галузеві програми), контроль за якими покладено на </w:t>
            </w:r>
            <w:r w:rsidR="00203C17">
              <w:rPr>
                <w:color w:val="000000"/>
                <w:sz w:val="24"/>
                <w:szCs w:val="24"/>
              </w:rPr>
              <w:t>постійну комісію міської ради</w:t>
            </w:r>
          </w:p>
        </w:tc>
        <w:tc>
          <w:tcPr>
            <w:tcW w:w="1701" w:type="dxa"/>
          </w:tcPr>
          <w:p w:rsidR="00D948ED" w:rsidRPr="002F1F1D" w:rsidRDefault="00D948ED" w:rsidP="00777FC5">
            <w:pPr>
              <w:jc w:val="center"/>
              <w:rPr>
                <w:color w:val="000000"/>
                <w:sz w:val="24"/>
                <w:szCs w:val="24"/>
              </w:rPr>
            </w:pPr>
            <w:r w:rsidRPr="002F1F1D">
              <w:rPr>
                <w:color w:val="000000"/>
                <w:sz w:val="24"/>
                <w:szCs w:val="24"/>
              </w:rPr>
              <w:t>постійно</w:t>
            </w:r>
          </w:p>
        </w:tc>
        <w:tc>
          <w:tcPr>
            <w:tcW w:w="4500" w:type="dxa"/>
          </w:tcPr>
          <w:p w:rsidR="00D948ED" w:rsidRPr="002F1F1D" w:rsidRDefault="00D948ED" w:rsidP="00777FC5">
            <w:pPr>
              <w:rPr>
                <w:color w:val="000000"/>
                <w:sz w:val="24"/>
                <w:szCs w:val="24"/>
              </w:rPr>
            </w:pPr>
            <w:r w:rsidRPr="002F1F1D">
              <w:rPr>
                <w:color w:val="000000"/>
                <w:sz w:val="24"/>
                <w:szCs w:val="24"/>
              </w:rPr>
              <w:t>виконавчі органи Миколаївської міської ради</w:t>
            </w:r>
          </w:p>
        </w:tc>
      </w:tr>
      <w:tr w:rsidR="00D948ED" w:rsidRPr="002F1F1D" w:rsidTr="00777FC5">
        <w:tc>
          <w:tcPr>
            <w:tcW w:w="704" w:type="dxa"/>
          </w:tcPr>
          <w:p w:rsidR="00D948ED" w:rsidRPr="002F1F1D" w:rsidRDefault="00D948ED" w:rsidP="00777FC5">
            <w:pPr>
              <w:jc w:val="center"/>
              <w:rPr>
                <w:color w:val="000000"/>
                <w:sz w:val="24"/>
                <w:szCs w:val="24"/>
              </w:rPr>
            </w:pPr>
            <w:r w:rsidRPr="002F1F1D">
              <w:rPr>
                <w:color w:val="000000"/>
                <w:sz w:val="24"/>
                <w:szCs w:val="24"/>
              </w:rPr>
              <w:t>4.</w:t>
            </w:r>
          </w:p>
        </w:tc>
        <w:tc>
          <w:tcPr>
            <w:tcW w:w="7655" w:type="dxa"/>
          </w:tcPr>
          <w:p w:rsidR="00D948ED" w:rsidRPr="00203C17" w:rsidRDefault="00D948ED" w:rsidP="00777FC5">
            <w:pPr>
              <w:rPr>
                <w:color w:val="000000" w:themeColor="text1"/>
                <w:sz w:val="24"/>
                <w:szCs w:val="24"/>
              </w:rPr>
            </w:pPr>
            <w:r w:rsidRPr="002F1F1D">
              <w:rPr>
                <w:color w:val="000000" w:themeColor="text1"/>
                <w:sz w:val="24"/>
                <w:szCs w:val="24"/>
              </w:rPr>
              <w:t>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w:t>
            </w:r>
            <w:r w:rsidR="00203C17">
              <w:rPr>
                <w:color w:val="000000" w:themeColor="text1"/>
                <w:sz w:val="24"/>
                <w:szCs w:val="24"/>
              </w:rPr>
              <w:t>колаєва масштабу 1:500, 1: 2000</w:t>
            </w:r>
          </w:p>
        </w:tc>
        <w:tc>
          <w:tcPr>
            <w:tcW w:w="1701" w:type="dxa"/>
          </w:tcPr>
          <w:p w:rsidR="00D948ED" w:rsidRPr="002F1F1D" w:rsidRDefault="00D948ED" w:rsidP="00777FC5">
            <w:pPr>
              <w:jc w:val="center"/>
              <w:rPr>
                <w:color w:val="000000"/>
                <w:sz w:val="24"/>
                <w:szCs w:val="24"/>
              </w:rPr>
            </w:pPr>
            <w:r w:rsidRPr="002F1F1D">
              <w:rPr>
                <w:color w:val="000000" w:themeColor="text1"/>
                <w:sz w:val="24"/>
                <w:szCs w:val="24"/>
              </w:rPr>
              <w:t>січень</w:t>
            </w:r>
          </w:p>
        </w:tc>
        <w:tc>
          <w:tcPr>
            <w:tcW w:w="4500" w:type="dxa"/>
          </w:tcPr>
          <w:p w:rsidR="00D948ED" w:rsidRPr="002F1F1D" w:rsidRDefault="00D948ED" w:rsidP="00777FC5">
            <w:pPr>
              <w:rPr>
                <w:color w:val="000000"/>
                <w:sz w:val="24"/>
                <w:szCs w:val="24"/>
              </w:rPr>
            </w:pPr>
            <w:r w:rsidRPr="002F1F1D">
              <w:rPr>
                <w:color w:val="000000" w:themeColor="text1"/>
                <w:sz w:val="24"/>
                <w:szCs w:val="24"/>
              </w:rPr>
              <w:t>директор департаменту архітектури та містобудування Миколаївської міської ради – головний архітектор міста</w:t>
            </w:r>
          </w:p>
        </w:tc>
      </w:tr>
      <w:tr w:rsidR="00D948ED" w:rsidRPr="002F1F1D" w:rsidTr="00777FC5">
        <w:tc>
          <w:tcPr>
            <w:tcW w:w="704" w:type="dxa"/>
          </w:tcPr>
          <w:p w:rsidR="00D948ED" w:rsidRPr="002F1F1D" w:rsidRDefault="00D948ED" w:rsidP="00777FC5">
            <w:pPr>
              <w:jc w:val="center"/>
              <w:rPr>
                <w:color w:val="000000"/>
                <w:sz w:val="24"/>
                <w:szCs w:val="24"/>
              </w:rPr>
            </w:pPr>
            <w:bookmarkStart w:id="21" w:name="_Hlk150242605"/>
            <w:r w:rsidRPr="002F1F1D">
              <w:rPr>
                <w:color w:val="000000"/>
                <w:sz w:val="24"/>
                <w:szCs w:val="24"/>
              </w:rPr>
              <w:t>5.</w:t>
            </w:r>
          </w:p>
        </w:tc>
        <w:tc>
          <w:tcPr>
            <w:tcW w:w="7655" w:type="dxa"/>
          </w:tcPr>
          <w:p w:rsidR="00D948ED" w:rsidRPr="002F1F1D" w:rsidRDefault="00D948ED" w:rsidP="00777FC5">
            <w:pPr>
              <w:rPr>
                <w:color w:val="000000" w:themeColor="text1"/>
                <w:sz w:val="24"/>
                <w:szCs w:val="24"/>
              </w:rPr>
            </w:pPr>
            <w:r w:rsidRPr="002F1F1D">
              <w:rPr>
                <w:color w:val="000000" w:themeColor="text1"/>
                <w:sz w:val="24"/>
                <w:szCs w:val="24"/>
              </w:rPr>
              <w:t xml:space="preserve">Про внесення змін та доповнень до рішення міської ради від 19.04.2007 № 12/21 «Про затвердження Правил благоустрою, санітарного утримання територій, забезпечення чистоти і порядку в м. Миколаєві» (зі змінами та доповненнями) </w:t>
            </w:r>
          </w:p>
        </w:tc>
        <w:tc>
          <w:tcPr>
            <w:tcW w:w="1701" w:type="dxa"/>
          </w:tcPr>
          <w:p w:rsidR="00D948ED" w:rsidRPr="002F1F1D" w:rsidRDefault="00D948ED" w:rsidP="00777FC5">
            <w:pPr>
              <w:jc w:val="center"/>
              <w:rPr>
                <w:color w:val="000000" w:themeColor="text1"/>
                <w:sz w:val="24"/>
                <w:szCs w:val="24"/>
              </w:rPr>
            </w:pPr>
            <w:r w:rsidRPr="002F1F1D">
              <w:rPr>
                <w:color w:val="000000" w:themeColor="text1"/>
                <w:sz w:val="24"/>
                <w:szCs w:val="24"/>
              </w:rPr>
              <w:t>червень</w:t>
            </w:r>
          </w:p>
        </w:tc>
        <w:tc>
          <w:tcPr>
            <w:tcW w:w="4500" w:type="dxa"/>
          </w:tcPr>
          <w:p w:rsidR="00D948ED" w:rsidRPr="002F1F1D" w:rsidRDefault="00D948ED" w:rsidP="00777FC5">
            <w:pPr>
              <w:rPr>
                <w:color w:val="000000" w:themeColor="text1"/>
                <w:sz w:val="24"/>
                <w:szCs w:val="24"/>
              </w:rPr>
            </w:pPr>
            <w:r w:rsidRPr="002F1F1D">
              <w:rPr>
                <w:color w:val="000000" w:themeColor="text1"/>
                <w:sz w:val="24"/>
                <w:szCs w:val="24"/>
              </w:rPr>
              <w:t>директор департаменту житлово-комунального господарства Миколаївської міської ради</w:t>
            </w:r>
          </w:p>
        </w:tc>
      </w:tr>
      <w:tr w:rsidR="00D948ED" w:rsidRPr="002F1F1D" w:rsidTr="00777FC5">
        <w:tc>
          <w:tcPr>
            <w:tcW w:w="704" w:type="dxa"/>
          </w:tcPr>
          <w:p w:rsidR="00D948ED" w:rsidRPr="002F1F1D" w:rsidRDefault="00D948ED" w:rsidP="00777FC5">
            <w:pPr>
              <w:jc w:val="center"/>
              <w:rPr>
                <w:color w:val="000000"/>
                <w:sz w:val="24"/>
                <w:szCs w:val="24"/>
              </w:rPr>
            </w:pPr>
            <w:bookmarkStart w:id="22" w:name="_Hlk150242768"/>
            <w:bookmarkEnd w:id="21"/>
            <w:r w:rsidRPr="002F1F1D">
              <w:rPr>
                <w:color w:val="000000"/>
                <w:sz w:val="24"/>
                <w:szCs w:val="24"/>
              </w:rPr>
              <w:t>6.</w:t>
            </w:r>
          </w:p>
        </w:tc>
        <w:tc>
          <w:tcPr>
            <w:tcW w:w="7655" w:type="dxa"/>
          </w:tcPr>
          <w:p w:rsidR="00D948ED" w:rsidRPr="002F1F1D" w:rsidRDefault="00D948ED" w:rsidP="00777FC5">
            <w:pPr>
              <w:rPr>
                <w:color w:val="000000" w:themeColor="text1"/>
                <w:sz w:val="24"/>
                <w:szCs w:val="24"/>
              </w:rPr>
            </w:pPr>
            <w:r w:rsidRPr="002F1F1D">
              <w:rPr>
                <w:color w:val="000000" w:themeColor="text1"/>
                <w:sz w:val="24"/>
                <w:szCs w:val="24"/>
              </w:rPr>
              <w:t>Про затвердження Правил паркування транспортних засобів на території міста Миколаєва</w:t>
            </w:r>
          </w:p>
          <w:p w:rsidR="00D948ED" w:rsidRPr="002F1F1D" w:rsidRDefault="00D948ED" w:rsidP="00777FC5">
            <w:pPr>
              <w:rPr>
                <w:color w:val="000000" w:themeColor="text1"/>
                <w:sz w:val="24"/>
                <w:szCs w:val="24"/>
              </w:rPr>
            </w:pPr>
          </w:p>
        </w:tc>
        <w:tc>
          <w:tcPr>
            <w:tcW w:w="1701" w:type="dxa"/>
          </w:tcPr>
          <w:p w:rsidR="00D948ED" w:rsidRPr="002F1F1D" w:rsidRDefault="00D948ED" w:rsidP="00777FC5">
            <w:pPr>
              <w:jc w:val="center"/>
              <w:rPr>
                <w:color w:val="000000" w:themeColor="text1"/>
                <w:sz w:val="24"/>
                <w:szCs w:val="24"/>
              </w:rPr>
            </w:pPr>
            <w:r w:rsidRPr="002F1F1D">
              <w:rPr>
                <w:color w:val="000000" w:themeColor="text1"/>
                <w:sz w:val="24"/>
                <w:szCs w:val="24"/>
              </w:rPr>
              <w:t>червень</w:t>
            </w:r>
          </w:p>
        </w:tc>
        <w:tc>
          <w:tcPr>
            <w:tcW w:w="4500" w:type="dxa"/>
          </w:tcPr>
          <w:p w:rsidR="00D948ED" w:rsidRPr="002F1F1D" w:rsidRDefault="00D948ED" w:rsidP="00777FC5">
            <w:pPr>
              <w:rPr>
                <w:color w:val="000000" w:themeColor="text1"/>
                <w:sz w:val="24"/>
                <w:szCs w:val="24"/>
              </w:rPr>
            </w:pPr>
            <w:r w:rsidRPr="002F1F1D">
              <w:rPr>
                <w:color w:val="000000" w:themeColor="text1"/>
                <w:sz w:val="24"/>
                <w:szCs w:val="24"/>
              </w:rPr>
              <w:t xml:space="preserve">начальник управління транспортного комплексу, зв’язку та телекомунікацій Миколаївської міської ради </w:t>
            </w:r>
          </w:p>
        </w:tc>
      </w:tr>
      <w:bookmarkEnd w:id="22"/>
      <w:tr w:rsidR="00D948ED" w:rsidRPr="002F1F1D" w:rsidTr="00777FC5">
        <w:tc>
          <w:tcPr>
            <w:tcW w:w="704" w:type="dxa"/>
          </w:tcPr>
          <w:p w:rsidR="00D948ED" w:rsidRPr="002F1F1D" w:rsidRDefault="00D948ED" w:rsidP="00777FC5">
            <w:pPr>
              <w:jc w:val="center"/>
              <w:rPr>
                <w:color w:val="000000"/>
                <w:sz w:val="24"/>
                <w:szCs w:val="24"/>
              </w:rPr>
            </w:pPr>
            <w:r w:rsidRPr="002F1F1D">
              <w:rPr>
                <w:color w:val="000000"/>
                <w:sz w:val="24"/>
                <w:szCs w:val="24"/>
              </w:rPr>
              <w:t>7.</w:t>
            </w:r>
          </w:p>
        </w:tc>
        <w:tc>
          <w:tcPr>
            <w:tcW w:w="7655" w:type="dxa"/>
          </w:tcPr>
          <w:p w:rsidR="00D948ED" w:rsidRPr="002F1F1D" w:rsidRDefault="00D948ED" w:rsidP="00777FC5">
            <w:pPr>
              <w:rPr>
                <w:color w:val="000000" w:themeColor="text1"/>
                <w:sz w:val="24"/>
                <w:szCs w:val="24"/>
              </w:rPr>
            </w:pPr>
            <w:r w:rsidRPr="002F1F1D">
              <w:rPr>
                <w:sz w:val="24"/>
                <w:szCs w:val="24"/>
              </w:rPr>
              <w:t>Про затвердження плану роботи Миколаївської міської ради на ІІ півріччя 2024 року</w:t>
            </w:r>
          </w:p>
        </w:tc>
        <w:tc>
          <w:tcPr>
            <w:tcW w:w="1701" w:type="dxa"/>
          </w:tcPr>
          <w:p w:rsidR="00D948ED" w:rsidRPr="002F1F1D" w:rsidRDefault="00D948ED" w:rsidP="00777FC5">
            <w:pPr>
              <w:jc w:val="center"/>
              <w:rPr>
                <w:color w:val="000000" w:themeColor="text1"/>
                <w:sz w:val="24"/>
                <w:szCs w:val="24"/>
              </w:rPr>
            </w:pPr>
            <w:r w:rsidRPr="002F1F1D">
              <w:rPr>
                <w:sz w:val="24"/>
                <w:szCs w:val="24"/>
              </w:rPr>
              <w:t>червень</w:t>
            </w:r>
          </w:p>
        </w:tc>
        <w:tc>
          <w:tcPr>
            <w:tcW w:w="4500" w:type="dxa"/>
          </w:tcPr>
          <w:p w:rsidR="00D948ED" w:rsidRPr="002F1F1D" w:rsidRDefault="00D948ED" w:rsidP="00777FC5">
            <w:pPr>
              <w:rPr>
                <w:color w:val="000000" w:themeColor="text1"/>
                <w:sz w:val="24"/>
                <w:szCs w:val="24"/>
              </w:rPr>
            </w:pPr>
            <w:r w:rsidRPr="002F1F1D">
              <w:rPr>
                <w:sz w:val="24"/>
                <w:szCs w:val="24"/>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p>
        </w:tc>
      </w:tr>
      <w:tr w:rsidR="00D948ED" w:rsidRPr="002F1F1D" w:rsidTr="00777FC5">
        <w:tc>
          <w:tcPr>
            <w:tcW w:w="704" w:type="dxa"/>
          </w:tcPr>
          <w:p w:rsidR="00D948ED" w:rsidRPr="002F1F1D" w:rsidRDefault="00D948ED" w:rsidP="00777FC5">
            <w:pPr>
              <w:jc w:val="center"/>
              <w:rPr>
                <w:color w:val="000000"/>
                <w:sz w:val="24"/>
                <w:szCs w:val="24"/>
              </w:rPr>
            </w:pPr>
            <w:r w:rsidRPr="002F1F1D">
              <w:rPr>
                <w:color w:val="000000"/>
                <w:sz w:val="24"/>
                <w:szCs w:val="24"/>
              </w:rPr>
              <w:t>8.</w:t>
            </w:r>
          </w:p>
        </w:tc>
        <w:tc>
          <w:tcPr>
            <w:tcW w:w="7655" w:type="dxa"/>
          </w:tcPr>
          <w:p w:rsidR="00D948ED" w:rsidRPr="002F1F1D" w:rsidRDefault="00D948ED" w:rsidP="00777FC5">
            <w:pPr>
              <w:rPr>
                <w:sz w:val="24"/>
                <w:szCs w:val="24"/>
              </w:rPr>
            </w:pPr>
            <w:r w:rsidRPr="002F1F1D">
              <w:rPr>
                <w:sz w:val="24"/>
                <w:szCs w:val="24"/>
              </w:rPr>
              <w:t>Перегляд норм Регламенту Миколаївської міської ради VIII скликання та ініціювання внесення змін до нього</w:t>
            </w:r>
          </w:p>
          <w:p w:rsidR="00D948ED" w:rsidRPr="002F1F1D" w:rsidRDefault="00D948ED" w:rsidP="00777FC5">
            <w:pPr>
              <w:rPr>
                <w:sz w:val="24"/>
                <w:szCs w:val="24"/>
              </w:rPr>
            </w:pPr>
          </w:p>
        </w:tc>
        <w:tc>
          <w:tcPr>
            <w:tcW w:w="1701" w:type="dxa"/>
          </w:tcPr>
          <w:p w:rsidR="00D948ED" w:rsidRPr="002F1F1D" w:rsidRDefault="00D948ED" w:rsidP="00777FC5">
            <w:pPr>
              <w:jc w:val="center"/>
              <w:rPr>
                <w:sz w:val="24"/>
                <w:szCs w:val="24"/>
              </w:rPr>
            </w:pPr>
            <w:r w:rsidRPr="002F1F1D">
              <w:rPr>
                <w:sz w:val="24"/>
                <w:szCs w:val="24"/>
              </w:rPr>
              <w:t>січень-червень</w:t>
            </w:r>
          </w:p>
        </w:tc>
        <w:tc>
          <w:tcPr>
            <w:tcW w:w="4500" w:type="dxa"/>
          </w:tcPr>
          <w:p w:rsidR="00D948ED" w:rsidRPr="002F1F1D" w:rsidRDefault="00D948ED" w:rsidP="00777FC5">
            <w:pPr>
              <w:rPr>
                <w:sz w:val="24"/>
                <w:szCs w:val="24"/>
              </w:rPr>
            </w:pPr>
            <w:bookmarkStart w:id="23" w:name="_Hlk150335325"/>
            <w:r w:rsidRPr="002F1F1D">
              <w:rPr>
                <w:sz w:val="24"/>
                <w:szCs w:val="24"/>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bookmarkEnd w:id="23"/>
          </w:p>
        </w:tc>
      </w:tr>
      <w:tr w:rsidR="00D948ED" w:rsidRPr="002F1F1D" w:rsidTr="00777FC5">
        <w:tc>
          <w:tcPr>
            <w:tcW w:w="704" w:type="dxa"/>
          </w:tcPr>
          <w:p w:rsidR="00D948ED" w:rsidRPr="002F1F1D" w:rsidRDefault="00D948ED" w:rsidP="00777FC5">
            <w:pPr>
              <w:jc w:val="center"/>
              <w:rPr>
                <w:color w:val="000000"/>
                <w:sz w:val="24"/>
                <w:szCs w:val="24"/>
              </w:rPr>
            </w:pPr>
            <w:r w:rsidRPr="002F1F1D">
              <w:rPr>
                <w:color w:val="000000"/>
                <w:sz w:val="24"/>
                <w:szCs w:val="24"/>
              </w:rPr>
              <w:t>9.</w:t>
            </w:r>
          </w:p>
        </w:tc>
        <w:tc>
          <w:tcPr>
            <w:tcW w:w="7655" w:type="dxa"/>
          </w:tcPr>
          <w:p w:rsidR="00D948ED" w:rsidRPr="002F1F1D" w:rsidRDefault="00D948ED" w:rsidP="00777FC5">
            <w:pPr>
              <w:rPr>
                <w:sz w:val="24"/>
                <w:szCs w:val="24"/>
              </w:rPr>
            </w:pPr>
            <w:r w:rsidRPr="002F1F1D">
              <w:rPr>
                <w:sz w:val="24"/>
                <w:szCs w:val="24"/>
              </w:rPr>
              <w:t>Моніторинг діяльності виконавчих органів Миколаївської міської ради на предмет визначення необхідності розробки, прийняття та/або внесення змін у діючі нормативно-правові акти та положення виконавчих органів Миколаївської міської ради з метою належної реалізації та контролю за дотриманням норм Закону України «Про запобігання коруп</w:t>
            </w:r>
            <w:r w:rsidR="00D56C50">
              <w:rPr>
                <w:sz w:val="24"/>
                <w:szCs w:val="24"/>
              </w:rPr>
              <w:t>ції»</w:t>
            </w:r>
          </w:p>
        </w:tc>
        <w:tc>
          <w:tcPr>
            <w:tcW w:w="1701" w:type="dxa"/>
          </w:tcPr>
          <w:p w:rsidR="00D948ED" w:rsidRPr="002F1F1D" w:rsidRDefault="00D948ED" w:rsidP="00777FC5">
            <w:pPr>
              <w:jc w:val="center"/>
              <w:rPr>
                <w:sz w:val="24"/>
                <w:szCs w:val="24"/>
              </w:rPr>
            </w:pPr>
            <w:r w:rsidRPr="002F1F1D">
              <w:rPr>
                <w:sz w:val="24"/>
                <w:szCs w:val="24"/>
              </w:rPr>
              <w:t xml:space="preserve">кожні 3 місяці </w:t>
            </w:r>
          </w:p>
        </w:tc>
        <w:tc>
          <w:tcPr>
            <w:tcW w:w="4500" w:type="dxa"/>
          </w:tcPr>
          <w:p w:rsidR="00D948ED" w:rsidRPr="002F1F1D" w:rsidRDefault="00D948ED" w:rsidP="00777FC5">
            <w:pPr>
              <w:rPr>
                <w:sz w:val="24"/>
                <w:szCs w:val="24"/>
              </w:rPr>
            </w:pPr>
            <w:r w:rsidRPr="002F1F1D">
              <w:rPr>
                <w:sz w:val="24"/>
                <w:szCs w:val="24"/>
              </w:rPr>
              <w:t>постійна комісія міської ради</w:t>
            </w:r>
          </w:p>
        </w:tc>
      </w:tr>
      <w:tr w:rsidR="00D948ED" w:rsidRPr="002F1F1D" w:rsidTr="00777FC5">
        <w:tc>
          <w:tcPr>
            <w:tcW w:w="704" w:type="dxa"/>
          </w:tcPr>
          <w:p w:rsidR="00D948ED" w:rsidRPr="002F1F1D" w:rsidRDefault="00D948ED" w:rsidP="00777FC5">
            <w:pPr>
              <w:jc w:val="center"/>
              <w:rPr>
                <w:color w:val="000000"/>
                <w:sz w:val="24"/>
                <w:szCs w:val="24"/>
              </w:rPr>
            </w:pPr>
            <w:r w:rsidRPr="002F1F1D">
              <w:rPr>
                <w:color w:val="000000"/>
                <w:sz w:val="24"/>
                <w:szCs w:val="24"/>
              </w:rPr>
              <w:t>10.</w:t>
            </w:r>
          </w:p>
        </w:tc>
        <w:tc>
          <w:tcPr>
            <w:tcW w:w="7655" w:type="dxa"/>
          </w:tcPr>
          <w:p w:rsidR="00D948ED" w:rsidRPr="002F1F1D" w:rsidRDefault="00D948ED" w:rsidP="00777FC5">
            <w:pPr>
              <w:rPr>
                <w:sz w:val="24"/>
                <w:szCs w:val="24"/>
              </w:rPr>
            </w:pPr>
            <w:r w:rsidRPr="002F1F1D">
              <w:rPr>
                <w:sz w:val="24"/>
                <w:szCs w:val="24"/>
              </w:rPr>
              <w:t>Попередній розгляд питань, які виносяться на розгляд міської ради</w:t>
            </w:r>
          </w:p>
          <w:p w:rsidR="00D948ED" w:rsidRPr="002F1F1D" w:rsidRDefault="00D948ED" w:rsidP="00777FC5">
            <w:pPr>
              <w:rPr>
                <w:sz w:val="24"/>
                <w:szCs w:val="24"/>
              </w:rPr>
            </w:pPr>
          </w:p>
        </w:tc>
        <w:tc>
          <w:tcPr>
            <w:tcW w:w="1701" w:type="dxa"/>
          </w:tcPr>
          <w:p w:rsidR="00D948ED" w:rsidRPr="002F1F1D" w:rsidRDefault="00D948ED" w:rsidP="00777FC5">
            <w:pPr>
              <w:jc w:val="center"/>
              <w:rPr>
                <w:sz w:val="24"/>
                <w:szCs w:val="24"/>
              </w:rPr>
            </w:pPr>
            <w:r w:rsidRPr="002F1F1D">
              <w:rPr>
                <w:sz w:val="24"/>
                <w:szCs w:val="24"/>
              </w:rPr>
              <w:t>постійно</w:t>
            </w:r>
          </w:p>
        </w:tc>
        <w:tc>
          <w:tcPr>
            <w:tcW w:w="4500" w:type="dxa"/>
          </w:tcPr>
          <w:p w:rsidR="00D948ED" w:rsidRPr="002F1F1D" w:rsidRDefault="00D948ED" w:rsidP="00777FC5">
            <w:pPr>
              <w:rPr>
                <w:sz w:val="24"/>
                <w:szCs w:val="24"/>
              </w:rPr>
            </w:pPr>
            <w:r w:rsidRPr="002F1F1D">
              <w:rPr>
                <w:sz w:val="24"/>
                <w:szCs w:val="24"/>
              </w:rPr>
              <w:t>виконавчі органи Миколаївської міської ради</w:t>
            </w:r>
          </w:p>
        </w:tc>
      </w:tr>
      <w:tr w:rsidR="00D948ED" w:rsidRPr="002F1F1D" w:rsidTr="00777FC5">
        <w:tc>
          <w:tcPr>
            <w:tcW w:w="704" w:type="dxa"/>
          </w:tcPr>
          <w:p w:rsidR="00D948ED" w:rsidRPr="002F1F1D" w:rsidRDefault="00D948ED" w:rsidP="00777FC5">
            <w:pPr>
              <w:jc w:val="center"/>
              <w:rPr>
                <w:color w:val="000000"/>
                <w:sz w:val="24"/>
                <w:szCs w:val="24"/>
              </w:rPr>
            </w:pPr>
            <w:r w:rsidRPr="002F1F1D">
              <w:rPr>
                <w:color w:val="000000"/>
                <w:sz w:val="24"/>
                <w:szCs w:val="24"/>
              </w:rPr>
              <w:t>11.</w:t>
            </w:r>
          </w:p>
        </w:tc>
        <w:tc>
          <w:tcPr>
            <w:tcW w:w="7655" w:type="dxa"/>
          </w:tcPr>
          <w:p w:rsidR="00D948ED" w:rsidRPr="002F1F1D" w:rsidRDefault="00D948ED" w:rsidP="00777FC5">
            <w:pPr>
              <w:rPr>
                <w:sz w:val="24"/>
                <w:szCs w:val="24"/>
              </w:rPr>
            </w:pPr>
            <w:r w:rsidRPr="002F1F1D">
              <w:rPr>
                <w:sz w:val="24"/>
                <w:szCs w:val="24"/>
              </w:rPr>
              <w:t>Розгляд звернень юридичних та фізичних осіб, які надходять до постійної комісії міської ради</w:t>
            </w:r>
          </w:p>
        </w:tc>
        <w:tc>
          <w:tcPr>
            <w:tcW w:w="1701" w:type="dxa"/>
          </w:tcPr>
          <w:p w:rsidR="00D948ED" w:rsidRPr="002F1F1D" w:rsidRDefault="00D948ED" w:rsidP="00777FC5">
            <w:pPr>
              <w:jc w:val="center"/>
              <w:rPr>
                <w:sz w:val="24"/>
                <w:szCs w:val="24"/>
                <w:lang w:val="ru-RU"/>
              </w:rPr>
            </w:pPr>
            <w:r w:rsidRPr="002F1F1D">
              <w:rPr>
                <w:sz w:val="24"/>
                <w:szCs w:val="24"/>
              </w:rPr>
              <w:t>постійно</w:t>
            </w:r>
          </w:p>
        </w:tc>
        <w:tc>
          <w:tcPr>
            <w:tcW w:w="4500" w:type="dxa"/>
          </w:tcPr>
          <w:p w:rsidR="00D948ED" w:rsidRPr="002F1F1D" w:rsidRDefault="00D948ED" w:rsidP="00777FC5">
            <w:pPr>
              <w:rPr>
                <w:sz w:val="24"/>
                <w:szCs w:val="24"/>
              </w:rPr>
            </w:pPr>
            <w:r w:rsidRPr="002F1F1D">
              <w:rPr>
                <w:sz w:val="24"/>
                <w:szCs w:val="24"/>
              </w:rPr>
              <w:t>постійна комісія міської ради</w:t>
            </w:r>
          </w:p>
        </w:tc>
      </w:tr>
    </w:tbl>
    <w:p w:rsidR="00D948ED" w:rsidRPr="002F1F1D" w:rsidRDefault="00777FC5" w:rsidP="002F1F1D">
      <w:pPr>
        <w:pBdr>
          <w:top w:val="nil"/>
          <w:left w:val="nil"/>
          <w:bottom w:val="nil"/>
          <w:right w:val="nil"/>
          <w:between w:val="nil"/>
        </w:pBdr>
        <w:spacing w:after="0" w:line="240" w:lineRule="auto"/>
        <w:ind w:left="-57" w:right="-57"/>
        <w:jc w:val="center"/>
        <w:rPr>
          <w:rFonts w:ascii="Times New Roman" w:hAnsi="Times New Roman" w:cs="Times New Roman"/>
          <w:sz w:val="24"/>
          <w:szCs w:val="24"/>
          <w:u w:val="single"/>
        </w:rPr>
      </w:pPr>
      <w:r>
        <w:rPr>
          <w:rFonts w:ascii="Times New Roman" w:hAnsi="Times New Roman" w:cs="Times New Roman"/>
          <w:sz w:val="24"/>
          <w:szCs w:val="24"/>
          <w:u w:val="single"/>
        </w:rPr>
        <w:br w:type="textWrapping" w:clear="all"/>
      </w:r>
    </w:p>
    <w:p w:rsidR="00D948ED" w:rsidRPr="002F1F1D" w:rsidRDefault="00D948ED" w:rsidP="00B95214">
      <w:pPr>
        <w:spacing w:after="0" w:line="240" w:lineRule="auto"/>
        <w:rPr>
          <w:rFonts w:ascii="Times New Roman" w:hAnsi="Times New Roman" w:cs="Times New Roman"/>
          <w:bCs/>
          <w:sz w:val="24"/>
          <w:szCs w:val="24"/>
        </w:rPr>
      </w:pPr>
      <w:r w:rsidRPr="002F1F1D">
        <w:rPr>
          <w:rFonts w:ascii="Times New Roman" w:hAnsi="Times New Roman" w:cs="Times New Roman"/>
          <w:bCs/>
          <w:sz w:val="24"/>
          <w:szCs w:val="24"/>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w:t>
      </w:r>
      <w:r w:rsidR="00B95214">
        <w:rPr>
          <w:rFonts w:ascii="Times New Roman" w:hAnsi="Times New Roman" w:cs="Times New Roman"/>
          <w:bCs/>
          <w:sz w:val="24"/>
          <w:szCs w:val="24"/>
        </w:rPr>
        <w:t>ння бюджетних коштів</w:t>
      </w:r>
    </w:p>
    <w:tbl>
      <w:tblPr>
        <w:tblW w:w="144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
        <w:gridCol w:w="7613"/>
        <w:gridCol w:w="1803"/>
        <w:gridCol w:w="4439"/>
      </w:tblGrid>
      <w:tr w:rsidR="00D948ED" w:rsidRPr="002F1F1D" w:rsidTr="00D56C50">
        <w:trPr>
          <w:trHeight w:val="284"/>
        </w:trPr>
        <w:tc>
          <w:tcPr>
            <w:tcW w:w="583" w:type="dxa"/>
          </w:tcPr>
          <w:p w:rsidR="00D948ED" w:rsidRPr="002F1F1D" w:rsidRDefault="00D948ED" w:rsidP="002F1F1D">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2F1F1D">
              <w:rPr>
                <w:rFonts w:ascii="Times New Roman" w:hAnsi="Times New Roman" w:cs="Times New Roman"/>
                <w:sz w:val="24"/>
                <w:szCs w:val="24"/>
              </w:rPr>
              <w:t>1.</w:t>
            </w:r>
          </w:p>
        </w:tc>
        <w:tc>
          <w:tcPr>
            <w:tcW w:w="7613" w:type="dxa"/>
          </w:tcPr>
          <w:p w:rsidR="00D948ED" w:rsidRPr="002F1F1D" w:rsidRDefault="00D948ED" w:rsidP="00D56C50">
            <w:pPr>
              <w:pBdr>
                <w:top w:val="nil"/>
                <w:left w:val="nil"/>
                <w:bottom w:val="nil"/>
                <w:right w:val="nil"/>
                <w:between w:val="nil"/>
              </w:pBdr>
              <w:spacing w:after="0" w:line="240" w:lineRule="auto"/>
              <w:ind w:left="-57" w:right="-57"/>
              <w:rPr>
                <w:rFonts w:ascii="Times New Roman" w:hAnsi="Times New Roman" w:cs="Times New Roman"/>
                <w:sz w:val="24"/>
                <w:szCs w:val="24"/>
              </w:rPr>
            </w:pPr>
            <w:r w:rsidRPr="002F1F1D">
              <w:rPr>
                <w:rFonts w:ascii="Times New Roman" w:hAnsi="Times New Roman" w:cs="Times New Roman"/>
                <w:sz w:val="24"/>
                <w:szCs w:val="24"/>
              </w:rPr>
              <w:t>Про хід виконання рішень Миколаївської міської ради (галузеві програми), контроль за якими покладено н</w:t>
            </w:r>
            <w:r w:rsidR="00D56C50">
              <w:rPr>
                <w:rFonts w:ascii="Times New Roman" w:hAnsi="Times New Roman" w:cs="Times New Roman"/>
                <w:sz w:val="24"/>
                <w:szCs w:val="24"/>
              </w:rPr>
              <w:t>а постійну комісію міської ради</w:t>
            </w:r>
          </w:p>
        </w:tc>
        <w:tc>
          <w:tcPr>
            <w:tcW w:w="1803"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sz w:val="24"/>
                <w:szCs w:val="24"/>
              </w:rPr>
              <w:t>постійно</w:t>
            </w:r>
          </w:p>
        </w:tc>
        <w:tc>
          <w:tcPr>
            <w:tcW w:w="4439"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sz w:val="24"/>
                <w:szCs w:val="24"/>
              </w:rPr>
            </w:pPr>
            <w:r w:rsidRPr="002F1F1D">
              <w:rPr>
                <w:rFonts w:ascii="Times New Roman" w:hAnsi="Times New Roman" w:cs="Times New Roman"/>
                <w:sz w:val="24"/>
                <w:szCs w:val="24"/>
              </w:rPr>
              <w:t>виконавчі органи Миколаївської міської ради</w:t>
            </w:r>
          </w:p>
        </w:tc>
      </w:tr>
      <w:tr w:rsidR="00D948ED" w:rsidRPr="002F1F1D" w:rsidTr="00D56C50">
        <w:trPr>
          <w:trHeight w:val="284"/>
        </w:trPr>
        <w:tc>
          <w:tcPr>
            <w:tcW w:w="583" w:type="dxa"/>
          </w:tcPr>
          <w:p w:rsidR="00D948ED" w:rsidRPr="002F1F1D" w:rsidRDefault="00D948ED" w:rsidP="002F1F1D">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2F1F1D">
              <w:rPr>
                <w:rFonts w:ascii="Times New Roman" w:hAnsi="Times New Roman" w:cs="Times New Roman"/>
                <w:sz w:val="24"/>
                <w:szCs w:val="24"/>
              </w:rPr>
              <w:t>2.</w:t>
            </w:r>
          </w:p>
        </w:tc>
        <w:tc>
          <w:tcPr>
            <w:tcW w:w="761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Створення, реорганізація, ліквідація комунальних підприємств та установ Миколаївської міської ради</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p>
        </w:tc>
        <w:tc>
          <w:tcPr>
            <w:tcW w:w="1803"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січень</w:t>
            </w:r>
          </w:p>
        </w:tc>
        <w:tc>
          <w:tcPr>
            <w:tcW w:w="4439"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D948ED" w:rsidRPr="002F1F1D" w:rsidTr="00D56C50">
        <w:trPr>
          <w:trHeight w:val="284"/>
        </w:trPr>
        <w:tc>
          <w:tcPr>
            <w:tcW w:w="583" w:type="dxa"/>
          </w:tcPr>
          <w:p w:rsidR="00D948ED" w:rsidRPr="002F1F1D" w:rsidRDefault="00D948ED" w:rsidP="002F1F1D">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3.</w:t>
            </w:r>
          </w:p>
        </w:tc>
        <w:tc>
          <w:tcPr>
            <w:tcW w:w="761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затвердження Положення про міський цільовий фонд охорони навколишнього природного середовища</w:t>
            </w:r>
          </w:p>
        </w:tc>
        <w:tc>
          <w:tcPr>
            <w:tcW w:w="1803"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січень</w:t>
            </w:r>
          </w:p>
        </w:tc>
        <w:tc>
          <w:tcPr>
            <w:tcW w:w="4439"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D948ED" w:rsidRPr="002F1F1D" w:rsidTr="00D56C50">
        <w:trPr>
          <w:trHeight w:val="284"/>
        </w:trPr>
        <w:tc>
          <w:tcPr>
            <w:tcW w:w="583" w:type="dxa"/>
          </w:tcPr>
          <w:p w:rsidR="00D948ED" w:rsidRPr="002F1F1D" w:rsidRDefault="00D948ED" w:rsidP="002F1F1D">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4.</w:t>
            </w:r>
          </w:p>
        </w:tc>
        <w:tc>
          <w:tcPr>
            <w:tcW w:w="761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803"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лютий</w:t>
            </w:r>
          </w:p>
        </w:tc>
        <w:tc>
          <w:tcPr>
            <w:tcW w:w="4439"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D948ED" w:rsidRPr="002F1F1D" w:rsidTr="00D56C50">
        <w:trPr>
          <w:trHeight w:val="284"/>
        </w:trPr>
        <w:tc>
          <w:tcPr>
            <w:tcW w:w="583" w:type="dxa"/>
          </w:tcPr>
          <w:p w:rsidR="00D948ED" w:rsidRPr="002F1F1D" w:rsidRDefault="00D948ED" w:rsidP="002F1F1D">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2F1F1D">
              <w:rPr>
                <w:rFonts w:ascii="Times New Roman" w:hAnsi="Times New Roman" w:cs="Times New Roman"/>
                <w:sz w:val="24"/>
                <w:szCs w:val="24"/>
              </w:rPr>
              <w:t>5.</w:t>
            </w:r>
          </w:p>
        </w:tc>
        <w:tc>
          <w:tcPr>
            <w:tcW w:w="7613" w:type="dxa"/>
          </w:tcPr>
          <w:p w:rsidR="00D948ED" w:rsidRPr="002F1F1D" w:rsidRDefault="00D948ED" w:rsidP="00D56C50">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затвердження звіту про виконання бюджету Миколаївської міської тер</w:t>
            </w:r>
            <w:r w:rsidR="00D56C50">
              <w:rPr>
                <w:rFonts w:ascii="Times New Roman" w:hAnsi="Times New Roman" w:cs="Times New Roman"/>
                <w:color w:val="000000" w:themeColor="text1"/>
                <w:sz w:val="24"/>
                <w:szCs w:val="24"/>
              </w:rPr>
              <w:t>иторіальної громади за 2023 рік</w:t>
            </w:r>
          </w:p>
        </w:tc>
        <w:tc>
          <w:tcPr>
            <w:tcW w:w="1803"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березень</w:t>
            </w:r>
          </w:p>
        </w:tc>
        <w:tc>
          <w:tcPr>
            <w:tcW w:w="4439"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фінансів  Миколаївської міської ради</w:t>
            </w:r>
          </w:p>
        </w:tc>
      </w:tr>
      <w:tr w:rsidR="00D948ED" w:rsidRPr="002F1F1D" w:rsidTr="00D56C50">
        <w:trPr>
          <w:trHeight w:val="284"/>
        </w:trPr>
        <w:tc>
          <w:tcPr>
            <w:tcW w:w="583" w:type="dxa"/>
          </w:tcPr>
          <w:p w:rsidR="00D948ED" w:rsidRPr="002F1F1D" w:rsidRDefault="00D948ED" w:rsidP="002F1F1D">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2F1F1D">
              <w:rPr>
                <w:rFonts w:ascii="Times New Roman" w:hAnsi="Times New Roman" w:cs="Times New Roman"/>
                <w:sz w:val="24"/>
                <w:szCs w:val="24"/>
              </w:rPr>
              <w:t>6.</w:t>
            </w:r>
          </w:p>
        </w:tc>
        <w:tc>
          <w:tcPr>
            <w:tcW w:w="761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 xml:space="preserve">Про затвердження Програми державного моніторингу у галузі охорони атмосферного повітря агломерації Миколаїв на 2024-2028 роки </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p>
        </w:tc>
        <w:tc>
          <w:tcPr>
            <w:tcW w:w="1803"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roofErr w:type="spellStart"/>
            <w:r w:rsidRPr="002F1F1D">
              <w:rPr>
                <w:rFonts w:ascii="Times New Roman" w:hAnsi="Times New Roman" w:cs="Times New Roman"/>
                <w:color w:val="000000" w:themeColor="text1"/>
                <w:sz w:val="24"/>
                <w:szCs w:val="24"/>
                <w:lang w:val="ru-RU"/>
              </w:rPr>
              <w:t>квітень</w:t>
            </w:r>
            <w:proofErr w:type="spellEnd"/>
          </w:p>
        </w:tc>
        <w:tc>
          <w:tcPr>
            <w:tcW w:w="4439"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D948ED" w:rsidRPr="002F1F1D" w:rsidTr="00D56C50">
        <w:trPr>
          <w:trHeight w:val="284"/>
        </w:trPr>
        <w:tc>
          <w:tcPr>
            <w:tcW w:w="583" w:type="dxa"/>
          </w:tcPr>
          <w:p w:rsidR="00D948ED" w:rsidRPr="002F1F1D" w:rsidRDefault="00D948ED" w:rsidP="002F1F1D">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2F1F1D">
              <w:rPr>
                <w:rFonts w:ascii="Times New Roman" w:hAnsi="Times New Roman" w:cs="Times New Roman"/>
                <w:sz w:val="24"/>
                <w:szCs w:val="24"/>
              </w:rPr>
              <w:t>7.</w:t>
            </w:r>
          </w:p>
        </w:tc>
        <w:tc>
          <w:tcPr>
            <w:tcW w:w="7613" w:type="dxa"/>
          </w:tcPr>
          <w:p w:rsidR="00D948ED" w:rsidRPr="002F1F1D" w:rsidRDefault="00D948ED" w:rsidP="00D56C50">
            <w:pPr>
              <w:pBdr>
                <w:top w:val="nil"/>
                <w:left w:val="nil"/>
                <w:bottom w:val="nil"/>
                <w:right w:val="nil"/>
                <w:between w:val="nil"/>
              </w:pBdr>
              <w:tabs>
                <w:tab w:val="left" w:pos="426"/>
              </w:tabs>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внесення змін до рішення виконавчого комітету Миколаївської міської ради від 11.10.2022 №542 «Про затвердження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2023-2025 роки»</w:t>
            </w:r>
            <w:r w:rsidR="00D56C50">
              <w:rPr>
                <w:rFonts w:ascii="Times New Roman" w:hAnsi="Times New Roman" w:cs="Times New Roman"/>
                <w:color w:val="000000" w:themeColor="text1"/>
                <w:sz w:val="24"/>
                <w:szCs w:val="24"/>
              </w:rPr>
              <w:t xml:space="preserve"> (зі змінами та доповненнями)</w:t>
            </w:r>
          </w:p>
        </w:tc>
        <w:tc>
          <w:tcPr>
            <w:tcW w:w="1803"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lang w:val="ru-RU"/>
              </w:rPr>
            </w:pPr>
            <w:r w:rsidRPr="002F1F1D">
              <w:rPr>
                <w:rFonts w:ascii="Times New Roman" w:hAnsi="Times New Roman" w:cs="Times New Roman"/>
                <w:color w:val="000000" w:themeColor="text1"/>
                <w:sz w:val="24"/>
                <w:szCs w:val="24"/>
              </w:rPr>
              <w:t>квітень</w:t>
            </w:r>
          </w:p>
        </w:tc>
        <w:tc>
          <w:tcPr>
            <w:tcW w:w="4439"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охорони здоров’я Миколаївської міської ради</w:t>
            </w:r>
          </w:p>
        </w:tc>
      </w:tr>
      <w:tr w:rsidR="00D948ED" w:rsidRPr="002F1F1D" w:rsidTr="00D56C50">
        <w:trPr>
          <w:trHeight w:val="284"/>
        </w:trPr>
        <w:tc>
          <w:tcPr>
            <w:tcW w:w="583" w:type="dxa"/>
          </w:tcPr>
          <w:p w:rsidR="00D948ED" w:rsidRPr="002F1F1D" w:rsidRDefault="00D948ED" w:rsidP="002F1F1D">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2F1F1D">
              <w:rPr>
                <w:rFonts w:ascii="Times New Roman" w:hAnsi="Times New Roman" w:cs="Times New Roman"/>
                <w:sz w:val="24"/>
                <w:szCs w:val="24"/>
              </w:rPr>
              <w:t>8.</w:t>
            </w:r>
          </w:p>
        </w:tc>
        <w:tc>
          <w:tcPr>
            <w:tcW w:w="761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Затвердження передавальних актів комунальних підприємств Миколаївської міської ради</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p>
        </w:tc>
        <w:tc>
          <w:tcPr>
            <w:tcW w:w="1803"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lang w:val="ru-RU"/>
              </w:rPr>
            </w:pPr>
            <w:proofErr w:type="spellStart"/>
            <w:r w:rsidRPr="002F1F1D">
              <w:rPr>
                <w:rFonts w:ascii="Times New Roman" w:hAnsi="Times New Roman" w:cs="Times New Roman"/>
                <w:color w:val="000000" w:themeColor="text1"/>
                <w:sz w:val="24"/>
                <w:szCs w:val="24"/>
                <w:lang w:val="ru-RU"/>
              </w:rPr>
              <w:t>травень</w:t>
            </w:r>
            <w:proofErr w:type="spellEnd"/>
          </w:p>
        </w:tc>
        <w:tc>
          <w:tcPr>
            <w:tcW w:w="4439"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D948ED" w:rsidRPr="002F1F1D" w:rsidTr="00D56C50">
        <w:trPr>
          <w:trHeight w:val="284"/>
        </w:trPr>
        <w:tc>
          <w:tcPr>
            <w:tcW w:w="583" w:type="dxa"/>
          </w:tcPr>
          <w:p w:rsidR="00D948ED" w:rsidRPr="002F1F1D" w:rsidRDefault="00D948ED" w:rsidP="002F1F1D">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2F1F1D">
              <w:rPr>
                <w:rFonts w:ascii="Times New Roman" w:hAnsi="Times New Roman" w:cs="Times New Roman"/>
                <w:sz w:val="24"/>
                <w:szCs w:val="24"/>
              </w:rPr>
              <w:t>9.</w:t>
            </w:r>
          </w:p>
        </w:tc>
        <w:tc>
          <w:tcPr>
            <w:tcW w:w="761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внесення змін та доповнень до Правил утримання домашніх собак та котів в м. Миколаєві</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p>
        </w:tc>
        <w:tc>
          <w:tcPr>
            <w:tcW w:w="1803"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травень</w:t>
            </w:r>
          </w:p>
        </w:tc>
        <w:tc>
          <w:tcPr>
            <w:tcW w:w="4439"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D948ED" w:rsidRPr="002F1F1D" w:rsidTr="00D56C50">
        <w:trPr>
          <w:trHeight w:val="284"/>
        </w:trPr>
        <w:tc>
          <w:tcPr>
            <w:tcW w:w="583" w:type="dxa"/>
          </w:tcPr>
          <w:p w:rsidR="00D948ED" w:rsidRPr="002F1F1D" w:rsidRDefault="00D948ED" w:rsidP="002F1F1D">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2F1F1D">
              <w:rPr>
                <w:rFonts w:ascii="Times New Roman" w:hAnsi="Times New Roman" w:cs="Times New Roman"/>
                <w:sz w:val="24"/>
                <w:szCs w:val="24"/>
              </w:rPr>
              <w:t>10.</w:t>
            </w:r>
          </w:p>
        </w:tc>
        <w:tc>
          <w:tcPr>
            <w:tcW w:w="7613" w:type="dxa"/>
          </w:tcPr>
          <w:p w:rsidR="00D948ED" w:rsidRPr="002F1F1D" w:rsidRDefault="00D948ED" w:rsidP="002F1F1D">
            <w:pPr>
              <w:pBdr>
                <w:top w:val="nil"/>
                <w:left w:val="nil"/>
                <w:bottom w:val="nil"/>
                <w:right w:val="nil"/>
                <w:between w:val="nil"/>
              </w:pBdr>
              <w:tabs>
                <w:tab w:val="left" w:pos="426"/>
              </w:tabs>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 xml:space="preserve">Збільшення статутних капіталів  комунальних  підприємств Миколаївської міської ради </w:t>
            </w:r>
          </w:p>
        </w:tc>
        <w:tc>
          <w:tcPr>
            <w:tcW w:w="1803"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травень</w:t>
            </w:r>
          </w:p>
        </w:tc>
        <w:tc>
          <w:tcPr>
            <w:tcW w:w="4439"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D948ED" w:rsidRPr="002F1F1D" w:rsidTr="00D56C50">
        <w:trPr>
          <w:trHeight w:val="284"/>
        </w:trPr>
        <w:tc>
          <w:tcPr>
            <w:tcW w:w="583" w:type="dxa"/>
          </w:tcPr>
          <w:p w:rsidR="00D948ED" w:rsidRPr="002F1F1D" w:rsidRDefault="00D948ED" w:rsidP="002F1F1D">
            <w:pPr>
              <w:pBdr>
                <w:top w:val="nil"/>
                <w:left w:val="nil"/>
                <w:bottom w:val="nil"/>
                <w:right w:val="nil"/>
                <w:between w:val="nil"/>
              </w:pBdr>
              <w:tabs>
                <w:tab w:val="left" w:pos="720"/>
              </w:tabs>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11.</w:t>
            </w:r>
          </w:p>
        </w:tc>
        <w:tc>
          <w:tcPr>
            <w:tcW w:w="761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Попередній розгляд питань, які виносяться на розгляд міської ради</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c>
          <w:tcPr>
            <w:tcW w:w="1803"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постійно</w:t>
            </w:r>
          </w:p>
        </w:tc>
        <w:tc>
          <w:tcPr>
            <w:tcW w:w="4439"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постійна комісія міської ради</w:t>
            </w:r>
          </w:p>
        </w:tc>
      </w:tr>
      <w:tr w:rsidR="00D948ED" w:rsidRPr="002F1F1D" w:rsidTr="00D56C50">
        <w:trPr>
          <w:trHeight w:val="284"/>
        </w:trPr>
        <w:tc>
          <w:tcPr>
            <w:tcW w:w="583" w:type="dxa"/>
          </w:tcPr>
          <w:p w:rsidR="00D948ED" w:rsidRPr="002F1F1D" w:rsidRDefault="00D948ED" w:rsidP="002F1F1D">
            <w:pPr>
              <w:pBdr>
                <w:top w:val="nil"/>
                <w:left w:val="nil"/>
                <w:bottom w:val="nil"/>
                <w:right w:val="nil"/>
                <w:between w:val="nil"/>
              </w:pBdr>
              <w:tabs>
                <w:tab w:val="left" w:pos="720"/>
              </w:tabs>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12.</w:t>
            </w:r>
          </w:p>
        </w:tc>
        <w:tc>
          <w:tcPr>
            <w:tcW w:w="761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803"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постійно</w:t>
            </w:r>
          </w:p>
        </w:tc>
        <w:tc>
          <w:tcPr>
            <w:tcW w:w="4439"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постійна комісія міської ради</w:t>
            </w:r>
          </w:p>
        </w:tc>
      </w:tr>
    </w:tbl>
    <w:p w:rsidR="00D948ED" w:rsidRPr="002F1F1D" w:rsidRDefault="00D948ED" w:rsidP="00D56C50">
      <w:pPr>
        <w:pBdr>
          <w:top w:val="nil"/>
          <w:left w:val="nil"/>
          <w:bottom w:val="nil"/>
          <w:right w:val="nil"/>
          <w:between w:val="nil"/>
        </w:pBdr>
        <w:spacing w:after="0" w:line="240" w:lineRule="auto"/>
        <w:ind w:right="-57"/>
        <w:rPr>
          <w:rFonts w:ascii="Times New Roman" w:hAnsi="Times New Roman" w:cs="Times New Roman"/>
          <w:color w:val="000000"/>
          <w:sz w:val="24"/>
          <w:szCs w:val="24"/>
          <w:u w:val="single"/>
        </w:rPr>
      </w:pPr>
    </w:p>
    <w:p w:rsidR="00D948ED" w:rsidRPr="00B95214" w:rsidRDefault="00D948ED" w:rsidP="00B95214">
      <w:pPr>
        <w:spacing w:after="0" w:line="240" w:lineRule="auto"/>
        <w:rPr>
          <w:rFonts w:ascii="Times New Roman" w:hAnsi="Times New Roman" w:cs="Times New Roman"/>
          <w:bCs/>
          <w:color w:val="000000"/>
          <w:sz w:val="24"/>
          <w:szCs w:val="24"/>
        </w:rPr>
      </w:pPr>
      <w:r w:rsidRPr="002F1F1D">
        <w:rPr>
          <w:rFonts w:ascii="Times New Roman" w:hAnsi="Times New Roman" w:cs="Times New Roman"/>
          <w:bCs/>
          <w:color w:val="000000"/>
          <w:sz w:val="24"/>
          <w:szCs w:val="24"/>
        </w:rPr>
        <w:t>з питань житлово-комунального господарства, комунальної власності, благоустрою міста, промисловості, транспорту, енергозбереження, зв’язку, інформаційн</w:t>
      </w:r>
      <w:r w:rsidR="00B95214">
        <w:rPr>
          <w:rFonts w:ascii="Times New Roman" w:hAnsi="Times New Roman" w:cs="Times New Roman"/>
          <w:bCs/>
          <w:color w:val="000000"/>
          <w:sz w:val="24"/>
          <w:szCs w:val="24"/>
        </w:rPr>
        <w:t xml:space="preserve">их технологій та </w:t>
      </w:r>
      <w:proofErr w:type="spellStart"/>
      <w:r w:rsidR="00B95214">
        <w:rPr>
          <w:rFonts w:ascii="Times New Roman" w:hAnsi="Times New Roman" w:cs="Times New Roman"/>
          <w:bCs/>
          <w:color w:val="000000"/>
          <w:sz w:val="24"/>
          <w:szCs w:val="24"/>
        </w:rPr>
        <w:t>діджиталізації</w:t>
      </w:r>
      <w:proofErr w:type="spellEnd"/>
    </w:p>
    <w:tbl>
      <w:tblPr>
        <w:tblW w:w="14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7163"/>
        <w:gridCol w:w="1559"/>
        <w:gridCol w:w="5263"/>
      </w:tblGrid>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sz w:val="24"/>
                <w:szCs w:val="24"/>
              </w:rPr>
              <w:t>1.</w:t>
            </w:r>
          </w:p>
        </w:tc>
        <w:tc>
          <w:tcPr>
            <w:tcW w:w="7163" w:type="dxa"/>
          </w:tcPr>
          <w:p w:rsidR="00D948ED" w:rsidRPr="002F1F1D" w:rsidRDefault="00D948ED" w:rsidP="00D56C50">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w:t>
            </w:r>
            <w:r w:rsidR="00D56C50">
              <w:rPr>
                <w:rFonts w:ascii="Times New Roman" w:hAnsi="Times New Roman" w:cs="Times New Roman"/>
                <w:color w:val="000000"/>
                <w:sz w:val="24"/>
                <w:szCs w:val="24"/>
              </w:rPr>
              <w:t>а постійну комісію міської ради</w:t>
            </w: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постійно</w:t>
            </w:r>
          </w:p>
        </w:tc>
        <w:tc>
          <w:tcPr>
            <w:tcW w:w="52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виконавчі органи Миколаївської міської ради</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sz w:val="24"/>
                <w:szCs w:val="24"/>
              </w:rPr>
              <w:t>2.</w:t>
            </w:r>
          </w:p>
        </w:tc>
        <w:tc>
          <w:tcPr>
            <w:tcW w:w="71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Створення, реорганізація, ліквідація комунальних підприємств та установ Миколаївської міської ради</w:t>
            </w: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січень</w:t>
            </w:r>
          </w:p>
        </w:tc>
        <w:tc>
          <w:tcPr>
            <w:tcW w:w="52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 xml:space="preserve">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 </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sz w:val="24"/>
                <w:szCs w:val="24"/>
              </w:rPr>
              <w:t>3.</w:t>
            </w:r>
          </w:p>
        </w:tc>
        <w:tc>
          <w:tcPr>
            <w:tcW w:w="7163" w:type="dxa"/>
          </w:tcPr>
          <w:p w:rsidR="00D948ED" w:rsidRPr="002F1F1D" w:rsidRDefault="00D948ED" w:rsidP="00D56C50">
            <w:pPr>
              <w:pBdr>
                <w:top w:val="nil"/>
                <w:left w:val="nil"/>
                <w:bottom w:val="nil"/>
                <w:right w:val="nil"/>
                <w:between w:val="nil"/>
              </w:pBdr>
              <w:tabs>
                <w:tab w:val="left" w:pos="426"/>
              </w:tabs>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 xml:space="preserve">Про скасування рішення міської ради від 10.03.2011 № 4/11«Про затвердження Порядку надання та зміни адрес об‘єктам нерухомості </w:t>
            </w:r>
            <w:r w:rsidR="00D56C50">
              <w:rPr>
                <w:rFonts w:ascii="Times New Roman" w:hAnsi="Times New Roman" w:cs="Times New Roman"/>
                <w:color w:val="000000" w:themeColor="text1"/>
                <w:sz w:val="24"/>
                <w:szCs w:val="24"/>
              </w:rPr>
              <w:t>в місті Миколаєві» (зі змінами)</w:t>
            </w: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лютий</w:t>
            </w:r>
          </w:p>
        </w:tc>
        <w:tc>
          <w:tcPr>
            <w:tcW w:w="52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архітектури та містобудування Миколаївської міської ради – головний архітектор міста</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sz w:val="24"/>
                <w:szCs w:val="24"/>
              </w:rPr>
              <w:t>4.</w:t>
            </w:r>
          </w:p>
        </w:tc>
        <w:tc>
          <w:tcPr>
            <w:tcW w:w="7163" w:type="dxa"/>
          </w:tcPr>
          <w:p w:rsidR="00D948ED" w:rsidRPr="002F1F1D" w:rsidRDefault="00D948ED" w:rsidP="002F1F1D">
            <w:pPr>
              <w:pBdr>
                <w:top w:val="nil"/>
                <w:left w:val="nil"/>
                <w:bottom w:val="nil"/>
                <w:right w:val="nil"/>
                <w:between w:val="nil"/>
              </w:pBdr>
              <w:tabs>
                <w:tab w:val="left" w:pos="426"/>
              </w:tabs>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лютий</w:t>
            </w:r>
          </w:p>
        </w:tc>
        <w:tc>
          <w:tcPr>
            <w:tcW w:w="52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sz w:val="24"/>
                <w:szCs w:val="24"/>
              </w:rPr>
              <w:t>5.</w:t>
            </w:r>
          </w:p>
        </w:tc>
        <w:tc>
          <w:tcPr>
            <w:tcW w:w="7163" w:type="dxa"/>
          </w:tcPr>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затвердження розпорядження міського голови</w:t>
            </w:r>
          </w:p>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themeColor="text1"/>
                <w:sz w:val="24"/>
                <w:szCs w:val="24"/>
              </w:rPr>
            </w:pPr>
          </w:p>
          <w:p w:rsidR="00D948ED" w:rsidRPr="002F1F1D" w:rsidRDefault="00D948ED" w:rsidP="002F1F1D">
            <w:pPr>
              <w:pBdr>
                <w:top w:val="nil"/>
                <w:left w:val="nil"/>
                <w:bottom w:val="nil"/>
                <w:right w:val="nil"/>
                <w:between w:val="nil"/>
              </w:pBdr>
              <w:tabs>
                <w:tab w:val="left" w:pos="426"/>
              </w:tabs>
              <w:spacing w:after="0" w:line="240" w:lineRule="auto"/>
              <w:rPr>
                <w:rFonts w:ascii="Times New Roman" w:hAnsi="Times New Roman" w:cs="Times New Roman"/>
                <w:color w:val="000000" w:themeColor="text1"/>
                <w:sz w:val="24"/>
                <w:szCs w:val="24"/>
              </w:rPr>
            </w:pP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лютий</w:t>
            </w:r>
          </w:p>
        </w:tc>
        <w:tc>
          <w:tcPr>
            <w:tcW w:w="5263" w:type="dxa"/>
          </w:tcPr>
          <w:p w:rsidR="00D948ED" w:rsidRPr="002F1F1D" w:rsidRDefault="00D948ED" w:rsidP="002F1F1D">
            <w:pPr>
              <w:pBdr>
                <w:top w:val="nil"/>
                <w:left w:val="nil"/>
                <w:bottom w:val="nil"/>
                <w:right w:val="nil"/>
                <w:between w:val="nil"/>
              </w:pBdr>
              <w:spacing w:after="0" w:line="240" w:lineRule="auto"/>
              <w:ind w:left="-4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керівники комунальних підприємств, установ, організацій міста,</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комунального майна Миколаївської міської ради</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sz w:val="24"/>
                <w:szCs w:val="24"/>
              </w:rPr>
              <w:t>6.</w:t>
            </w:r>
          </w:p>
        </w:tc>
        <w:tc>
          <w:tcPr>
            <w:tcW w:w="7163" w:type="dxa"/>
          </w:tcPr>
          <w:p w:rsidR="00D948ED" w:rsidRPr="002F1F1D" w:rsidRDefault="00D948ED" w:rsidP="00D56C50">
            <w:pPr>
              <w:pBdr>
                <w:top w:val="nil"/>
                <w:left w:val="nil"/>
                <w:bottom w:val="nil"/>
                <w:right w:val="nil"/>
                <w:between w:val="nil"/>
              </w:pBdr>
              <w:tabs>
                <w:tab w:val="left" w:pos="426"/>
              </w:tabs>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надання згоди на прийняття до комунальної власності</w:t>
            </w:r>
            <w:r w:rsidR="00D56C50">
              <w:rPr>
                <w:rFonts w:ascii="Times New Roman" w:hAnsi="Times New Roman" w:cs="Times New Roman"/>
                <w:color w:val="000000" w:themeColor="text1"/>
                <w:sz w:val="24"/>
                <w:szCs w:val="24"/>
              </w:rPr>
              <w:t xml:space="preserve"> об’єктів права іншої власності</w:t>
            </w: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березень</w:t>
            </w:r>
          </w:p>
        </w:tc>
        <w:tc>
          <w:tcPr>
            <w:tcW w:w="5263" w:type="dxa"/>
          </w:tcPr>
          <w:p w:rsidR="00D948ED" w:rsidRPr="002F1F1D" w:rsidRDefault="00D948ED" w:rsidP="002F1F1D">
            <w:pPr>
              <w:pBdr>
                <w:top w:val="nil"/>
                <w:left w:val="nil"/>
                <w:bottom w:val="nil"/>
                <w:right w:val="nil"/>
                <w:between w:val="nil"/>
              </w:pBdr>
              <w:spacing w:after="0" w:line="240" w:lineRule="auto"/>
              <w:ind w:left="-4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комунального майна Миколаївської міської ради</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sz w:val="24"/>
                <w:szCs w:val="24"/>
              </w:rPr>
              <w:t>7.</w:t>
            </w:r>
          </w:p>
        </w:tc>
        <w:tc>
          <w:tcPr>
            <w:tcW w:w="7163" w:type="dxa"/>
          </w:tcPr>
          <w:p w:rsidR="00D948ED" w:rsidRPr="002F1F1D" w:rsidRDefault="00D948ED" w:rsidP="00D56C50">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внесення змін та доповнень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квітень</w:t>
            </w:r>
          </w:p>
        </w:tc>
        <w:tc>
          <w:tcPr>
            <w:tcW w:w="5263" w:type="dxa"/>
          </w:tcPr>
          <w:p w:rsidR="00D948ED" w:rsidRPr="002F1F1D" w:rsidRDefault="00D948ED" w:rsidP="002F1F1D">
            <w:pPr>
              <w:pBdr>
                <w:top w:val="nil"/>
                <w:left w:val="nil"/>
                <w:bottom w:val="nil"/>
                <w:right w:val="nil"/>
                <w:between w:val="nil"/>
              </w:pBdr>
              <w:spacing w:after="0" w:line="240" w:lineRule="auto"/>
              <w:ind w:left="-4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оренди комунального майна управління комунального майна Миколаївської міської ради</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sz w:val="24"/>
                <w:szCs w:val="24"/>
              </w:rPr>
              <w:t>8.</w:t>
            </w:r>
          </w:p>
        </w:tc>
        <w:tc>
          <w:tcPr>
            <w:tcW w:w="7163" w:type="dxa"/>
          </w:tcPr>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Затвердження в нових редакціях статутів комунальних підприємств Миколаївської міської ради</w:t>
            </w: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квітень</w:t>
            </w:r>
          </w:p>
        </w:tc>
        <w:tc>
          <w:tcPr>
            <w:tcW w:w="52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 xml:space="preserve">директори комунальних підприємств Миколаївської міської ради,   </w:t>
            </w:r>
          </w:p>
          <w:p w:rsidR="00D948ED" w:rsidRPr="002F1F1D" w:rsidRDefault="00D948ED" w:rsidP="002F1F1D">
            <w:pPr>
              <w:pBdr>
                <w:top w:val="nil"/>
                <w:left w:val="nil"/>
                <w:bottom w:val="nil"/>
                <w:right w:val="nil"/>
                <w:between w:val="nil"/>
              </w:pBdr>
              <w:spacing w:after="0" w:line="240" w:lineRule="auto"/>
              <w:ind w:left="-4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комунального майна Миколаївської міської ради</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sz w:val="24"/>
                <w:szCs w:val="24"/>
              </w:rPr>
              <w:t>9.</w:t>
            </w:r>
          </w:p>
        </w:tc>
        <w:tc>
          <w:tcPr>
            <w:tcW w:w="7163" w:type="dxa"/>
          </w:tcPr>
          <w:p w:rsidR="00D948ED" w:rsidRPr="002F1F1D" w:rsidRDefault="00D948ED" w:rsidP="002F1F1D">
            <w:pPr>
              <w:pBdr>
                <w:top w:val="nil"/>
                <w:left w:val="nil"/>
                <w:bottom w:val="nil"/>
                <w:right w:val="nil"/>
                <w:between w:val="nil"/>
              </w:pBdr>
              <w:tabs>
                <w:tab w:val="left" w:pos="426"/>
              </w:tabs>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Затвердження передавальних актів комунальних підприємств Миколаївської міської ради</w:t>
            </w:r>
          </w:p>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roofErr w:type="spellStart"/>
            <w:r w:rsidRPr="002F1F1D">
              <w:rPr>
                <w:rFonts w:ascii="Times New Roman" w:hAnsi="Times New Roman" w:cs="Times New Roman"/>
                <w:color w:val="000000" w:themeColor="text1"/>
                <w:sz w:val="24"/>
                <w:szCs w:val="24"/>
                <w:lang w:val="ru-RU"/>
              </w:rPr>
              <w:t>травень</w:t>
            </w:r>
            <w:proofErr w:type="spellEnd"/>
          </w:p>
        </w:tc>
        <w:tc>
          <w:tcPr>
            <w:tcW w:w="52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sz w:val="24"/>
                <w:szCs w:val="24"/>
              </w:rPr>
              <w:t>10.</w:t>
            </w:r>
          </w:p>
        </w:tc>
        <w:tc>
          <w:tcPr>
            <w:tcW w:w="7163" w:type="dxa"/>
          </w:tcPr>
          <w:p w:rsidR="00D948ED" w:rsidRPr="002F1F1D" w:rsidRDefault="00D948ED" w:rsidP="00D56C50">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передачу з комунальної власності Миколаївської міської територіальної громади до спільної власності територіальних громад сіл, селищ, міст Миколаїв</w:t>
            </w:r>
            <w:r w:rsidR="00D56C50">
              <w:rPr>
                <w:rFonts w:ascii="Times New Roman" w:hAnsi="Times New Roman" w:cs="Times New Roman"/>
                <w:color w:val="000000" w:themeColor="text1"/>
                <w:sz w:val="24"/>
                <w:szCs w:val="24"/>
              </w:rPr>
              <w:t>ської області</w:t>
            </w: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lang w:val="ru-RU"/>
              </w:rPr>
            </w:pPr>
            <w:r w:rsidRPr="002F1F1D">
              <w:rPr>
                <w:rFonts w:ascii="Times New Roman" w:hAnsi="Times New Roman" w:cs="Times New Roman"/>
                <w:color w:val="000000" w:themeColor="text1"/>
                <w:sz w:val="24"/>
                <w:szCs w:val="24"/>
              </w:rPr>
              <w:t>травень</w:t>
            </w:r>
          </w:p>
        </w:tc>
        <w:tc>
          <w:tcPr>
            <w:tcW w:w="52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комунального майна Миколаївської міської ради</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sz w:val="24"/>
                <w:szCs w:val="24"/>
              </w:rPr>
              <w:t>11.</w:t>
            </w:r>
          </w:p>
        </w:tc>
        <w:tc>
          <w:tcPr>
            <w:tcW w:w="7163" w:type="dxa"/>
          </w:tcPr>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внесення змін та доповнень до Правил утримання домашніх собак та котів в м. Миколаєві</w:t>
            </w:r>
          </w:p>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травень</w:t>
            </w:r>
          </w:p>
        </w:tc>
        <w:tc>
          <w:tcPr>
            <w:tcW w:w="52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sz w:val="24"/>
                <w:szCs w:val="24"/>
              </w:rPr>
              <w:t>12.</w:t>
            </w:r>
          </w:p>
        </w:tc>
        <w:tc>
          <w:tcPr>
            <w:tcW w:w="7163" w:type="dxa"/>
          </w:tcPr>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Збільшення статутних капіталів комунальних підприємств Миколаївської міської ради</w:t>
            </w: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травень</w:t>
            </w:r>
          </w:p>
        </w:tc>
        <w:tc>
          <w:tcPr>
            <w:tcW w:w="52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sz w:val="24"/>
                <w:szCs w:val="24"/>
              </w:rPr>
              <w:t>13.</w:t>
            </w:r>
          </w:p>
        </w:tc>
        <w:tc>
          <w:tcPr>
            <w:tcW w:w="7163" w:type="dxa"/>
          </w:tcPr>
          <w:p w:rsidR="00D948ED" w:rsidRPr="002F1F1D" w:rsidRDefault="00D948ED" w:rsidP="002F1F1D">
            <w:pPr>
              <w:pBdr>
                <w:top w:val="nil"/>
                <w:left w:val="nil"/>
                <w:bottom w:val="nil"/>
                <w:right w:val="nil"/>
                <w:between w:val="nil"/>
              </w:pBdr>
              <w:tabs>
                <w:tab w:val="left" w:pos="426"/>
              </w:tabs>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передачу об’єктів права комунальної власності Миколаївської міської територіальної</w:t>
            </w:r>
            <w:r w:rsidR="00D56C50">
              <w:rPr>
                <w:rFonts w:ascii="Times New Roman" w:hAnsi="Times New Roman" w:cs="Times New Roman"/>
                <w:color w:val="000000" w:themeColor="text1"/>
                <w:sz w:val="24"/>
                <w:szCs w:val="24"/>
              </w:rPr>
              <w:t xml:space="preserve"> громади до державної власності</w:t>
            </w: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lang w:val="ru-RU"/>
              </w:rPr>
            </w:pPr>
            <w:proofErr w:type="spellStart"/>
            <w:r w:rsidRPr="002F1F1D">
              <w:rPr>
                <w:rFonts w:ascii="Times New Roman" w:hAnsi="Times New Roman" w:cs="Times New Roman"/>
                <w:color w:val="000000" w:themeColor="text1"/>
                <w:sz w:val="24"/>
                <w:szCs w:val="24"/>
                <w:lang w:val="ru-RU"/>
              </w:rPr>
              <w:t>червень</w:t>
            </w:r>
            <w:proofErr w:type="spellEnd"/>
          </w:p>
        </w:tc>
        <w:tc>
          <w:tcPr>
            <w:tcW w:w="52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комунального майна Миколаївської міської ради</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14.</w:t>
            </w:r>
          </w:p>
        </w:tc>
        <w:tc>
          <w:tcPr>
            <w:tcW w:w="7163" w:type="dxa"/>
          </w:tcPr>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 xml:space="preserve">Про внесення змін та доповнень до рішення міської ради від 19.04.2007 № 12/21 «Про затвердження Правил благоустрою, санітарного утримання територій, забезпечення чистоти і порядку в м. Миколаєві» (зі змінами та доповненнями) </w:t>
            </w: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червень</w:t>
            </w:r>
          </w:p>
        </w:tc>
        <w:tc>
          <w:tcPr>
            <w:tcW w:w="5263" w:type="dxa"/>
          </w:tcPr>
          <w:p w:rsidR="00D948ED" w:rsidRPr="002F1F1D" w:rsidRDefault="00D948ED" w:rsidP="002F1F1D">
            <w:pPr>
              <w:pBdr>
                <w:top w:val="nil"/>
                <w:left w:val="nil"/>
                <w:bottom w:val="nil"/>
                <w:right w:val="nil"/>
                <w:between w:val="nil"/>
              </w:pBdr>
              <w:spacing w:after="0" w:line="240" w:lineRule="auto"/>
              <w:ind w:left="-4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15.</w:t>
            </w:r>
          </w:p>
        </w:tc>
        <w:tc>
          <w:tcPr>
            <w:tcW w:w="7163" w:type="dxa"/>
          </w:tcPr>
          <w:p w:rsidR="00D948ED" w:rsidRPr="002F1F1D" w:rsidRDefault="00D948ED" w:rsidP="002F1F1D">
            <w:pPr>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затвердження Правил паркування транспортних засобів на території міста Миколаєва</w:t>
            </w:r>
          </w:p>
          <w:p w:rsidR="00D948ED" w:rsidRPr="002F1F1D" w:rsidRDefault="00D948ED" w:rsidP="002F1F1D">
            <w:pPr>
              <w:spacing w:after="0" w:line="240" w:lineRule="auto"/>
              <w:rPr>
                <w:rFonts w:ascii="Times New Roman" w:hAnsi="Times New Roman" w:cs="Times New Roman"/>
                <w:color w:val="000000" w:themeColor="text1"/>
                <w:sz w:val="24"/>
                <w:szCs w:val="24"/>
              </w:rPr>
            </w:pP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червень</w:t>
            </w:r>
          </w:p>
        </w:tc>
        <w:tc>
          <w:tcPr>
            <w:tcW w:w="5263" w:type="dxa"/>
          </w:tcPr>
          <w:p w:rsidR="00D948ED" w:rsidRPr="002F1F1D" w:rsidRDefault="00D948ED" w:rsidP="002F1F1D">
            <w:pPr>
              <w:pBdr>
                <w:top w:val="nil"/>
                <w:left w:val="nil"/>
                <w:bottom w:val="nil"/>
                <w:right w:val="nil"/>
                <w:between w:val="nil"/>
              </w:pBdr>
              <w:spacing w:after="0" w:line="240" w:lineRule="auto"/>
              <w:ind w:left="-4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транспортного комплексу, зв’язку та телекомунікацій Миколаївської міської ради</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16.</w:t>
            </w:r>
          </w:p>
        </w:tc>
        <w:tc>
          <w:tcPr>
            <w:tcW w:w="7163" w:type="dxa"/>
          </w:tcPr>
          <w:p w:rsidR="00D948ED" w:rsidRPr="002F1F1D" w:rsidRDefault="00D948ED" w:rsidP="002F1F1D">
            <w:pPr>
              <w:pBdr>
                <w:top w:val="nil"/>
                <w:left w:val="nil"/>
                <w:bottom w:val="nil"/>
                <w:right w:val="nil"/>
                <w:between w:val="nil"/>
              </w:pBdr>
              <w:tabs>
                <w:tab w:val="left" w:pos="426"/>
              </w:tabs>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надання згоди на списання основних засобів</w:t>
            </w:r>
          </w:p>
          <w:p w:rsidR="00D948ED" w:rsidRPr="002F1F1D" w:rsidRDefault="00D948ED" w:rsidP="002F1F1D">
            <w:pPr>
              <w:spacing w:after="0" w:line="240" w:lineRule="auto"/>
              <w:rPr>
                <w:rFonts w:ascii="Times New Roman" w:hAnsi="Times New Roman" w:cs="Times New Roman"/>
                <w:color w:val="000000" w:themeColor="text1"/>
                <w:sz w:val="24"/>
                <w:szCs w:val="24"/>
              </w:rPr>
            </w:pP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січень-червень</w:t>
            </w:r>
          </w:p>
        </w:tc>
        <w:tc>
          <w:tcPr>
            <w:tcW w:w="5263" w:type="dxa"/>
          </w:tcPr>
          <w:p w:rsidR="00D948ED" w:rsidRPr="002F1F1D" w:rsidRDefault="00D948ED" w:rsidP="002F1F1D">
            <w:pPr>
              <w:pBdr>
                <w:top w:val="nil"/>
                <w:left w:val="nil"/>
                <w:bottom w:val="nil"/>
                <w:right w:val="nil"/>
                <w:between w:val="nil"/>
              </w:pBdr>
              <w:spacing w:after="0" w:line="240" w:lineRule="auto"/>
              <w:ind w:left="-4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керівники виконавчих органів Миколаївської міської ради</w:t>
            </w:r>
          </w:p>
        </w:tc>
      </w:tr>
      <w:tr w:rsidR="00D948ED" w:rsidRPr="002F1F1D" w:rsidTr="00581EDC">
        <w:trPr>
          <w:trHeight w:val="543"/>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17.</w:t>
            </w:r>
          </w:p>
        </w:tc>
        <w:tc>
          <w:tcPr>
            <w:tcW w:w="71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Попередній розгляд питань, які виносяться на розгляд міської ради</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постійно</w:t>
            </w:r>
          </w:p>
        </w:tc>
        <w:tc>
          <w:tcPr>
            <w:tcW w:w="52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постійна комісія міської ради</w:t>
            </w:r>
          </w:p>
        </w:tc>
      </w:tr>
      <w:tr w:rsidR="00D948ED" w:rsidRPr="002F1F1D" w:rsidTr="00581EDC">
        <w:trPr>
          <w:trHeight w:val="284"/>
        </w:trPr>
        <w:tc>
          <w:tcPr>
            <w:tcW w:w="59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18.</w:t>
            </w:r>
          </w:p>
        </w:tc>
        <w:tc>
          <w:tcPr>
            <w:tcW w:w="71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c>
          <w:tcPr>
            <w:tcW w:w="155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постійно</w:t>
            </w:r>
          </w:p>
        </w:tc>
        <w:tc>
          <w:tcPr>
            <w:tcW w:w="5263"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постійна комісія міської ради</w:t>
            </w:r>
          </w:p>
        </w:tc>
      </w:tr>
    </w:tbl>
    <w:p w:rsidR="00B95214" w:rsidRDefault="00B95214" w:rsidP="00581EDC">
      <w:pPr>
        <w:pBdr>
          <w:top w:val="nil"/>
          <w:left w:val="nil"/>
          <w:bottom w:val="nil"/>
          <w:right w:val="nil"/>
          <w:between w:val="nil"/>
        </w:pBdr>
        <w:spacing w:after="0" w:line="240" w:lineRule="auto"/>
        <w:rPr>
          <w:rFonts w:ascii="Times New Roman" w:hAnsi="Times New Roman" w:cs="Times New Roman"/>
          <w:bCs/>
          <w:color w:val="000000"/>
          <w:sz w:val="24"/>
          <w:szCs w:val="24"/>
        </w:rPr>
      </w:pPr>
    </w:p>
    <w:p w:rsidR="00D948ED" w:rsidRPr="00B95214" w:rsidRDefault="00D948ED" w:rsidP="00B95214">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2F1F1D">
        <w:rPr>
          <w:rFonts w:ascii="Times New Roman" w:hAnsi="Times New Roman" w:cs="Times New Roman"/>
          <w:bCs/>
          <w:color w:val="000000"/>
          <w:sz w:val="24"/>
          <w:szCs w:val="24"/>
        </w:rPr>
        <w:t>з питань екології, природокористування, просторового розвитку, містобудування, архітектури і будівництва,</w:t>
      </w:r>
      <w:r w:rsidR="00B95214">
        <w:rPr>
          <w:rFonts w:ascii="Times New Roman" w:hAnsi="Times New Roman" w:cs="Times New Roman"/>
          <w:bCs/>
          <w:color w:val="000000"/>
          <w:sz w:val="24"/>
          <w:szCs w:val="24"/>
        </w:rPr>
        <w:t xml:space="preserve"> регулювання земельних відносин</w:t>
      </w:r>
    </w:p>
    <w:tbl>
      <w:tblPr>
        <w:tblW w:w="147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7892"/>
        <w:gridCol w:w="1835"/>
        <w:gridCol w:w="4405"/>
      </w:tblGrid>
      <w:tr w:rsidR="00D948ED" w:rsidRPr="002F1F1D" w:rsidTr="00581EDC">
        <w:trPr>
          <w:trHeight w:val="284"/>
        </w:trPr>
        <w:tc>
          <w:tcPr>
            <w:tcW w:w="57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1.</w:t>
            </w:r>
          </w:p>
        </w:tc>
        <w:tc>
          <w:tcPr>
            <w:tcW w:w="7892" w:type="dxa"/>
          </w:tcPr>
          <w:p w:rsidR="00D948ED" w:rsidRPr="002F1F1D" w:rsidRDefault="00D948ED" w:rsidP="00581EDC">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w:t>
            </w:r>
            <w:r w:rsidR="00581EDC">
              <w:rPr>
                <w:rFonts w:ascii="Times New Roman" w:hAnsi="Times New Roman" w:cs="Times New Roman"/>
                <w:color w:val="000000"/>
                <w:sz w:val="24"/>
                <w:szCs w:val="24"/>
              </w:rPr>
              <w:t xml:space="preserve"> постійну комісію міської ради </w:t>
            </w:r>
          </w:p>
        </w:tc>
        <w:tc>
          <w:tcPr>
            <w:tcW w:w="183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постійно</w:t>
            </w:r>
          </w:p>
        </w:tc>
        <w:tc>
          <w:tcPr>
            <w:tcW w:w="4405"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виконавчі органи Миколаївської міської ради</w:t>
            </w:r>
          </w:p>
        </w:tc>
      </w:tr>
      <w:tr w:rsidR="00D948ED" w:rsidRPr="002F1F1D" w:rsidTr="00581EDC">
        <w:trPr>
          <w:trHeight w:val="284"/>
        </w:trPr>
        <w:tc>
          <w:tcPr>
            <w:tcW w:w="57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2.</w:t>
            </w:r>
          </w:p>
        </w:tc>
        <w:tc>
          <w:tcPr>
            <w:tcW w:w="7892"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затвердження Положення про міський цільовий фонд охорони навколишнього природного середовища</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p>
        </w:tc>
        <w:tc>
          <w:tcPr>
            <w:tcW w:w="183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січень</w:t>
            </w:r>
          </w:p>
        </w:tc>
        <w:tc>
          <w:tcPr>
            <w:tcW w:w="4405"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D948ED" w:rsidRPr="002F1F1D" w:rsidTr="00581EDC">
        <w:trPr>
          <w:trHeight w:val="284"/>
        </w:trPr>
        <w:tc>
          <w:tcPr>
            <w:tcW w:w="57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3.</w:t>
            </w:r>
          </w:p>
        </w:tc>
        <w:tc>
          <w:tcPr>
            <w:tcW w:w="7892" w:type="dxa"/>
          </w:tcPr>
          <w:p w:rsidR="00D948ED" w:rsidRPr="002F1F1D" w:rsidRDefault="00D948ED" w:rsidP="00581EDC">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w:t>
            </w:r>
            <w:r w:rsidR="00581EDC">
              <w:rPr>
                <w:rFonts w:ascii="Times New Roman" w:hAnsi="Times New Roman" w:cs="Times New Roman"/>
                <w:color w:val="000000" w:themeColor="text1"/>
                <w:sz w:val="24"/>
                <w:szCs w:val="24"/>
              </w:rPr>
              <w:t>колаєва масштабу 1:500, 1: 2000</w:t>
            </w:r>
          </w:p>
        </w:tc>
        <w:tc>
          <w:tcPr>
            <w:tcW w:w="183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січень</w:t>
            </w:r>
          </w:p>
        </w:tc>
        <w:tc>
          <w:tcPr>
            <w:tcW w:w="4405"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архітектури та містобудування Миколаївської міської ради – головний архітектор міста</w:t>
            </w:r>
          </w:p>
        </w:tc>
      </w:tr>
      <w:tr w:rsidR="00D948ED" w:rsidRPr="002F1F1D" w:rsidTr="00581EDC">
        <w:trPr>
          <w:trHeight w:val="284"/>
        </w:trPr>
        <w:tc>
          <w:tcPr>
            <w:tcW w:w="57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4.</w:t>
            </w:r>
          </w:p>
        </w:tc>
        <w:tc>
          <w:tcPr>
            <w:tcW w:w="7892" w:type="dxa"/>
          </w:tcPr>
          <w:p w:rsidR="00D948ED" w:rsidRPr="002F1F1D" w:rsidRDefault="00D948ED" w:rsidP="00581EDC">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 xml:space="preserve">Про скасування рішення міської ради від 10.03.2011 № 4/11«Про затвердження Порядку надання та зміни адрес об‘єктам нерухомості </w:t>
            </w:r>
            <w:r w:rsidR="00581EDC">
              <w:rPr>
                <w:rFonts w:ascii="Times New Roman" w:hAnsi="Times New Roman" w:cs="Times New Roman"/>
                <w:color w:val="000000" w:themeColor="text1"/>
                <w:sz w:val="24"/>
                <w:szCs w:val="24"/>
              </w:rPr>
              <w:t>в місті Миколаєві» (зі змінами)</w:t>
            </w:r>
          </w:p>
        </w:tc>
        <w:tc>
          <w:tcPr>
            <w:tcW w:w="183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lang w:val="ru-RU"/>
              </w:rPr>
            </w:pPr>
            <w:proofErr w:type="spellStart"/>
            <w:r w:rsidRPr="002F1F1D">
              <w:rPr>
                <w:rFonts w:ascii="Times New Roman" w:hAnsi="Times New Roman" w:cs="Times New Roman"/>
                <w:color w:val="000000" w:themeColor="text1"/>
                <w:sz w:val="24"/>
                <w:szCs w:val="24"/>
                <w:lang w:val="ru-RU"/>
              </w:rPr>
              <w:t>лютий</w:t>
            </w:r>
            <w:proofErr w:type="spellEnd"/>
          </w:p>
        </w:tc>
        <w:tc>
          <w:tcPr>
            <w:tcW w:w="4405"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архітектури та містобудування Миколаївської міської ради – головний архітектор міста</w:t>
            </w:r>
          </w:p>
        </w:tc>
      </w:tr>
      <w:tr w:rsidR="00D948ED" w:rsidRPr="002F1F1D" w:rsidTr="00581EDC">
        <w:trPr>
          <w:trHeight w:val="284"/>
        </w:trPr>
        <w:tc>
          <w:tcPr>
            <w:tcW w:w="57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5.</w:t>
            </w:r>
          </w:p>
        </w:tc>
        <w:tc>
          <w:tcPr>
            <w:tcW w:w="7892" w:type="dxa"/>
          </w:tcPr>
          <w:p w:rsidR="00D948ED" w:rsidRPr="002F1F1D" w:rsidRDefault="00D948ED" w:rsidP="00581EDC">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внесення змін та доповнень до переліку об’єктів зеленого господарства, віднесених до територій рекреацій</w:t>
            </w:r>
            <w:r w:rsidR="00581EDC">
              <w:rPr>
                <w:rFonts w:ascii="Times New Roman" w:hAnsi="Times New Roman" w:cs="Times New Roman"/>
                <w:color w:val="000000" w:themeColor="text1"/>
                <w:sz w:val="24"/>
                <w:szCs w:val="24"/>
              </w:rPr>
              <w:t>ного призначення в м. Миколаєві</w:t>
            </w:r>
          </w:p>
        </w:tc>
        <w:tc>
          <w:tcPr>
            <w:tcW w:w="183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lang w:val="ru-RU"/>
              </w:rPr>
            </w:pPr>
            <w:proofErr w:type="spellStart"/>
            <w:r w:rsidRPr="002F1F1D">
              <w:rPr>
                <w:rFonts w:ascii="Times New Roman" w:hAnsi="Times New Roman" w:cs="Times New Roman"/>
                <w:color w:val="000000" w:themeColor="text1"/>
                <w:sz w:val="24"/>
                <w:szCs w:val="24"/>
                <w:lang w:val="ru-RU"/>
              </w:rPr>
              <w:t>березень</w:t>
            </w:r>
            <w:proofErr w:type="spellEnd"/>
          </w:p>
        </w:tc>
        <w:tc>
          <w:tcPr>
            <w:tcW w:w="4405"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D948ED" w:rsidRPr="002F1F1D" w:rsidTr="00581EDC">
        <w:trPr>
          <w:trHeight w:val="284"/>
        </w:trPr>
        <w:tc>
          <w:tcPr>
            <w:tcW w:w="57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6.</w:t>
            </w:r>
          </w:p>
        </w:tc>
        <w:tc>
          <w:tcPr>
            <w:tcW w:w="7892" w:type="dxa"/>
          </w:tcPr>
          <w:p w:rsidR="00D948ED" w:rsidRPr="002F1F1D" w:rsidRDefault="00D948ED" w:rsidP="00581EDC">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 xml:space="preserve">Про затвердження містобудівної документації: «Детальний план території міста Миколаєва, обмеженої проспектом </w:t>
            </w:r>
            <w:proofErr w:type="spellStart"/>
            <w:r w:rsidRPr="002F1F1D">
              <w:rPr>
                <w:rFonts w:ascii="Times New Roman" w:hAnsi="Times New Roman" w:cs="Times New Roman"/>
                <w:color w:val="000000" w:themeColor="text1"/>
                <w:sz w:val="24"/>
                <w:szCs w:val="24"/>
              </w:rPr>
              <w:t>Богоявленським</w:t>
            </w:r>
            <w:proofErr w:type="spellEnd"/>
            <w:r w:rsidRPr="002F1F1D">
              <w:rPr>
                <w:rFonts w:ascii="Times New Roman" w:hAnsi="Times New Roman" w:cs="Times New Roman"/>
                <w:color w:val="000000" w:themeColor="text1"/>
                <w:sz w:val="24"/>
                <w:szCs w:val="24"/>
              </w:rPr>
              <w:t xml:space="preserve">, вулицею Виноградною, вулицею </w:t>
            </w:r>
            <w:proofErr w:type="spellStart"/>
            <w:r w:rsidRPr="002F1F1D">
              <w:rPr>
                <w:rFonts w:ascii="Times New Roman" w:hAnsi="Times New Roman" w:cs="Times New Roman"/>
                <w:color w:val="000000" w:themeColor="text1"/>
                <w:sz w:val="24"/>
                <w:szCs w:val="24"/>
              </w:rPr>
              <w:t>Старофортечною</w:t>
            </w:r>
            <w:proofErr w:type="spellEnd"/>
            <w:r w:rsidRPr="002F1F1D">
              <w:rPr>
                <w:rFonts w:ascii="Times New Roman" w:hAnsi="Times New Roman" w:cs="Times New Roman"/>
                <w:color w:val="000000" w:themeColor="text1"/>
                <w:sz w:val="24"/>
                <w:szCs w:val="24"/>
              </w:rPr>
              <w:t xml:space="preserve"> та тери</w:t>
            </w:r>
            <w:r w:rsidR="00581EDC">
              <w:rPr>
                <w:rFonts w:ascii="Times New Roman" w:hAnsi="Times New Roman" w:cs="Times New Roman"/>
                <w:color w:val="000000" w:themeColor="text1"/>
                <w:sz w:val="24"/>
                <w:szCs w:val="24"/>
              </w:rPr>
              <w:t>торією промислових підприємств»</w:t>
            </w:r>
          </w:p>
        </w:tc>
        <w:tc>
          <w:tcPr>
            <w:tcW w:w="183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lang w:val="ru-RU"/>
              </w:rPr>
            </w:pPr>
            <w:proofErr w:type="spellStart"/>
            <w:r w:rsidRPr="002F1F1D">
              <w:rPr>
                <w:rFonts w:ascii="Times New Roman" w:hAnsi="Times New Roman" w:cs="Times New Roman"/>
                <w:color w:val="000000" w:themeColor="text1"/>
                <w:sz w:val="24"/>
                <w:szCs w:val="24"/>
                <w:lang w:val="ru-RU"/>
              </w:rPr>
              <w:t>березень</w:t>
            </w:r>
            <w:proofErr w:type="spellEnd"/>
          </w:p>
        </w:tc>
        <w:tc>
          <w:tcPr>
            <w:tcW w:w="4405"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архітектури та містобудування Миколаївської міської ради – головний архітектор міста</w:t>
            </w:r>
          </w:p>
        </w:tc>
      </w:tr>
      <w:tr w:rsidR="00D948ED" w:rsidRPr="002F1F1D" w:rsidTr="00581EDC">
        <w:trPr>
          <w:trHeight w:val="284"/>
        </w:trPr>
        <w:tc>
          <w:tcPr>
            <w:tcW w:w="57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7.</w:t>
            </w:r>
          </w:p>
        </w:tc>
        <w:tc>
          <w:tcPr>
            <w:tcW w:w="7892" w:type="dxa"/>
          </w:tcPr>
          <w:p w:rsidR="00D948ED" w:rsidRPr="002F1F1D" w:rsidRDefault="00D948ED" w:rsidP="00581EDC">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затвердження Програми державного моніторингу у галузі охорони атмосферного повітря агломера</w:t>
            </w:r>
            <w:r w:rsidR="00581EDC">
              <w:rPr>
                <w:rFonts w:ascii="Times New Roman" w:hAnsi="Times New Roman" w:cs="Times New Roman"/>
                <w:color w:val="000000" w:themeColor="text1"/>
                <w:sz w:val="24"/>
                <w:szCs w:val="24"/>
              </w:rPr>
              <w:t xml:space="preserve">ції Миколаїв на 2024-2028 роки </w:t>
            </w:r>
          </w:p>
        </w:tc>
        <w:tc>
          <w:tcPr>
            <w:tcW w:w="183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lang w:val="ru-RU"/>
              </w:rPr>
            </w:pPr>
            <w:proofErr w:type="spellStart"/>
            <w:r w:rsidRPr="002F1F1D">
              <w:rPr>
                <w:rFonts w:ascii="Times New Roman" w:hAnsi="Times New Roman" w:cs="Times New Roman"/>
                <w:color w:val="000000" w:themeColor="text1"/>
                <w:sz w:val="24"/>
                <w:szCs w:val="24"/>
                <w:lang w:val="ru-RU"/>
              </w:rPr>
              <w:t>квітень</w:t>
            </w:r>
            <w:proofErr w:type="spellEnd"/>
          </w:p>
        </w:tc>
        <w:tc>
          <w:tcPr>
            <w:tcW w:w="4405"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D948ED" w:rsidRPr="002F1F1D" w:rsidTr="00581EDC">
        <w:trPr>
          <w:trHeight w:val="284"/>
        </w:trPr>
        <w:tc>
          <w:tcPr>
            <w:tcW w:w="579"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8.</w:t>
            </w:r>
          </w:p>
        </w:tc>
        <w:tc>
          <w:tcPr>
            <w:tcW w:w="7892"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 xml:space="preserve">Про внесення змін та доповнень до рішення міської ради від 19.04.2007 № 12/21 «Про затвердження Правил благоустрою, санітарного утримання територій, забезпечення чистоти і порядку в м. Миколаєві» (зі змінами та доповненнями) </w:t>
            </w:r>
          </w:p>
        </w:tc>
        <w:tc>
          <w:tcPr>
            <w:tcW w:w="183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lang w:val="ru-RU"/>
              </w:rPr>
            </w:pPr>
            <w:r w:rsidRPr="002F1F1D">
              <w:rPr>
                <w:rFonts w:ascii="Times New Roman" w:hAnsi="Times New Roman" w:cs="Times New Roman"/>
                <w:color w:val="000000" w:themeColor="text1"/>
                <w:sz w:val="24"/>
                <w:szCs w:val="24"/>
              </w:rPr>
              <w:t>червень</w:t>
            </w:r>
          </w:p>
        </w:tc>
        <w:tc>
          <w:tcPr>
            <w:tcW w:w="4405"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D948ED" w:rsidRPr="002F1F1D" w:rsidTr="00581EDC">
        <w:trPr>
          <w:trHeight w:val="284"/>
        </w:trPr>
        <w:tc>
          <w:tcPr>
            <w:tcW w:w="579" w:type="dxa"/>
          </w:tcPr>
          <w:p w:rsidR="00D948ED" w:rsidRPr="002F1F1D" w:rsidRDefault="00D948ED" w:rsidP="002F1F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9.</w:t>
            </w:r>
          </w:p>
        </w:tc>
        <w:tc>
          <w:tcPr>
            <w:tcW w:w="7892" w:type="dxa"/>
          </w:tcPr>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 xml:space="preserve">Про затвердження </w:t>
            </w:r>
            <w:proofErr w:type="spellStart"/>
            <w:r w:rsidRPr="002F1F1D">
              <w:rPr>
                <w:rFonts w:ascii="Times New Roman" w:hAnsi="Times New Roman" w:cs="Times New Roman"/>
                <w:color w:val="000000" w:themeColor="text1"/>
                <w:sz w:val="24"/>
                <w:szCs w:val="24"/>
              </w:rPr>
              <w:t>проєктів</w:t>
            </w:r>
            <w:proofErr w:type="spellEnd"/>
            <w:r w:rsidRPr="002F1F1D">
              <w:rPr>
                <w:rFonts w:ascii="Times New Roman" w:hAnsi="Times New Roman" w:cs="Times New Roman"/>
                <w:color w:val="000000" w:themeColor="text1"/>
                <w:sz w:val="24"/>
                <w:szCs w:val="24"/>
              </w:rPr>
              <w:t xml:space="preserve"> землеустрою щодо організації та встановлення меж територій рекреаційного призначення</w:t>
            </w:r>
          </w:p>
          <w:p w:rsidR="00D948ED" w:rsidRPr="002F1F1D" w:rsidRDefault="00D948ED" w:rsidP="002F1F1D">
            <w:pPr>
              <w:pBdr>
                <w:top w:val="nil"/>
                <w:left w:val="nil"/>
                <w:bottom w:val="nil"/>
                <w:right w:val="nil"/>
                <w:between w:val="nil"/>
              </w:pBdr>
              <w:spacing w:after="0" w:line="240" w:lineRule="auto"/>
              <w:ind w:left="720"/>
              <w:rPr>
                <w:rFonts w:ascii="Times New Roman" w:hAnsi="Times New Roman" w:cs="Times New Roman"/>
                <w:color w:val="000000" w:themeColor="text1"/>
                <w:sz w:val="24"/>
                <w:szCs w:val="24"/>
              </w:rPr>
            </w:pPr>
          </w:p>
        </w:tc>
        <w:tc>
          <w:tcPr>
            <w:tcW w:w="183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січень-червень</w:t>
            </w:r>
          </w:p>
        </w:tc>
        <w:tc>
          <w:tcPr>
            <w:tcW w:w="4405"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 xml:space="preserve">директор департаменту житлово-комунального господарства Миколаївської міської ради </w:t>
            </w:r>
          </w:p>
        </w:tc>
      </w:tr>
      <w:tr w:rsidR="00D948ED" w:rsidRPr="002F1F1D" w:rsidTr="00581EDC">
        <w:trPr>
          <w:trHeight w:val="1265"/>
        </w:trPr>
        <w:tc>
          <w:tcPr>
            <w:tcW w:w="579" w:type="dxa"/>
          </w:tcPr>
          <w:p w:rsidR="00D948ED" w:rsidRPr="002F1F1D" w:rsidRDefault="00D948ED" w:rsidP="002F1F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10.</w:t>
            </w:r>
          </w:p>
        </w:tc>
        <w:tc>
          <w:tcPr>
            <w:tcW w:w="7892" w:type="dxa"/>
          </w:tcPr>
          <w:p w:rsidR="00D948ED" w:rsidRPr="002F1F1D" w:rsidRDefault="00D948ED" w:rsidP="00655249">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надання дозволу на спеціальне використання природ</w:t>
            </w:r>
            <w:r w:rsidR="00655249">
              <w:rPr>
                <w:rFonts w:ascii="Times New Roman" w:hAnsi="Times New Roman" w:cs="Times New Roman"/>
                <w:color w:val="000000" w:themeColor="text1"/>
                <w:sz w:val="24"/>
                <w:szCs w:val="24"/>
              </w:rPr>
              <w:t>них ресурсів місцевого значення</w:t>
            </w:r>
          </w:p>
        </w:tc>
        <w:tc>
          <w:tcPr>
            <w:tcW w:w="183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січень-червень</w:t>
            </w:r>
          </w:p>
        </w:tc>
        <w:tc>
          <w:tcPr>
            <w:tcW w:w="4405"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D948ED" w:rsidRPr="002F1F1D" w:rsidTr="00581EDC">
        <w:trPr>
          <w:trHeight w:val="284"/>
        </w:trPr>
        <w:tc>
          <w:tcPr>
            <w:tcW w:w="579" w:type="dxa"/>
          </w:tcPr>
          <w:p w:rsidR="00D948ED" w:rsidRPr="002F1F1D" w:rsidRDefault="00D948ED" w:rsidP="002F1F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11.</w:t>
            </w:r>
          </w:p>
        </w:tc>
        <w:tc>
          <w:tcPr>
            <w:tcW w:w="7892"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Розгляд </w:t>
            </w:r>
            <w:proofErr w:type="spellStart"/>
            <w:r w:rsidRPr="002F1F1D">
              <w:rPr>
                <w:rFonts w:ascii="Times New Roman" w:hAnsi="Times New Roman" w:cs="Times New Roman"/>
                <w:color w:val="000000"/>
                <w:sz w:val="24"/>
                <w:szCs w:val="24"/>
              </w:rPr>
              <w:t>проєктів</w:t>
            </w:r>
            <w:proofErr w:type="spellEnd"/>
            <w:r w:rsidRPr="002F1F1D">
              <w:rPr>
                <w:rFonts w:ascii="Times New Roman" w:hAnsi="Times New Roman" w:cs="Times New Roman"/>
                <w:color w:val="000000"/>
                <w:sz w:val="24"/>
                <w:szCs w:val="24"/>
              </w:rPr>
              <w:t xml:space="preserve"> рішень:</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 про передачу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 про продаж земельної ділянки комунальної власності громадянам та юридичним особам;</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 про передачу земельної ділянки в оренду (поновлення договору оренди землі);</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 про припинення договору оренди за ініціативи орендаря;</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 про надання дозволу на розроблення </w:t>
            </w:r>
            <w:proofErr w:type="spellStart"/>
            <w:r w:rsidRPr="002F1F1D">
              <w:rPr>
                <w:rFonts w:ascii="Times New Roman" w:hAnsi="Times New Roman" w:cs="Times New Roman"/>
                <w:color w:val="000000"/>
                <w:sz w:val="24"/>
                <w:szCs w:val="24"/>
              </w:rPr>
              <w:t>проєкту</w:t>
            </w:r>
            <w:proofErr w:type="spellEnd"/>
            <w:r w:rsidRPr="002F1F1D">
              <w:rPr>
                <w:rFonts w:ascii="Times New Roman" w:hAnsi="Times New Roman" w:cs="Times New Roman"/>
                <w:color w:val="000000"/>
                <w:sz w:val="24"/>
                <w:szCs w:val="24"/>
              </w:rPr>
              <w:t xml:space="preserve"> землеустрою щодо відведення земельної ділянки у власність або оренду із земель комунальної власності через земельні торги</w:t>
            </w:r>
            <w:r w:rsidRPr="002F1F1D">
              <w:rPr>
                <w:rFonts w:ascii="Times New Roman" w:hAnsi="Times New Roman" w:cs="Times New Roman"/>
                <w:color w:val="000000"/>
                <w:sz w:val="24"/>
                <w:szCs w:val="24"/>
              </w:rPr>
              <w:br/>
              <w:t>(без об’єктів нерухомості);</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 про надання дозволу на виготовлення </w:t>
            </w:r>
            <w:proofErr w:type="spellStart"/>
            <w:r w:rsidRPr="002F1F1D">
              <w:rPr>
                <w:rFonts w:ascii="Times New Roman" w:hAnsi="Times New Roman" w:cs="Times New Roman"/>
                <w:color w:val="000000"/>
                <w:sz w:val="24"/>
                <w:szCs w:val="24"/>
              </w:rPr>
              <w:t>проєкту</w:t>
            </w:r>
            <w:proofErr w:type="spellEnd"/>
            <w:r w:rsidRPr="002F1F1D">
              <w:rPr>
                <w:rFonts w:ascii="Times New Roman" w:hAnsi="Times New Roman" w:cs="Times New Roman"/>
                <w:color w:val="000000"/>
                <w:sz w:val="24"/>
                <w:szCs w:val="24"/>
              </w:rPr>
              <w:t xml:space="preserve"> землеустрою щодо відведення земельної ділянки (або технічної документації щодо встановлення (відновлення) меж  земельної ділянки в натурі (на місцевості) та (або) на проведення експертної грошової оцінки земельної ділянки для продажу;</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 про передачу земельної ділянки в оренду набувачу прав на нерухоме майно (заміна сторони в договорі оренди землі);</w:t>
            </w:r>
          </w:p>
          <w:p w:rsidR="00D948ED" w:rsidRPr="002F1F1D" w:rsidRDefault="00D948ED" w:rsidP="00655249">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 про надання у постійне користування або оренду земельної ділянки із земель комунальної власності (із об’єктами нерухомості);</w:t>
            </w:r>
          </w:p>
        </w:tc>
        <w:tc>
          <w:tcPr>
            <w:tcW w:w="183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постійно</w:t>
            </w:r>
          </w:p>
        </w:tc>
        <w:tc>
          <w:tcPr>
            <w:tcW w:w="4405"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начальник управління земельних ресурсів Миколаївської міської ради</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D948ED" w:rsidRPr="002F1F1D" w:rsidTr="00581EDC">
        <w:trPr>
          <w:trHeight w:val="284"/>
        </w:trPr>
        <w:tc>
          <w:tcPr>
            <w:tcW w:w="579" w:type="dxa"/>
          </w:tcPr>
          <w:p w:rsidR="00D948ED" w:rsidRPr="002F1F1D" w:rsidRDefault="00D948ED" w:rsidP="002F1F1D">
            <w:pPr>
              <w:pBdr>
                <w:top w:val="nil"/>
                <w:left w:val="nil"/>
                <w:bottom w:val="nil"/>
                <w:right w:val="nil"/>
                <w:between w:val="nil"/>
              </w:pBdr>
              <w:spacing w:after="0" w:line="240" w:lineRule="auto"/>
              <w:jc w:val="both"/>
              <w:rPr>
                <w:rFonts w:ascii="Times New Roman" w:hAnsi="Times New Roman" w:cs="Times New Roman"/>
                <w:color w:val="000000"/>
                <w:sz w:val="24"/>
                <w:szCs w:val="24"/>
              </w:rPr>
            </w:pPr>
          </w:p>
        </w:tc>
        <w:tc>
          <w:tcPr>
            <w:tcW w:w="7892"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 про надання дозволу на розроблення </w:t>
            </w:r>
            <w:proofErr w:type="spellStart"/>
            <w:r w:rsidRPr="002F1F1D">
              <w:rPr>
                <w:rFonts w:ascii="Times New Roman" w:hAnsi="Times New Roman" w:cs="Times New Roman"/>
                <w:color w:val="000000"/>
                <w:sz w:val="24"/>
                <w:szCs w:val="24"/>
              </w:rPr>
              <w:t>проєкту</w:t>
            </w:r>
            <w:proofErr w:type="spellEnd"/>
            <w:r w:rsidRPr="002F1F1D">
              <w:rPr>
                <w:rFonts w:ascii="Times New Roman" w:hAnsi="Times New Roman" w:cs="Times New Roman"/>
                <w:color w:val="000000"/>
                <w:sz w:val="24"/>
                <w:szCs w:val="24"/>
              </w:rPr>
              <w:t xml:space="preserve"> землеустрою щодо відведення земельної ділянки у постійне користування</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або оренду із земель комунальної власності (із об’єктами нерухомості);</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 xml:space="preserve">- про надання дозволу на розроблення </w:t>
            </w:r>
            <w:proofErr w:type="spellStart"/>
            <w:r w:rsidRPr="002F1F1D">
              <w:rPr>
                <w:rFonts w:ascii="Times New Roman" w:hAnsi="Times New Roman" w:cs="Times New Roman"/>
                <w:color w:val="000000"/>
                <w:sz w:val="24"/>
                <w:szCs w:val="24"/>
              </w:rPr>
              <w:t>проєкту</w:t>
            </w:r>
            <w:proofErr w:type="spellEnd"/>
            <w:r w:rsidRPr="002F1F1D">
              <w:rPr>
                <w:rFonts w:ascii="Times New Roman" w:hAnsi="Times New Roman" w:cs="Times New Roman"/>
                <w:color w:val="000000"/>
                <w:sz w:val="24"/>
                <w:szCs w:val="24"/>
              </w:rPr>
              <w:t xml:space="preserve"> землеустрою щодо відведення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 на укладення договору про встановлення особистого строкового сервітуту для розміщення стаціонарної тимчасової споруди або пересувної тимчасової споруди;</w:t>
            </w:r>
          </w:p>
          <w:p w:rsidR="00D948ED" w:rsidRPr="002F1F1D" w:rsidRDefault="00D948ED" w:rsidP="00B95214">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 про зміну цільового призначення земельної ділянки, яка зн</w:t>
            </w:r>
            <w:r w:rsidR="00B95214">
              <w:rPr>
                <w:rFonts w:ascii="Times New Roman" w:hAnsi="Times New Roman" w:cs="Times New Roman"/>
                <w:color w:val="000000"/>
                <w:sz w:val="24"/>
                <w:szCs w:val="24"/>
              </w:rPr>
              <w:t>аходиться в приватній власності</w:t>
            </w:r>
          </w:p>
        </w:tc>
        <w:tc>
          <w:tcPr>
            <w:tcW w:w="183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4405"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r>
      <w:tr w:rsidR="00D948ED" w:rsidRPr="002F1F1D" w:rsidTr="00581EDC">
        <w:trPr>
          <w:trHeight w:val="284"/>
        </w:trPr>
        <w:tc>
          <w:tcPr>
            <w:tcW w:w="579" w:type="dxa"/>
          </w:tcPr>
          <w:p w:rsidR="00D948ED" w:rsidRPr="002F1F1D" w:rsidRDefault="00D948ED" w:rsidP="002F1F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12.</w:t>
            </w:r>
          </w:p>
        </w:tc>
        <w:tc>
          <w:tcPr>
            <w:tcW w:w="7892" w:type="dxa"/>
          </w:tcPr>
          <w:p w:rsidR="00D948ED" w:rsidRPr="002F1F1D" w:rsidRDefault="00D948ED" w:rsidP="00655249">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Попередній розгляд питань, які вин</w:t>
            </w:r>
            <w:r w:rsidR="00655249">
              <w:rPr>
                <w:rFonts w:ascii="Times New Roman" w:hAnsi="Times New Roman" w:cs="Times New Roman"/>
                <w:color w:val="000000"/>
                <w:sz w:val="24"/>
                <w:szCs w:val="24"/>
              </w:rPr>
              <w:t>осяться на розгляд міської ради</w:t>
            </w:r>
          </w:p>
        </w:tc>
        <w:tc>
          <w:tcPr>
            <w:tcW w:w="183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постійно</w:t>
            </w:r>
          </w:p>
        </w:tc>
        <w:tc>
          <w:tcPr>
            <w:tcW w:w="4405"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постійна комісія міської ради</w:t>
            </w:r>
          </w:p>
        </w:tc>
      </w:tr>
      <w:tr w:rsidR="00D948ED" w:rsidRPr="002F1F1D" w:rsidTr="00581EDC">
        <w:trPr>
          <w:trHeight w:val="58"/>
        </w:trPr>
        <w:tc>
          <w:tcPr>
            <w:tcW w:w="579" w:type="dxa"/>
          </w:tcPr>
          <w:p w:rsidR="00D948ED" w:rsidRPr="002F1F1D" w:rsidRDefault="00D948ED" w:rsidP="002F1F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13.</w:t>
            </w:r>
          </w:p>
        </w:tc>
        <w:tc>
          <w:tcPr>
            <w:tcW w:w="7892"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835"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постійно</w:t>
            </w:r>
          </w:p>
        </w:tc>
        <w:tc>
          <w:tcPr>
            <w:tcW w:w="4405"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постійна комісія міської ради</w:t>
            </w:r>
          </w:p>
        </w:tc>
      </w:tr>
    </w:tbl>
    <w:p w:rsidR="00B95214" w:rsidRDefault="00B95214" w:rsidP="00B95214">
      <w:pPr>
        <w:pBdr>
          <w:top w:val="nil"/>
          <w:left w:val="nil"/>
          <w:bottom w:val="nil"/>
          <w:right w:val="nil"/>
          <w:between w:val="nil"/>
        </w:pBdr>
        <w:spacing w:after="0" w:line="240" w:lineRule="auto"/>
        <w:jc w:val="both"/>
        <w:rPr>
          <w:rFonts w:ascii="Times New Roman" w:hAnsi="Times New Roman" w:cs="Times New Roman"/>
          <w:bCs/>
          <w:color w:val="000000"/>
          <w:sz w:val="24"/>
          <w:szCs w:val="24"/>
        </w:rPr>
      </w:pPr>
    </w:p>
    <w:p w:rsidR="00D948ED" w:rsidRPr="00B95214" w:rsidRDefault="00D948ED" w:rsidP="002F1F1D">
      <w:pPr>
        <w:pBdr>
          <w:top w:val="nil"/>
          <w:left w:val="nil"/>
          <w:bottom w:val="nil"/>
          <w:right w:val="nil"/>
          <w:between w:val="nil"/>
        </w:pBdr>
        <w:spacing w:after="0" w:line="240" w:lineRule="auto"/>
        <w:jc w:val="both"/>
        <w:rPr>
          <w:rFonts w:ascii="Times New Roman" w:hAnsi="Times New Roman" w:cs="Times New Roman"/>
          <w:bCs/>
          <w:color w:val="000000"/>
          <w:sz w:val="24"/>
          <w:szCs w:val="24"/>
        </w:rPr>
      </w:pPr>
      <w:r w:rsidRPr="002F1F1D">
        <w:rPr>
          <w:rFonts w:ascii="Times New Roman" w:hAnsi="Times New Roman" w:cs="Times New Roman"/>
          <w:bCs/>
          <w:color w:val="000000"/>
          <w:sz w:val="24"/>
          <w:szCs w:val="24"/>
        </w:rPr>
        <w:t>з питань охорони здоров’я, соціального захисту населення, освіти, куль</w:t>
      </w:r>
      <w:r w:rsidR="00B95214">
        <w:rPr>
          <w:rFonts w:ascii="Times New Roman" w:hAnsi="Times New Roman" w:cs="Times New Roman"/>
          <w:bCs/>
          <w:color w:val="000000"/>
          <w:sz w:val="24"/>
          <w:szCs w:val="24"/>
        </w:rPr>
        <w:t>тури, туризму, молоді та спорту</w:t>
      </w:r>
    </w:p>
    <w:tbl>
      <w:tblPr>
        <w:tblW w:w="147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7892"/>
        <w:gridCol w:w="1835"/>
        <w:gridCol w:w="4405"/>
      </w:tblGrid>
      <w:tr w:rsidR="00D948ED" w:rsidRPr="002F1F1D" w:rsidTr="00D948ED">
        <w:trPr>
          <w:cantSplit/>
          <w:trHeight w:val="284"/>
        </w:trPr>
        <w:tc>
          <w:tcPr>
            <w:tcW w:w="567"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1.</w:t>
            </w:r>
          </w:p>
        </w:tc>
        <w:tc>
          <w:tcPr>
            <w:tcW w:w="7740"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c>
          <w:tcPr>
            <w:tcW w:w="1800"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постійно</w:t>
            </w:r>
          </w:p>
        </w:tc>
        <w:tc>
          <w:tcPr>
            <w:tcW w:w="4320"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виконавчі органи Миколаївської міської ради</w:t>
            </w:r>
          </w:p>
        </w:tc>
      </w:tr>
      <w:tr w:rsidR="00D948ED" w:rsidRPr="002F1F1D" w:rsidTr="00D948ED">
        <w:trPr>
          <w:cantSplit/>
          <w:trHeight w:val="284"/>
        </w:trPr>
        <w:tc>
          <w:tcPr>
            <w:tcW w:w="567"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2.</w:t>
            </w:r>
          </w:p>
        </w:tc>
        <w:tc>
          <w:tcPr>
            <w:tcW w:w="7740" w:type="dxa"/>
          </w:tcPr>
          <w:p w:rsidR="00D948ED" w:rsidRPr="00B95214" w:rsidRDefault="00D948ED" w:rsidP="002F1F1D">
            <w:pPr>
              <w:pBdr>
                <w:top w:val="nil"/>
                <w:left w:val="nil"/>
                <w:bottom w:val="nil"/>
                <w:right w:val="nil"/>
                <w:between w:val="nil"/>
              </w:pBdr>
              <w:tabs>
                <w:tab w:val="left" w:pos="426"/>
              </w:tabs>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внесення змін до рішення виконавчого комітету Миколаївської міської ради від 11.10.2022 №542 «Про затвердження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2023-2025 роки» (зі з</w:t>
            </w:r>
            <w:r w:rsidR="00B95214">
              <w:rPr>
                <w:rFonts w:ascii="Times New Roman" w:hAnsi="Times New Roman" w:cs="Times New Roman"/>
                <w:color w:val="000000" w:themeColor="text1"/>
                <w:sz w:val="24"/>
                <w:szCs w:val="24"/>
              </w:rPr>
              <w:t>мінами та доповненнями)</w:t>
            </w:r>
          </w:p>
        </w:tc>
        <w:tc>
          <w:tcPr>
            <w:tcW w:w="1800"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квітень</w:t>
            </w:r>
          </w:p>
        </w:tc>
        <w:tc>
          <w:tcPr>
            <w:tcW w:w="4320"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начальник управління охорони здоров’я Миколаївської міської ради</w:t>
            </w:r>
          </w:p>
        </w:tc>
      </w:tr>
      <w:tr w:rsidR="00D948ED" w:rsidRPr="002F1F1D" w:rsidTr="00D948ED">
        <w:trPr>
          <w:cantSplit/>
          <w:trHeight w:val="284"/>
        </w:trPr>
        <w:tc>
          <w:tcPr>
            <w:tcW w:w="567"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3.</w:t>
            </w:r>
          </w:p>
        </w:tc>
        <w:tc>
          <w:tcPr>
            <w:tcW w:w="7740" w:type="dxa"/>
          </w:tcPr>
          <w:p w:rsidR="00D948ED" w:rsidRPr="002F1F1D" w:rsidRDefault="00D948ED" w:rsidP="002F1F1D">
            <w:pPr>
              <w:pBdr>
                <w:top w:val="nil"/>
                <w:left w:val="nil"/>
                <w:bottom w:val="nil"/>
                <w:right w:val="nil"/>
                <w:between w:val="nil"/>
              </w:pBdr>
              <w:tabs>
                <w:tab w:val="left" w:pos="426"/>
              </w:tabs>
              <w:spacing w:after="0" w:line="240" w:lineRule="auto"/>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Про надання згоди на списання основних засобів</w:t>
            </w:r>
          </w:p>
        </w:tc>
        <w:tc>
          <w:tcPr>
            <w:tcW w:w="1800"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F1F1D">
              <w:rPr>
                <w:rFonts w:ascii="Times New Roman" w:hAnsi="Times New Roman" w:cs="Times New Roman"/>
                <w:color w:val="000000" w:themeColor="text1"/>
                <w:sz w:val="24"/>
                <w:szCs w:val="24"/>
              </w:rPr>
              <w:t>січень-червень</w:t>
            </w:r>
          </w:p>
        </w:tc>
        <w:tc>
          <w:tcPr>
            <w:tcW w:w="4320"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themeColor="text1"/>
                <w:sz w:val="24"/>
                <w:szCs w:val="24"/>
              </w:rPr>
              <w:t>керівники виконавчих органів Миколаївської міської ради</w:t>
            </w:r>
          </w:p>
        </w:tc>
      </w:tr>
      <w:tr w:rsidR="00D948ED" w:rsidRPr="002F1F1D" w:rsidTr="00D948ED">
        <w:trPr>
          <w:cantSplit/>
          <w:trHeight w:val="284"/>
        </w:trPr>
        <w:tc>
          <w:tcPr>
            <w:tcW w:w="567"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4.</w:t>
            </w:r>
          </w:p>
        </w:tc>
        <w:tc>
          <w:tcPr>
            <w:tcW w:w="7740" w:type="dxa"/>
          </w:tcPr>
          <w:p w:rsidR="00D948ED" w:rsidRPr="00B95214" w:rsidRDefault="00D948ED" w:rsidP="002F1F1D">
            <w:pPr>
              <w:pBdr>
                <w:top w:val="nil"/>
                <w:left w:val="nil"/>
                <w:bottom w:val="nil"/>
                <w:right w:val="nil"/>
                <w:between w:val="nil"/>
              </w:pBdr>
              <w:tabs>
                <w:tab w:val="left" w:pos="426"/>
              </w:tabs>
              <w:spacing w:after="0" w:line="240" w:lineRule="auto"/>
              <w:rPr>
                <w:rFonts w:ascii="Times New Roman" w:hAnsi="Times New Roman" w:cs="Times New Roman"/>
                <w:color w:val="000000"/>
                <w:sz w:val="24"/>
                <w:szCs w:val="24"/>
              </w:rPr>
            </w:pPr>
            <w:r w:rsidRPr="002F1F1D">
              <w:rPr>
                <w:rFonts w:ascii="Times New Roman" w:hAnsi="Times New Roman" w:cs="Times New Roman"/>
                <w:color w:val="000000"/>
                <w:sz w:val="24"/>
                <w:szCs w:val="24"/>
              </w:rPr>
              <w:t>Попередній розгляд питань, які вин</w:t>
            </w:r>
            <w:r w:rsidR="00B95214">
              <w:rPr>
                <w:rFonts w:ascii="Times New Roman" w:hAnsi="Times New Roman" w:cs="Times New Roman"/>
                <w:color w:val="000000"/>
                <w:sz w:val="24"/>
                <w:szCs w:val="24"/>
              </w:rPr>
              <w:t>осяться на розгляд міської ради</w:t>
            </w:r>
          </w:p>
        </w:tc>
        <w:tc>
          <w:tcPr>
            <w:tcW w:w="1800" w:type="dxa"/>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sz w:val="24"/>
                <w:szCs w:val="24"/>
              </w:rPr>
            </w:pPr>
            <w:r w:rsidRPr="002F1F1D">
              <w:rPr>
                <w:rFonts w:ascii="Times New Roman" w:hAnsi="Times New Roman" w:cs="Times New Roman"/>
                <w:color w:val="000000"/>
                <w:sz w:val="24"/>
                <w:szCs w:val="24"/>
              </w:rPr>
              <w:t>постійно</w:t>
            </w:r>
          </w:p>
        </w:tc>
        <w:tc>
          <w:tcPr>
            <w:tcW w:w="4320" w:type="dxa"/>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постійна комісії міської ради</w:t>
            </w:r>
          </w:p>
        </w:tc>
      </w:tr>
      <w:tr w:rsidR="00D948ED" w:rsidRPr="002F1F1D" w:rsidTr="00D948ED">
        <w:trPr>
          <w:cantSplit/>
          <w:trHeight w:val="284"/>
        </w:trPr>
        <w:tc>
          <w:tcPr>
            <w:tcW w:w="567" w:type="dxa"/>
            <w:tcBorders>
              <w:bottom w:val="nil"/>
            </w:tcBorders>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5.</w:t>
            </w:r>
          </w:p>
        </w:tc>
        <w:tc>
          <w:tcPr>
            <w:tcW w:w="7740" w:type="dxa"/>
            <w:tcBorders>
              <w:bottom w:val="nil"/>
            </w:tcBorders>
          </w:tcPr>
          <w:p w:rsidR="00D948ED" w:rsidRPr="002F1F1D" w:rsidRDefault="00D948ED" w:rsidP="002F1F1D">
            <w:pPr>
              <w:pBdr>
                <w:top w:val="nil"/>
                <w:left w:val="nil"/>
                <w:bottom w:val="nil"/>
                <w:right w:val="nil"/>
                <w:between w:val="nil"/>
              </w:pBdr>
              <w:spacing w:after="0" w:line="240" w:lineRule="auto"/>
              <w:ind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800" w:type="dxa"/>
            <w:tcBorders>
              <w:bottom w:val="nil"/>
            </w:tcBorders>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постійно</w:t>
            </w:r>
          </w:p>
        </w:tc>
        <w:tc>
          <w:tcPr>
            <w:tcW w:w="4320" w:type="dxa"/>
            <w:tcBorders>
              <w:bottom w:val="nil"/>
            </w:tcBorders>
          </w:tcPr>
          <w:p w:rsidR="00D948ED" w:rsidRPr="002F1F1D" w:rsidRDefault="00D948ED" w:rsidP="002F1F1D">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2F1F1D">
              <w:rPr>
                <w:rFonts w:ascii="Times New Roman" w:hAnsi="Times New Roman" w:cs="Times New Roman"/>
                <w:color w:val="000000"/>
                <w:sz w:val="24"/>
                <w:szCs w:val="24"/>
              </w:rPr>
              <w:t>постійна комісія міської ради</w:t>
            </w:r>
          </w:p>
        </w:tc>
      </w:tr>
      <w:tr w:rsidR="00D948ED" w:rsidRPr="002F1F1D" w:rsidTr="00D948ED">
        <w:trPr>
          <w:cantSplit/>
          <w:trHeight w:val="171"/>
        </w:trPr>
        <w:tc>
          <w:tcPr>
            <w:tcW w:w="567" w:type="dxa"/>
            <w:tcBorders>
              <w:top w:val="nil"/>
            </w:tcBorders>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7740" w:type="dxa"/>
            <w:tcBorders>
              <w:top w:val="nil"/>
            </w:tcBorders>
          </w:tcPr>
          <w:p w:rsidR="00D948ED" w:rsidRPr="002F1F1D" w:rsidRDefault="00D948ED" w:rsidP="00655249">
            <w:pPr>
              <w:pBdr>
                <w:top w:val="nil"/>
                <w:left w:val="nil"/>
                <w:bottom w:val="nil"/>
                <w:right w:val="nil"/>
                <w:between w:val="nil"/>
              </w:pBdr>
              <w:spacing w:after="0" w:line="240" w:lineRule="auto"/>
              <w:ind w:right="-57"/>
              <w:rPr>
                <w:rFonts w:ascii="Times New Roman" w:hAnsi="Times New Roman" w:cs="Times New Roman"/>
                <w:color w:val="000000"/>
                <w:sz w:val="24"/>
                <w:szCs w:val="24"/>
              </w:rPr>
            </w:pPr>
          </w:p>
        </w:tc>
        <w:tc>
          <w:tcPr>
            <w:tcW w:w="1800" w:type="dxa"/>
            <w:tcBorders>
              <w:top w:val="nil"/>
            </w:tcBorders>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4320" w:type="dxa"/>
            <w:tcBorders>
              <w:top w:val="nil"/>
            </w:tcBorders>
          </w:tcPr>
          <w:p w:rsidR="00D948ED" w:rsidRPr="002F1F1D" w:rsidRDefault="00D948ED" w:rsidP="002F1F1D">
            <w:pPr>
              <w:pBdr>
                <w:top w:val="nil"/>
                <w:left w:val="nil"/>
                <w:bottom w:val="nil"/>
                <w:right w:val="nil"/>
                <w:between w:val="nil"/>
              </w:pBdr>
              <w:spacing w:after="0" w:line="240" w:lineRule="auto"/>
              <w:ind w:left="-57" w:right="-57"/>
              <w:jc w:val="both"/>
              <w:rPr>
                <w:rFonts w:ascii="Times New Roman" w:hAnsi="Times New Roman" w:cs="Times New Roman"/>
                <w:color w:val="000000"/>
                <w:sz w:val="24"/>
                <w:szCs w:val="24"/>
              </w:rPr>
            </w:pPr>
          </w:p>
        </w:tc>
      </w:tr>
    </w:tbl>
    <w:p w:rsidR="00D948ED" w:rsidRPr="002F1F1D" w:rsidRDefault="00D948ED" w:rsidP="002F1F1D">
      <w:pPr>
        <w:pBdr>
          <w:top w:val="nil"/>
          <w:left w:val="nil"/>
          <w:bottom w:val="nil"/>
          <w:right w:val="nil"/>
          <w:between w:val="nil"/>
        </w:pBdr>
        <w:spacing w:after="0" w:line="240" w:lineRule="auto"/>
        <w:jc w:val="both"/>
        <w:rPr>
          <w:rFonts w:ascii="Times New Roman" w:hAnsi="Times New Roman" w:cs="Times New Roman"/>
          <w:color w:val="000000"/>
          <w:sz w:val="24"/>
          <w:szCs w:val="24"/>
        </w:rPr>
        <w:sectPr w:rsidR="00D948ED" w:rsidRPr="002F1F1D" w:rsidSect="00B95214">
          <w:headerReference w:type="default" r:id="rId12"/>
          <w:pgSz w:w="16838" w:h="11906" w:orient="landscape"/>
          <w:pgMar w:top="1134" w:right="567" w:bottom="709" w:left="1701" w:header="709" w:footer="709" w:gutter="0"/>
          <w:pgNumType w:start="56"/>
          <w:cols w:space="720"/>
        </w:sectPr>
      </w:pPr>
    </w:p>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2F1F1D">
        <w:rPr>
          <w:rFonts w:ascii="Times New Roman" w:hAnsi="Times New Roman" w:cs="Times New Roman"/>
          <w:color w:val="000000"/>
          <w:sz w:val="24"/>
          <w:szCs w:val="24"/>
        </w:rPr>
        <w:t>s-gs-095</w:t>
      </w:r>
    </w:p>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p>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ГРАФІК</w:t>
      </w:r>
    </w:p>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проведення сесій Миколаївської міської ради</w:t>
      </w:r>
    </w:p>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у I півріччі 2024 року</w:t>
      </w:r>
    </w:p>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p>
    <w:tbl>
      <w:tblPr>
        <w:tblW w:w="941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614"/>
        <w:gridCol w:w="4819"/>
      </w:tblGrid>
      <w:tr w:rsidR="00D948ED" w:rsidRPr="002F1F1D" w:rsidTr="00D948ED">
        <w:tc>
          <w:tcPr>
            <w:tcW w:w="1985" w:type="dxa"/>
            <w:tcBorders>
              <w:top w:val="single" w:sz="4" w:space="0" w:color="000000"/>
              <w:left w:val="single" w:sz="4" w:space="0" w:color="000000"/>
              <w:bottom w:val="single" w:sz="4" w:space="0" w:color="000000"/>
              <w:right w:val="single" w:sz="4" w:space="0" w:color="000000"/>
            </w:tcBorders>
            <w:vAlign w:val="center"/>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Номер сесії</w:t>
            </w:r>
          </w:p>
        </w:tc>
        <w:tc>
          <w:tcPr>
            <w:tcW w:w="2614" w:type="dxa"/>
            <w:tcBorders>
              <w:top w:val="single" w:sz="4" w:space="0" w:color="000000"/>
              <w:left w:val="single" w:sz="4" w:space="0" w:color="000000"/>
              <w:bottom w:val="single" w:sz="4" w:space="0" w:color="000000"/>
              <w:right w:val="single" w:sz="4" w:space="0" w:color="000000"/>
            </w:tcBorders>
            <w:vAlign w:val="center"/>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Дата проведення засідання</w:t>
            </w:r>
          </w:p>
        </w:tc>
        <w:tc>
          <w:tcPr>
            <w:tcW w:w="4819" w:type="dxa"/>
            <w:tcBorders>
              <w:top w:val="single" w:sz="4" w:space="0" w:color="000000"/>
              <w:left w:val="single" w:sz="4" w:space="0" w:color="000000"/>
              <w:bottom w:val="single" w:sz="4" w:space="0" w:color="000000"/>
              <w:right w:val="single" w:sz="4" w:space="0" w:color="000000"/>
            </w:tcBorders>
            <w:vAlign w:val="center"/>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Питання, які плануються</w:t>
            </w:r>
          </w:p>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до розгляду</w:t>
            </w:r>
          </w:p>
        </w:tc>
      </w:tr>
      <w:tr w:rsidR="00D948ED" w:rsidRPr="002F1F1D" w:rsidTr="00D948ED">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rPr>
              <w:t>2</w:t>
            </w:r>
            <w:r w:rsidRPr="002F1F1D">
              <w:rPr>
                <w:rFonts w:ascii="Times New Roman" w:hAnsi="Times New Roman" w:cs="Times New Roman"/>
                <w:color w:val="000000"/>
                <w:sz w:val="24"/>
                <w:szCs w:val="24"/>
                <w:lang w:val="en-US"/>
              </w:rPr>
              <w:t>9</w:t>
            </w:r>
            <w:r w:rsidRPr="002F1F1D">
              <w:rPr>
                <w:rFonts w:ascii="Times New Roman" w:hAnsi="Times New Roman" w:cs="Times New Roman"/>
                <w:color w:val="000000"/>
                <w:sz w:val="24"/>
                <w:szCs w:val="24"/>
              </w:rPr>
              <w:t xml:space="preserve">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lang w:val="en-US"/>
              </w:rPr>
            </w:pPr>
            <w:r w:rsidRPr="002F1F1D">
              <w:rPr>
                <w:rFonts w:ascii="Times New Roman" w:hAnsi="Times New Roman" w:cs="Times New Roman"/>
                <w:color w:val="000000"/>
                <w:sz w:val="24"/>
                <w:szCs w:val="24"/>
                <w:lang w:val="en-US"/>
              </w:rPr>
              <w:t>18</w:t>
            </w:r>
            <w:r w:rsidRPr="002F1F1D">
              <w:rPr>
                <w:rFonts w:ascii="Times New Roman" w:hAnsi="Times New Roman" w:cs="Times New Roman"/>
                <w:color w:val="000000"/>
                <w:sz w:val="24"/>
                <w:szCs w:val="24"/>
              </w:rPr>
              <w:t>.0</w:t>
            </w:r>
            <w:r w:rsidRPr="002F1F1D">
              <w:rPr>
                <w:rFonts w:ascii="Times New Roman" w:hAnsi="Times New Roman" w:cs="Times New Roman"/>
                <w:color w:val="000000"/>
                <w:sz w:val="24"/>
                <w:szCs w:val="24"/>
                <w:lang w:val="en-US"/>
              </w:rPr>
              <w:t>1</w:t>
            </w:r>
            <w:r w:rsidRPr="002F1F1D">
              <w:rPr>
                <w:rFonts w:ascii="Times New Roman" w:hAnsi="Times New Roman" w:cs="Times New Roman"/>
                <w:color w:val="000000"/>
                <w:sz w:val="24"/>
                <w:szCs w:val="24"/>
              </w:rPr>
              <w:t>.202</w:t>
            </w:r>
            <w:r w:rsidRPr="002F1F1D">
              <w:rPr>
                <w:rFonts w:ascii="Times New Roman" w:hAnsi="Times New Roman" w:cs="Times New Roman"/>
                <w:color w:val="000000"/>
                <w:sz w:val="24"/>
                <w:szCs w:val="24"/>
                <w:lang w:val="en-US"/>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r w:rsidRPr="002F1F1D">
              <w:rPr>
                <w:rFonts w:ascii="Times New Roman" w:hAnsi="Times New Roman" w:cs="Times New Roman"/>
                <w:color w:val="000000"/>
                <w:sz w:val="24"/>
                <w:szCs w:val="24"/>
              </w:rPr>
              <w:t>Земельні, поточні питання</w:t>
            </w:r>
          </w:p>
        </w:tc>
      </w:tr>
      <w:tr w:rsidR="00D948ED" w:rsidRPr="002F1F1D" w:rsidTr="00D948ED">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lang w:val="en-US"/>
              </w:rPr>
              <w:t>30</w:t>
            </w:r>
            <w:r w:rsidRPr="002F1F1D">
              <w:rPr>
                <w:rFonts w:ascii="Times New Roman" w:hAnsi="Times New Roman" w:cs="Times New Roman"/>
                <w:color w:val="000000"/>
                <w:sz w:val="24"/>
                <w:szCs w:val="24"/>
              </w:rPr>
              <w:t xml:space="preserve">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lang w:val="en-US"/>
              </w:rPr>
            </w:pPr>
            <w:r w:rsidRPr="002F1F1D">
              <w:rPr>
                <w:rFonts w:ascii="Times New Roman" w:hAnsi="Times New Roman" w:cs="Times New Roman"/>
                <w:sz w:val="24"/>
                <w:szCs w:val="24"/>
              </w:rPr>
              <w:t>1</w:t>
            </w:r>
            <w:r w:rsidRPr="002F1F1D">
              <w:rPr>
                <w:rFonts w:ascii="Times New Roman" w:hAnsi="Times New Roman" w:cs="Times New Roman"/>
                <w:sz w:val="24"/>
                <w:szCs w:val="24"/>
                <w:lang w:val="en-US"/>
              </w:rPr>
              <w:t>5</w:t>
            </w:r>
            <w:r w:rsidRPr="002F1F1D">
              <w:rPr>
                <w:rFonts w:ascii="Times New Roman" w:hAnsi="Times New Roman" w:cs="Times New Roman"/>
                <w:sz w:val="24"/>
                <w:szCs w:val="24"/>
              </w:rPr>
              <w:t>.0</w:t>
            </w:r>
            <w:r w:rsidRPr="002F1F1D">
              <w:rPr>
                <w:rFonts w:ascii="Times New Roman" w:hAnsi="Times New Roman" w:cs="Times New Roman"/>
                <w:sz w:val="24"/>
                <w:szCs w:val="24"/>
                <w:lang w:val="en-US"/>
              </w:rPr>
              <w:t>2</w:t>
            </w:r>
            <w:r w:rsidRPr="002F1F1D">
              <w:rPr>
                <w:rFonts w:ascii="Times New Roman" w:hAnsi="Times New Roman" w:cs="Times New Roman"/>
                <w:sz w:val="24"/>
                <w:szCs w:val="24"/>
              </w:rPr>
              <w:t>.202</w:t>
            </w:r>
            <w:r w:rsidRPr="002F1F1D">
              <w:rPr>
                <w:rFonts w:ascii="Times New Roman" w:hAnsi="Times New Roman" w:cs="Times New Roman"/>
                <w:sz w:val="24"/>
                <w:szCs w:val="24"/>
                <w:lang w:val="en-US"/>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r w:rsidRPr="002F1F1D">
              <w:rPr>
                <w:rFonts w:ascii="Times New Roman" w:hAnsi="Times New Roman" w:cs="Times New Roman"/>
                <w:color w:val="000000"/>
                <w:sz w:val="24"/>
                <w:szCs w:val="24"/>
              </w:rPr>
              <w:t>Земельні, поточні питання</w:t>
            </w:r>
          </w:p>
        </w:tc>
      </w:tr>
      <w:tr w:rsidR="00D948ED" w:rsidRPr="002F1F1D" w:rsidTr="00D948ED">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lang w:val="en-US"/>
              </w:rPr>
              <w:t>31</w:t>
            </w:r>
            <w:r w:rsidRPr="002F1F1D">
              <w:rPr>
                <w:rFonts w:ascii="Times New Roman" w:hAnsi="Times New Roman" w:cs="Times New Roman"/>
                <w:color w:val="000000"/>
                <w:sz w:val="24"/>
                <w:szCs w:val="24"/>
              </w:rPr>
              <w:t xml:space="preserve">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lang w:val="en-US"/>
              </w:rPr>
            </w:pPr>
            <w:r w:rsidRPr="002F1F1D">
              <w:rPr>
                <w:rFonts w:ascii="Times New Roman" w:hAnsi="Times New Roman" w:cs="Times New Roman"/>
                <w:color w:val="000000"/>
                <w:sz w:val="24"/>
                <w:szCs w:val="24"/>
              </w:rPr>
              <w:t>14.0</w:t>
            </w:r>
            <w:r w:rsidRPr="002F1F1D">
              <w:rPr>
                <w:rFonts w:ascii="Times New Roman" w:hAnsi="Times New Roman" w:cs="Times New Roman"/>
                <w:color w:val="000000"/>
                <w:sz w:val="24"/>
                <w:szCs w:val="24"/>
                <w:lang w:val="en-US"/>
              </w:rPr>
              <w:t>3</w:t>
            </w:r>
            <w:r w:rsidRPr="002F1F1D">
              <w:rPr>
                <w:rFonts w:ascii="Times New Roman" w:hAnsi="Times New Roman" w:cs="Times New Roman"/>
                <w:color w:val="000000"/>
                <w:sz w:val="24"/>
                <w:szCs w:val="24"/>
              </w:rPr>
              <w:t>.202</w:t>
            </w:r>
            <w:r w:rsidRPr="002F1F1D">
              <w:rPr>
                <w:rFonts w:ascii="Times New Roman" w:hAnsi="Times New Roman" w:cs="Times New Roman"/>
                <w:color w:val="000000"/>
                <w:sz w:val="24"/>
                <w:szCs w:val="24"/>
                <w:lang w:val="en-US"/>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r w:rsidRPr="002F1F1D">
              <w:rPr>
                <w:rFonts w:ascii="Times New Roman" w:hAnsi="Times New Roman" w:cs="Times New Roman"/>
                <w:color w:val="000000"/>
                <w:sz w:val="24"/>
                <w:szCs w:val="24"/>
              </w:rPr>
              <w:t>Земельні, бюджетні, поточні питання</w:t>
            </w:r>
          </w:p>
        </w:tc>
      </w:tr>
      <w:tr w:rsidR="00D948ED" w:rsidRPr="002F1F1D" w:rsidTr="00D948ED">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lang w:val="en-US"/>
              </w:rPr>
              <w:t>32</w:t>
            </w:r>
            <w:r w:rsidRPr="002F1F1D">
              <w:rPr>
                <w:rFonts w:ascii="Times New Roman" w:hAnsi="Times New Roman" w:cs="Times New Roman"/>
                <w:color w:val="000000"/>
                <w:sz w:val="24"/>
                <w:szCs w:val="24"/>
              </w:rPr>
              <w:t xml:space="preserve">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lang w:val="en-US"/>
              </w:rPr>
            </w:pPr>
            <w:r w:rsidRPr="002F1F1D">
              <w:rPr>
                <w:rFonts w:ascii="Times New Roman" w:hAnsi="Times New Roman" w:cs="Times New Roman"/>
                <w:color w:val="000000"/>
                <w:sz w:val="24"/>
                <w:szCs w:val="24"/>
              </w:rPr>
              <w:t>1</w:t>
            </w:r>
            <w:r w:rsidRPr="002F1F1D">
              <w:rPr>
                <w:rFonts w:ascii="Times New Roman" w:hAnsi="Times New Roman" w:cs="Times New Roman"/>
                <w:color w:val="000000"/>
                <w:sz w:val="24"/>
                <w:szCs w:val="24"/>
                <w:lang w:val="en-US"/>
              </w:rPr>
              <w:t>8</w:t>
            </w:r>
            <w:r w:rsidRPr="002F1F1D">
              <w:rPr>
                <w:rFonts w:ascii="Times New Roman" w:hAnsi="Times New Roman" w:cs="Times New Roman"/>
                <w:color w:val="000000"/>
                <w:sz w:val="24"/>
                <w:szCs w:val="24"/>
              </w:rPr>
              <w:t>.</w:t>
            </w:r>
            <w:r w:rsidRPr="002F1F1D">
              <w:rPr>
                <w:rFonts w:ascii="Times New Roman" w:hAnsi="Times New Roman" w:cs="Times New Roman"/>
                <w:color w:val="000000"/>
                <w:sz w:val="24"/>
                <w:szCs w:val="24"/>
                <w:lang w:val="en-US"/>
              </w:rPr>
              <w:t>04</w:t>
            </w:r>
            <w:r w:rsidRPr="002F1F1D">
              <w:rPr>
                <w:rFonts w:ascii="Times New Roman" w:hAnsi="Times New Roman" w:cs="Times New Roman"/>
                <w:color w:val="000000"/>
                <w:sz w:val="24"/>
                <w:szCs w:val="24"/>
              </w:rPr>
              <w:t>.202</w:t>
            </w:r>
            <w:r w:rsidRPr="002F1F1D">
              <w:rPr>
                <w:rFonts w:ascii="Times New Roman" w:hAnsi="Times New Roman" w:cs="Times New Roman"/>
                <w:color w:val="000000"/>
                <w:sz w:val="24"/>
                <w:szCs w:val="24"/>
                <w:lang w:val="en-US"/>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r w:rsidRPr="002F1F1D">
              <w:rPr>
                <w:rFonts w:ascii="Times New Roman" w:hAnsi="Times New Roman" w:cs="Times New Roman"/>
                <w:color w:val="000000"/>
                <w:sz w:val="24"/>
                <w:szCs w:val="24"/>
              </w:rPr>
              <w:t>Земельні, поточні питання</w:t>
            </w:r>
          </w:p>
        </w:tc>
      </w:tr>
      <w:tr w:rsidR="00D948ED" w:rsidRPr="002F1F1D" w:rsidTr="00D948ED">
        <w:tc>
          <w:tcPr>
            <w:tcW w:w="1985" w:type="dxa"/>
            <w:tcBorders>
              <w:top w:val="single" w:sz="4" w:space="0" w:color="000000"/>
              <w:left w:val="single" w:sz="4" w:space="0" w:color="000000"/>
              <w:bottom w:val="single" w:sz="4" w:space="0" w:color="000000"/>
              <w:right w:val="single" w:sz="4" w:space="0" w:color="000000"/>
            </w:tcBorders>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lang w:val="en-US"/>
              </w:rPr>
              <w:t>33</w:t>
            </w:r>
            <w:r w:rsidRPr="002F1F1D">
              <w:rPr>
                <w:rFonts w:ascii="Times New Roman" w:hAnsi="Times New Roman" w:cs="Times New Roman"/>
                <w:color w:val="000000"/>
                <w:sz w:val="24"/>
                <w:szCs w:val="24"/>
              </w:rPr>
              <w:t xml:space="preserve"> сесія</w:t>
            </w:r>
          </w:p>
        </w:tc>
        <w:tc>
          <w:tcPr>
            <w:tcW w:w="2614" w:type="dxa"/>
            <w:tcBorders>
              <w:top w:val="single" w:sz="4" w:space="0" w:color="000000"/>
              <w:left w:val="single" w:sz="4" w:space="0" w:color="000000"/>
              <w:bottom w:val="single" w:sz="4" w:space="0" w:color="000000"/>
              <w:right w:val="single" w:sz="4" w:space="0" w:color="000000"/>
            </w:tcBorders>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lang w:val="en-US"/>
              </w:rPr>
            </w:pPr>
            <w:r w:rsidRPr="002F1F1D">
              <w:rPr>
                <w:rFonts w:ascii="Times New Roman" w:hAnsi="Times New Roman" w:cs="Times New Roman"/>
                <w:color w:val="000000"/>
                <w:sz w:val="24"/>
                <w:szCs w:val="24"/>
                <w:lang w:val="en-US"/>
              </w:rPr>
              <w:t>16</w:t>
            </w:r>
            <w:r w:rsidRPr="002F1F1D">
              <w:rPr>
                <w:rFonts w:ascii="Times New Roman" w:hAnsi="Times New Roman" w:cs="Times New Roman"/>
                <w:color w:val="000000"/>
                <w:sz w:val="24"/>
                <w:szCs w:val="24"/>
              </w:rPr>
              <w:t>.</w:t>
            </w:r>
            <w:r w:rsidRPr="002F1F1D">
              <w:rPr>
                <w:rFonts w:ascii="Times New Roman" w:hAnsi="Times New Roman" w:cs="Times New Roman"/>
                <w:color w:val="000000"/>
                <w:sz w:val="24"/>
                <w:szCs w:val="24"/>
                <w:lang w:val="en-US"/>
              </w:rPr>
              <w:t>05</w:t>
            </w:r>
            <w:r w:rsidRPr="002F1F1D">
              <w:rPr>
                <w:rFonts w:ascii="Times New Roman" w:hAnsi="Times New Roman" w:cs="Times New Roman"/>
                <w:color w:val="000000"/>
                <w:sz w:val="24"/>
                <w:szCs w:val="24"/>
              </w:rPr>
              <w:t>.202</w:t>
            </w:r>
            <w:r w:rsidRPr="002F1F1D">
              <w:rPr>
                <w:rFonts w:ascii="Times New Roman" w:hAnsi="Times New Roman" w:cs="Times New Roman"/>
                <w:color w:val="000000"/>
                <w:sz w:val="24"/>
                <w:szCs w:val="24"/>
                <w:lang w:val="en-US"/>
              </w:rPr>
              <w:t>4</w:t>
            </w:r>
          </w:p>
        </w:tc>
        <w:tc>
          <w:tcPr>
            <w:tcW w:w="4819" w:type="dxa"/>
            <w:tcBorders>
              <w:top w:val="single" w:sz="4" w:space="0" w:color="000000"/>
              <w:left w:val="single" w:sz="4" w:space="0" w:color="000000"/>
              <w:bottom w:val="single" w:sz="4" w:space="0" w:color="000000"/>
              <w:right w:val="single" w:sz="4" w:space="0" w:color="000000"/>
            </w:tcBorders>
          </w:tcPr>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r w:rsidRPr="002F1F1D">
              <w:rPr>
                <w:rFonts w:ascii="Times New Roman" w:hAnsi="Times New Roman" w:cs="Times New Roman"/>
                <w:color w:val="000000"/>
                <w:sz w:val="24"/>
                <w:szCs w:val="24"/>
              </w:rPr>
              <w:t>Земельні, поточні питання</w:t>
            </w:r>
          </w:p>
        </w:tc>
      </w:tr>
      <w:tr w:rsidR="00D948ED" w:rsidRPr="002F1F1D" w:rsidTr="00D948ED">
        <w:tc>
          <w:tcPr>
            <w:tcW w:w="1985" w:type="dxa"/>
            <w:tcBorders>
              <w:top w:val="single" w:sz="4" w:space="0" w:color="000000"/>
              <w:left w:val="single" w:sz="4" w:space="0" w:color="000000"/>
              <w:bottom w:val="single" w:sz="4" w:space="0" w:color="000000"/>
              <w:right w:val="single" w:sz="4" w:space="0" w:color="000000"/>
            </w:tcBorders>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lang w:val="en-US"/>
              </w:rPr>
              <w:t>34</w:t>
            </w:r>
            <w:r w:rsidRPr="002F1F1D">
              <w:rPr>
                <w:rFonts w:ascii="Times New Roman" w:hAnsi="Times New Roman" w:cs="Times New Roman"/>
                <w:color w:val="000000"/>
                <w:sz w:val="24"/>
                <w:szCs w:val="24"/>
              </w:rPr>
              <w:t xml:space="preserve"> сесія</w:t>
            </w:r>
          </w:p>
        </w:tc>
        <w:tc>
          <w:tcPr>
            <w:tcW w:w="2614" w:type="dxa"/>
            <w:tcBorders>
              <w:top w:val="single" w:sz="4" w:space="0" w:color="000000"/>
              <w:left w:val="single" w:sz="4" w:space="0" w:color="000000"/>
              <w:bottom w:val="single" w:sz="4" w:space="0" w:color="000000"/>
              <w:right w:val="single" w:sz="4" w:space="0" w:color="000000"/>
            </w:tcBorders>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lang w:val="en-US"/>
              </w:rPr>
            </w:pPr>
            <w:r w:rsidRPr="002F1F1D">
              <w:rPr>
                <w:rFonts w:ascii="Times New Roman" w:hAnsi="Times New Roman" w:cs="Times New Roman"/>
                <w:color w:val="000000"/>
                <w:sz w:val="24"/>
                <w:szCs w:val="24"/>
              </w:rPr>
              <w:t>0</w:t>
            </w:r>
            <w:r w:rsidRPr="002F1F1D">
              <w:rPr>
                <w:rFonts w:ascii="Times New Roman" w:hAnsi="Times New Roman" w:cs="Times New Roman"/>
                <w:color w:val="000000"/>
                <w:sz w:val="24"/>
                <w:szCs w:val="24"/>
                <w:lang w:val="en-US"/>
              </w:rPr>
              <w:t>6</w:t>
            </w:r>
            <w:r w:rsidRPr="002F1F1D">
              <w:rPr>
                <w:rFonts w:ascii="Times New Roman" w:hAnsi="Times New Roman" w:cs="Times New Roman"/>
                <w:color w:val="000000"/>
                <w:sz w:val="24"/>
                <w:szCs w:val="24"/>
              </w:rPr>
              <w:t>.</w:t>
            </w:r>
            <w:r w:rsidRPr="002F1F1D">
              <w:rPr>
                <w:rFonts w:ascii="Times New Roman" w:hAnsi="Times New Roman" w:cs="Times New Roman"/>
                <w:color w:val="000000"/>
                <w:sz w:val="24"/>
                <w:szCs w:val="24"/>
                <w:lang w:val="en-US"/>
              </w:rPr>
              <w:t>06</w:t>
            </w:r>
            <w:r w:rsidRPr="002F1F1D">
              <w:rPr>
                <w:rFonts w:ascii="Times New Roman" w:hAnsi="Times New Roman" w:cs="Times New Roman"/>
                <w:color w:val="000000"/>
                <w:sz w:val="24"/>
                <w:szCs w:val="24"/>
              </w:rPr>
              <w:t>.202</w:t>
            </w:r>
            <w:r w:rsidRPr="002F1F1D">
              <w:rPr>
                <w:rFonts w:ascii="Times New Roman" w:hAnsi="Times New Roman" w:cs="Times New Roman"/>
                <w:color w:val="000000"/>
                <w:sz w:val="24"/>
                <w:szCs w:val="24"/>
                <w:lang w:val="en-US"/>
              </w:rPr>
              <w:t>4</w:t>
            </w:r>
          </w:p>
        </w:tc>
        <w:tc>
          <w:tcPr>
            <w:tcW w:w="4819" w:type="dxa"/>
            <w:tcBorders>
              <w:top w:val="single" w:sz="4" w:space="0" w:color="000000"/>
              <w:left w:val="single" w:sz="4" w:space="0" w:color="000000"/>
              <w:bottom w:val="single" w:sz="4" w:space="0" w:color="000000"/>
              <w:right w:val="single" w:sz="4" w:space="0" w:color="000000"/>
            </w:tcBorders>
          </w:tcPr>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r w:rsidRPr="002F1F1D">
              <w:rPr>
                <w:rFonts w:ascii="Times New Roman" w:hAnsi="Times New Roman" w:cs="Times New Roman"/>
                <w:color w:val="000000"/>
                <w:sz w:val="24"/>
                <w:szCs w:val="24"/>
              </w:rPr>
              <w:t>Бюджетні, поточні питання</w:t>
            </w:r>
          </w:p>
        </w:tc>
      </w:tr>
      <w:tr w:rsidR="00D948ED" w:rsidRPr="002F1F1D" w:rsidTr="00D948ED">
        <w:tc>
          <w:tcPr>
            <w:tcW w:w="1985" w:type="dxa"/>
            <w:tcBorders>
              <w:top w:val="single" w:sz="4" w:space="0" w:color="000000"/>
              <w:left w:val="single" w:sz="4" w:space="0" w:color="000000"/>
              <w:bottom w:val="single" w:sz="4" w:space="0" w:color="000000"/>
              <w:right w:val="single" w:sz="4" w:space="0" w:color="000000"/>
            </w:tcBorders>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F1F1D">
              <w:rPr>
                <w:rFonts w:ascii="Times New Roman" w:hAnsi="Times New Roman" w:cs="Times New Roman"/>
                <w:color w:val="000000"/>
                <w:sz w:val="24"/>
                <w:szCs w:val="24"/>
                <w:lang w:val="en-US"/>
              </w:rPr>
              <w:t>35</w:t>
            </w:r>
            <w:r w:rsidRPr="002F1F1D">
              <w:rPr>
                <w:rFonts w:ascii="Times New Roman" w:hAnsi="Times New Roman" w:cs="Times New Roman"/>
                <w:color w:val="000000"/>
                <w:sz w:val="24"/>
                <w:szCs w:val="24"/>
              </w:rPr>
              <w:t xml:space="preserve"> сесія</w:t>
            </w:r>
          </w:p>
        </w:tc>
        <w:tc>
          <w:tcPr>
            <w:tcW w:w="2614" w:type="dxa"/>
            <w:tcBorders>
              <w:top w:val="single" w:sz="4" w:space="0" w:color="000000"/>
              <w:left w:val="single" w:sz="4" w:space="0" w:color="000000"/>
              <w:bottom w:val="single" w:sz="4" w:space="0" w:color="000000"/>
              <w:right w:val="single" w:sz="4" w:space="0" w:color="000000"/>
            </w:tcBorders>
          </w:tcPr>
          <w:p w:rsidR="00D948ED" w:rsidRPr="002F1F1D" w:rsidRDefault="00D948ED" w:rsidP="002F1F1D">
            <w:pPr>
              <w:pBdr>
                <w:top w:val="nil"/>
                <w:left w:val="nil"/>
                <w:bottom w:val="nil"/>
                <w:right w:val="nil"/>
                <w:between w:val="nil"/>
              </w:pBdr>
              <w:spacing w:after="0" w:line="240" w:lineRule="auto"/>
              <w:jc w:val="center"/>
              <w:rPr>
                <w:rFonts w:ascii="Times New Roman" w:hAnsi="Times New Roman" w:cs="Times New Roman"/>
                <w:color w:val="000000"/>
                <w:sz w:val="24"/>
                <w:szCs w:val="24"/>
                <w:lang w:val="en-US"/>
              </w:rPr>
            </w:pPr>
            <w:r w:rsidRPr="002F1F1D">
              <w:rPr>
                <w:rFonts w:ascii="Times New Roman" w:hAnsi="Times New Roman" w:cs="Times New Roman"/>
                <w:color w:val="000000"/>
                <w:sz w:val="24"/>
                <w:szCs w:val="24"/>
              </w:rPr>
              <w:t>2</w:t>
            </w:r>
            <w:r w:rsidRPr="002F1F1D">
              <w:rPr>
                <w:rFonts w:ascii="Times New Roman" w:hAnsi="Times New Roman" w:cs="Times New Roman"/>
                <w:color w:val="000000"/>
                <w:sz w:val="24"/>
                <w:szCs w:val="24"/>
                <w:lang w:val="en-US"/>
              </w:rPr>
              <w:t>7</w:t>
            </w:r>
            <w:r w:rsidRPr="002F1F1D">
              <w:rPr>
                <w:rFonts w:ascii="Times New Roman" w:hAnsi="Times New Roman" w:cs="Times New Roman"/>
                <w:color w:val="000000"/>
                <w:sz w:val="24"/>
                <w:szCs w:val="24"/>
              </w:rPr>
              <w:t>.</w:t>
            </w:r>
            <w:r w:rsidRPr="002F1F1D">
              <w:rPr>
                <w:rFonts w:ascii="Times New Roman" w:hAnsi="Times New Roman" w:cs="Times New Roman"/>
                <w:color w:val="000000"/>
                <w:sz w:val="24"/>
                <w:szCs w:val="24"/>
                <w:lang w:val="en-US"/>
              </w:rPr>
              <w:t>0</w:t>
            </w:r>
            <w:r w:rsidRPr="002F1F1D">
              <w:rPr>
                <w:rFonts w:ascii="Times New Roman" w:hAnsi="Times New Roman" w:cs="Times New Roman"/>
                <w:color w:val="000000"/>
                <w:sz w:val="24"/>
                <w:szCs w:val="24"/>
              </w:rPr>
              <w:t>6.202</w:t>
            </w:r>
            <w:r w:rsidRPr="002F1F1D">
              <w:rPr>
                <w:rFonts w:ascii="Times New Roman" w:hAnsi="Times New Roman" w:cs="Times New Roman"/>
                <w:color w:val="000000"/>
                <w:sz w:val="24"/>
                <w:szCs w:val="24"/>
                <w:lang w:val="en-US"/>
              </w:rPr>
              <w:t>4</w:t>
            </w:r>
          </w:p>
        </w:tc>
        <w:tc>
          <w:tcPr>
            <w:tcW w:w="4819" w:type="dxa"/>
            <w:tcBorders>
              <w:top w:val="single" w:sz="4" w:space="0" w:color="000000"/>
              <w:left w:val="single" w:sz="4" w:space="0" w:color="000000"/>
              <w:bottom w:val="single" w:sz="4" w:space="0" w:color="000000"/>
              <w:right w:val="single" w:sz="4" w:space="0" w:color="000000"/>
            </w:tcBorders>
          </w:tcPr>
          <w:p w:rsidR="00D948ED" w:rsidRPr="002F1F1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r w:rsidRPr="002F1F1D">
              <w:rPr>
                <w:rFonts w:ascii="Times New Roman" w:hAnsi="Times New Roman" w:cs="Times New Roman"/>
                <w:color w:val="000000"/>
                <w:sz w:val="24"/>
                <w:szCs w:val="24"/>
              </w:rPr>
              <w:t>Земельні питання</w:t>
            </w:r>
          </w:p>
        </w:tc>
      </w:tr>
    </w:tbl>
    <w:p w:rsidR="00D948ED" w:rsidRDefault="00D948ED" w:rsidP="002F1F1D">
      <w:pPr>
        <w:pBdr>
          <w:top w:val="nil"/>
          <w:left w:val="nil"/>
          <w:bottom w:val="nil"/>
          <w:right w:val="nil"/>
          <w:between w:val="nil"/>
        </w:pBdr>
        <w:spacing w:after="0" w:line="240" w:lineRule="auto"/>
        <w:rPr>
          <w:rFonts w:ascii="Times New Roman" w:hAnsi="Times New Roman" w:cs="Times New Roman"/>
          <w:color w:val="000000"/>
          <w:sz w:val="24"/>
          <w:szCs w:val="24"/>
        </w:rPr>
      </w:pPr>
    </w:p>
    <w:p w:rsidR="00A56339" w:rsidRPr="002F1F1D" w:rsidRDefault="00A56339" w:rsidP="002F1F1D">
      <w:pPr>
        <w:pBdr>
          <w:top w:val="nil"/>
          <w:left w:val="nil"/>
          <w:bottom w:val="nil"/>
          <w:right w:val="nil"/>
          <w:between w:val="nil"/>
        </w:pBdr>
        <w:spacing w:after="0" w:line="240" w:lineRule="auto"/>
        <w:rPr>
          <w:rFonts w:ascii="Times New Roman" w:hAnsi="Times New Roman" w:cs="Times New Roman"/>
          <w:color w:val="000000"/>
          <w:sz w:val="24"/>
          <w:szCs w:val="24"/>
        </w:rPr>
      </w:pPr>
    </w:p>
    <w:p w:rsidR="00D948ED" w:rsidRPr="0056232E" w:rsidRDefault="0056232E" w:rsidP="00A56339">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lang w:val="ru-RU"/>
        </w:rPr>
        <w:t>Розд</w:t>
      </w:r>
      <w:r>
        <w:rPr>
          <w:rFonts w:ascii="Times New Roman" w:hAnsi="Times New Roman" w:cs="Times New Roman"/>
          <w:b/>
          <w:sz w:val="24"/>
          <w:szCs w:val="24"/>
        </w:rPr>
        <w:t>іл</w:t>
      </w:r>
      <w:proofErr w:type="spellEnd"/>
      <w:r>
        <w:rPr>
          <w:rFonts w:ascii="Times New Roman" w:hAnsi="Times New Roman" w:cs="Times New Roman"/>
          <w:b/>
          <w:sz w:val="24"/>
          <w:szCs w:val="24"/>
        </w:rPr>
        <w:t xml:space="preserve"> </w:t>
      </w:r>
      <w:r w:rsidR="00A56339">
        <w:rPr>
          <w:rFonts w:ascii="Times New Roman" w:hAnsi="Times New Roman" w:cs="Times New Roman"/>
          <w:b/>
          <w:sz w:val="24"/>
          <w:szCs w:val="24"/>
        </w:rPr>
        <w:t>3</w:t>
      </w:r>
    </w:p>
    <w:p w:rsidR="00D948ED" w:rsidRPr="002F1F1D" w:rsidRDefault="00D948ED" w:rsidP="002F1F1D">
      <w:pPr>
        <w:spacing w:after="0" w:line="240" w:lineRule="auto"/>
        <w:jc w:val="both"/>
        <w:rPr>
          <w:rFonts w:ascii="Times New Roman" w:hAnsi="Times New Roman" w:cs="Times New Roman"/>
          <w:b/>
          <w:sz w:val="24"/>
          <w:szCs w:val="24"/>
          <w:lang w:val="en-US"/>
        </w:rPr>
      </w:pPr>
    </w:p>
    <w:p w:rsidR="00A56339" w:rsidRPr="001256AE" w:rsidRDefault="00A56339" w:rsidP="001256AE">
      <w:pPr>
        <w:pStyle w:val="a5"/>
        <w:numPr>
          <w:ilvl w:val="1"/>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256AE">
        <w:rPr>
          <w:rFonts w:ascii="Times New Roman" w:eastAsia="Times New Roman" w:hAnsi="Times New Roman" w:cs="Times New Roman"/>
          <w:color w:val="000000"/>
          <w:sz w:val="24"/>
          <w:szCs w:val="24"/>
        </w:rPr>
        <w:t xml:space="preserve">S-zr-155/12                                         </w:t>
      </w:r>
      <w:r w:rsidRPr="001256AE">
        <w:rPr>
          <w:rFonts w:ascii="Times New Roman" w:eastAsia="Times New Roman" w:hAnsi="Times New Roman" w:cs="Times New Roman"/>
          <w:color w:val="000000"/>
          <w:sz w:val="24"/>
          <w:szCs w:val="24"/>
          <w:highlight w:val="white"/>
        </w:rPr>
        <w:t xml:space="preserve">           </w:t>
      </w:r>
      <w:r w:rsidRPr="001256AE">
        <w:rPr>
          <w:rFonts w:ascii="Times New Roman" w:eastAsia="Times New Roman" w:hAnsi="Times New Roman" w:cs="Times New Roman"/>
          <w:color w:val="000000"/>
          <w:sz w:val="24"/>
          <w:szCs w:val="24"/>
        </w:rPr>
        <w:t xml:space="preserve">                                            </w:t>
      </w:r>
    </w:p>
    <w:p w:rsidR="00A56339" w:rsidRPr="00C251E1" w:rsidRDefault="00A56339" w:rsidP="00A56339">
      <w:pPr>
        <w:tabs>
          <w:tab w:val="left" w:pos="1230"/>
        </w:tabs>
        <w:spacing w:after="0" w:line="240" w:lineRule="auto"/>
        <w:ind w:right="34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56339" w:rsidRPr="00C251E1" w:rsidRDefault="00A56339" w:rsidP="00A56339">
      <w:pPr>
        <w:spacing w:after="0" w:line="240" w:lineRule="auto"/>
        <w:ind w:right="3968"/>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xml:space="preserve">Про продовження </w:t>
      </w:r>
      <w:proofErr w:type="spellStart"/>
      <w:r w:rsidRPr="00C251E1">
        <w:rPr>
          <w:rFonts w:ascii="Times New Roman" w:eastAsia="Times New Roman" w:hAnsi="Times New Roman" w:cs="Times New Roman"/>
          <w:sz w:val="24"/>
          <w:szCs w:val="24"/>
        </w:rPr>
        <w:t>автогаражному</w:t>
      </w:r>
      <w:proofErr w:type="spellEnd"/>
      <w:r w:rsidRPr="00C251E1">
        <w:rPr>
          <w:rFonts w:ascii="Times New Roman" w:eastAsia="Times New Roman" w:hAnsi="Times New Roman" w:cs="Times New Roman"/>
          <w:sz w:val="24"/>
          <w:szCs w:val="24"/>
        </w:rPr>
        <w:t xml:space="preserve"> кооперативу «</w:t>
      </w:r>
      <w:proofErr w:type="spellStart"/>
      <w:r w:rsidRPr="00C251E1">
        <w:rPr>
          <w:rFonts w:ascii="Times New Roman" w:eastAsia="Times New Roman" w:hAnsi="Times New Roman" w:cs="Times New Roman"/>
          <w:sz w:val="24"/>
          <w:szCs w:val="24"/>
        </w:rPr>
        <w:t>Южний</w:t>
      </w:r>
      <w:proofErr w:type="spellEnd"/>
      <w:r w:rsidRPr="00C251E1">
        <w:rPr>
          <w:rFonts w:ascii="Times New Roman" w:eastAsia="Times New Roman" w:hAnsi="Times New Roman" w:cs="Times New Roman"/>
          <w:sz w:val="24"/>
          <w:szCs w:val="24"/>
        </w:rPr>
        <w:t xml:space="preserve"> Буг» оренди земельної ділянки для обслуговування </w:t>
      </w:r>
      <w:proofErr w:type="spellStart"/>
      <w:r w:rsidRPr="00C251E1">
        <w:rPr>
          <w:rFonts w:ascii="Times New Roman" w:eastAsia="Times New Roman" w:hAnsi="Times New Roman" w:cs="Times New Roman"/>
          <w:sz w:val="24"/>
          <w:szCs w:val="24"/>
        </w:rPr>
        <w:t>автогаражного</w:t>
      </w:r>
      <w:proofErr w:type="spellEnd"/>
      <w:r w:rsidRPr="00C251E1">
        <w:rPr>
          <w:rFonts w:ascii="Times New Roman" w:eastAsia="Times New Roman" w:hAnsi="Times New Roman" w:cs="Times New Roman"/>
          <w:sz w:val="24"/>
          <w:szCs w:val="24"/>
        </w:rPr>
        <w:t xml:space="preserve"> кооперативу по вул. Береговій, 41/1 у Центральному районі м. Миколаєва</w:t>
      </w:r>
    </w:p>
    <w:p w:rsidR="00A56339" w:rsidRPr="00C251E1" w:rsidRDefault="00A56339" w:rsidP="00A56339">
      <w:pPr>
        <w:spacing w:after="0" w:line="240" w:lineRule="auto"/>
        <w:jc w:val="both"/>
        <w:rPr>
          <w:rFonts w:ascii="Times New Roman" w:eastAsia="Times New Roman" w:hAnsi="Times New Roman" w:cs="Times New Roman"/>
          <w:sz w:val="24"/>
          <w:szCs w:val="24"/>
        </w:rPr>
      </w:pPr>
    </w:p>
    <w:p w:rsidR="00A56339" w:rsidRPr="00C251E1" w:rsidRDefault="00A56339" w:rsidP="00A56339">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xml:space="preserve">Розглянувши звернення </w:t>
      </w:r>
      <w:proofErr w:type="spellStart"/>
      <w:r w:rsidRPr="00C251E1">
        <w:rPr>
          <w:rFonts w:ascii="Times New Roman" w:eastAsia="Times New Roman" w:hAnsi="Times New Roman" w:cs="Times New Roman"/>
          <w:sz w:val="24"/>
          <w:szCs w:val="24"/>
        </w:rPr>
        <w:t>автогаражного</w:t>
      </w:r>
      <w:proofErr w:type="spellEnd"/>
      <w:r w:rsidRPr="00C251E1">
        <w:rPr>
          <w:rFonts w:ascii="Times New Roman" w:eastAsia="Times New Roman" w:hAnsi="Times New Roman" w:cs="Times New Roman"/>
          <w:sz w:val="24"/>
          <w:szCs w:val="24"/>
        </w:rPr>
        <w:t xml:space="preserve"> кооперативу «</w:t>
      </w:r>
      <w:proofErr w:type="spellStart"/>
      <w:r w:rsidRPr="00C251E1">
        <w:rPr>
          <w:rFonts w:ascii="Times New Roman" w:eastAsia="Times New Roman" w:hAnsi="Times New Roman" w:cs="Times New Roman"/>
          <w:sz w:val="24"/>
          <w:szCs w:val="24"/>
        </w:rPr>
        <w:t>Южний</w:t>
      </w:r>
      <w:proofErr w:type="spellEnd"/>
      <w:r w:rsidRPr="00C251E1">
        <w:rPr>
          <w:rFonts w:ascii="Times New Roman" w:eastAsia="Times New Roman" w:hAnsi="Times New Roman" w:cs="Times New Roman"/>
          <w:sz w:val="24"/>
          <w:szCs w:val="24"/>
        </w:rPr>
        <w:t xml:space="preserve"> Буг», дозвільну справу від 17.02.2023 № 23010-000595455-007-03,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6339" w:rsidRPr="00C251E1" w:rsidRDefault="00A56339" w:rsidP="00A56339">
      <w:pPr>
        <w:spacing w:after="0" w:line="240" w:lineRule="auto"/>
        <w:ind w:firstLine="567"/>
        <w:jc w:val="both"/>
        <w:rPr>
          <w:rFonts w:ascii="Times New Roman" w:eastAsia="Times New Roman" w:hAnsi="Times New Roman" w:cs="Times New Roman"/>
          <w:sz w:val="24"/>
          <w:szCs w:val="24"/>
        </w:rPr>
      </w:pPr>
    </w:p>
    <w:p w:rsidR="00A56339" w:rsidRPr="00C251E1" w:rsidRDefault="00A56339" w:rsidP="00A56339">
      <w:pPr>
        <w:spacing w:after="0" w:line="240" w:lineRule="auto"/>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ВИРІШИЛА:</w:t>
      </w:r>
    </w:p>
    <w:p w:rsidR="00A56339" w:rsidRPr="00C251E1" w:rsidRDefault="00A56339" w:rsidP="00A56339">
      <w:pPr>
        <w:spacing w:after="0" w:line="240" w:lineRule="auto"/>
        <w:ind w:firstLine="567"/>
        <w:jc w:val="both"/>
        <w:rPr>
          <w:rFonts w:ascii="Times New Roman" w:eastAsia="Times New Roman" w:hAnsi="Times New Roman" w:cs="Times New Roman"/>
          <w:sz w:val="24"/>
          <w:szCs w:val="24"/>
        </w:rPr>
      </w:pPr>
    </w:p>
    <w:p w:rsidR="00A56339" w:rsidRPr="00C251E1" w:rsidRDefault="00A56339" w:rsidP="00A56339">
      <w:pPr>
        <w:spacing w:after="0" w:line="240" w:lineRule="auto"/>
        <w:ind w:firstLine="567"/>
        <w:jc w:val="both"/>
        <w:rPr>
          <w:rFonts w:ascii="Times New Roman" w:eastAsia="Times New Roman" w:hAnsi="Times New Roman" w:cs="Times New Roman"/>
          <w:sz w:val="24"/>
          <w:szCs w:val="24"/>
        </w:rPr>
      </w:pPr>
      <w:bookmarkStart w:id="24" w:name="_30j0zll" w:colFirst="0" w:colLast="0"/>
      <w:bookmarkEnd w:id="24"/>
      <w:r w:rsidRPr="00C251E1">
        <w:rPr>
          <w:rFonts w:ascii="Times New Roman" w:eastAsia="Times New Roman" w:hAnsi="Times New Roman" w:cs="Times New Roman"/>
          <w:sz w:val="24"/>
          <w:szCs w:val="24"/>
        </w:rPr>
        <w:t xml:space="preserve">1. Продовжити </w:t>
      </w:r>
      <w:proofErr w:type="spellStart"/>
      <w:r w:rsidRPr="00C251E1">
        <w:rPr>
          <w:rFonts w:ascii="Times New Roman" w:eastAsia="Times New Roman" w:hAnsi="Times New Roman" w:cs="Times New Roman"/>
          <w:sz w:val="24"/>
          <w:szCs w:val="24"/>
        </w:rPr>
        <w:t>автогаражному</w:t>
      </w:r>
      <w:proofErr w:type="spellEnd"/>
      <w:r w:rsidRPr="00C251E1">
        <w:rPr>
          <w:rFonts w:ascii="Times New Roman" w:eastAsia="Times New Roman" w:hAnsi="Times New Roman" w:cs="Times New Roman"/>
          <w:sz w:val="24"/>
          <w:szCs w:val="24"/>
        </w:rPr>
        <w:t xml:space="preserve"> кооперативу «</w:t>
      </w:r>
      <w:proofErr w:type="spellStart"/>
      <w:r w:rsidRPr="00C251E1">
        <w:rPr>
          <w:rFonts w:ascii="Times New Roman" w:eastAsia="Times New Roman" w:hAnsi="Times New Roman" w:cs="Times New Roman"/>
          <w:sz w:val="24"/>
          <w:szCs w:val="24"/>
        </w:rPr>
        <w:t>Южний</w:t>
      </w:r>
      <w:proofErr w:type="spellEnd"/>
      <w:r w:rsidRPr="00C251E1">
        <w:rPr>
          <w:rFonts w:ascii="Times New Roman" w:eastAsia="Times New Roman" w:hAnsi="Times New Roman" w:cs="Times New Roman"/>
          <w:sz w:val="24"/>
          <w:szCs w:val="24"/>
        </w:rPr>
        <w:t xml:space="preserve"> Буг» на 15 років оренду земельної ділянки (кадастровий номер – 4810137200:01:023:0008) площею 29111 </w:t>
      </w:r>
      <w:proofErr w:type="spellStart"/>
      <w:r w:rsidRPr="00C251E1">
        <w:rPr>
          <w:rFonts w:ascii="Times New Roman" w:eastAsia="Times New Roman" w:hAnsi="Times New Roman" w:cs="Times New Roman"/>
          <w:sz w:val="24"/>
          <w:szCs w:val="24"/>
        </w:rPr>
        <w:t>кв.м</w:t>
      </w:r>
      <w:proofErr w:type="spellEnd"/>
      <w:r w:rsidRPr="00C251E1">
        <w:rPr>
          <w:rFonts w:ascii="Times New Roman" w:eastAsia="Times New Roman" w:hAnsi="Times New Roman" w:cs="Times New Roman"/>
          <w:sz w:val="24"/>
          <w:szCs w:val="24"/>
        </w:rPr>
        <w:t xml:space="preserve">, що перебувала в оренді відповідно до договору оренди землі від 22.04.2013 № 9207, з цільовим призначенням згідно із класифікатором видів цільового призначення земельних ділянок: 02.06 - для колективного гаражного будівництва, для обслуговування </w:t>
      </w:r>
      <w:proofErr w:type="spellStart"/>
      <w:r w:rsidRPr="00C251E1">
        <w:rPr>
          <w:rFonts w:ascii="Times New Roman" w:eastAsia="Times New Roman" w:hAnsi="Times New Roman" w:cs="Times New Roman"/>
          <w:sz w:val="24"/>
          <w:szCs w:val="24"/>
        </w:rPr>
        <w:t>автогаражного</w:t>
      </w:r>
      <w:proofErr w:type="spellEnd"/>
      <w:r w:rsidRPr="00C251E1">
        <w:rPr>
          <w:rFonts w:ascii="Times New Roman" w:eastAsia="Times New Roman" w:hAnsi="Times New Roman" w:cs="Times New Roman"/>
          <w:sz w:val="24"/>
          <w:szCs w:val="24"/>
        </w:rPr>
        <w:t xml:space="preserve"> кооперативу по вул. Береговій, 41/1, відповідно до висновку департаменту архітектури та містобудування Миколаївської міської ради від 13.03.2023 № 5917/12.01-24/23-2 (забудована земельна ділянка).</w:t>
      </w:r>
    </w:p>
    <w:p w:rsidR="00A56339" w:rsidRPr="00C251E1" w:rsidRDefault="00A56339" w:rsidP="00A56339">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Землекористувачу:</w:t>
      </w:r>
    </w:p>
    <w:p w:rsidR="00A56339" w:rsidRPr="00C251E1" w:rsidRDefault="00A56339" w:rsidP="00A56339">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укласти  договір про зміни до договору оренди землі;</w:t>
      </w:r>
    </w:p>
    <w:p w:rsidR="00A56339" w:rsidRPr="00C251E1" w:rsidRDefault="00A56339" w:rsidP="00A56339">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6339" w:rsidRPr="00C251E1" w:rsidRDefault="00A56339" w:rsidP="00A56339">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A56339" w:rsidRPr="00C251E1" w:rsidRDefault="00A56339" w:rsidP="00A56339">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56339" w:rsidRPr="00C251E1" w:rsidRDefault="00A56339" w:rsidP="00A56339">
      <w:pPr>
        <w:spacing w:after="0" w:line="240" w:lineRule="auto"/>
        <w:jc w:val="both"/>
        <w:rPr>
          <w:rFonts w:ascii="Times New Roman" w:eastAsia="Times New Roman" w:hAnsi="Times New Roman" w:cs="Times New Roman"/>
          <w:sz w:val="24"/>
          <w:szCs w:val="24"/>
        </w:rPr>
      </w:pPr>
    </w:p>
    <w:p w:rsidR="00A56339" w:rsidRPr="006A222E" w:rsidRDefault="00A56339" w:rsidP="00A56339">
      <w:pPr>
        <w:spacing w:after="0" w:line="240" w:lineRule="auto"/>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Міський голова                                                                                       О. СЄНКЕВИЧ</w:t>
      </w:r>
    </w:p>
    <w:p w:rsidR="00A56339" w:rsidRDefault="00A56339" w:rsidP="00A56339">
      <w:pPr>
        <w:pStyle w:val="a6"/>
      </w:pPr>
    </w:p>
    <w:p w:rsidR="00A56339" w:rsidRDefault="0065546B" w:rsidP="00A5633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25.09.2023 протокол №50</w:t>
      </w:r>
    </w:p>
    <w:p w:rsidR="00A56339" w:rsidRDefault="00A56339" w:rsidP="00A56339">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 xml:space="preserve">розгляд питання перенести до моменту затвердження Генерального плану міста Миколаєва та розглянути на засіданні постійної комісії </w:t>
      </w:r>
      <w:r w:rsidRPr="00221514">
        <w:rPr>
          <w:rFonts w:ascii="Times New Roman" w:hAnsi="Times New Roman" w:cs="Times New Roman"/>
          <w:sz w:val="24"/>
          <w:szCs w:val="24"/>
        </w:rPr>
        <w:t>до розгляду яко</w:t>
      </w:r>
      <w:r>
        <w:rPr>
          <w:rFonts w:ascii="Times New Roman" w:hAnsi="Times New Roman" w:cs="Times New Roman"/>
          <w:sz w:val="24"/>
          <w:szCs w:val="24"/>
        </w:rPr>
        <w:t>ї буде запропоновано розглянути</w:t>
      </w:r>
      <w:r w:rsidRPr="00221514">
        <w:rPr>
          <w:rFonts w:ascii="Times New Roman" w:hAnsi="Times New Roman" w:cs="Times New Roman"/>
          <w:sz w:val="24"/>
          <w:szCs w:val="24"/>
        </w:rPr>
        <w:t xml:space="preserve"> питання/</w:t>
      </w:r>
      <w:proofErr w:type="spellStart"/>
      <w:r w:rsidRPr="00221514">
        <w:rPr>
          <w:rFonts w:ascii="Times New Roman" w:hAnsi="Times New Roman" w:cs="Times New Roman"/>
          <w:sz w:val="24"/>
          <w:szCs w:val="24"/>
        </w:rPr>
        <w:t>проєкти</w:t>
      </w:r>
      <w:proofErr w:type="spellEnd"/>
      <w:r w:rsidRPr="00221514">
        <w:rPr>
          <w:rFonts w:ascii="Times New Roman" w:hAnsi="Times New Roman" w:cs="Times New Roman"/>
          <w:sz w:val="24"/>
          <w:szCs w:val="24"/>
        </w:rPr>
        <w:t xml:space="preserve"> рішень стосовно </w:t>
      </w:r>
      <w:r>
        <w:rPr>
          <w:rFonts w:ascii="Times New Roman" w:hAnsi="Times New Roman"/>
          <w:sz w:val="24"/>
          <w:szCs w:val="24"/>
        </w:rPr>
        <w:t>АГК та гаражів.</w:t>
      </w:r>
    </w:p>
    <w:p w:rsidR="0065546B" w:rsidRPr="00AF696A" w:rsidRDefault="0065546B" w:rsidP="0065546B">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w:t>
      </w:r>
      <w:r>
        <w:rPr>
          <w:rFonts w:ascii="Times New Roman" w:hAnsi="Times New Roman" w:cs="Times New Roman"/>
          <w:i/>
          <w:sz w:val="24"/>
          <w:szCs w:val="24"/>
        </w:rPr>
        <w:t>ої ради від 24.10.2023 за № 39950</w:t>
      </w:r>
      <w:r w:rsidRPr="00AF696A">
        <w:rPr>
          <w:rFonts w:ascii="Times New Roman" w:hAnsi="Times New Roman" w:cs="Times New Roman"/>
          <w:i/>
          <w:sz w:val="24"/>
          <w:szCs w:val="24"/>
        </w:rPr>
        <w:t>/11.02-03/23-2.</w:t>
      </w:r>
    </w:p>
    <w:p w:rsidR="004435C6" w:rsidRDefault="004435C6" w:rsidP="004435C6">
      <w:pPr>
        <w:spacing w:after="0" w:line="240" w:lineRule="auto"/>
        <w:rPr>
          <w:rFonts w:ascii="Times New Roman" w:hAnsi="Times New Roman" w:cs="Times New Roman"/>
          <w:b/>
          <w:sz w:val="24"/>
          <w:szCs w:val="24"/>
        </w:rPr>
      </w:pPr>
    </w:p>
    <w:p w:rsidR="004435C6" w:rsidRDefault="004435C6" w:rsidP="004435C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w:t>
      </w:r>
      <w:r w:rsidR="007374A9">
        <w:rPr>
          <w:rFonts w:ascii="Times New Roman" w:eastAsia="Times New Roman" w:hAnsi="Times New Roman"/>
          <w:b/>
          <w:sz w:val="24"/>
          <w:szCs w:val="24"/>
        </w:rPr>
        <w:t>і постійної комісії 24</w:t>
      </w:r>
      <w:r>
        <w:rPr>
          <w:rFonts w:ascii="Times New Roman" w:eastAsia="Times New Roman" w:hAnsi="Times New Roman"/>
          <w:b/>
          <w:sz w:val="24"/>
          <w:szCs w:val="24"/>
        </w:rPr>
        <w:t>.11.2023.</w:t>
      </w:r>
    </w:p>
    <w:p w:rsidR="004435C6" w:rsidRDefault="004435C6" w:rsidP="004435C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перенести до моменту затвердження Генерального плану міста Миколаєва та розглянути на засіданні постійної комісії </w:t>
      </w:r>
      <w:r w:rsidRPr="00221514">
        <w:rPr>
          <w:rFonts w:ascii="Times New Roman" w:hAnsi="Times New Roman" w:cs="Times New Roman"/>
          <w:sz w:val="24"/>
          <w:szCs w:val="24"/>
        </w:rPr>
        <w:t>до розгляду яко</w:t>
      </w:r>
      <w:r>
        <w:rPr>
          <w:rFonts w:ascii="Times New Roman" w:hAnsi="Times New Roman" w:cs="Times New Roman"/>
          <w:sz w:val="24"/>
          <w:szCs w:val="24"/>
        </w:rPr>
        <w:t>ї буде запропоновано розглянути</w:t>
      </w:r>
      <w:r w:rsidRPr="00221514">
        <w:rPr>
          <w:rFonts w:ascii="Times New Roman" w:hAnsi="Times New Roman" w:cs="Times New Roman"/>
          <w:sz w:val="24"/>
          <w:szCs w:val="24"/>
        </w:rPr>
        <w:t xml:space="preserve"> питання/</w:t>
      </w:r>
      <w:proofErr w:type="spellStart"/>
      <w:r w:rsidRPr="00221514">
        <w:rPr>
          <w:rFonts w:ascii="Times New Roman" w:hAnsi="Times New Roman" w:cs="Times New Roman"/>
          <w:sz w:val="24"/>
          <w:szCs w:val="24"/>
        </w:rPr>
        <w:t>проєкти</w:t>
      </w:r>
      <w:proofErr w:type="spellEnd"/>
      <w:r w:rsidRPr="00221514">
        <w:rPr>
          <w:rFonts w:ascii="Times New Roman" w:hAnsi="Times New Roman" w:cs="Times New Roman"/>
          <w:sz w:val="24"/>
          <w:szCs w:val="24"/>
        </w:rPr>
        <w:t xml:space="preserve"> рішень стосовно </w:t>
      </w:r>
      <w:r>
        <w:rPr>
          <w:rFonts w:ascii="Times New Roman" w:hAnsi="Times New Roman"/>
          <w:sz w:val="24"/>
          <w:szCs w:val="24"/>
        </w:rPr>
        <w:t>АГК та гаражів.</w:t>
      </w:r>
    </w:p>
    <w:p w:rsidR="004435C6" w:rsidRDefault="004435C6" w:rsidP="004435C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A56339" w:rsidRDefault="00A56339" w:rsidP="00A56339">
      <w:pPr>
        <w:shd w:val="clear" w:color="auto" w:fill="FFFFFF"/>
        <w:spacing w:after="0" w:line="240" w:lineRule="auto"/>
        <w:jc w:val="both"/>
        <w:rPr>
          <w:rFonts w:ascii="Times New Roman" w:eastAsia="Times New Roman" w:hAnsi="Times New Roman"/>
          <w:sz w:val="24"/>
          <w:szCs w:val="24"/>
        </w:rPr>
      </w:pPr>
    </w:p>
    <w:p w:rsidR="003B0538" w:rsidRPr="007D026E" w:rsidRDefault="003B0538" w:rsidP="003B0538">
      <w:pPr>
        <w:pStyle w:val="a9"/>
        <w:numPr>
          <w:ilvl w:val="1"/>
          <w:numId w:val="9"/>
        </w:numPr>
        <w:spacing w:after="0" w:line="240" w:lineRule="auto"/>
        <w:ind w:right="184"/>
        <w:rPr>
          <w:sz w:val="24"/>
          <w:szCs w:val="24"/>
        </w:rPr>
      </w:pPr>
      <w:r w:rsidRPr="003B0538">
        <w:rPr>
          <w:rFonts w:ascii="Times New Roman" w:hAnsi="Times New Roman"/>
          <w:sz w:val="24"/>
          <w:szCs w:val="24"/>
        </w:rPr>
        <w:t>S-zr-123</w:t>
      </w:r>
    </w:p>
    <w:p w:rsidR="003B0538" w:rsidRDefault="003B0538" w:rsidP="003B0538">
      <w:pPr>
        <w:pStyle w:val="a6"/>
        <w:tabs>
          <w:tab w:val="left" w:pos="7854"/>
        </w:tabs>
        <w:ind w:right="4867"/>
        <w:rPr>
          <w:szCs w:val="24"/>
        </w:rPr>
      </w:pPr>
    </w:p>
    <w:p w:rsidR="003B0538" w:rsidRPr="007D026E" w:rsidRDefault="003B0538" w:rsidP="003B0538">
      <w:pPr>
        <w:pStyle w:val="a6"/>
        <w:tabs>
          <w:tab w:val="left" w:pos="7854"/>
        </w:tabs>
        <w:spacing w:line="240" w:lineRule="auto"/>
        <w:ind w:right="4867"/>
        <w:rPr>
          <w:szCs w:val="24"/>
          <w:lang w:val="ru-RU"/>
        </w:rPr>
      </w:pPr>
      <w:r w:rsidRPr="007D026E">
        <w:rPr>
          <w:szCs w:val="24"/>
        </w:rPr>
        <w:t xml:space="preserve">Про встановлення земельного сервітуту Товариству з обмеженою відповідальністю «Будівельна компанія «Житлопромбуд-8» по </w:t>
      </w:r>
      <w:r w:rsidRPr="007D026E">
        <w:rPr>
          <w:color w:val="333333"/>
          <w:szCs w:val="24"/>
          <w:shd w:val="clear" w:color="auto" w:fill="FFFFFF"/>
        </w:rPr>
        <w:t xml:space="preserve">  </w:t>
      </w:r>
      <w:proofErr w:type="spellStart"/>
      <w:r w:rsidRPr="007D026E">
        <w:rPr>
          <w:szCs w:val="24"/>
          <w:shd w:val="clear" w:color="auto" w:fill="FFFFFF"/>
        </w:rPr>
        <w:t>вул.Миколаївській</w:t>
      </w:r>
      <w:proofErr w:type="spellEnd"/>
      <w:r w:rsidRPr="007D026E">
        <w:rPr>
          <w:szCs w:val="24"/>
          <w:shd w:val="clear" w:color="auto" w:fill="FFFFFF"/>
        </w:rPr>
        <w:t xml:space="preserve"> 17</w:t>
      </w:r>
      <w:r w:rsidRPr="007D026E">
        <w:rPr>
          <w:szCs w:val="24"/>
        </w:rPr>
        <w:t xml:space="preserve"> в </w:t>
      </w:r>
      <w:proofErr w:type="spellStart"/>
      <w:r w:rsidRPr="007D026E">
        <w:rPr>
          <w:szCs w:val="24"/>
        </w:rPr>
        <w:t>Інгульському</w:t>
      </w:r>
      <w:proofErr w:type="spellEnd"/>
      <w:r w:rsidRPr="007D026E">
        <w:rPr>
          <w:szCs w:val="24"/>
        </w:rPr>
        <w:t xml:space="preserve"> районі </w:t>
      </w:r>
      <w:proofErr w:type="spellStart"/>
      <w:r w:rsidRPr="007D026E">
        <w:rPr>
          <w:szCs w:val="24"/>
        </w:rPr>
        <w:t>м.Миколаєва</w:t>
      </w:r>
      <w:proofErr w:type="spellEnd"/>
      <w:r w:rsidRPr="007D026E">
        <w:rPr>
          <w:szCs w:val="24"/>
        </w:rPr>
        <w:t xml:space="preserve"> (незабудована земельна ділянка)</w:t>
      </w:r>
    </w:p>
    <w:p w:rsidR="003B0538" w:rsidRPr="007D026E" w:rsidRDefault="003B0538" w:rsidP="003B0538">
      <w:pPr>
        <w:pStyle w:val="a6"/>
        <w:ind w:right="4252" w:firstLine="567"/>
        <w:rPr>
          <w:szCs w:val="24"/>
        </w:rPr>
      </w:pPr>
    </w:p>
    <w:p w:rsidR="003B0538" w:rsidRPr="007D026E" w:rsidRDefault="003B0538" w:rsidP="003B0538">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звернення товариства з обмеженою відповідальністю «Будівельна компанія «Житлопромбуд-8», дозвільну справу №23038-000436654-007-10 від 11.02.2021,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B0538" w:rsidRPr="007D026E" w:rsidRDefault="003B0538" w:rsidP="003B0538">
      <w:pPr>
        <w:pStyle w:val="a6"/>
        <w:ind w:firstLine="748"/>
        <w:outlineLvl w:val="0"/>
        <w:rPr>
          <w:szCs w:val="24"/>
          <w:lang w:val="ru-RU"/>
        </w:rPr>
      </w:pPr>
    </w:p>
    <w:p w:rsidR="003B0538" w:rsidRPr="007D026E" w:rsidRDefault="003B0538" w:rsidP="003B0538">
      <w:pPr>
        <w:pStyle w:val="a6"/>
        <w:outlineLvl w:val="0"/>
        <w:rPr>
          <w:szCs w:val="24"/>
        </w:rPr>
      </w:pPr>
      <w:r w:rsidRPr="007D026E">
        <w:rPr>
          <w:szCs w:val="24"/>
        </w:rPr>
        <w:t>ВИРІШИЛА:</w:t>
      </w:r>
    </w:p>
    <w:p w:rsidR="003B0538" w:rsidRPr="007D026E" w:rsidRDefault="003B0538" w:rsidP="003B0538">
      <w:pPr>
        <w:spacing w:after="0" w:line="240" w:lineRule="auto"/>
        <w:ind w:firstLine="567"/>
        <w:jc w:val="both"/>
        <w:rPr>
          <w:rFonts w:ascii="Times New Roman" w:hAnsi="Times New Roman"/>
          <w:b/>
          <w:sz w:val="24"/>
          <w:szCs w:val="24"/>
        </w:rPr>
      </w:pPr>
      <w:r w:rsidRPr="007D026E">
        <w:rPr>
          <w:rFonts w:ascii="Times New Roman" w:hAnsi="Times New Roman"/>
          <w:b/>
          <w:sz w:val="24"/>
          <w:szCs w:val="24"/>
        </w:rPr>
        <w:t xml:space="preserve">   </w:t>
      </w:r>
    </w:p>
    <w:p w:rsidR="003B0538" w:rsidRPr="007D026E" w:rsidRDefault="003B0538" w:rsidP="003B0538">
      <w:pPr>
        <w:tabs>
          <w:tab w:val="left" w:pos="3878"/>
        </w:tabs>
        <w:spacing w:after="0" w:line="240" w:lineRule="auto"/>
        <w:ind w:firstLine="540"/>
        <w:jc w:val="both"/>
        <w:rPr>
          <w:rFonts w:ascii="Times New Roman" w:hAnsi="Times New Roman"/>
          <w:sz w:val="24"/>
          <w:szCs w:val="24"/>
        </w:rPr>
      </w:pPr>
      <w:r w:rsidRPr="007D026E">
        <w:rPr>
          <w:rFonts w:ascii="Times New Roman" w:hAnsi="Times New Roman"/>
          <w:sz w:val="24"/>
          <w:szCs w:val="24"/>
        </w:rPr>
        <w:t>1.</w:t>
      </w:r>
      <w:r w:rsidRPr="007D026E">
        <w:rPr>
          <w:rFonts w:ascii="Times New Roman" w:hAnsi="Times New Roman"/>
          <w:color w:val="000000"/>
          <w:sz w:val="24"/>
          <w:szCs w:val="24"/>
        </w:rPr>
        <w:t xml:space="preserve"> </w:t>
      </w:r>
      <w:r w:rsidRPr="007D026E">
        <w:rPr>
          <w:rFonts w:ascii="Times New Roman" w:hAnsi="Times New Roman"/>
          <w:sz w:val="24"/>
          <w:szCs w:val="24"/>
        </w:rPr>
        <w:t xml:space="preserve">Затвердити </w:t>
      </w:r>
      <w:proofErr w:type="spellStart"/>
      <w:r w:rsidRPr="007D026E">
        <w:rPr>
          <w:rFonts w:ascii="Times New Roman" w:hAnsi="Times New Roman"/>
          <w:sz w:val="24"/>
          <w:szCs w:val="24"/>
        </w:rPr>
        <w:t>проєкт</w:t>
      </w:r>
      <w:proofErr w:type="spellEnd"/>
      <w:r w:rsidRPr="007D026E">
        <w:rPr>
          <w:rFonts w:ascii="Times New Roman" w:hAnsi="Times New Roman"/>
          <w:sz w:val="24"/>
          <w:szCs w:val="24"/>
        </w:rPr>
        <w:t xml:space="preserve"> землеустрою щодо відведення земельної ділянки загальною площею 0,0950 га (кадастровий номер 4810136900:01:069:0045) із земель комунальної власності (код КВЦПЗ - 02.10: – для будівництва і </w:t>
      </w:r>
      <w:proofErr w:type="spellStart"/>
      <w:r w:rsidRPr="007D026E">
        <w:rPr>
          <w:rFonts w:ascii="Times New Roman" w:hAnsi="Times New Roman"/>
          <w:sz w:val="24"/>
          <w:szCs w:val="24"/>
        </w:rPr>
        <w:t>обслуговання</w:t>
      </w:r>
      <w:proofErr w:type="spellEnd"/>
      <w:r w:rsidRPr="007D026E">
        <w:rPr>
          <w:rFonts w:ascii="Times New Roman" w:hAnsi="Times New Roman"/>
          <w:sz w:val="24"/>
          <w:szCs w:val="24"/>
        </w:rPr>
        <w:t xml:space="preserve"> багатоквартирного житлового будинку з об’єктами торгово-розважальної та ринкової інфраструктури), для встановлення земельного сервітуту для встановлення </w:t>
      </w:r>
      <w:r w:rsidRPr="007D026E">
        <w:rPr>
          <w:rFonts w:ascii="Times New Roman" w:hAnsi="Times New Roman"/>
          <w:sz w:val="24"/>
          <w:szCs w:val="24"/>
          <w:shd w:val="clear" w:color="auto" w:fill="FFFFFF"/>
        </w:rPr>
        <w:t xml:space="preserve">будівельних риштувань та складування будівельних матеріалів з метою </w:t>
      </w:r>
      <w:r w:rsidRPr="007D026E">
        <w:rPr>
          <w:rFonts w:ascii="Times New Roman" w:hAnsi="Times New Roman"/>
          <w:sz w:val="24"/>
          <w:szCs w:val="24"/>
        </w:rPr>
        <w:t>реконструкції адміністративно-офісної будівлі</w:t>
      </w:r>
      <w:r w:rsidRPr="007D026E">
        <w:rPr>
          <w:rFonts w:ascii="Times New Roman" w:hAnsi="Times New Roman"/>
          <w:sz w:val="24"/>
          <w:szCs w:val="24"/>
          <w:shd w:val="clear" w:color="auto" w:fill="FFFFFF"/>
        </w:rPr>
        <w:t xml:space="preserve"> за </w:t>
      </w:r>
      <w:proofErr w:type="spellStart"/>
      <w:r w:rsidRPr="007D026E">
        <w:rPr>
          <w:rFonts w:ascii="Times New Roman" w:hAnsi="Times New Roman"/>
          <w:sz w:val="24"/>
          <w:szCs w:val="24"/>
          <w:shd w:val="clear" w:color="auto" w:fill="FFFFFF"/>
        </w:rPr>
        <w:t>адресою</w:t>
      </w:r>
      <w:proofErr w:type="spellEnd"/>
      <w:r w:rsidRPr="007D026E">
        <w:rPr>
          <w:rFonts w:ascii="Times New Roman" w:hAnsi="Times New Roman"/>
          <w:sz w:val="24"/>
          <w:szCs w:val="24"/>
          <w:shd w:val="clear" w:color="auto" w:fill="FFFFFF"/>
        </w:rPr>
        <w:t xml:space="preserve">: </w:t>
      </w:r>
      <w:proofErr w:type="spellStart"/>
      <w:r w:rsidRPr="007D026E">
        <w:rPr>
          <w:rFonts w:ascii="Times New Roman" w:hAnsi="Times New Roman"/>
          <w:sz w:val="24"/>
          <w:szCs w:val="24"/>
          <w:shd w:val="clear" w:color="auto" w:fill="FFFFFF"/>
        </w:rPr>
        <w:t>м.Миколаїв</w:t>
      </w:r>
      <w:proofErr w:type="spellEnd"/>
      <w:r w:rsidRPr="007D026E">
        <w:rPr>
          <w:rFonts w:ascii="Times New Roman" w:hAnsi="Times New Roman"/>
          <w:sz w:val="24"/>
          <w:szCs w:val="24"/>
          <w:shd w:val="clear" w:color="auto" w:fill="FFFFFF"/>
        </w:rPr>
        <w:t xml:space="preserve">, вул. Миколаївська 17, </w:t>
      </w:r>
      <w:r w:rsidRPr="007D026E">
        <w:rPr>
          <w:rFonts w:ascii="Times New Roman" w:hAnsi="Times New Roman"/>
          <w:sz w:val="24"/>
          <w:szCs w:val="24"/>
        </w:rPr>
        <w:t>відповідно до висновку департаменту архітектури та містобудування Миколаївської міської ради від 04.02.2021  №84/12.01-47.</w:t>
      </w:r>
    </w:p>
    <w:p w:rsidR="003B0538" w:rsidRPr="003B0538" w:rsidRDefault="003B0538" w:rsidP="003B0538">
      <w:pPr>
        <w:tabs>
          <w:tab w:val="left" w:pos="3878"/>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1.1. Дозволити Товариству з обмеженою відповідальністю «Будівельна компанія «Житлопромбуд-8» укласти договір про встановлення земельного сервітуту на земельну ділянку загальною площею 0,0950 га (кадастровий номер 4810136900:01:069:0045) для встановлення земельного сервітуту для встановлення </w:t>
      </w:r>
      <w:r w:rsidRPr="007D026E">
        <w:rPr>
          <w:rFonts w:ascii="Times New Roman" w:hAnsi="Times New Roman"/>
          <w:sz w:val="24"/>
          <w:szCs w:val="24"/>
          <w:shd w:val="clear" w:color="auto" w:fill="FFFFFF"/>
        </w:rPr>
        <w:t xml:space="preserve">будівельних риштувань та складування будівельних матеріалів з метою </w:t>
      </w:r>
      <w:r w:rsidRPr="007D026E">
        <w:rPr>
          <w:rFonts w:ascii="Times New Roman" w:hAnsi="Times New Roman"/>
          <w:sz w:val="24"/>
          <w:szCs w:val="24"/>
        </w:rPr>
        <w:t>реконструкції адміністративно-офісної будівлі</w:t>
      </w:r>
      <w:r w:rsidRPr="007D026E">
        <w:rPr>
          <w:rFonts w:ascii="Times New Roman" w:hAnsi="Times New Roman"/>
          <w:sz w:val="24"/>
          <w:szCs w:val="24"/>
          <w:shd w:val="clear" w:color="auto" w:fill="FFFFFF"/>
        </w:rPr>
        <w:t xml:space="preserve"> за </w:t>
      </w:r>
      <w:proofErr w:type="spellStart"/>
      <w:r w:rsidRPr="007D026E">
        <w:rPr>
          <w:rFonts w:ascii="Times New Roman" w:hAnsi="Times New Roman"/>
          <w:sz w:val="24"/>
          <w:szCs w:val="24"/>
          <w:shd w:val="clear" w:color="auto" w:fill="FFFFFF"/>
        </w:rPr>
        <w:t>адресою</w:t>
      </w:r>
      <w:proofErr w:type="spellEnd"/>
      <w:r w:rsidRPr="007D026E">
        <w:rPr>
          <w:rFonts w:ascii="Times New Roman" w:hAnsi="Times New Roman"/>
          <w:sz w:val="24"/>
          <w:szCs w:val="24"/>
          <w:shd w:val="clear" w:color="auto" w:fill="FFFFFF"/>
        </w:rPr>
        <w:t xml:space="preserve">: </w:t>
      </w:r>
      <w:proofErr w:type="spellStart"/>
      <w:r w:rsidRPr="007D026E">
        <w:rPr>
          <w:rFonts w:ascii="Times New Roman" w:hAnsi="Times New Roman"/>
          <w:sz w:val="24"/>
          <w:szCs w:val="24"/>
          <w:shd w:val="clear" w:color="auto" w:fill="FFFFFF"/>
        </w:rPr>
        <w:t>м.Миколаїв</w:t>
      </w:r>
      <w:proofErr w:type="spellEnd"/>
      <w:r w:rsidRPr="007D026E">
        <w:rPr>
          <w:rFonts w:ascii="Times New Roman" w:hAnsi="Times New Roman"/>
          <w:sz w:val="24"/>
          <w:szCs w:val="24"/>
          <w:shd w:val="clear" w:color="auto" w:fill="FFFFFF"/>
        </w:rPr>
        <w:t xml:space="preserve">, вул. Миколаївська 17, </w:t>
      </w:r>
      <w:r w:rsidRPr="007D026E">
        <w:rPr>
          <w:rFonts w:ascii="Times New Roman" w:hAnsi="Times New Roman"/>
          <w:sz w:val="24"/>
          <w:szCs w:val="24"/>
        </w:rPr>
        <w:t>відповідно до висновку департаменту архітектури та містобудування Миколаївської міської ради від 28.10.2021  №45635/12.01-47/21-2.</w:t>
      </w:r>
    </w:p>
    <w:p w:rsidR="003B0538" w:rsidRPr="007D026E" w:rsidRDefault="003B0538" w:rsidP="003B053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Землекористувачу:</w:t>
      </w:r>
    </w:p>
    <w:p w:rsidR="003B0538" w:rsidRPr="007D026E" w:rsidRDefault="003B0538" w:rsidP="003B053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укласти договір про встановлення земельного сервітуту на земельну ділянку;</w:t>
      </w:r>
    </w:p>
    <w:p w:rsidR="003B0538" w:rsidRPr="007D026E" w:rsidRDefault="003B0538" w:rsidP="003B053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забезпечувати вільний доступ для прокладання нових, ремонту та експлуатації існуючих інженерних мереж і споруд, розміщених у межах земельної ділянки;</w:t>
      </w:r>
    </w:p>
    <w:p w:rsidR="003B0538" w:rsidRPr="007D026E" w:rsidRDefault="003B0538" w:rsidP="003B053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зареєструвати земельний сервітут в порядку, встановленому для державної реєстрації прав на нерухоме майно;</w:t>
      </w:r>
    </w:p>
    <w:p w:rsidR="003B0538" w:rsidRPr="00ED2401" w:rsidRDefault="003B0538" w:rsidP="003B053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виконувати вимоги щодо обмежень у користуванні земельною ділянкою згідно з нормами чинного законодавства.</w:t>
      </w:r>
    </w:p>
    <w:p w:rsidR="003B0538" w:rsidRPr="007D026E" w:rsidRDefault="003B0538" w:rsidP="003B0538">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rsidR="003B0538" w:rsidRPr="007D026E" w:rsidRDefault="003B0538" w:rsidP="003B0538">
      <w:pPr>
        <w:pStyle w:val="a6"/>
        <w:rPr>
          <w:szCs w:val="24"/>
        </w:rPr>
      </w:pPr>
    </w:p>
    <w:p w:rsidR="003B0538" w:rsidRDefault="003B0538" w:rsidP="003B0538">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rsidR="003B0538" w:rsidRPr="007D026E" w:rsidRDefault="003B0538" w:rsidP="003B0538">
      <w:pPr>
        <w:tabs>
          <w:tab w:val="left" w:pos="6465"/>
        </w:tabs>
        <w:spacing w:after="0" w:line="240" w:lineRule="auto"/>
        <w:ind w:left="5886" w:hanging="5886"/>
        <w:jc w:val="both"/>
        <w:rPr>
          <w:rFonts w:ascii="Times New Roman" w:hAnsi="Times New Roman"/>
          <w:sz w:val="24"/>
          <w:szCs w:val="24"/>
        </w:rPr>
      </w:pPr>
    </w:p>
    <w:p w:rsidR="003B0538" w:rsidRDefault="003B0538" w:rsidP="003B0538">
      <w:pPr>
        <w:spacing w:after="0" w:line="240" w:lineRule="auto"/>
        <w:rPr>
          <w:rFonts w:ascii="Times New Roman" w:hAnsi="Times New Roman"/>
          <w:i/>
          <w:iCs/>
          <w:sz w:val="24"/>
          <w:szCs w:val="24"/>
        </w:rPr>
      </w:pPr>
      <w:r w:rsidRPr="005E3C6A">
        <w:rPr>
          <w:rFonts w:ascii="Times New Roman" w:hAnsi="Times New Roman"/>
          <w:i/>
          <w:iCs/>
          <w:sz w:val="24"/>
          <w:szCs w:val="24"/>
        </w:rPr>
        <w:t xml:space="preserve">Супровідний лист від 18.11.2021 №5433 </w:t>
      </w:r>
    </w:p>
    <w:p w:rsidR="003B0538" w:rsidRPr="003B0538" w:rsidRDefault="003B0538" w:rsidP="003B0538">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3B0538">
        <w:rPr>
          <w:rFonts w:ascii="Times New Roman" w:eastAsia="Times New Roman" w:hAnsi="Times New Roman"/>
          <w:bCs/>
          <w:sz w:val="24"/>
          <w:szCs w:val="24"/>
          <w:lang w:eastAsia="ru-RU"/>
        </w:rPr>
        <w:t xml:space="preserve">розгляд питання перенесено, вивчають депутати </w:t>
      </w:r>
      <w:proofErr w:type="spellStart"/>
      <w:r w:rsidRPr="003B0538">
        <w:rPr>
          <w:rFonts w:ascii="Times New Roman" w:eastAsia="Times New Roman" w:hAnsi="Times New Roman"/>
          <w:bCs/>
          <w:sz w:val="24"/>
          <w:szCs w:val="24"/>
          <w:lang w:eastAsia="ru-RU"/>
        </w:rPr>
        <w:t>Г.Ременнікова</w:t>
      </w:r>
      <w:proofErr w:type="spellEnd"/>
      <w:r w:rsidRPr="003B0538">
        <w:rPr>
          <w:rFonts w:ascii="Times New Roman" w:eastAsia="Times New Roman" w:hAnsi="Times New Roman"/>
          <w:bCs/>
          <w:sz w:val="24"/>
          <w:szCs w:val="24"/>
          <w:lang w:eastAsia="ru-RU"/>
        </w:rPr>
        <w:t xml:space="preserve">, </w:t>
      </w:r>
      <w:proofErr w:type="spellStart"/>
      <w:r w:rsidRPr="003B0538">
        <w:rPr>
          <w:rFonts w:ascii="Times New Roman" w:eastAsia="Times New Roman" w:hAnsi="Times New Roman"/>
          <w:bCs/>
          <w:sz w:val="24"/>
          <w:szCs w:val="24"/>
          <w:lang w:eastAsia="ru-RU"/>
        </w:rPr>
        <w:t>С.Щербаков</w:t>
      </w:r>
      <w:proofErr w:type="spellEnd"/>
      <w:r w:rsidRPr="003B0538">
        <w:rPr>
          <w:rFonts w:ascii="Times New Roman" w:eastAsia="Times New Roman" w:hAnsi="Times New Roman"/>
          <w:bCs/>
          <w:sz w:val="24"/>
          <w:szCs w:val="24"/>
          <w:lang w:eastAsia="ru-RU"/>
        </w:rPr>
        <w:t>.</w:t>
      </w:r>
    </w:p>
    <w:p w:rsidR="003B0538" w:rsidRDefault="003B0538" w:rsidP="003B0538">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Pr="003B0538">
        <w:rPr>
          <w:rFonts w:ascii="Times New Roman" w:eastAsia="Times New Roman" w:hAnsi="Times New Roman"/>
          <w:bCs/>
          <w:iCs/>
          <w:sz w:val="24"/>
          <w:szCs w:val="24"/>
        </w:rPr>
        <w:t>питання не розглядали.</w:t>
      </w:r>
    </w:p>
    <w:p w:rsidR="003B0538" w:rsidRDefault="00344A2D" w:rsidP="003B0538">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iCs/>
          <w:sz w:val="24"/>
          <w:szCs w:val="24"/>
        </w:rPr>
        <w:t>Від 21.12.2021 протокол №36</w:t>
      </w:r>
      <w:r w:rsidR="003B0538">
        <w:rPr>
          <w:rFonts w:ascii="Times New Roman" w:hAnsi="Times New Roman"/>
          <w:b/>
          <w:sz w:val="24"/>
          <w:szCs w:val="24"/>
        </w:rPr>
        <w:t xml:space="preserve"> </w:t>
      </w:r>
      <w:r w:rsidR="003B0538">
        <w:rPr>
          <w:rFonts w:ascii="Times New Roman" w:eastAsia="Times New Roman" w:hAnsi="Times New Roman"/>
          <w:sz w:val="24"/>
          <w:szCs w:val="24"/>
          <w:lang w:eastAsia="ru-RU"/>
        </w:rPr>
        <w:t>Погодити та</w:t>
      </w:r>
      <w:r w:rsidR="003B0538">
        <w:rPr>
          <w:rFonts w:ascii="Times New Roman" w:eastAsia="Times New Roman" w:hAnsi="Times New Roman"/>
          <w:b/>
          <w:bCs/>
          <w:sz w:val="24"/>
          <w:szCs w:val="24"/>
          <w:lang w:eastAsia="ru-RU"/>
        </w:rPr>
        <w:t xml:space="preserve"> </w:t>
      </w:r>
      <w:r w:rsidR="003B0538">
        <w:rPr>
          <w:rFonts w:ascii="Times New Roman" w:hAnsi="Times New Roman"/>
          <w:color w:val="000000"/>
          <w:sz w:val="24"/>
          <w:szCs w:val="24"/>
        </w:rPr>
        <w:t xml:space="preserve">рекомендувати міському голові винести </w:t>
      </w:r>
      <w:proofErr w:type="spellStart"/>
      <w:r w:rsidR="003B0538">
        <w:rPr>
          <w:rFonts w:ascii="Times New Roman" w:hAnsi="Times New Roman"/>
          <w:color w:val="000000"/>
          <w:sz w:val="24"/>
          <w:szCs w:val="24"/>
        </w:rPr>
        <w:t>проєкт</w:t>
      </w:r>
      <w:proofErr w:type="spellEnd"/>
      <w:r w:rsidR="003B0538">
        <w:rPr>
          <w:rFonts w:ascii="Times New Roman" w:hAnsi="Times New Roman"/>
          <w:color w:val="000000"/>
          <w:sz w:val="24"/>
          <w:szCs w:val="24"/>
        </w:rPr>
        <w:t xml:space="preserve"> рішення на розгляд сесії Миколаївської міської ради VIII скликання.</w:t>
      </w:r>
    </w:p>
    <w:p w:rsidR="00344A2D" w:rsidRPr="00AF696A" w:rsidRDefault="00344A2D" w:rsidP="00344A2D">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включено до порядку денного відповідно до листа </w:t>
      </w:r>
      <w:r>
        <w:rPr>
          <w:rFonts w:ascii="Times New Roman" w:hAnsi="Times New Roman" w:cs="Times New Roman"/>
          <w:i/>
          <w:sz w:val="24"/>
          <w:szCs w:val="24"/>
        </w:rPr>
        <w:t xml:space="preserve">заступника міського голови </w:t>
      </w:r>
      <w:proofErr w:type="spellStart"/>
      <w:r>
        <w:rPr>
          <w:rFonts w:ascii="Times New Roman" w:hAnsi="Times New Roman" w:cs="Times New Roman"/>
          <w:i/>
          <w:sz w:val="24"/>
          <w:szCs w:val="24"/>
        </w:rPr>
        <w:t>Ю.Андрієнко</w:t>
      </w:r>
      <w:proofErr w:type="spellEnd"/>
      <w:r>
        <w:rPr>
          <w:rFonts w:ascii="Times New Roman" w:hAnsi="Times New Roman" w:cs="Times New Roman"/>
          <w:i/>
          <w:sz w:val="24"/>
          <w:szCs w:val="24"/>
        </w:rPr>
        <w:t xml:space="preserve"> від 13.11.2023 за № 43251</w:t>
      </w:r>
      <w:r w:rsidRPr="00AF696A">
        <w:rPr>
          <w:rFonts w:ascii="Times New Roman" w:hAnsi="Times New Roman" w:cs="Times New Roman"/>
          <w:i/>
          <w:sz w:val="24"/>
          <w:szCs w:val="24"/>
        </w:rPr>
        <w:t>/11.02-03/23-2.</w:t>
      </w:r>
    </w:p>
    <w:p w:rsidR="004435C6" w:rsidRDefault="004435C6" w:rsidP="004435C6">
      <w:pPr>
        <w:spacing w:after="0" w:line="240" w:lineRule="auto"/>
        <w:rPr>
          <w:rFonts w:ascii="Times New Roman" w:hAnsi="Times New Roman" w:cs="Times New Roman"/>
          <w:b/>
          <w:sz w:val="24"/>
          <w:szCs w:val="24"/>
        </w:rPr>
      </w:pPr>
    </w:p>
    <w:p w:rsidR="004435C6" w:rsidRDefault="004435C6" w:rsidP="004435C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w:t>
      </w:r>
      <w:r w:rsidR="007374A9">
        <w:rPr>
          <w:rFonts w:ascii="Times New Roman" w:eastAsia="Times New Roman" w:hAnsi="Times New Roman"/>
          <w:b/>
          <w:sz w:val="24"/>
          <w:szCs w:val="24"/>
        </w:rPr>
        <w:t>а засіданні постійної комісії 24</w:t>
      </w:r>
      <w:r>
        <w:rPr>
          <w:rFonts w:ascii="Times New Roman" w:eastAsia="Times New Roman" w:hAnsi="Times New Roman"/>
          <w:b/>
          <w:sz w:val="24"/>
          <w:szCs w:val="24"/>
        </w:rPr>
        <w:t>.11.2023.</w:t>
      </w:r>
    </w:p>
    <w:p w:rsidR="004435C6" w:rsidRDefault="004435C6" w:rsidP="004435C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вивчає депутат міської ради </w:t>
      </w:r>
      <w:proofErr w:type="spellStart"/>
      <w:r>
        <w:rPr>
          <w:rFonts w:ascii="Times New Roman" w:hAnsi="Times New Roman"/>
          <w:sz w:val="24"/>
          <w:szCs w:val="24"/>
        </w:rPr>
        <w:t>Г.Ременнікова</w:t>
      </w:r>
      <w:proofErr w:type="spellEnd"/>
      <w:r>
        <w:rPr>
          <w:rFonts w:ascii="Times New Roman" w:hAnsi="Times New Roman"/>
          <w:sz w:val="24"/>
          <w:szCs w:val="24"/>
        </w:rPr>
        <w:t>.</w:t>
      </w:r>
    </w:p>
    <w:p w:rsidR="004435C6" w:rsidRDefault="004435C6" w:rsidP="004435C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2A0B6C" w:rsidRPr="00BF59CE" w:rsidRDefault="002A0B6C" w:rsidP="002F1F1D">
      <w:pPr>
        <w:spacing w:after="0" w:line="240" w:lineRule="auto"/>
        <w:jc w:val="both"/>
        <w:rPr>
          <w:rFonts w:ascii="Times New Roman" w:hAnsi="Times New Roman" w:cs="Times New Roman"/>
          <w:b/>
          <w:sz w:val="24"/>
          <w:szCs w:val="24"/>
        </w:rPr>
      </w:pPr>
    </w:p>
    <w:p w:rsidR="001333A2" w:rsidRPr="001333A2" w:rsidRDefault="001333A2" w:rsidP="001333A2">
      <w:pPr>
        <w:pStyle w:val="a5"/>
        <w:numPr>
          <w:ilvl w:val="1"/>
          <w:numId w:val="9"/>
        </w:numPr>
        <w:spacing w:after="0" w:line="240" w:lineRule="auto"/>
        <w:jc w:val="both"/>
        <w:rPr>
          <w:rFonts w:ascii="Times New Roman" w:eastAsia="Times New Roman" w:hAnsi="Times New Roman"/>
          <w:color w:val="000000"/>
          <w:spacing w:val="-4"/>
          <w:sz w:val="24"/>
          <w:szCs w:val="24"/>
          <w:lang w:eastAsia="ru-RU"/>
        </w:rPr>
      </w:pPr>
      <w:r w:rsidRPr="001333A2">
        <w:rPr>
          <w:rFonts w:ascii="Times New Roman" w:eastAsia="Times New Roman" w:hAnsi="Times New Roman"/>
          <w:color w:val="000000"/>
          <w:spacing w:val="-4"/>
          <w:sz w:val="24"/>
          <w:szCs w:val="24"/>
          <w:lang w:val="en-US" w:eastAsia="ru-RU"/>
        </w:rPr>
        <w:t>S</w:t>
      </w:r>
      <w:r w:rsidRPr="001333A2">
        <w:rPr>
          <w:rFonts w:ascii="Times New Roman" w:eastAsia="Times New Roman" w:hAnsi="Times New Roman"/>
          <w:color w:val="000000"/>
          <w:spacing w:val="-4"/>
          <w:sz w:val="24"/>
          <w:szCs w:val="24"/>
          <w:lang w:eastAsia="ru-RU"/>
        </w:rPr>
        <w:t>-</w:t>
      </w:r>
      <w:proofErr w:type="spellStart"/>
      <w:r w:rsidRPr="001333A2">
        <w:rPr>
          <w:rFonts w:ascii="Times New Roman" w:eastAsia="Times New Roman" w:hAnsi="Times New Roman"/>
          <w:color w:val="000000"/>
          <w:spacing w:val="-4"/>
          <w:sz w:val="24"/>
          <w:szCs w:val="24"/>
          <w:lang w:val="en-US" w:eastAsia="ru-RU"/>
        </w:rPr>
        <w:t>zr</w:t>
      </w:r>
      <w:proofErr w:type="spellEnd"/>
      <w:r w:rsidRPr="001333A2">
        <w:rPr>
          <w:rFonts w:ascii="Times New Roman" w:eastAsia="Times New Roman" w:hAnsi="Times New Roman"/>
          <w:color w:val="000000"/>
          <w:spacing w:val="-4"/>
          <w:sz w:val="24"/>
          <w:szCs w:val="24"/>
          <w:lang w:eastAsia="ru-RU"/>
        </w:rPr>
        <w:t>- 136</w:t>
      </w:r>
    </w:p>
    <w:p w:rsidR="001333A2" w:rsidRPr="00565BEB" w:rsidRDefault="001333A2" w:rsidP="001333A2">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rsidR="001333A2" w:rsidRPr="00565BEB" w:rsidRDefault="001333A2" w:rsidP="001333A2">
      <w:pPr>
        <w:shd w:val="clear" w:color="auto" w:fill="FFFFFF"/>
        <w:spacing w:after="0" w:line="240" w:lineRule="auto"/>
        <w:ind w:right="3118"/>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громадянам </w:t>
      </w:r>
      <w:proofErr w:type="spellStart"/>
      <w:r w:rsidRPr="00565BEB">
        <w:rPr>
          <w:rFonts w:ascii="Times New Roman" w:eastAsia="Times New Roman" w:hAnsi="Times New Roman"/>
          <w:sz w:val="24"/>
          <w:szCs w:val="24"/>
          <w:lang w:eastAsia="ru-RU"/>
        </w:rPr>
        <w:t>Швиденку</w:t>
      </w:r>
      <w:proofErr w:type="spellEnd"/>
      <w:r w:rsidRPr="00565BEB">
        <w:rPr>
          <w:rFonts w:ascii="Times New Roman" w:eastAsia="Times New Roman" w:hAnsi="Times New Roman"/>
          <w:sz w:val="24"/>
          <w:szCs w:val="24"/>
          <w:lang w:eastAsia="ru-RU"/>
        </w:rPr>
        <w:t xml:space="preserve"> Анатолію Федоровичу та </w:t>
      </w:r>
      <w:proofErr w:type="spellStart"/>
      <w:r w:rsidRPr="00565BEB">
        <w:rPr>
          <w:rFonts w:ascii="Times New Roman" w:eastAsia="Times New Roman" w:hAnsi="Times New Roman"/>
          <w:sz w:val="24"/>
          <w:szCs w:val="24"/>
          <w:lang w:eastAsia="ru-RU"/>
        </w:rPr>
        <w:t>Швиденко</w:t>
      </w:r>
      <w:proofErr w:type="spellEnd"/>
      <w:r w:rsidRPr="00565BEB">
        <w:rPr>
          <w:rFonts w:ascii="Times New Roman" w:eastAsia="Times New Roman" w:hAnsi="Times New Roman"/>
          <w:sz w:val="24"/>
          <w:szCs w:val="24"/>
          <w:lang w:eastAsia="ru-RU"/>
        </w:rPr>
        <w:t xml:space="preserve"> Валентині Миколаївні згод</w:t>
      </w:r>
      <w:r w:rsidRPr="00565BEB">
        <w:rPr>
          <w:rFonts w:ascii="Times New Roman" w:eastAsia="Times New Roman" w:hAnsi="Times New Roman"/>
          <w:sz w:val="24"/>
          <w:szCs w:val="24"/>
          <w:lang w:val="ru-RU" w:eastAsia="ru-RU"/>
        </w:rPr>
        <w:t>и</w:t>
      </w:r>
      <w:r w:rsidRPr="00565BEB">
        <w:rPr>
          <w:rFonts w:ascii="Times New Roman" w:eastAsia="Times New Roman" w:hAnsi="Times New Roman"/>
          <w:color w:val="000000"/>
          <w:spacing w:val="-4"/>
          <w:sz w:val="24"/>
          <w:szCs w:val="24"/>
          <w:lang w:eastAsia="ru-RU"/>
        </w:rPr>
        <w:t xml:space="preserve"> на розроблення технічної документації із землеустрою    щодо</w:t>
      </w:r>
      <w:r w:rsidRPr="00565BEB">
        <w:rPr>
          <w:rFonts w:ascii="Times New Roman" w:hAnsi="Times New Roman"/>
          <w:color w:val="000000"/>
          <w:spacing w:val="-4"/>
          <w:sz w:val="24"/>
          <w:szCs w:val="24"/>
        </w:rPr>
        <w:t xml:space="preserve"> поділу земельної ділянки</w:t>
      </w:r>
      <w:r w:rsidRPr="00565BEB">
        <w:rPr>
          <w:rFonts w:ascii="Times New Roman" w:eastAsia="Times New Roman" w:hAnsi="Times New Roman"/>
          <w:color w:val="000000"/>
          <w:spacing w:val="-4"/>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по </w:t>
      </w:r>
      <w:r w:rsidRPr="00565BEB">
        <w:rPr>
          <w:rFonts w:ascii="Times New Roman" w:eastAsia="Times New Roman" w:hAnsi="Times New Roman"/>
          <w:sz w:val="24"/>
          <w:szCs w:val="24"/>
          <w:lang w:eastAsia="ru-RU"/>
        </w:rPr>
        <w:t xml:space="preserve">вул. Театральній,45-а/1, 45-а/2, 45-а/4, 45-а/5 </w:t>
      </w:r>
      <w:r w:rsidRPr="00565BEB">
        <w:rPr>
          <w:rFonts w:ascii="Times New Roman" w:eastAsia="Times New Roman" w:hAnsi="Times New Roman"/>
          <w:color w:val="000000"/>
          <w:spacing w:val="7"/>
          <w:sz w:val="24"/>
          <w:szCs w:val="24"/>
          <w:lang w:eastAsia="ru-RU"/>
        </w:rPr>
        <w:t xml:space="preserve">в </w:t>
      </w:r>
      <w:proofErr w:type="spellStart"/>
      <w:r w:rsidRPr="00565BEB">
        <w:rPr>
          <w:rFonts w:ascii="Times New Roman" w:eastAsia="Times New Roman" w:hAnsi="Times New Roman"/>
          <w:color w:val="000000"/>
          <w:spacing w:val="7"/>
          <w:sz w:val="24"/>
          <w:szCs w:val="24"/>
          <w:lang w:eastAsia="ru-RU"/>
        </w:rPr>
        <w:t>Інгульському</w:t>
      </w:r>
      <w:proofErr w:type="spellEnd"/>
      <w:r w:rsidRPr="00565BEB">
        <w:rPr>
          <w:rFonts w:ascii="Times New Roman" w:eastAsia="Times New Roman" w:hAnsi="Times New Roman"/>
          <w:color w:val="000000"/>
          <w:spacing w:val="7"/>
          <w:sz w:val="24"/>
          <w:szCs w:val="24"/>
          <w:lang w:eastAsia="ru-RU"/>
        </w:rPr>
        <w:t xml:space="preserve"> район</w:t>
      </w:r>
      <w:r w:rsidRPr="00565BEB">
        <w:rPr>
          <w:rFonts w:ascii="Times New Roman" w:eastAsia="Times New Roman" w:hAnsi="Times New Roman"/>
          <w:color w:val="000000"/>
          <w:spacing w:val="7"/>
          <w:sz w:val="24"/>
          <w:szCs w:val="24"/>
          <w:lang w:val="ru-RU" w:eastAsia="ru-RU"/>
        </w:rPr>
        <w:t>і</w:t>
      </w:r>
      <w:r w:rsidRPr="00565BEB">
        <w:rPr>
          <w:rFonts w:ascii="Times New Roman" w:eastAsia="Times New Roman" w:hAnsi="Times New Roman"/>
          <w:color w:val="000000"/>
          <w:spacing w:val="7"/>
          <w:sz w:val="24"/>
          <w:szCs w:val="24"/>
          <w:lang w:eastAsia="ru-RU"/>
        </w:rPr>
        <w:t xml:space="preserve"> </w:t>
      </w:r>
      <w:r w:rsidRPr="00565BEB">
        <w:rPr>
          <w:rFonts w:ascii="Times New Roman" w:eastAsia="Times New Roman" w:hAnsi="Times New Roman"/>
          <w:color w:val="000000"/>
          <w:spacing w:val="2"/>
          <w:sz w:val="24"/>
          <w:szCs w:val="24"/>
          <w:lang w:eastAsia="ru-RU"/>
        </w:rPr>
        <w:t>м. Миколаєва (забудована земельна ділянка)</w:t>
      </w:r>
    </w:p>
    <w:p w:rsidR="001333A2" w:rsidRPr="00565BEB" w:rsidRDefault="001333A2" w:rsidP="001333A2">
      <w:pPr>
        <w:shd w:val="clear" w:color="auto" w:fill="FFFFFF"/>
        <w:spacing w:after="0" w:line="240" w:lineRule="auto"/>
        <w:ind w:right="1478"/>
        <w:jc w:val="both"/>
        <w:rPr>
          <w:rFonts w:ascii="Times New Roman" w:eastAsia="Times New Roman" w:hAnsi="Times New Roman"/>
          <w:sz w:val="24"/>
          <w:szCs w:val="24"/>
          <w:lang w:eastAsia="ru-RU"/>
        </w:rPr>
      </w:pPr>
    </w:p>
    <w:p w:rsidR="001333A2" w:rsidRPr="00565BEB" w:rsidRDefault="001333A2" w:rsidP="001333A2">
      <w:pPr>
        <w:shd w:val="clear" w:color="auto" w:fill="FFFFFF"/>
        <w:spacing w:after="0" w:line="240" w:lineRule="auto"/>
        <w:ind w:right="113"/>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2"/>
          <w:sz w:val="24"/>
          <w:szCs w:val="24"/>
          <w:lang w:eastAsia="ru-RU"/>
        </w:rPr>
        <w:t xml:space="preserve">          Розглянувши звернення громадян</w:t>
      </w:r>
      <w:r w:rsidRPr="00565BEB">
        <w:rPr>
          <w:rFonts w:ascii="Times New Roman" w:hAnsi="Times New Roman"/>
          <w:sz w:val="24"/>
          <w:szCs w:val="24"/>
        </w:rPr>
        <w:t xml:space="preserve">, дозвільну справу від 12.10.2021 №23064-000527740-007-16,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565BEB">
        <w:rPr>
          <w:rFonts w:ascii="Times New Roman" w:hAnsi="Times New Roman"/>
          <w:sz w:val="24"/>
          <w:szCs w:val="24"/>
          <w:lang w:val="ru-RU"/>
        </w:rPr>
        <w:t>України</w:t>
      </w:r>
      <w:proofErr w:type="spellEnd"/>
      <w:r w:rsidRPr="00565BEB">
        <w:rPr>
          <w:rFonts w:ascii="Times New Roman" w:hAnsi="Times New Roman"/>
          <w:sz w:val="24"/>
          <w:szCs w:val="24"/>
          <w:lang w:val="ru-RU"/>
        </w:rPr>
        <w:t xml:space="preserve">, </w:t>
      </w:r>
      <w:proofErr w:type="spellStart"/>
      <w:r w:rsidRPr="00565BEB">
        <w:rPr>
          <w:rFonts w:ascii="Times New Roman" w:hAnsi="Times New Roman"/>
          <w:sz w:val="24"/>
          <w:szCs w:val="24"/>
          <w:lang w:val="ru-RU"/>
        </w:rPr>
        <w:t>Земельним</w:t>
      </w:r>
      <w:proofErr w:type="spellEnd"/>
      <w:r w:rsidRPr="00565BEB">
        <w:rPr>
          <w:rFonts w:ascii="Times New Roman" w:hAnsi="Times New Roman"/>
          <w:sz w:val="24"/>
          <w:szCs w:val="24"/>
          <w:lang w:val="ru-RU"/>
        </w:rPr>
        <w:t xml:space="preserve"> кодексом </w:t>
      </w:r>
      <w:proofErr w:type="spellStart"/>
      <w:r w:rsidRPr="00565BEB">
        <w:rPr>
          <w:rFonts w:ascii="Times New Roman" w:hAnsi="Times New Roman"/>
          <w:sz w:val="24"/>
          <w:szCs w:val="24"/>
          <w:lang w:val="ru-RU"/>
        </w:rPr>
        <w:t>України</w:t>
      </w:r>
      <w:proofErr w:type="spellEnd"/>
      <w:r w:rsidRPr="00565BEB">
        <w:rPr>
          <w:rFonts w:ascii="Times New Roman" w:hAnsi="Times New Roman"/>
          <w:sz w:val="24"/>
          <w:szCs w:val="24"/>
          <w:lang w:val="ru-RU"/>
        </w:rPr>
        <w:t xml:space="preserve">, Законами </w:t>
      </w:r>
      <w:proofErr w:type="spellStart"/>
      <w:r w:rsidRPr="00565BEB">
        <w:rPr>
          <w:rFonts w:ascii="Times New Roman" w:hAnsi="Times New Roman"/>
          <w:sz w:val="24"/>
          <w:szCs w:val="24"/>
          <w:lang w:val="ru-RU"/>
        </w:rPr>
        <w:t>України</w:t>
      </w:r>
      <w:proofErr w:type="spellEnd"/>
      <w:r w:rsidRPr="00565BEB">
        <w:rPr>
          <w:rFonts w:ascii="Times New Roman" w:hAnsi="Times New Roman"/>
          <w:sz w:val="24"/>
          <w:szCs w:val="24"/>
          <w:lang w:val="ru-RU"/>
        </w:rPr>
        <w:t xml:space="preserve"> «Про </w:t>
      </w:r>
      <w:proofErr w:type="spellStart"/>
      <w:r w:rsidRPr="00565BEB">
        <w:rPr>
          <w:rFonts w:ascii="Times New Roman" w:hAnsi="Times New Roman"/>
          <w:sz w:val="24"/>
          <w:szCs w:val="24"/>
          <w:lang w:val="ru-RU"/>
        </w:rPr>
        <w:t>землеустрій</w:t>
      </w:r>
      <w:proofErr w:type="spellEnd"/>
      <w:r w:rsidRPr="00565BEB">
        <w:rPr>
          <w:rFonts w:ascii="Times New Roman" w:hAnsi="Times New Roman"/>
          <w:sz w:val="24"/>
          <w:szCs w:val="24"/>
          <w:lang w:val="ru-RU"/>
        </w:rPr>
        <w:t xml:space="preserve">», «Про </w:t>
      </w:r>
      <w:proofErr w:type="spellStart"/>
      <w:r w:rsidRPr="00565BEB">
        <w:rPr>
          <w:rFonts w:ascii="Times New Roman" w:hAnsi="Times New Roman"/>
          <w:sz w:val="24"/>
          <w:szCs w:val="24"/>
          <w:lang w:val="ru-RU"/>
        </w:rPr>
        <w:t>місцеве</w:t>
      </w:r>
      <w:proofErr w:type="spellEnd"/>
      <w:r w:rsidRPr="00565BEB">
        <w:rPr>
          <w:rFonts w:ascii="Times New Roman" w:hAnsi="Times New Roman"/>
          <w:sz w:val="24"/>
          <w:szCs w:val="24"/>
          <w:lang w:val="ru-RU"/>
        </w:rPr>
        <w:t xml:space="preserve"> </w:t>
      </w:r>
      <w:proofErr w:type="spellStart"/>
      <w:r w:rsidRPr="00565BEB">
        <w:rPr>
          <w:rFonts w:ascii="Times New Roman" w:hAnsi="Times New Roman"/>
          <w:sz w:val="24"/>
          <w:szCs w:val="24"/>
          <w:lang w:val="ru-RU"/>
        </w:rPr>
        <w:t>самоврядування</w:t>
      </w:r>
      <w:proofErr w:type="spellEnd"/>
      <w:r w:rsidRPr="00565BEB">
        <w:rPr>
          <w:rFonts w:ascii="Times New Roman" w:hAnsi="Times New Roman"/>
          <w:sz w:val="24"/>
          <w:szCs w:val="24"/>
          <w:lang w:val="ru-RU"/>
        </w:rPr>
        <w:t xml:space="preserve"> в </w:t>
      </w:r>
      <w:proofErr w:type="spellStart"/>
      <w:r w:rsidRPr="00565BEB">
        <w:rPr>
          <w:rFonts w:ascii="Times New Roman" w:hAnsi="Times New Roman"/>
          <w:sz w:val="24"/>
          <w:szCs w:val="24"/>
          <w:lang w:val="ru-RU"/>
        </w:rPr>
        <w:t>Україні</w:t>
      </w:r>
      <w:proofErr w:type="spellEnd"/>
      <w:r w:rsidRPr="00565BEB">
        <w:rPr>
          <w:rFonts w:ascii="Times New Roman" w:hAnsi="Times New Roman"/>
          <w:sz w:val="24"/>
          <w:szCs w:val="24"/>
          <w:lang w:val="ru-RU"/>
        </w:rPr>
        <w:t xml:space="preserve">», </w:t>
      </w:r>
      <w:proofErr w:type="spellStart"/>
      <w:r w:rsidRPr="00565BEB">
        <w:rPr>
          <w:rFonts w:ascii="Times New Roman" w:hAnsi="Times New Roman"/>
          <w:sz w:val="24"/>
          <w:szCs w:val="24"/>
          <w:lang w:val="ru-RU"/>
        </w:rPr>
        <w:t>міська</w:t>
      </w:r>
      <w:proofErr w:type="spellEnd"/>
      <w:r w:rsidRPr="00565BEB">
        <w:rPr>
          <w:rFonts w:ascii="Times New Roman" w:hAnsi="Times New Roman"/>
          <w:sz w:val="24"/>
          <w:szCs w:val="24"/>
          <w:lang w:val="ru-RU"/>
        </w:rPr>
        <w:t xml:space="preserve"> рада</w:t>
      </w:r>
    </w:p>
    <w:p w:rsidR="001333A2" w:rsidRPr="00565BEB" w:rsidRDefault="001333A2" w:rsidP="001333A2">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rsidR="001333A2" w:rsidRPr="00565BEB" w:rsidRDefault="001333A2" w:rsidP="001333A2">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rsidR="001333A2" w:rsidRPr="00565BEB" w:rsidRDefault="001333A2" w:rsidP="001333A2">
      <w:pPr>
        <w:shd w:val="clear" w:color="auto" w:fill="FFFFFF"/>
        <w:spacing w:after="0" w:line="240" w:lineRule="auto"/>
        <w:jc w:val="both"/>
        <w:rPr>
          <w:rFonts w:ascii="Times New Roman" w:eastAsia="Times New Roman" w:hAnsi="Times New Roman"/>
          <w:color w:val="000000"/>
          <w:spacing w:val="-5"/>
          <w:sz w:val="24"/>
          <w:szCs w:val="24"/>
          <w:lang w:eastAsia="ru-RU"/>
        </w:rPr>
      </w:pPr>
    </w:p>
    <w:p w:rsidR="001333A2" w:rsidRPr="00565BEB" w:rsidRDefault="001333A2" w:rsidP="001333A2">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 Надати громадянам </w:t>
      </w:r>
      <w:proofErr w:type="spellStart"/>
      <w:r w:rsidRPr="00565BEB">
        <w:rPr>
          <w:rFonts w:ascii="Times New Roman" w:eastAsia="Times New Roman" w:hAnsi="Times New Roman"/>
          <w:sz w:val="24"/>
          <w:szCs w:val="24"/>
          <w:lang w:eastAsia="ru-RU"/>
        </w:rPr>
        <w:t>Швиденку</w:t>
      </w:r>
      <w:proofErr w:type="spellEnd"/>
      <w:r w:rsidRPr="00565BEB">
        <w:rPr>
          <w:rFonts w:ascii="Times New Roman" w:eastAsia="Times New Roman" w:hAnsi="Times New Roman"/>
          <w:sz w:val="24"/>
          <w:szCs w:val="24"/>
          <w:lang w:eastAsia="ru-RU"/>
        </w:rPr>
        <w:t xml:space="preserve"> Анатолію Федоровичу та </w:t>
      </w:r>
      <w:proofErr w:type="spellStart"/>
      <w:r w:rsidRPr="00565BEB">
        <w:rPr>
          <w:rFonts w:ascii="Times New Roman" w:eastAsia="Times New Roman" w:hAnsi="Times New Roman"/>
          <w:sz w:val="24"/>
          <w:szCs w:val="24"/>
          <w:lang w:eastAsia="ru-RU"/>
        </w:rPr>
        <w:t>Швиденко</w:t>
      </w:r>
      <w:proofErr w:type="spellEnd"/>
      <w:r w:rsidRPr="00565BEB">
        <w:rPr>
          <w:rFonts w:ascii="Times New Roman" w:eastAsia="Times New Roman" w:hAnsi="Times New Roman"/>
          <w:sz w:val="24"/>
          <w:szCs w:val="24"/>
          <w:lang w:eastAsia="ru-RU"/>
        </w:rPr>
        <w:t xml:space="preserve"> Валентині Миколаївні згоду</w:t>
      </w:r>
      <w:r w:rsidRPr="00565BEB">
        <w:rPr>
          <w:rFonts w:ascii="Times New Roman" w:eastAsia="Times New Roman" w:hAnsi="Times New Roman"/>
          <w:color w:val="000000"/>
          <w:spacing w:val="-4"/>
          <w:sz w:val="24"/>
          <w:szCs w:val="24"/>
          <w:lang w:eastAsia="ru-RU"/>
        </w:rPr>
        <w:t xml:space="preserve"> на розроблення технічної документації із землеустрою щодо поділу земельної </w:t>
      </w:r>
      <w:r w:rsidRPr="00565BEB">
        <w:rPr>
          <w:rFonts w:ascii="Times New Roman" w:eastAsia="Times New Roman" w:hAnsi="Times New Roman"/>
          <w:color w:val="000000"/>
          <w:sz w:val="24"/>
          <w:szCs w:val="24"/>
          <w:lang w:eastAsia="ru-RU"/>
        </w:rPr>
        <w:t xml:space="preserve">ділянки </w:t>
      </w:r>
      <w:r w:rsidRPr="00565BEB">
        <w:rPr>
          <w:rFonts w:ascii="Times New Roman" w:eastAsia="Times New Roman" w:hAnsi="Times New Roman"/>
          <w:sz w:val="24"/>
          <w:szCs w:val="24"/>
          <w:lang w:eastAsia="ru-RU"/>
        </w:rPr>
        <w:t xml:space="preserve">площею 792 </w:t>
      </w:r>
      <w:proofErr w:type="spellStart"/>
      <w:r w:rsidRPr="00565BEB">
        <w:rPr>
          <w:rFonts w:ascii="Times New Roman" w:eastAsia="Times New Roman" w:hAnsi="Times New Roman"/>
          <w:sz w:val="24"/>
          <w:szCs w:val="24"/>
          <w:lang w:eastAsia="ru-RU"/>
        </w:rPr>
        <w:t>кв.м</w:t>
      </w:r>
      <w:proofErr w:type="spellEnd"/>
      <w:r w:rsidRPr="00565BEB">
        <w:rPr>
          <w:rFonts w:ascii="Times New Roman" w:eastAsia="Times New Roman" w:hAnsi="Times New Roman"/>
          <w:sz w:val="24"/>
          <w:szCs w:val="24"/>
          <w:lang w:eastAsia="ru-RU"/>
        </w:rPr>
        <w:t xml:space="preserve"> (кадастровий номер 4810136900:01:069:0033), наданої  рішенням  міської ради від </w:t>
      </w:r>
      <w:smartTag w:uri="urn:schemas-microsoft-com:office:smarttags" w:element="date">
        <w:smartTagPr>
          <w:attr w:name="ls" w:val="trans"/>
          <w:attr w:name="Month" w:val="04"/>
          <w:attr w:name="Day" w:val="04"/>
          <w:attr w:name="Year" w:val="2013"/>
        </w:smartTagPr>
        <w:r w:rsidRPr="00565BEB">
          <w:rPr>
            <w:rFonts w:ascii="Times New Roman" w:eastAsia="Times New Roman" w:hAnsi="Times New Roman"/>
            <w:sz w:val="24"/>
            <w:szCs w:val="24"/>
            <w:lang w:eastAsia="ru-RU"/>
          </w:rPr>
          <w:t>04.04.2013</w:t>
        </w:r>
      </w:smartTag>
      <w:r w:rsidRPr="00565BEB">
        <w:rPr>
          <w:rFonts w:ascii="Times New Roman" w:eastAsia="Times New Roman" w:hAnsi="Times New Roman"/>
          <w:sz w:val="24"/>
          <w:szCs w:val="24"/>
          <w:lang w:eastAsia="ru-RU"/>
        </w:rPr>
        <w:t xml:space="preserve">  №27/44 в оренду із співвласниками,</w:t>
      </w:r>
      <w:r w:rsidRPr="00565BEB">
        <w:rPr>
          <w:rFonts w:ascii="Times New Roman" w:hAnsi="Times New Roman"/>
          <w:sz w:val="24"/>
          <w:szCs w:val="24"/>
        </w:rPr>
        <w:t xml:space="preserve"> на дві відокремлені,</w:t>
      </w:r>
      <w:r w:rsidRPr="00565BEB">
        <w:rPr>
          <w:rFonts w:ascii="Times New Roman" w:eastAsia="Times New Roman" w:hAnsi="Times New Roman"/>
          <w:color w:val="000000"/>
          <w:spacing w:val="-4"/>
          <w:sz w:val="24"/>
          <w:szCs w:val="24"/>
          <w:lang w:eastAsia="ru-RU"/>
        </w:rPr>
        <w:t xml:space="preserve">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В.03.14, з метою передачі земельної ділянки орієнтовною площею 198 </w:t>
      </w:r>
      <w:proofErr w:type="spellStart"/>
      <w:r w:rsidRPr="00565BEB">
        <w:rPr>
          <w:rFonts w:ascii="Times New Roman" w:hAnsi="Times New Roman"/>
          <w:sz w:val="24"/>
          <w:szCs w:val="24"/>
        </w:rPr>
        <w:t>кв.м</w:t>
      </w:r>
      <w:proofErr w:type="spellEnd"/>
      <w:r w:rsidRPr="00565BEB">
        <w:rPr>
          <w:rFonts w:ascii="Times New Roman" w:hAnsi="Times New Roman"/>
          <w:sz w:val="24"/>
          <w:szCs w:val="24"/>
        </w:rPr>
        <w:t xml:space="preserve"> в оренду  </w:t>
      </w:r>
      <w:r w:rsidRPr="00565BEB">
        <w:rPr>
          <w:rFonts w:ascii="Times New Roman" w:eastAsia="Times New Roman" w:hAnsi="Times New Roman"/>
          <w:sz w:val="24"/>
          <w:szCs w:val="24"/>
          <w:lang w:eastAsia="ru-RU"/>
        </w:rPr>
        <w:t xml:space="preserve">для обслуговування нежитлових   приміщень   по вул. Театральній,45-а/5   в </w:t>
      </w:r>
      <w:proofErr w:type="spellStart"/>
      <w:r w:rsidRPr="00565BEB">
        <w:rPr>
          <w:rFonts w:ascii="Times New Roman" w:eastAsia="Times New Roman" w:hAnsi="Times New Roman"/>
          <w:sz w:val="24"/>
          <w:szCs w:val="24"/>
          <w:lang w:eastAsia="ru-RU"/>
        </w:rPr>
        <w:t>Інгульському</w:t>
      </w:r>
      <w:proofErr w:type="spellEnd"/>
      <w:r w:rsidRPr="00565BEB">
        <w:rPr>
          <w:rFonts w:ascii="Times New Roman" w:eastAsia="Times New Roman" w:hAnsi="Times New Roman"/>
          <w:sz w:val="24"/>
          <w:szCs w:val="24"/>
          <w:lang w:eastAsia="ru-RU"/>
        </w:rPr>
        <w:t xml:space="preserve"> районі м. Миколаєва,  </w:t>
      </w:r>
      <w:r w:rsidRPr="00565BEB">
        <w:rPr>
          <w:rFonts w:ascii="Times New Roman" w:hAnsi="Times New Roman"/>
          <w:sz w:val="24"/>
          <w:szCs w:val="24"/>
        </w:rPr>
        <w:t xml:space="preserve">земельну ділянку площею 594 </w:t>
      </w:r>
      <w:proofErr w:type="spellStart"/>
      <w:r w:rsidRPr="00565BEB">
        <w:rPr>
          <w:rFonts w:ascii="Times New Roman" w:hAnsi="Times New Roman"/>
          <w:sz w:val="24"/>
          <w:szCs w:val="24"/>
        </w:rPr>
        <w:t>кв.м</w:t>
      </w:r>
      <w:proofErr w:type="spellEnd"/>
      <w:r w:rsidRPr="00565BEB">
        <w:rPr>
          <w:rFonts w:ascii="Times New Roman" w:hAnsi="Times New Roman"/>
          <w:sz w:val="24"/>
          <w:szCs w:val="24"/>
        </w:rPr>
        <w:t xml:space="preserve"> залишити в оренді співвласників для обслуговування нерухомого майна по </w:t>
      </w:r>
      <w:r w:rsidRPr="00565BEB">
        <w:rPr>
          <w:rFonts w:ascii="Times New Roman" w:eastAsia="Times New Roman" w:hAnsi="Times New Roman"/>
          <w:sz w:val="24"/>
          <w:szCs w:val="24"/>
          <w:lang w:eastAsia="ru-RU"/>
        </w:rPr>
        <w:t xml:space="preserve">вул. Театральній,45-а/1, вул. Театральній, 45-а/2, вул. Театральній, 45-а/4   в     </w:t>
      </w:r>
      <w:proofErr w:type="spellStart"/>
      <w:r w:rsidRPr="00565BEB">
        <w:rPr>
          <w:rFonts w:ascii="Times New Roman" w:eastAsia="Times New Roman" w:hAnsi="Times New Roman"/>
          <w:sz w:val="24"/>
          <w:szCs w:val="24"/>
          <w:lang w:eastAsia="ru-RU"/>
        </w:rPr>
        <w:t>Інгульському</w:t>
      </w:r>
      <w:proofErr w:type="spellEnd"/>
      <w:r w:rsidRPr="00565BEB">
        <w:rPr>
          <w:rFonts w:ascii="Times New Roman" w:eastAsia="Times New Roman" w:hAnsi="Times New Roman"/>
          <w:sz w:val="24"/>
          <w:szCs w:val="24"/>
          <w:lang w:eastAsia="ru-RU"/>
        </w:rPr>
        <w:t xml:space="preserve">  районі м. Миколаєва (з визначенням ідеальної частки), відповідно до висновку</w:t>
      </w:r>
      <w:r w:rsidRPr="00565BEB">
        <w:rPr>
          <w:rFonts w:ascii="Times New Roman" w:eastAsia="Times New Roman" w:hAnsi="Times New Roman"/>
          <w:color w:val="000000"/>
          <w:sz w:val="24"/>
          <w:szCs w:val="24"/>
          <w:lang w:eastAsia="ru-RU"/>
        </w:rPr>
        <w:t xml:space="preserve"> департаменту архітектури та містобудування Миколаївської міської ради</w:t>
      </w:r>
      <w:r w:rsidRPr="00565BEB">
        <w:rPr>
          <w:rFonts w:ascii="Times New Roman" w:eastAsia="Times New Roman" w:hAnsi="Times New Roman"/>
          <w:sz w:val="24"/>
          <w:szCs w:val="24"/>
          <w:lang w:eastAsia="ru-RU"/>
        </w:rPr>
        <w:t xml:space="preserve"> від </w:t>
      </w:r>
      <w:smartTag w:uri="urn:schemas-microsoft-com:office:smarttags" w:element="date">
        <w:smartTagPr>
          <w:attr w:name="ls" w:val="trans"/>
          <w:attr w:name="Month" w:val="10"/>
          <w:attr w:name="Day" w:val="27"/>
          <w:attr w:name="Year" w:val="2021"/>
        </w:smartTagPr>
        <w:r w:rsidRPr="00565BEB">
          <w:rPr>
            <w:rFonts w:ascii="Times New Roman" w:eastAsia="Times New Roman" w:hAnsi="Times New Roman"/>
            <w:sz w:val="24"/>
            <w:szCs w:val="24"/>
            <w:lang w:eastAsia="ru-RU"/>
          </w:rPr>
          <w:t>27.10.2021</w:t>
        </w:r>
      </w:smartTag>
      <w:r>
        <w:rPr>
          <w:rFonts w:ascii="Times New Roman" w:eastAsia="Times New Roman" w:hAnsi="Times New Roman"/>
          <w:sz w:val="24"/>
          <w:szCs w:val="24"/>
          <w:lang w:eastAsia="ru-RU"/>
        </w:rPr>
        <w:t xml:space="preserve"> №45254/12.01-47/21-2.</w:t>
      </w:r>
    </w:p>
    <w:p w:rsidR="001333A2" w:rsidRPr="00565BEB" w:rsidRDefault="001333A2" w:rsidP="001333A2">
      <w:pPr>
        <w:spacing w:after="0" w:line="240" w:lineRule="auto"/>
        <w:ind w:firstLine="567"/>
        <w:jc w:val="both"/>
        <w:rPr>
          <w:rFonts w:ascii="Times New Roman" w:hAnsi="Times New Roman"/>
          <w:sz w:val="24"/>
          <w:szCs w:val="24"/>
        </w:rPr>
      </w:pPr>
      <w:r w:rsidRPr="00565BEB">
        <w:rPr>
          <w:rFonts w:ascii="Times New Roman" w:hAnsi="Times New Roman"/>
          <w:sz w:val="24"/>
          <w:szCs w:val="24"/>
        </w:rPr>
        <w:t xml:space="preserve"> 2. Зобов'язати замовника надати до департаменту з надання адміністративних  послуг Миколаївської міської ради розроблену техніч</w:t>
      </w:r>
      <w:r>
        <w:rPr>
          <w:rFonts w:ascii="Times New Roman" w:hAnsi="Times New Roman"/>
          <w:sz w:val="24"/>
          <w:szCs w:val="24"/>
        </w:rPr>
        <w:t>ну документацію із землеустрою.</w:t>
      </w:r>
    </w:p>
    <w:p w:rsidR="001333A2" w:rsidRPr="00565BEB" w:rsidRDefault="001333A2" w:rsidP="001333A2">
      <w:pPr>
        <w:spacing w:after="0" w:line="240" w:lineRule="auto"/>
        <w:ind w:firstLine="539"/>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3.  </w:t>
      </w:r>
      <w:r w:rsidRPr="00565BEB">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565BEB">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rFonts w:ascii="Times New Roman" w:eastAsia="Times New Roman" w:hAnsi="Times New Roman"/>
          <w:sz w:val="24"/>
          <w:szCs w:val="24"/>
          <w:lang w:eastAsia="zh-CN"/>
        </w:rPr>
        <w:t>, заступника міського голови  Андрієнка Ю.Г.</w:t>
      </w:r>
    </w:p>
    <w:p w:rsidR="001333A2" w:rsidRPr="00565BEB" w:rsidRDefault="001333A2" w:rsidP="001333A2">
      <w:pPr>
        <w:spacing w:after="0" w:line="240" w:lineRule="auto"/>
        <w:ind w:right="32"/>
        <w:jc w:val="both"/>
        <w:rPr>
          <w:rFonts w:ascii="Times New Roman" w:hAnsi="Times New Roman"/>
          <w:sz w:val="24"/>
          <w:szCs w:val="24"/>
        </w:rPr>
      </w:pPr>
    </w:p>
    <w:p w:rsidR="001333A2" w:rsidRDefault="001333A2" w:rsidP="001333A2">
      <w:pPr>
        <w:spacing w:after="0" w:line="240" w:lineRule="auto"/>
        <w:ind w:right="32"/>
        <w:jc w:val="both"/>
        <w:rPr>
          <w:rFonts w:ascii="Times New Roman" w:hAnsi="Times New Roman"/>
          <w:sz w:val="24"/>
          <w:szCs w:val="24"/>
          <w:lang w:val="ru-RU"/>
        </w:rPr>
      </w:pPr>
      <w:proofErr w:type="spellStart"/>
      <w:r w:rsidRPr="00565BEB">
        <w:rPr>
          <w:rFonts w:ascii="Times New Roman" w:hAnsi="Times New Roman"/>
          <w:sz w:val="24"/>
          <w:szCs w:val="24"/>
          <w:lang w:val="ru-RU"/>
        </w:rPr>
        <w:t>Міський</w:t>
      </w:r>
      <w:proofErr w:type="spellEnd"/>
      <w:r w:rsidRPr="00565BEB">
        <w:rPr>
          <w:rFonts w:ascii="Times New Roman" w:hAnsi="Times New Roman"/>
          <w:sz w:val="24"/>
          <w:szCs w:val="24"/>
          <w:lang w:val="ru-RU"/>
        </w:rPr>
        <w:t xml:space="preserve"> голова                                                                                 О.СЄНКЕВИЧ</w:t>
      </w:r>
    </w:p>
    <w:p w:rsidR="001333A2" w:rsidRPr="00565BEB" w:rsidRDefault="001333A2" w:rsidP="001333A2">
      <w:pPr>
        <w:spacing w:after="0" w:line="240" w:lineRule="auto"/>
        <w:jc w:val="both"/>
        <w:rPr>
          <w:rFonts w:ascii="Times New Roman" w:hAnsi="Times New Roman"/>
          <w:sz w:val="24"/>
          <w:szCs w:val="24"/>
        </w:rPr>
      </w:pPr>
    </w:p>
    <w:p w:rsidR="001333A2" w:rsidRDefault="001333A2" w:rsidP="001333A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16.12.2022 протокол №42 </w:t>
      </w:r>
      <w:r>
        <w:rPr>
          <w:rFonts w:ascii="Times New Roman" w:hAnsi="Times New Roman"/>
          <w:color w:val="000000"/>
          <w:sz w:val="24"/>
          <w:szCs w:val="24"/>
        </w:rPr>
        <w:t xml:space="preserve">Рекомендувати міському голові не виносити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наступної сесії Миколаївської міської ради VIII скликання.</w:t>
      </w:r>
    </w:p>
    <w:p w:rsidR="001333A2" w:rsidRPr="00AF696A" w:rsidRDefault="001333A2" w:rsidP="001333A2">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включено до порядку денного </w:t>
      </w:r>
      <w:r w:rsidR="00F41C9E">
        <w:rPr>
          <w:rFonts w:ascii="Times New Roman" w:hAnsi="Times New Roman" w:cs="Times New Roman"/>
          <w:i/>
          <w:sz w:val="24"/>
          <w:szCs w:val="24"/>
        </w:rPr>
        <w:t xml:space="preserve">на скаргу </w:t>
      </w:r>
      <w:proofErr w:type="spellStart"/>
      <w:r w:rsidR="00F41C9E">
        <w:rPr>
          <w:rFonts w:ascii="Times New Roman" w:hAnsi="Times New Roman" w:cs="Times New Roman"/>
          <w:i/>
          <w:sz w:val="24"/>
          <w:szCs w:val="24"/>
        </w:rPr>
        <w:t>гр.Швиденка</w:t>
      </w:r>
      <w:proofErr w:type="spellEnd"/>
      <w:r w:rsidR="00F41C9E">
        <w:rPr>
          <w:rFonts w:ascii="Times New Roman" w:hAnsi="Times New Roman" w:cs="Times New Roman"/>
          <w:i/>
          <w:sz w:val="24"/>
          <w:szCs w:val="24"/>
        </w:rPr>
        <w:t xml:space="preserve"> А.Ф. від 10.10.2023                             №Ш-4238\</w:t>
      </w:r>
      <w:proofErr w:type="spellStart"/>
      <w:r w:rsidR="00F41C9E">
        <w:rPr>
          <w:rFonts w:ascii="Times New Roman" w:hAnsi="Times New Roman" w:cs="Times New Roman"/>
          <w:i/>
          <w:sz w:val="24"/>
          <w:szCs w:val="24"/>
        </w:rPr>
        <w:t>інг</w:t>
      </w:r>
      <w:proofErr w:type="spellEnd"/>
    </w:p>
    <w:p w:rsidR="004435C6" w:rsidRDefault="004435C6" w:rsidP="004435C6">
      <w:pPr>
        <w:spacing w:after="0" w:line="240" w:lineRule="auto"/>
        <w:rPr>
          <w:rFonts w:ascii="Times New Roman" w:hAnsi="Times New Roman" w:cs="Times New Roman"/>
          <w:b/>
          <w:sz w:val="24"/>
          <w:szCs w:val="24"/>
        </w:rPr>
      </w:pPr>
    </w:p>
    <w:p w:rsidR="004435C6" w:rsidRDefault="004435C6" w:rsidP="004435C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w:t>
      </w:r>
      <w:r w:rsidR="007374A9">
        <w:rPr>
          <w:rFonts w:ascii="Times New Roman" w:eastAsia="Times New Roman" w:hAnsi="Times New Roman"/>
          <w:b/>
          <w:sz w:val="24"/>
          <w:szCs w:val="24"/>
        </w:rPr>
        <w:t>а засіданні постійної комісії 24</w:t>
      </w:r>
      <w:r>
        <w:rPr>
          <w:rFonts w:ascii="Times New Roman" w:eastAsia="Times New Roman" w:hAnsi="Times New Roman"/>
          <w:b/>
          <w:sz w:val="24"/>
          <w:szCs w:val="24"/>
        </w:rPr>
        <w:t>.11.2023.</w:t>
      </w:r>
    </w:p>
    <w:p w:rsidR="004435C6" w:rsidRDefault="004435C6" w:rsidP="004435C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вивчає депутат міської ради </w:t>
      </w:r>
      <w:proofErr w:type="spellStart"/>
      <w:r>
        <w:rPr>
          <w:rFonts w:ascii="Times New Roman" w:hAnsi="Times New Roman"/>
          <w:sz w:val="24"/>
          <w:szCs w:val="24"/>
        </w:rPr>
        <w:t>Г.Ременнікова</w:t>
      </w:r>
      <w:proofErr w:type="spellEnd"/>
      <w:r>
        <w:rPr>
          <w:rFonts w:ascii="Times New Roman" w:hAnsi="Times New Roman"/>
          <w:sz w:val="24"/>
          <w:szCs w:val="24"/>
        </w:rPr>
        <w:t>.</w:t>
      </w:r>
    </w:p>
    <w:p w:rsidR="004435C6" w:rsidRDefault="004435C6" w:rsidP="004435C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56339" w:rsidRDefault="00A56339" w:rsidP="00A56339">
      <w:pPr>
        <w:spacing w:after="0" w:line="240" w:lineRule="auto"/>
        <w:rPr>
          <w:rFonts w:ascii="Times New Roman" w:hAnsi="Times New Roman" w:cs="Times New Roman"/>
          <w:sz w:val="24"/>
          <w:szCs w:val="24"/>
        </w:rPr>
      </w:pPr>
    </w:p>
    <w:p w:rsidR="00B959A2" w:rsidRPr="00B959A2" w:rsidRDefault="00B959A2" w:rsidP="00B959A2">
      <w:pPr>
        <w:pStyle w:val="a5"/>
        <w:numPr>
          <w:ilvl w:val="1"/>
          <w:numId w:val="9"/>
        </w:numPr>
        <w:spacing w:after="0" w:line="240" w:lineRule="auto"/>
        <w:jc w:val="both"/>
        <w:rPr>
          <w:rFonts w:ascii="Times New Roman" w:eastAsia="Times New Roman" w:hAnsi="Times New Roman"/>
          <w:sz w:val="24"/>
          <w:szCs w:val="24"/>
          <w:lang w:val="ru-RU" w:eastAsia="ru-RU"/>
        </w:rPr>
      </w:pPr>
      <w:r w:rsidRPr="00B959A2">
        <w:rPr>
          <w:rFonts w:ascii="Times New Roman" w:eastAsia="Times New Roman" w:hAnsi="Times New Roman"/>
          <w:sz w:val="24"/>
          <w:szCs w:val="24"/>
          <w:lang w:val="en-US" w:eastAsia="ru-RU"/>
        </w:rPr>
        <w:t>S</w:t>
      </w:r>
      <w:r w:rsidRPr="00B959A2">
        <w:rPr>
          <w:rFonts w:ascii="Times New Roman" w:eastAsia="Times New Roman" w:hAnsi="Times New Roman"/>
          <w:sz w:val="24"/>
          <w:szCs w:val="24"/>
          <w:lang w:val="ru-RU" w:eastAsia="ru-RU"/>
        </w:rPr>
        <w:t>-</w:t>
      </w:r>
      <w:proofErr w:type="spellStart"/>
      <w:r w:rsidRPr="00B959A2">
        <w:rPr>
          <w:rFonts w:ascii="Times New Roman" w:eastAsia="Times New Roman" w:hAnsi="Times New Roman"/>
          <w:sz w:val="24"/>
          <w:szCs w:val="24"/>
          <w:lang w:val="en-US" w:eastAsia="ru-RU"/>
        </w:rPr>
        <w:t>zr</w:t>
      </w:r>
      <w:proofErr w:type="spellEnd"/>
      <w:r w:rsidRPr="00B959A2">
        <w:rPr>
          <w:rFonts w:ascii="Times New Roman" w:eastAsia="Times New Roman" w:hAnsi="Times New Roman"/>
          <w:sz w:val="24"/>
          <w:szCs w:val="24"/>
          <w:lang w:val="ru-RU" w:eastAsia="ru-RU"/>
        </w:rPr>
        <w:t>-3</w:t>
      </w:r>
      <w:r w:rsidRPr="00B959A2">
        <w:rPr>
          <w:rFonts w:ascii="Times New Roman" w:eastAsia="Times New Roman" w:hAnsi="Times New Roman"/>
          <w:sz w:val="24"/>
          <w:szCs w:val="24"/>
          <w:lang w:eastAsia="ru-RU"/>
        </w:rPr>
        <w:t>/148</w:t>
      </w:r>
    </w:p>
    <w:p w:rsidR="00B959A2" w:rsidRPr="00D71CBB" w:rsidRDefault="00B959A2" w:rsidP="00B959A2">
      <w:pPr>
        <w:pStyle w:val="a5"/>
        <w:spacing w:after="0" w:line="240" w:lineRule="auto"/>
        <w:jc w:val="both"/>
        <w:rPr>
          <w:rFonts w:ascii="Times New Roman" w:eastAsia="Times New Roman" w:hAnsi="Times New Roman"/>
          <w:sz w:val="24"/>
          <w:szCs w:val="24"/>
          <w:lang w:val="ru-RU" w:eastAsia="ru-RU"/>
        </w:rPr>
      </w:pPr>
    </w:p>
    <w:p w:rsidR="00B959A2" w:rsidRPr="00565BEB" w:rsidRDefault="00B959A2" w:rsidP="00B959A2">
      <w:pPr>
        <w:tabs>
          <w:tab w:val="left" w:pos="5245"/>
        </w:tabs>
        <w:spacing w:after="0" w:line="240" w:lineRule="auto"/>
        <w:ind w:right="368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Про    надання у    власність земельної ділянки громадянину Уткіну Олександру Анатолійовичу по вул. 2 Інгульській,1 у </w:t>
      </w:r>
      <w:proofErr w:type="spellStart"/>
      <w:r w:rsidRPr="00565BEB">
        <w:rPr>
          <w:rFonts w:ascii="Times New Roman" w:eastAsia="Times New Roman" w:hAnsi="Times New Roman"/>
          <w:sz w:val="24"/>
          <w:szCs w:val="24"/>
          <w:lang w:eastAsia="ru-RU"/>
        </w:rPr>
        <w:t>Інгульському</w:t>
      </w:r>
      <w:proofErr w:type="spellEnd"/>
      <w:r w:rsidRPr="00565BEB">
        <w:rPr>
          <w:rFonts w:ascii="Times New Roman" w:eastAsia="Times New Roman" w:hAnsi="Times New Roman"/>
          <w:sz w:val="24"/>
          <w:szCs w:val="24"/>
          <w:lang w:eastAsia="ru-RU"/>
        </w:rPr>
        <w:t xml:space="preserve">  районі м. Миколаєва (земельна ділянка забудована)</w:t>
      </w:r>
    </w:p>
    <w:p w:rsidR="00B959A2" w:rsidRPr="00565BEB" w:rsidRDefault="00B959A2" w:rsidP="00B959A2">
      <w:pPr>
        <w:tabs>
          <w:tab w:val="left" w:pos="5245"/>
        </w:tabs>
        <w:spacing w:after="0" w:line="240" w:lineRule="auto"/>
        <w:ind w:right="4252" w:firstLine="720"/>
        <w:jc w:val="both"/>
        <w:rPr>
          <w:rFonts w:ascii="Times New Roman" w:eastAsia="Times New Roman" w:hAnsi="Times New Roman"/>
          <w:sz w:val="24"/>
          <w:szCs w:val="24"/>
          <w:lang w:eastAsia="ru-RU"/>
        </w:rPr>
      </w:pPr>
    </w:p>
    <w:p w:rsidR="00B959A2" w:rsidRPr="00565BEB" w:rsidRDefault="00B959A2" w:rsidP="00B959A2">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дозвільну справу №23001-000531006-007-01 від 22.10.2021,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B959A2" w:rsidRPr="00565BEB" w:rsidRDefault="00B959A2" w:rsidP="00B959A2">
      <w:pPr>
        <w:spacing w:after="0" w:line="240" w:lineRule="auto"/>
        <w:ind w:firstLine="720"/>
        <w:jc w:val="both"/>
        <w:outlineLvl w:val="0"/>
        <w:rPr>
          <w:rFonts w:ascii="Times New Roman" w:eastAsia="Times New Roman" w:hAnsi="Times New Roman"/>
          <w:sz w:val="24"/>
          <w:szCs w:val="24"/>
          <w:lang w:eastAsia="ru-RU"/>
        </w:rPr>
      </w:pPr>
    </w:p>
    <w:p w:rsidR="00B959A2" w:rsidRPr="00565BEB" w:rsidRDefault="00B959A2" w:rsidP="00B959A2">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rsidR="00B959A2" w:rsidRPr="00565BEB" w:rsidRDefault="00B959A2" w:rsidP="00B959A2">
      <w:pPr>
        <w:spacing w:after="0" w:line="240" w:lineRule="auto"/>
        <w:ind w:firstLine="567"/>
        <w:jc w:val="both"/>
        <w:rPr>
          <w:rFonts w:ascii="Times New Roman" w:eastAsia="Times New Roman" w:hAnsi="Times New Roman"/>
          <w:sz w:val="24"/>
          <w:szCs w:val="24"/>
          <w:lang w:eastAsia="ru-RU"/>
        </w:rPr>
      </w:pPr>
    </w:p>
    <w:p w:rsidR="00B959A2" w:rsidRPr="00565BEB" w:rsidRDefault="00B959A2" w:rsidP="00B959A2">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4810136900:03:006:0005) у власність загальною  площею 736 </w:t>
      </w:r>
      <w:proofErr w:type="spellStart"/>
      <w:r w:rsidRPr="00565BEB">
        <w:rPr>
          <w:rFonts w:ascii="Times New Roman" w:eastAsia="Times New Roman" w:hAnsi="Times New Roman"/>
          <w:sz w:val="24"/>
          <w:szCs w:val="24"/>
          <w:lang w:eastAsia="ru-RU"/>
        </w:rPr>
        <w:t>кв.м</w:t>
      </w:r>
      <w:proofErr w:type="spellEnd"/>
      <w:r w:rsidRPr="00565BEB">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2 Інгульській,1, відповідно до висновку департаменту архітектури та містобудування Миколаївської міської ради від 05.11.2021 № 47118/12.01-24/21-2.</w:t>
      </w:r>
    </w:p>
    <w:p w:rsidR="00B959A2" w:rsidRPr="00565BEB" w:rsidRDefault="00B959A2" w:rsidP="00B959A2">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Уткіну Олександру Анатолійовичу у власність земельну ділянку площею 736 </w:t>
      </w:r>
      <w:proofErr w:type="spellStart"/>
      <w:r w:rsidRPr="00565BEB">
        <w:rPr>
          <w:rFonts w:ascii="Times New Roman" w:eastAsia="Times New Roman" w:hAnsi="Times New Roman"/>
          <w:sz w:val="24"/>
          <w:szCs w:val="24"/>
          <w:lang w:eastAsia="ru-RU"/>
        </w:rPr>
        <w:t>кв.м</w:t>
      </w:r>
      <w:proofErr w:type="spellEnd"/>
      <w:r w:rsidRPr="00565BEB">
        <w:rPr>
          <w:rFonts w:ascii="Times New Roman" w:eastAsia="Times New Roman" w:hAnsi="Times New Roman"/>
          <w:sz w:val="24"/>
          <w:szCs w:val="24"/>
          <w:lang w:eastAsia="ru-RU"/>
        </w:rPr>
        <w:t xml:space="preserve">, </w:t>
      </w:r>
      <w:r w:rsidRPr="00565BEB">
        <w:rPr>
          <w:rFonts w:ascii="Times New Roman" w:hAnsi="Times New Roman"/>
          <w:sz w:val="24"/>
          <w:szCs w:val="24"/>
        </w:rPr>
        <w:t xml:space="preserve">з віднесенням її до земель житлової забудови,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вул. 2 Інгульській,1. </w:t>
      </w:r>
    </w:p>
    <w:p w:rsidR="00B959A2" w:rsidRPr="00565BEB" w:rsidRDefault="00B959A2" w:rsidP="00B959A2">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proofErr w:type="spellStart"/>
      <w:r w:rsidRPr="00565BEB">
        <w:rPr>
          <w:rFonts w:ascii="Times New Roman" w:eastAsia="Times New Roman" w:hAnsi="Times New Roman"/>
          <w:sz w:val="24"/>
          <w:szCs w:val="24"/>
          <w:lang w:val="ru-RU" w:eastAsia="ru-RU"/>
        </w:rPr>
        <w:t>ення</w:t>
      </w:r>
      <w:proofErr w:type="spellEnd"/>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w:t>
      </w:r>
      <w:proofErr w:type="spellStart"/>
      <w:r w:rsidRPr="00565BEB">
        <w:rPr>
          <w:rFonts w:ascii="Times New Roman" w:eastAsia="Times New Roman" w:hAnsi="Times New Roman"/>
          <w:sz w:val="24"/>
          <w:szCs w:val="24"/>
          <w:lang w:val="ru-RU" w:eastAsia="ru-RU"/>
        </w:rPr>
        <w:t>використання</w:t>
      </w:r>
      <w:proofErr w:type="spellEnd"/>
      <w:r w:rsidRPr="00565BEB">
        <w:rPr>
          <w:rFonts w:ascii="Times New Roman" w:eastAsia="Times New Roman" w:hAnsi="Times New Roman"/>
          <w:sz w:val="24"/>
          <w:szCs w:val="24"/>
          <w:lang w:val="ru-RU" w:eastAsia="ru-RU"/>
        </w:rPr>
        <w:t xml:space="preserve"> </w:t>
      </w:r>
      <w:proofErr w:type="spellStart"/>
      <w:r w:rsidRPr="00565BEB">
        <w:rPr>
          <w:rFonts w:ascii="Times New Roman" w:eastAsia="Times New Roman" w:hAnsi="Times New Roman"/>
          <w:sz w:val="24"/>
          <w:szCs w:val="24"/>
          <w:lang w:val="ru-RU" w:eastAsia="ru-RU"/>
        </w:rPr>
        <w:t>земельної</w:t>
      </w:r>
      <w:proofErr w:type="spellEnd"/>
      <w:r w:rsidRPr="00565BEB">
        <w:rPr>
          <w:rFonts w:ascii="Times New Roman" w:eastAsia="Times New Roman" w:hAnsi="Times New Roman"/>
          <w:sz w:val="24"/>
          <w:szCs w:val="24"/>
          <w:lang w:val="ru-RU" w:eastAsia="ru-RU"/>
        </w:rPr>
        <w:t xml:space="preserve"> </w:t>
      </w:r>
      <w:proofErr w:type="spellStart"/>
      <w:r w:rsidRPr="00565BEB">
        <w:rPr>
          <w:rFonts w:ascii="Times New Roman" w:eastAsia="Times New Roman" w:hAnsi="Times New Roman"/>
          <w:sz w:val="24"/>
          <w:szCs w:val="24"/>
          <w:lang w:val="ru-RU" w:eastAsia="ru-RU"/>
        </w:rPr>
        <w:t>ділянки</w:t>
      </w:r>
      <w:proofErr w:type="spellEnd"/>
      <w:r w:rsidRPr="00565BEB">
        <w:rPr>
          <w:rFonts w:ascii="Times New Roman" w:eastAsia="Times New Roman" w:hAnsi="Times New Roman"/>
          <w:sz w:val="24"/>
          <w:szCs w:val="24"/>
          <w:lang w:val="ru-RU" w:eastAsia="ru-RU"/>
        </w:rPr>
        <w:t xml:space="preserve"> </w:t>
      </w:r>
      <w:proofErr w:type="spellStart"/>
      <w:r w:rsidRPr="00565BEB">
        <w:rPr>
          <w:rFonts w:ascii="Times New Roman" w:eastAsia="Times New Roman" w:hAnsi="Times New Roman"/>
          <w:sz w:val="24"/>
          <w:szCs w:val="24"/>
          <w:lang w:val="ru-RU" w:eastAsia="ru-RU"/>
        </w:rPr>
        <w:t>згідно</w:t>
      </w:r>
      <w:proofErr w:type="spellEnd"/>
      <w:r w:rsidRPr="00565BEB">
        <w:rPr>
          <w:rFonts w:ascii="Times New Roman" w:eastAsia="Times New Roman" w:hAnsi="Times New Roman"/>
          <w:sz w:val="24"/>
          <w:szCs w:val="24"/>
          <w:lang w:val="ru-RU" w:eastAsia="ru-RU"/>
        </w:rPr>
        <w:t xml:space="preserve">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rsidR="00B959A2" w:rsidRPr="00565BEB" w:rsidRDefault="00B959A2" w:rsidP="00B959A2">
      <w:pPr>
        <w:spacing w:after="0" w:line="240" w:lineRule="auto"/>
        <w:ind w:firstLine="720"/>
        <w:jc w:val="both"/>
        <w:rPr>
          <w:rFonts w:ascii="Times New Roman" w:eastAsia="Times New Roman" w:hAnsi="Times New Roman"/>
          <w:sz w:val="24"/>
          <w:szCs w:val="24"/>
          <w:lang w:eastAsia="ru-RU"/>
        </w:rPr>
      </w:pPr>
    </w:p>
    <w:p w:rsidR="00B959A2" w:rsidRPr="00565BEB" w:rsidRDefault="00B959A2" w:rsidP="00B959A2">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rsidR="00B959A2" w:rsidRPr="00565BEB" w:rsidRDefault="00B959A2" w:rsidP="00B959A2">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B959A2" w:rsidRPr="00565BEB" w:rsidRDefault="00B959A2" w:rsidP="00B959A2">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959A2" w:rsidRPr="00565BEB" w:rsidRDefault="00B959A2" w:rsidP="00B959A2">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rsidR="00B959A2" w:rsidRPr="00D71CBB" w:rsidRDefault="00B959A2" w:rsidP="00B959A2">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Pr>
          <w:rFonts w:ascii="Times New Roman" w:eastAsia="Times New Roman" w:hAnsi="Times New Roman"/>
          <w:sz w:val="24"/>
          <w:szCs w:val="24"/>
          <w:lang w:eastAsia="ru-RU"/>
        </w:rPr>
        <w:t>висновками відповідних органів.</w:t>
      </w:r>
    </w:p>
    <w:p w:rsidR="00B959A2" w:rsidRPr="00565BEB" w:rsidRDefault="00B959A2" w:rsidP="00B959A2">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959A2" w:rsidRPr="00565BEB" w:rsidRDefault="00B959A2" w:rsidP="00B959A2">
      <w:pPr>
        <w:spacing w:after="0" w:line="240" w:lineRule="auto"/>
        <w:jc w:val="both"/>
        <w:rPr>
          <w:rFonts w:ascii="Times New Roman" w:eastAsia="Times New Roman" w:hAnsi="Times New Roman"/>
          <w:sz w:val="24"/>
          <w:szCs w:val="24"/>
          <w:lang w:eastAsia="ru-RU"/>
        </w:rPr>
      </w:pPr>
    </w:p>
    <w:p w:rsidR="00B959A2" w:rsidRPr="00565BEB" w:rsidRDefault="00B959A2" w:rsidP="00B959A2">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О.СЄНКЕВИЧ</w:t>
      </w:r>
    </w:p>
    <w:p w:rsidR="00B959A2" w:rsidRPr="00565BEB" w:rsidRDefault="00B959A2" w:rsidP="00B959A2">
      <w:pPr>
        <w:spacing w:after="0" w:line="240" w:lineRule="auto"/>
        <w:jc w:val="both"/>
        <w:rPr>
          <w:rFonts w:ascii="Times New Roman" w:hAnsi="Times New Roman"/>
          <w:sz w:val="24"/>
          <w:szCs w:val="24"/>
        </w:rPr>
      </w:pPr>
    </w:p>
    <w:p w:rsidR="00B959A2" w:rsidRDefault="00B959A2" w:rsidP="00B959A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16.12.2022 протокол №42 </w:t>
      </w:r>
      <w:r>
        <w:rPr>
          <w:rFonts w:ascii="Times New Roman" w:hAnsi="Times New Roman"/>
          <w:color w:val="000000"/>
          <w:sz w:val="24"/>
          <w:szCs w:val="24"/>
        </w:rPr>
        <w:t xml:space="preserve">Рекомендувати міському голові не виносити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наступної сесії Миколаївської міської ради VIII скликання.</w:t>
      </w:r>
    </w:p>
    <w:p w:rsidR="00B959A2" w:rsidRPr="00AF696A" w:rsidRDefault="00B959A2" w:rsidP="00B959A2">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включено до порядку денного </w:t>
      </w:r>
      <w:r>
        <w:rPr>
          <w:rFonts w:ascii="Times New Roman" w:hAnsi="Times New Roman" w:cs="Times New Roman"/>
          <w:i/>
          <w:sz w:val="24"/>
          <w:szCs w:val="24"/>
        </w:rPr>
        <w:t>на заяву</w:t>
      </w:r>
      <w:r w:rsidR="00BC055D">
        <w:rPr>
          <w:rFonts w:ascii="Times New Roman" w:hAnsi="Times New Roman" w:cs="Times New Roman"/>
          <w:i/>
          <w:sz w:val="24"/>
          <w:szCs w:val="24"/>
        </w:rPr>
        <w:t xml:space="preserve"> </w:t>
      </w:r>
      <w:proofErr w:type="spellStart"/>
      <w:r w:rsidR="00BC055D">
        <w:rPr>
          <w:rFonts w:ascii="Times New Roman" w:hAnsi="Times New Roman" w:cs="Times New Roman"/>
          <w:i/>
          <w:sz w:val="24"/>
          <w:szCs w:val="24"/>
        </w:rPr>
        <w:t>гр.О.Уткіна</w:t>
      </w:r>
      <w:proofErr w:type="spellEnd"/>
      <w:r w:rsidR="00BC055D">
        <w:rPr>
          <w:rFonts w:ascii="Times New Roman" w:hAnsi="Times New Roman" w:cs="Times New Roman"/>
          <w:i/>
          <w:sz w:val="24"/>
          <w:szCs w:val="24"/>
        </w:rPr>
        <w:t xml:space="preserve"> – військовослужбовця ЗСУ </w:t>
      </w:r>
      <w:r>
        <w:rPr>
          <w:rFonts w:ascii="Times New Roman" w:hAnsi="Times New Roman" w:cs="Times New Roman"/>
          <w:i/>
          <w:sz w:val="24"/>
          <w:szCs w:val="24"/>
        </w:rPr>
        <w:t>від 31</w:t>
      </w:r>
      <w:r w:rsidR="00BC055D">
        <w:rPr>
          <w:rFonts w:ascii="Times New Roman" w:hAnsi="Times New Roman" w:cs="Times New Roman"/>
          <w:i/>
          <w:sz w:val="24"/>
          <w:szCs w:val="24"/>
        </w:rPr>
        <w:t>.10.2023 №523</w:t>
      </w:r>
    </w:p>
    <w:p w:rsidR="00F40E10" w:rsidRDefault="00F40E10" w:rsidP="00F40E10">
      <w:pPr>
        <w:spacing w:after="0" w:line="240" w:lineRule="auto"/>
        <w:rPr>
          <w:rFonts w:ascii="Times New Roman" w:hAnsi="Times New Roman" w:cs="Times New Roman"/>
          <w:b/>
          <w:sz w:val="24"/>
          <w:szCs w:val="24"/>
        </w:rPr>
      </w:pPr>
    </w:p>
    <w:p w:rsidR="00F40E10" w:rsidRDefault="00F40E10" w:rsidP="00F40E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w:t>
      </w:r>
      <w:r w:rsidR="007374A9">
        <w:rPr>
          <w:rFonts w:ascii="Times New Roman" w:eastAsia="Times New Roman" w:hAnsi="Times New Roman"/>
          <w:b/>
          <w:sz w:val="24"/>
          <w:szCs w:val="24"/>
        </w:rPr>
        <w:t>а засіданні постійної комісії 24</w:t>
      </w:r>
      <w:r>
        <w:rPr>
          <w:rFonts w:ascii="Times New Roman" w:eastAsia="Times New Roman" w:hAnsi="Times New Roman"/>
          <w:b/>
          <w:sz w:val="24"/>
          <w:szCs w:val="24"/>
        </w:rPr>
        <w:t>.11.2023.</w:t>
      </w:r>
    </w:p>
    <w:p w:rsidR="00F40E10" w:rsidRDefault="00F40E10" w:rsidP="00F40E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F40E10" w:rsidRDefault="00F40E10" w:rsidP="00F40E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 (</w:t>
      </w:r>
      <w:proofErr w:type="spellStart"/>
      <w:r>
        <w:rPr>
          <w:rFonts w:ascii="Times New Roman" w:eastAsia="Times New Roman" w:hAnsi="Times New Roman"/>
          <w:sz w:val="24"/>
          <w:szCs w:val="24"/>
        </w:rPr>
        <w:t>А.Хачатуров</w:t>
      </w:r>
      <w:proofErr w:type="spellEnd"/>
      <w:r>
        <w:rPr>
          <w:rFonts w:ascii="Times New Roman" w:eastAsia="Times New Roman" w:hAnsi="Times New Roman"/>
          <w:sz w:val="24"/>
          <w:szCs w:val="24"/>
        </w:rPr>
        <w:t>)</w:t>
      </w:r>
    </w:p>
    <w:p w:rsidR="00F40E10" w:rsidRPr="00F40E10" w:rsidRDefault="00F40E10" w:rsidP="00F40E10">
      <w:pPr>
        <w:shd w:val="clear" w:color="auto" w:fill="FFFFFF"/>
        <w:spacing w:after="0" w:line="240" w:lineRule="auto"/>
        <w:jc w:val="both"/>
        <w:rPr>
          <w:rFonts w:ascii="Times New Roman" w:eastAsia="Times New Roman" w:hAnsi="Times New Roman"/>
          <w:b/>
          <w:sz w:val="24"/>
          <w:szCs w:val="24"/>
          <w:u w:val="single"/>
        </w:rPr>
      </w:pPr>
      <w:r w:rsidRPr="00F40E10">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A56339" w:rsidRDefault="00A56339" w:rsidP="00A56339">
      <w:pPr>
        <w:spacing w:after="0" w:line="240" w:lineRule="auto"/>
        <w:rPr>
          <w:rFonts w:ascii="Times New Roman" w:hAnsi="Times New Roman" w:cs="Times New Roman"/>
          <w:sz w:val="24"/>
          <w:szCs w:val="24"/>
        </w:rPr>
      </w:pPr>
    </w:p>
    <w:p w:rsidR="002F1F1D" w:rsidRPr="00A56339" w:rsidRDefault="00BC055D" w:rsidP="00A563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w:t>
      </w:r>
      <w:r w:rsidR="002F1F1D" w:rsidRPr="00A56339">
        <w:rPr>
          <w:rFonts w:ascii="Times New Roman" w:hAnsi="Times New Roman" w:cs="Times New Roman"/>
          <w:sz w:val="24"/>
          <w:szCs w:val="24"/>
        </w:rPr>
        <w:t>s-pr-002gk</w:t>
      </w:r>
    </w:p>
    <w:p w:rsidR="002A0B6C" w:rsidRPr="002F1F1D" w:rsidRDefault="002A0B6C" w:rsidP="002F1F1D">
      <w:pPr>
        <w:pStyle w:val="a6"/>
        <w:spacing w:line="240" w:lineRule="auto"/>
        <w:rPr>
          <w:szCs w:val="24"/>
        </w:rPr>
      </w:pPr>
    </w:p>
    <w:p w:rsidR="002F1F1D" w:rsidRPr="002F1F1D" w:rsidRDefault="002F1F1D" w:rsidP="002F1F1D">
      <w:pPr>
        <w:pStyle w:val="a6"/>
        <w:spacing w:line="240" w:lineRule="auto"/>
        <w:ind w:left="101" w:right="4355"/>
        <w:rPr>
          <w:szCs w:val="24"/>
        </w:rPr>
      </w:pPr>
      <w:r w:rsidRPr="002F1F1D">
        <w:rPr>
          <w:szCs w:val="24"/>
        </w:rPr>
        <w:t>Про</w:t>
      </w:r>
      <w:r w:rsidRPr="002F1F1D">
        <w:rPr>
          <w:spacing w:val="1"/>
          <w:szCs w:val="24"/>
        </w:rPr>
        <w:t xml:space="preserve"> </w:t>
      </w:r>
      <w:r w:rsidRPr="002F1F1D">
        <w:rPr>
          <w:szCs w:val="24"/>
        </w:rPr>
        <w:t>продовження</w:t>
      </w:r>
      <w:r w:rsidRPr="002F1F1D">
        <w:rPr>
          <w:spacing w:val="1"/>
          <w:szCs w:val="24"/>
        </w:rPr>
        <w:t xml:space="preserve"> </w:t>
      </w:r>
      <w:r w:rsidRPr="002F1F1D">
        <w:rPr>
          <w:szCs w:val="24"/>
        </w:rPr>
        <w:t>терміну</w:t>
      </w:r>
      <w:r w:rsidRPr="002F1F1D">
        <w:rPr>
          <w:spacing w:val="1"/>
          <w:szCs w:val="24"/>
        </w:rPr>
        <w:t xml:space="preserve"> </w:t>
      </w:r>
      <w:r w:rsidRPr="002F1F1D">
        <w:rPr>
          <w:szCs w:val="24"/>
        </w:rPr>
        <w:t>дії</w:t>
      </w:r>
      <w:r w:rsidRPr="002F1F1D">
        <w:rPr>
          <w:spacing w:val="1"/>
          <w:szCs w:val="24"/>
        </w:rPr>
        <w:t xml:space="preserve"> </w:t>
      </w:r>
      <w:r w:rsidRPr="002F1F1D">
        <w:rPr>
          <w:szCs w:val="24"/>
        </w:rPr>
        <w:t>та</w:t>
      </w:r>
      <w:r w:rsidRPr="002F1F1D">
        <w:rPr>
          <w:spacing w:val="1"/>
          <w:szCs w:val="24"/>
        </w:rPr>
        <w:t xml:space="preserve"> </w:t>
      </w:r>
      <w:r w:rsidRPr="002F1F1D">
        <w:rPr>
          <w:szCs w:val="24"/>
        </w:rPr>
        <w:t>внесення</w:t>
      </w:r>
      <w:r w:rsidRPr="002F1F1D">
        <w:rPr>
          <w:spacing w:val="-67"/>
          <w:szCs w:val="24"/>
        </w:rPr>
        <w:t xml:space="preserve"> </w:t>
      </w:r>
      <w:r w:rsidRPr="002F1F1D">
        <w:rPr>
          <w:szCs w:val="24"/>
        </w:rPr>
        <w:t>змін</w:t>
      </w:r>
      <w:r w:rsidRPr="002F1F1D">
        <w:rPr>
          <w:spacing w:val="1"/>
          <w:szCs w:val="24"/>
        </w:rPr>
        <w:t xml:space="preserve"> </w:t>
      </w:r>
      <w:r w:rsidRPr="002F1F1D">
        <w:rPr>
          <w:szCs w:val="24"/>
        </w:rPr>
        <w:t>та</w:t>
      </w:r>
      <w:r w:rsidRPr="002F1F1D">
        <w:rPr>
          <w:spacing w:val="1"/>
          <w:szCs w:val="24"/>
        </w:rPr>
        <w:t xml:space="preserve"> </w:t>
      </w:r>
      <w:r w:rsidRPr="002F1F1D">
        <w:rPr>
          <w:szCs w:val="24"/>
        </w:rPr>
        <w:t>доповнень</w:t>
      </w:r>
      <w:r w:rsidRPr="002F1F1D">
        <w:rPr>
          <w:spacing w:val="71"/>
          <w:szCs w:val="24"/>
        </w:rPr>
        <w:t xml:space="preserve"> </w:t>
      </w:r>
      <w:r w:rsidRPr="002F1F1D">
        <w:rPr>
          <w:szCs w:val="24"/>
        </w:rPr>
        <w:t>до</w:t>
      </w:r>
      <w:r w:rsidRPr="002F1F1D">
        <w:rPr>
          <w:spacing w:val="71"/>
          <w:szCs w:val="24"/>
        </w:rPr>
        <w:t xml:space="preserve"> </w:t>
      </w:r>
      <w:r w:rsidRPr="002F1F1D">
        <w:rPr>
          <w:szCs w:val="24"/>
        </w:rPr>
        <w:t>рішення</w:t>
      </w:r>
      <w:r w:rsidRPr="002F1F1D">
        <w:rPr>
          <w:spacing w:val="1"/>
          <w:szCs w:val="24"/>
        </w:rPr>
        <w:t xml:space="preserve"> </w:t>
      </w:r>
      <w:r w:rsidRPr="002F1F1D">
        <w:rPr>
          <w:szCs w:val="24"/>
        </w:rPr>
        <w:t>Миколаївської</w:t>
      </w:r>
      <w:r w:rsidRPr="002F1F1D">
        <w:rPr>
          <w:spacing w:val="7"/>
          <w:szCs w:val="24"/>
        </w:rPr>
        <w:t xml:space="preserve"> </w:t>
      </w:r>
      <w:r w:rsidRPr="002F1F1D">
        <w:rPr>
          <w:szCs w:val="24"/>
        </w:rPr>
        <w:t>міської</w:t>
      </w:r>
      <w:r w:rsidRPr="002F1F1D">
        <w:rPr>
          <w:spacing w:val="7"/>
          <w:szCs w:val="24"/>
        </w:rPr>
        <w:t xml:space="preserve"> </w:t>
      </w:r>
      <w:r w:rsidRPr="002F1F1D">
        <w:rPr>
          <w:szCs w:val="24"/>
        </w:rPr>
        <w:t>ради</w:t>
      </w:r>
      <w:r w:rsidRPr="002F1F1D">
        <w:rPr>
          <w:spacing w:val="7"/>
          <w:szCs w:val="24"/>
        </w:rPr>
        <w:t xml:space="preserve"> </w:t>
      </w:r>
      <w:r w:rsidRPr="002F1F1D">
        <w:rPr>
          <w:szCs w:val="24"/>
        </w:rPr>
        <w:t>від</w:t>
      </w:r>
      <w:r w:rsidRPr="002F1F1D">
        <w:rPr>
          <w:spacing w:val="7"/>
          <w:szCs w:val="24"/>
        </w:rPr>
        <w:t xml:space="preserve"> </w:t>
      </w:r>
      <w:r w:rsidRPr="002F1F1D">
        <w:rPr>
          <w:szCs w:val="24"/>
        </w:rPr>
        <w:t>21.12.2017</w:t>
      </w:r>
    </w:p>
    <w:p w:rsidR="002F1F1D" w:rsidRPr="002F1F1D" w:rsidRDefault="002F1F1D" w:rsidP="00BC055D">
      <w:pPr>
        <w:pStyle w:val="a6"/>
        <w:spacing w:line="240" w:lineRule="auto"/>
        <w:ind w:left="101" w:right="4355"/>
        <w:rPr>
          <w:szCs w:val="24"/>
        </w:rPr>
      </w:pPr>
      <w:r w:rsidRPr="002F1F1D">
        <w:rPr>
          <w:szCs w:val="24"/>
        </w:rPr>
        <w:t>№ 32/7</w:t>
      </w:r>
      <w:r w:rsidRPr="002F1F1D">
        <w:rPr>
          <w:spacing w:val="1"/>
          <w:szCs w:val="24"/>
        </w:rPr>
        <w:t xml:space="preserve"> </w:t>
      </w:r>
      <w:r w:rsidRPr="002F1F1D">
        <w:rPr>
          <w:szCs w:val="24"/>
        </w:rPr>
        <w:t>«Про</w:t>
      </w:r>
      <w:r w:rsidRPr="002F1F1D">
        <w:rPr>
          <w:spacing w:val="1"/>
          <w:szCs w:val="24"/>
        </w:rPr>
        <w:t xml:space="preserve"> </w:t>
      </w:r>
      <w:r w:rsidRPr="002F1F1D">
        <w:rPr>
          <w:szCs w:val="24"/>
        </w:rPr>
        <w:t>затвердження</w:t>
      </w:r>
      <w:r w:rsidRPr="002F1F1D">
        <w:rPr>
          <w:spacing w:val="1"/>
          <w:szCs w:val="24"/>
        </w:rPr>
        <w:t xml:space="preserve"> </w:t>
      </w:r>
      <w:r w:rsidRPr="002F1F1D">
        <w:rPr>
          <w:szCs w:val="24"/>
        </w:rPr>
        <w:t>Програми</w:t>
      </w:r>
      <w:r w:rsidRPr="002F1F1D">
        <w:rPr>
          <w:spacing w:val="-67"/>
          <w:szCs w:val="24"/>
        </w:rPr>
        <w:t xml:space="preserve"> </w:t>
      </w:r>
      <w:r w:rsidRPr="002F1F1D">
        <w:rPr>
          <w:szCs w:val="24"/>
        </w:rPr>
        <w:t>забезпечення</w:t>
      </w:r>
      <w:r w:rsidRPr="002F1F1D">
        <w:rPr>
          <w:spacing w:val="1"/>
          <w:szCs w:val="24"/>
        </w:rPr>
        <w:t xml:space="preserve"> </w:t>
      </w:r>
      <w:r w:rsidRPr="002F1F1D">
        <w:rPr>
          <w:szCs w:val="24"/>
        </w:rPr>
        <w:t>молодих</w:t>
      </w:r>
      <w:r w:rsidRPr="002F1F1D">
        <w:rPr>
          <w:spacing w:val="1"/>
          <w:szCs w:val="24"/>
        </w:rPr>
        <w:t xml:space="preserve"> </w:t>
      </w:r>
      <w:r w:rsidRPr="002F1F1D">
        <w:rPr>
          <w:szCs w:val="24"/>
        </w:rPr>
        <w:t>сімей</w:t>
      </w:r>
      <w:r w:rsidRPr="002F1F1D">
        <w:rPr>
          <w:spacing w:val="1"/>
          <w:szCs w:val="24"/>
        </w:rPr>
        <w:t xml:space="preserve"> </w:t>
      </w:r>
      <w:r w:rsidRPr="002F1F1D">
        <w:rPr>
          <w:szCs w:val="24"/>
        </w:rPr>
        <w:t>та</w:t>
      </w:r>
      <w:r w:rsidRPr="002F1F1D">
        <w:rPr>
          <w:spacing w:val="1"/>
          <w:szCs w:val="24"/>
        </w:rPr>
        <w:t xml:space="preserve"> </w:t>
      </w:r>
      <w:r w:rsidRPr="002F1F1D">
        <w:rPr>
          <w:szCs w:val="24"/>
        </w:rPr>
        <w:t>одиноких</w:t>
      </w:r>
      <w:r w:rsidRPr="002F1F1D">
        <w:rPr>
          <w:spacing w:val="1"/>
          <w:szCs w:val="24"/>
        </w:rPr>
        <w:t xml:space="preserve"> </w:t>
      </w:r>
      <w:r w:rsidRPr="002F1F1D">
        <w:rPr>
          <w:szCs w:val="24"/>
        </w:rPr>
        <w:t>молодих громадян м. Миколаєва житлом на</w:t>
      </w:r>
      <w:r w:rsidRPr="002F1F1D">
        <w:rPr>
          <w:spacing w:val="1"/>
          <w:szCs w:val="24"/>
        </w:rPr>
        <w:t xml:space="preserve"> </w:t>
      </w:r>
      <w:r w:rsidRPr="002F1F1D">
        <w:rPr>
          <w:szCs w:val="24"/>
        </w:rPr>
        <w:t>період</w:t>
      </w:r>
      <w:r w:rsidRPr="002F1F1D">
        <w:rPr>
          <w:spacing w:val="-2"/>
          <w:szCs w:val="24"/>
        </w:rPr>
        <w:t xml:space="preserve"> </w:t>
      </w:r>
      <w:r w:rsidRPr="002F1F1D">
        <w:rPr>
          <w:szCs w:val="24"/>
        </w:rPr>
        <w:t>з 2018</w:t>
      </w:r>
      <w:r w:rsidRPr="002F1F1D">
        <w:rPr>
          <w:spacing w:val="-1"/>
          <w:szCs w:val="24"/>
        </w:rPr>
        <w:t xml:space="preserve"> </w:t>
      </w:r>
      <w:r w:rsidRPr="002F1F1D">
        <w:rPr>
          <w:szCs w:val="24"/>
        </w:rPr>
        <w:t>по</w:t>
      </w:r>
      <w:r w:rsidRPr="002F1F1D">
        <w:rPr>
          <w:spacing w:val="-1"/>
          <w:szCs w:val="24"/>
        </w:rPr>
        <w:t xml:space="preserve"> </w:t>
      </w:r>
      <w:r w:rsidRPr="002F1F1D">
        <w:rPr>
          <w:szCs w:val="24"/>
        </w:rPr>
        <w:t>2023</w:t>
      </w:r>
      <w:r w:rsidRPr="002F1F1D">
        <w:rPr>
          <w:spacing w:val="-1"/>
          <w:szCs w:val="24"/>
        </w:rPr>
        <w:t xml:space="preserve"> </w:t>
      </w:r>
      <w:r w:rsidRPr="002F1F1D">
        <w:rPr>
          <w:szCs w:val="24"/>
        </w:rPr>
        <w:t>роки» (зі</w:t>
      </w:r>
      <w:r w:rsidRPr="002F1F1D">
        <w:rPr>
          <w:spacing w:val="-1"/>
          <w:szCs w:val="24"/>
        </w:rPr>
        <w:t xml:space="preserve"> </w:t>
      </w:r>
      <w:r w:rsidR="00BC055D">
        <w:rPr>
          <w:szCs w:val="24"/>
        </w:rPr>
        <w:t>змінами)</w:t>
      </w:r>
    </w:p>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ind w:left="101" w:right="104" w:firstLine="567"/>
        <w:rPr>
          <w:szCs w:val="24"/>
        </w:rPr>
      </w:pPr>
      <w:r w:rsidRPr="002F1F1D">
        <w:rPr>
          <w:szCs w:val="24"/>
        </w:rPr>
        <w:t>Розглянувши</w:t>
      </w:r>
      <w:r w:rsidRPr="002F1F1D">
        <w:rPr>
          <w:spacing w:val="1"/>
          <w:szCs w:val="24"/>
        </w:rPr>
        <w:t xml:space="preserve"> </w:t>
      </w:r>
      <w:r w:rsidRPr="002F1F1D">
        <w:rPr>
          <w:szCs w:val="24"/>
        </w:rPr>
        <w:t>звернення</w:t>
      </w:r>
      <w:r w:rsidRPr="002F1F1D">
        <w:rPr>
          <w:spacing w:val="1"/>
          <w:szCs w:val="24"/>
        </w:rPr>
        <w:t xml:space="preserve"> </w:t>
      </w:r>
      <w:proofErr w:type="spellStart"/>
      <w:r w:rsidRPr="002F1F1D">
        <w:rPr>
          <w:szCs w:val="24"/>
        </w:rPr>
        <w:t>Держмолодьжитла</w:t>
      </w:r>
      <w:proofErr w:type="spellEnd"/>
      <w:r w:rsidRPr="002F1F1D">
        <w:rPr>
          <w:spacing w:val="1"/>
          <w:szCs w:val="24"/>
        </w:rPr>
        <w:t xml:space="preserve"> </w:t>
      </w:r>
      <w:r w:rsidRPr="002F1F1D">
        <w:rPr>
          <w:szCs w:val="24"/>
        </w:rPr>
        <w:t>від</w:t>
      </w:r>
      <w:r w:rsidRPr="002F1F1D">
        <w:rPr>
          <w:spacing w:val="1"/>
          <w:szCs w:val="24"/>
        </w:rPr>
        <w:t xml:space="preserve"> </w:t>
      </w:r>
      <w:r w:rsidRPr="002F1F1D">
        <w:rPr>
          <w:szCs w:val="24"/>
        </w:rPr>
        <w:t>31.08.2023</w:t>
      </w:r>
      <w:r w:rsidRPr="002F1F1D">
        <w:rPr>
          <w:spacing w:val="70"/>
          <w:szCs w:val="24"/>
        </w:rPr>
        <w:t xml:space="preserve"> </w:t>
      </w:r>
      <w:r w:rsidRPr="002F1F1D">
        <w:rPr>
          <w:szCs w:val="24"/>
        </w:rPr>
        <w:t>№ 1251/004.1</w:t>
      </w:r>
      <w:r w:rsidRPr="002F1F1D">
        <w:rPr>
          <w:spacing w:val="1"/>
          <w:szCs w:val="24"/>
        </w:rPr>
        <w:t xml:space="preserve"> </w:t>
      </w:r>
      <w:r w:rsidRPr="002F1F1D">
        <w:rPr>
          <w:szCs w:val="24"/>
        </w:rPr>
        <w:t>про</w:t>
      </w:r>
      <w:r w:rsidRPr="002F1F1D">
        <w:rPr>
          <w:spacing w:val="44"/>
          <w:szCs w:val="24"/>
        </w:rPr>
        <w:t xml:space="preserve"> </w:t>
      </w:r>
      <w:r w:rsidRPr="002F1F1D">
        <w:rPr>
          <w:szCs w:val="24"/>
        </w:rPr>
        <w:t>внесення</w:t>
      </w:r>
      <w:r w:rsidRPr="002F1F1D">
        <w:rPr>
          <w:spacing w:val="44"/>
          <w:szCs w:val="24"/>
        </w:rPr>
        <w:t xml:space="preserve"> </w:t>
      </w:r>
      <w:r w:rsidRPr="002F1F1D">
        <w:rPr>
          <w:szCs w:val="24"/>
        </w:rPr>
        <w:t>змін</w:t>
      </w:r>
      <w:r w:rsidRPr="002F1F1D">
        <w:rPr>
          <w:spacing w:val="44"/>
          <w:szCs w:val="24"/>
        </w:rPr>
        <w:t xml:space="preserve"> </w:t>
      </w:r>
      <w:r w:rsidRPr="002F1F1D">
        <w:rPr>
          <w:szCs w:val="24"/>
        </w:rPr>
        <w:t>та</w:t>
      </w:r>
      <w:r w:rsidRPr="002F1F1D">
        <w:rPr>
          <w:spacing w:val="44"/>
          <w:szCs w:val="24"/>
        </w:rPr>
        <w:t xml:space="preserve"> </w:t>
      </w:r>
      <w:r w:rsidRPr="002F1F1D">
        <w:rPr>
          <w:szCs w:val="24"/>
        </w:rPr>
        <w:t>доповнень</w:t>
      </w:r>
      <w:r w:rsidRPr="002F1F1D">
        <w:rPr>
          <w:spacing w:val="113"/>
          <w:szCs w:val="24"/>
        </w:rPr>
        <w:t xml:space="preserve"> </w:t>
      </w:r>
      <w:r w:rsidRPr="002F1F1D">
        <w:rPr>
          <w:szCs w:val="24"/>
        </w:rPr>
        <w:t>до</w:t>
      </w:r>
      <w:r w:rsidRPr="002F1F1D">
        <w:rPr>
          <w:spacing w:val="113"/>
          <w:szCs w:val="24"/>
        </w:rPr>
        <w:t xml:space="preserve"> </w:t>
      </w:r>
      <w:r w:rsidRPr="002F1F1D">
        <w:rPr>
          <w:szCs w:val="24"/>
        </w:rPr>
        <w:t>рішення</w:t>
      </w:r>
      <w:r w:rsidRPr="002F1F1D">
        <w:rPr>
          <w:spacing w:val="113"/>
          <w:szCs w:val="24"/>
        </w:rPr>
        <w:t xml:space="preserve"> </w:t>
      </w:r>
      <w:r w:rsidRPr="002F1F1D">
        <w:rPr>
          <w:szCs w:val="24"/>
        </w:rPr>
        <w:t>Миколаївської</w:t>
      </w:r>
      <w:r w:rsidRPr="002F1F1D">
        <w:rPr>
          <w:spacing w:val="113"/>
          <w:szCs w:val="24"/>
        </w:rPr>
        <w:t xml:space="preserve"> </w:t>
      </w:r>
      <w:r w:rsidRPr="002F1F1D">
        <w:rPr>
          <w:szCs w:val="24"/>
        </w:rPr>
        <w:t>міської</w:t>
      </w:r>
      <w:r w:rsidRPr="002F1F1D">
        <w:rPr>
          <w:spacing w:val="113"/>
          <w:szCs w:val="24"/>
        </w:rPr>
        <w:t xml:space="preserve"> </w:t>
      </w:r>
      <w:r w:rsidRPr="002F1F1D">
        <w:rPr>
          <w:szCs w:val="24"/>
        </w:rPr>
        <w:t>ради</w:t>
      </w:r>
      <w:r w:rsidRPr="002F1F1D">
        <w:rPr>
          <w:spacing w:val="-68"/>
          <w:szCs w:val="24"/>
        </w:rPr>
        <w:t xml:space="preserve"> </w:t>
      </w:r>
      <w:r w:rsidRPr="002F1F1D">
        <w:rPr>
          <w:szCs w:val="24"/>
        </w:rPr>
        <w:t>від 21.12.2017</w:t>
      </w:r>
      <w:r w:rsidRPr="002F1F1D">
        <w:rPr>
          <w:spacing w:val="1"/>
          <w:szCs w:val="24"/>
        </w:rPr>
        <w:t xml:space="preserve"> </w:t>
      </w:r>
      <w:r w:rsidRPr="002F1F1D">
        <w:rPr>
          <w:szCs w:val="24"/>
        </w:rPr>
        <w:t>№ 32/7</w:t>
      </w:r>
      <w:r w:rsidRPr="002F1F1D">
        <w:rPr>
          <w:spacing w:val="1"/>
          <w:szCs w:val="24"/>
        </w:rPr>
        <w:t xml:space="preserve"> </w:t>
      </w:r>
      <w:r w:rsidRPr="002F1F1D">
        <w:rPr>
          <w:szCs w:val="24"/>
        </w:rPr>
        <w:t>«Про</w:t>
      </w:r>
      <w:r w:rsidRPr="002F1F1D">
        <w:rPr>
          <w:spacing w:val="1"/>
          <w:szCs w:val="24"/>
        </w:rPr>
        <w:t xml:space="preserve"> </w:t>
      </w:r>
      <w:r w:rsidRPr="002F1F1D">
        <w:rPr>
          <w:szCs w:val="24"/>
        </w:rPr>
        <w:t>затвердження</w:t>
      </w:r>
      <w:r w:rsidRPr="002F1F1D">
        <w:rPr>
          <w:spacing w:val="1"/>
          <w:szCs w:val="24"/>
        </w:rPr>
        <w:t xml:space="preserve"> </w:t>
      </w:r>
      <w:r w:rsidRPr="002F1F1D">
        <w:rPr>
          <w:szCs w:val="24"/>
        </w:rPr>
        <w:t>Програми</w:t>
      </w:r>
      <w:r w:rsidRPr="002F1F1D">
        <w:rPr>
          <w:spacing w:val="1"/>
          <w:szCs w:val="24"/>
        </w:rPr>
        <w:t xml:space="preserve"> </w:t>
      </w:r>
      <w:r w:rsidRPr="002F1F1D">
        <w:rPr>
          <w:szCs w:val="24"/>
        </w:rPr>
        <w:t>забезпечення</w:t>
      </w:r>
      <w:r w:rsidRPr="002F1F1D">
        <w:rPr>
          <w:spacing w:val="1"/>
          <w:szCs w:val="24"/>
        </w:rPr>
        <w:t xml:space="preserve"> </w:t>
      </w:r>
      <w:r w:rsidRPr="002F1F1D">
        <w:rPr>
          <w:szCs w:val="24"/>
        </w:rPr>
        <w:t>молодих</w:t>
      </w:r>
      <w:r w:rsidRPr="002F1F1D">
        <w:rPr>
          <w:spacing w:val="1"/>
          <w:szCs w:val="24"/>
        </w:rPr>
        <w:t xml:space="preserve"> </w:t>
      </w:r>
      <w:r w:rsidRPr="002F1F1D">
        <w:rPr>
          <w:szCs w:val="24"/>
        </w:rPr>
        <w:t>сімей та одиноких молодих громадян м. Миколаєва житлом на період з 2018 по</w:t>
      </w:r>
      <w:r w:rsidRPr="002F1F1D">
        <w:rPr>
          <w:spacing w:val="1"/>
          <w:szCs w:val="24"/>
        </w:rPr>
        <w:t xml:space="preserve"> </w:t>
      </w:r>
      <w:r w:rsidRPr="002F1F1D">
        <w:rPr>
          <w:szCs w:val="24"/>
        </w:rPr>
        <w:t>2023</w:t>
      </w:r>
      <w:r w:rsidRPr="002F1F1D">
        <w:rPr>
          <w:spacing w:val="1"/>
          <w:szCs w:val="24"/>
        </w:rPr>
        <w:t xml:space="preserve"> </w:t>
      </w:r>
      <w:r w:rsidRPr="002F1F1D">
        <w:rPr>
          <w:szCs w:val="24"/>
        </w:rPr>
        <w:t>роки»</w:t>
      </w:r>
      <w:r w:rsidRPr="002F1F1D">
        <w:rPr>
          <w:spacing w:val="1"/>
          <w:szCs w:val="24"/>
        </w:rPr>
        <w:t xml:space="preserve"> </w:t>
      </w:r>
      <w:r w:rsidRPr="002F1F1D">
        <w:rPr>
          <w:szCs w:val="24"/>
        </w:rPr>
        <w:t>(зі</w:t>
      </w:r>
      <w:r w:rsidRPr="002F1F1D">
        <w:rPr>
          <w:spacing w:val="1"/>
          <w:szCs w:val="24"/>
        </w:rPr>
        <w:t xml:space="preserve"> </w:t>
      </w:r>
      <w:r w:rsidRPr="002F1F1D">
        <w:rPr>
          <w:szCs w:val="24"/>
        </w:rPr>
        <w:t>змінами),</w:t>
      </w:r>
      <w:r w:rsidRPr="002F1F1D">
        <w:rPr>
          <w:spacing w:val="1"/>
          <w:szCs w:val="24"/>
        </w:rPr>
        <w:t xml:space="preserve"> </w:t>
      </w:r>
      <w:r w:rsidRPr="002F1F1D">
        <w:rPr>
          <w:szCs w:val="24"/>
        </w:rPr>
        <w:t>з</w:t>
      </w:r>
      <w:r w:rsidRPr="002F1F1D">
        <w:rPr>
          <w:spacing w:val="1"/>
          <w:szCs w:val="24"/>
        </w:rPr>
        <w:t xml:space="preserve"> </w:t>
      </w:r>
      <w:r w:rsidRPr="002F1F1D">
        <w:rPr>
          <w:szCs w:val="24"/>
        </w:rPr>
        <w:t>урахуванням</w:t>
      </w:r>
      <w:r w:rsidRPr="002F1F1D">
        <w:rPr>
          <w:spacing w:val="1"/>
          <w:szCs w:val="24"/>
        </w:rPr>
        <w:t xml:space="preserve"> </w:t>
      </w:r>
      <w:r w:rsidRPr="002F1F1D">
        <w:rPr>
          <w:szCs w:val="24"/>
        </w:rPr>
        <w:t>Державної</w:t>
      </w:r>
      <w:r w:rsidRPr="002F1F1D">
        <w:rPr>
          <w:spacing w:val="1"/>
          <w:szCs w:val="24"/>
        </w:rPr>
        <w:t xml:space="preserve"> </w:t>
      </w:r>
      <w:r w:rsidRPr="002F1F1D">
        <w:rPr>
          <w:szCs w:val="24"/>
        </w:rPr>
        <w:t>програми</w:t>
      </w:r>
      <w:r w:rsidRPr="002F1F1D">
        <w:rPr>
          <w:spacing w:val="1"/>
          <w:szCs w:val="24"/>
        </w:rPr>
        <w:t xml:space="preserve"> </w:t>
      </w:r>
      <w:r w:rsidRPr="002F1F1D">
        <w:rPr>
          <w:szCs w:val="24"/>
        </w:rPr>
        <w:t>забезпечення</w:t>
      </w:r>
      <w:r w:rsidRPr="002F1F1D">
        <w:rPr>
          <w:spacing w:val="1"/>
          <w:szCs w:val="24"/>
        </w:rPr>
        <w:t xml:space="preserve"> </w:t>
      </w:r>
      <w:r w:rsidRPr="002F1F1D">
        <w:rPr>
          <w:szCs w:val="24"/>
        </w:rPr>
        <w:t>молоді</w:t>
      </w:r>
      <w:r w:rsidRPr="002F1F1D">
        <w:rPr>
          <w:spacing w:val="1"/>
          <w:szCs w:val="24"/>
        </w:rPr>
        <w:t xml:space="preserve"> </w:t>
      </w:r>
      <w:r w:rsidRPr="002F1F1D">
        <w:rPr>
          <w:szCs w:val="24"/>
        </w:rPr>
        <w:t>житлом</w:t>
      </w:r>
      <w:r w:rsidRPr="002F1F1D">
        <w:rPr>
          <w:spacing w:val="1"/>
          <w:szCs w:val="24"/>
        </w:rPr>
        <w:t xml:space="preserve"> </w:t>
      </w:r>
      <w:r w:rsidRPr="002F1F1D">
        <w:rPr>
          <w:szCs w:val="24"/>
        </w:rPr>
        <w:t>на</w:t>
      </w:r>
      <w:r w:rsidRPr="002F1F1D">
        <w:rPr>
          <w:spacing w:val="1"/>
          <w:szCs w:val="24"/>
        </w:rPr>
        <w:t xml:space="preserve"> </w:t>
      </w:r>
      <w:r w:rsidRPr="002F1F1D">
        <w:rPr>
          <w:szCs w:val="24"/>
        </w:rPr>
        <w:t>2013-2023</w:t>
      </w:r>
      <w:r w:rsidRPr="002F1F1D">
        <w:rPr>
          <w:spacing w:val="1"/>
          <w:szCs w:val="24"/>
        </w:rPr>
        <w:t xml:space="preserve"> </w:t>
      </w:r>
      <w:r w:rsidRPr="002F1F1D">
        <w:rPr>
          <w:szCs w:val="24"/>
        </w:rPr>
        <w:t>роки,</w:t>
      </w:r>
      <w:r w:rsidRPr="002F1F1D">
        <w:rPr>
          <w:spacing w:val="1"/>
          <w:szCs w:val="24"/>
        </w:rPr>
        <w:t xml:space="preserve"> </w:t>
      </w:r>
      <w:r w:rsidRPr="002F1F1D">
        <w:rPr>
          <w:szCs w:val="24"/>
        </w:rPr>
        <w:t>затвердженої</w:t>
      </w:r>
      <w:r w:rsidRPr="002F1F1D">
        <w:rPr>
          <w:spacing w:val="1"/>
          <w:szCs w:val="24"/>
        </w:rPr>
        <w:t xml:space="preserve"> </w:t>
      </w:r>
      <w:r w:rsidRPr="002F1F1D">
        <w:rPr>
          <w:szCs w:val="24"/>
        </w:rPr>
        <w:t>постановою</w:t>
      </w:r>
      <w:r w:rsidRPr="002F1F1D">
        <w:rPr>
          <w:spacing w:val="71"/>
          <w:szCs w:val="24"/>
        </w:rPr>
        <w:t xml:space="preserve"> </w:t>
      </w:r>
      <w:r w:rsidRPr="002F1F1D">
        <w:rPr>
          <w:szCs w:val="24"/>
        </w:rPr>
        <w:t>Кабінету</w:t>
      </w:r>
      <w:r w:rsidRPr="002F1F1D">
        <w:rPr>
          <w:spacing w:val="-67"/>
          <w:szCs w:val="24"/>
        </w:rPr>
        <w:t xml:space="preserve"> </w:t>
      </w:r>
      <w:r w:rsidRPr="002F1F1D">
        <w:rPr>
          <w:szCs w:val="24"/>
        </w:rPr>
        <w:t xml:space="preserve">Міністрів України від 24.10.2012 № 967, керуючись </w:t>
      </w:r>
      <w:proofErr w:type="spellStart"/>
      <w:r w:rsidRPr="002F1F1D">
        <w:rPr>
          <w:szCs w:val="24"/>
        </w:rPr>
        <w:t>пп</w:t>
      </w:r>
      <w:proofErr w:type="spellEnd"/>
      <w:r w:rsidRPr="002F1F1D">
        <w:rPr>
          <w:szCs w:val="24"/>
        </w:rPr>
        <w:t>. 22 ч. 1 ст. 26, ч. 1 ст. 59</w:t>
      </w:r>
      <w:r w:rsidRPr="002F1F1D">
        <w:rPr>
          <w:spacing w:val="1"/>
          <w:szCs w:val="24"/>
        </w:rPr>
        <w:t xml:space="preserve"> </w:t>
      </w:r>
      <w:r w:rsidRPr="002F1F1D">
        <w:rPr>
          <w:szCs w:val="24"/>
        </w:rPr>
        <w:t>Закону</w:t>
      </w:r>
      <w:r w:rsidRPr="002F1F1D">
        <w:rPr>
          <w:spacing w:val="-1"/>
          <w:szCs w:val="24"/>
        </w:rPr>
        <w:t xml:space="preserve"> </w:t>
      </w:r>
      <w:r w:rsidRPr="002F1F1D">
        <w:rPr>
          <w:szCs w:val="24"/>
        </w:rPr>
        <w:t>України «Про місцеве самоврядування в</w:t>
      </w:r>
      <w:r w:rsidRPr="002F1F1D">
        <w:rPr>
          <w:spacing w:val="-1"/>
          <w:szCs w:val="24"/>
        </w:rPr>
        <w:t xml:space="preserve"> </w:t>
      </w:r>
      <w:r w:rsidRPr="002F1F1D">
        <w:rPr>
          <w:szCs w:val="24"/>
        </w:rPr>
        <w:t>Україні»,</w:t>
      </w:r>
      <w:r w:rsidRPr="002F1F1D">
        <w:rPr>
          <w:spacing w:val="-1"/>
          <w:szCs w:val="24"/>
        </w:rPr>
        <w:t xml:space="preserve"> </w:t>
      </w:r>
      <w:r w:rsidRPr="002F1F1D">
        <w:rPr>
          <w:szCs w:val="24"/>
        </w:rPr>
        <w:t>міська рада</w:t>
      </w:r>
    </w:p>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ind w:left="101"/>
        <w:rPr>
          <w:szCs w:val="24"/>
        </w:rPr>
      </w:pPr>
      <w:r w:rsidRPr="002F1F1D">
        <w:rPr>
          <w:szCs w:val="24"/>
        </w:rPr>
        <w:t>ВИРІШИЛА:</w:t>
      </w:r>
    </w:p>
    <w:p w:rsidR="002F1F1D" w:rsidRPr="002F1F1D" w:rsidRDefault="002F1F1D" w:rsidP="002F1F1D">
      <w:pPr>
        <w:pStyle w:val="a6"/>
        <w:spacing w:line="240" w:lineRule="auto"/>
        <w:rPr>
          <w:szCs w:val="24"/>
        </w:rPr>
      </w:pPr>
    </w:p>
    <w:p w:rsidR="002F1F1D" w:rsidRPr="002F1F1D" w:rsidRDefault="002F1F1D" w:rsidP="002F1F1D">
      <w:pPr>
        <w:pStyle w:val="a5"/>
        <w:widowControl w:val="0"/>
        <w:numPr>
          <w:ilvl w:val="0"/>
          <w:numId w:val="1"/>
        </w:numPr>
        <w:tabs>
          <w:tab w:val="left" w:pos="948"/>
        </w:tabs>
        <w:autoSpaceDE w:val="0"/>
        <w:autoSpaceDN w:val="0"/>
        <w:spacing w:after="0" w:line="240" w:lineRule="auto"/>
        <w:ind w:right="104" w:firstLine="567"/>
        <w:contextualSpacing w:val="0"/>
        <w:jc w:val="both"/>
        <w:rPr>
          <w:rFonts w:ascii="Times New Roman" w:hAnsi="Times New Roman" w:cs="Times New Roman"/>
          <w:sz w:val="24"/>
          <w:szCs w:val="24"/>
        </w:rPr>
      </w:pPr>
      <w:r w:rsidRPr="002F1F1D">
        <w:rPr>
          <w:rFonts w:ascii="Times New Roman" w:hAnsi="Times New Roman" w:cs="Times New Roman"/>
          <w:sz w:val="24"/>
          <w:szCs w:val="24"/>
        </w:rPr>
        <w:t>Продовжити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термін</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Програми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забезпечення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молодих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сімей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одиноких молодих громадян м. Миколаєва житлом на період з 2018 по 2023</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роки</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(далі</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Програма),</w:t>
      </w:r>
      <w:r w:rsidRPr="002F1F1D">
        <w:rPr>
          <w:rFonts w:ascii="Times New Roman" w:hAnsi="Times New Roman" w:cs="Times New Roman"/>
          <w:spacing w:val="68"/>
          <w:sz w:val="24"/>
          <w:szCs w:val="24"/>
        </w:rPr>
        <w:t xml:space="preserve"> </w:t>
      </w:r>
      <w:r w:rsidRPr="002F1F1D">
        <w:rPr>
          <w:rFonts w:ascii="Times New Roman" w:hAnsi="Times New Roman" w:cs="Times New Roman"/>
          <w:sz w:val="24"/>
          <w:szCs w:val="24"/>
        </w:rPr>
        <w:t>затвердженої</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рішенням</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Миколаївської</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міської</w:t>
      </w:r>
      <w:r w:rsidRPr="002F1F1D">
        <w:rPr>
          <w:rFonts w:ascii="Times New Roman" w:hAnsi="Times New Roman" w:cs="Times New Roman"/>
          <w:spacing w:val="68"/>
          <w:sz w:val="24"/>
          <w:szCs w:val="24"/>
        </w:rPr>
        <w:t xml:space="preserve"> </w:t>
      </w:r>
      <w:r w:rsidRPr="002F1F1D">
        <w:rPr>
          <w:rFonts w:ascii="Times New Roman" w:hAnsi="Times New Roman" w:cs="Times New Roman"/>
          <w:sz w:val="24"/>
          <w:szCs w:val="24"/>
        </w:rPr>
        <w:t>ради</w:t>
      </w:r>
      <w:r w:rsidRPr="002F1F1D">
        <w:rPr>
          <w:rFonts w:ascii="Times New Roman" w:hAnsi="Times New Roman" w:cs="Times New Roman"/>
          <w:spacing w:val="-68"/>
          <w:sz w:val="24"/>
          <w:szCs w:val="24"/>
        </w:rPr>
        <w:t xml:space="preserve"> </w:t>
      </w:r>
      <w:r w:rsidRPr="002F1F1D">
        <w:rPr>
          <w:rFonts w:ascii="Times New Roman" w:hAnsi="Times New Roman" w:cs="Times New Roman"/>
          <w:sz w:val="24"/>
          <w:szCs w:val="24"/>
        </w:rPr>
        <w:t>від 21.12.2017</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 32/7</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затвердження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Програми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забезпечення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молодих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сімей та одиноких молодих громадян м. Миколаєва житлом на період з 2018 по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2023</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роки» (зі змінами), до 31.12.2026.</w:t>
      </w:r>
    </w:p>
    <w:p w:rsidR="002F1F1D" w:rsidRPr="002F1F1D" w:rsidRDefault="002F1F1D" w:rsidP="002F1F1D">
      <w:pPr>
        <w:pStyle w:val="a6"/>
        <w:spacing w:line="240" w:lineRule="auto"/>
        <w:rPr>
          <w:szCs w:val="24"/>
        </w:rPr>
      </w:pPr>
    </w:p>
    <w:p w:rsidR="002F1F1D" w:rsidRPr="002F1F1D" w:rsidRDefault="002F1F1D" w:rsidP="002F1F1D">
      <w:pPr>
        <w:pStyle w:val="a5"/>
        <w:widowControl w:val="0"/>
        <w:numPr>
          <w:ilvl w:val="0"/>
          <w:numId w:val="1"/>
        </w:numPr>
        <w:tabs>
          <w:tab w:val="left" w:pos="948"/>
        </w:tabs>
        <w:autoSpaceDE w:val="0"/>
        <w:autoSpaceDN w:val="0"/>
        <w:spacing w:after="0" w:line="240" w:lineRule="auto"/>
        <w:ind w:left="948"/>
        <w:contextualSpacing w:val="0"/>
        <w:rPr>
          <w:rFonts w:ascii="Times New Roman" w:hAnsi="Times New Roman" w:cs="Times New Roman"/>
          <w:sz w:val="24"/>
          <w:szCs w:val="24"/>
        </w:rPr>
      </w:pPr>
      <w:proofErr w:type="spellStart"/>
      <w:r w:rsidRPr="002F1F1D">
        <w:rPr>
          <w:rFonts w:ascii="Times New Roman" w:hAnsi="Times New Roman" w:cs="Times New Roman"/>
          <w:sz w:val="24"/>
          <w:szCs w:val="24"/>
        </w:rPr>
        <w:t>Внести</w:t>
      </w:r>
      <w:proofErr w:type="spellEnd"/>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зміни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доповнення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Програми:</w:t>
      </w:r>
    </w:p>
    <w:p w:rsidR="002F1F1D" w:rsidRPr="002F1F1D" w:rsidRDefault="002F1F1D" w:rsidP="002F1F1D">
      <w:pPr>
        <w:pStyle w:val="a5"/>
        <w:widowControl w:val="0"/>
        <w:numPr>
          <w:ilvl w:val="1"/>
          <w:numId w:val="1"/>
        </w:numPr>
        <w:tabs>
          <w:tab w:val="left" w:pos="1158"/>
        </w:tabs>
        <w:autoSpaceDE w:val="0"/>
        <w:autoSpaceDN w:val="0"/>
        <w:spacing w:after="0" w:line="240" w:lineRule="auto"/>
        <w:contextualSpacing w:val="0"/>
        <w:rPr>
          <w:rFonts w:ascii="Times New Roman" w:hAnsi="Times New Roman" w:cs="Times New Roman"/>
          <w:sz w:val="24"/>
          <w:szCs w:val="24"/>
        </w:rPr>
      </w:pPr>
      <w:r w:rsidRPr="002F1F1D">
        <w:rPr>
          <w:rFonts w:ascii="Times New Roman" w:hAnsi="Times New Roman" w:cs="Times New Roman"/>
          <w:sz w:val="24"/>
          <w:szCs w:val="24"/>
        </w:rPr>
        <w:t>У</w:t>
      </w:r>
      <w:r w:rsidRPr="002F1F1D">
        <w:rPr>
          <w:rFonts w:ascii="Times New Roman" w:hAnsi="Times New Roman" w:cs="Times New Roman"/>
          <w:spacing w:val="14"/>
          <w:sz w:val="24"/>
          <w:szCs w:val="24"/>
        </w:rPr>
        <w:t xml:space="preserve"> </w:t>
      </w:r>
      <w:r w:rsidRPr="002F1F1D">
        <w:rPr>
          <w:rFonts w:ascii="Times New Roman" w:hAnsi="Times New Roman" w:cs="Times New Roman"/>
          <w:sz w:val="24"/>
          <w:szCs w:val="24"/>
        </w:rPr>
        <w:t>рішенні</w:t>
      </w:r>
      <w:r w:rsidRPr="002F1F1D">
        <w:rPr>
          <w:rFonts w:ascii="Times New Roman" w:hAnsi="Times New Roman" w:cs="Times New Roman"/>
          <w:spacing w:val="14"/>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4"/>
          <w:sz w:val="24"/>
          <w:szCs w:val="24"/>
        </w:rPr>
        <w:t xml:space="preserve"> </w:t>
      </w:r>
      <w:r w:rsidRPr="002F1F1D">
        <w:rPr>
          <w:rFonts w:ascii="Times New Roman" w:hAnsi="Times New Roman" w:cs="Times New Roman"/>
          <w:sz w:val="24"/>
          <w:szCs w:val="24"/>
        </w:rPr>
        <w:t>додатках</w:t>
      </w:r>
      <w:r w:rsidRPr="002F1F1D">
        <w:rPr>
          <w:rFonts w:ascii="Times New Roman" w:hAnsi="Times New Roman" w:cs="Times New Roman"/>
          <w:spacing w:val="14"/>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5"/>
          <w:sz w:val="24"/>
          <w:szCs w:val="24"/>
        </w:rPr>
        <w:t xml:space="preserve"> </w:t>
      </w:r>
      <w:r w:rsidRPr="002F1F1D">
        <w:rPr>
          <w:rFonts w:ascii="Times New Roman" w:hAnsi="Times New Roman" w:cs="Times New Roman"/>
          <w:sz w:val="24"/>
          <w:szCs w:val="24"/>
        </w:rPr>
        <w:t>нього</w:t>
      </w:r>
      <w:r w:rsidRPr="002F1F1D">
        <w:rPr>
          <w:rFonts w:ascii="Times New Roman" w:hAnsi="Times New Roman" w:cs="Times New Roman"/>
          <w:spacing w:val="14"/>
          <w:sz w:val="24"/>
          <w:szCs w:val="24"/>
        </w:rPr>
        <w:t xml:space="preserve"> </w:t>
      </w:r>
      <w:r w:rsidRPr="002F1F1D">
        <w:rPr>
          <w:rFonts w:ascii="Times New Roman" w:hAnsi="Times New Roman" w:cs="Times New Roman"/>
          <w:sz w:val="24"/>
          <w:szCs w:val="24"/>
        </w:rPr>
        <w:t>цифри</w:t>
      </w:r>
      <w:r w:rsidRPr="002F1F1D">
        <w:rPr>
          <w:rFonts w:ascii="Times New Roman" w:hAnsi="Times New Roman" w:cs="Times New Roman"/>
          <w:spacing w:val="14"/>
          <w:sz w:val="24"/>
          <w:szCs w:val="24"/>
        </w:rPr>
        <w:t xml:space="preserve"> </w:t>
      </w:r>
      <w:r w:rsidRPr="002F1F1D">
        <w:rPr>
          <w:rFonts w:ascii="Times New Roman" w:hAnsi="Times New Roman" w:cs="Times New Roman"/>
          <w:sz w:val="24"/>
          <w:szCs w:val="24"/>
        </w:rPr>
        <w:t>«2018-2023»</w:t>
      </w:r>
      <w:r w:rsidRPr="002F1F1D">
        <w:rPr>
          <w:rFonts w:ascii="Times New Roman" w:hAnsi="Times New Roman" w:cs="Times New Roman"/>
          <w:spacing w:val="15"/>
          <w:sz w:val="24"/>
          <w:szCs w:val="24"/>
        </w:rPr>
        <w:t xml:space="preserve"> </w:t>
      </w:r>
      <w:r w:rsidRPr="002F1F1D">
        <w:rPr>
          <w:rFonts w:ascii="Times New Roman" w:hAnsi="Times New Roman" w:cs="Times New Roman"/>
          <w:sz w:val="24"/>
          <w:szCs w:val="24"/>
        </w:rPr>
        <w:t>замінити</w:t>
      </w:r>
      <w:r w:rsidRPr="002F1F1D">
        <w:rPr>
          <w:rFonts w:ascii="Times New Roman" w:hAnsi="Times New Roman" w:cs="Times New Roman"/>
          <w:spacing w:val="14"/>
          <w:sz w:val="24"/>
          <w:szCs w:val="24"/>
        </w:rPr>
        <w:t xml:space="preserve"> </w:t>
      </w:r>
      <w:r w:rsidRPr="002F1F1D">
        <w:rPr>
          <w:rFonts w:ascii="Times New Roman" w:hAnsi="Times New Roman" w:cs="Times New Roman"/>
          <w:sz w:val="24"/>
          <w:szCs w:val="24"/>
        </w:rPr>
        <w:t>цифрами</w:t>
      </w:r>
    </w:p>
    <w:p w:rsidR="002F1F1D" w:rsidRPr="002F1F1D" w:rsidRDefault="002F1F1D" w:rsidP="002F1F1D">
      <w:pPr>
        <w:pStyle w:val="a6"/>
        <w:spacing w:line="240" w:lineRule="auto"/>
        <w:ind w:left="101"/>
        <w:rPr>
          <w:szCs w:val="24"/>
        </w:rPr>
      </w:pPr>
      <w:r w:rsidRPr="002F1F1D">
        <w:rPr>
          <w:szCs w:val="24"/>
        </w:rPr>
        <w:t>«2018-2026».</w:t>
      </w:r>
    </w:p>
    <w:p w:rsidR="002F1F1D" w:rsidRPr="002F1F1D" w:rsidRDefault="002F1F1D" w:rsidP="002F1F1D">
      <w:pPr>
        <w:pStyle w:val="a5"/>
        <w:widowControl w:val="0"/>
        <w:numPr>
          <w:ilvl w:val="1"/>
          <w:numId w:val="1"/>
        </w:numPr>
        <w:tabs>
          <w:tab w:val="left" w:pos="1158"/>
        </w:tabs>
        <w:autoSpaceDE w:val="0"/>
        <w:autoSpaceDN w:val="0"/>
        <w:spacing w:after="0" w:line="240" w:lineRule="auto"/>
        <w:contextualSpacing w:val="0"/>
        <w:jc w:val="both"/>
        <w:rPr>
          <w:rFonts w:ascii="Times New Roman" w:hAnsi="Times New Roman" w:cs="Times New Roman"/>
          <w:sz w:val="24"/>
          <w:szCs w:val="24"/>
        </w:rPr>
      </w:pPr>
      <w:r w:rsidRPr="002F1F1D">
        <w:rPr>
          <w:rFonts w:ascii="Times New Roman" w:hAnsi="Times New Roman" w:cs="Times New Roman"/>
          <w:sz w:val="24"/>
          <w:szCs w:val="24"/>
        </w:rPr>
        <w:t>У</w:t>
      </w:r>
      <w:r w:rsidRPr="002F1F1D">
        <w:rPr>
          <w:rFonts w:ascii="Times New Roman" w:hAnsi="Times New Roman" w:cs="Times New Roman"/>
          <w:spacing w:val="53"/>
          <w:sz w:val="24"/>
          <w:szCs w:val="24"/>
        </w:rPr>
        <w:t xml:space="preserve"> </w:t>
      </w:r>
      <w:r w:rsidRPr="002F1F1D">
        <w:rPr>
          <w:rFonts w:ascii="Times New Roman" w:hAnsi="Times New Roman" w:cs="Times New Roman"/>
          <w:sz w:val="24"/>
          <w:szCs w:val="24"/>
        </w:rPr>
        <w:t>третьому</w:t>
      </w:r>
      <w:r w:rsidRPr="002F1F1D">
        <w:rPr>
          <w:rFonts w:ascii="Times New Roman" w:hAnsi="Times New Roman" w:cs="Times New Roman"/>
          <w:spacing w:val="53"/>
          <w:sz w:val="24"/>
          <w:szCs w:val="24"/>
        </w:rPr>
        <w:t xml:space="preserve"> </w:t>
      </w:r>
      <w:r w:rsidRPr="002F1F1D">
        <w:rPr>
          <w:rFonts w:ascii="Times New Roman" w:hAnsi="Times New Roman" w:cs="Times New Roman"/>
          <w:sz w:val="24"/>
          <w:szCs w:val="24"/>
        </w:rPr>
        <w:t>абзаці</w:t>
      </w:r>
      <w:r w:rsidRPr="002F1F1D">
        <w:rPr>
          <w:rFonts w:ascii="Times New Roman" w:hAnsi="Times New Roman" w:cs="Times New Roman"/>
          <w:spacing w:val="53"/>
          <w:sz w:val="24"/>
          <w:szCs w:val="24"/>
        </w:rPr>
        <w:t xml:space="preserve"> </w:t>
      </w:r>
      <w:r w:rsidRPr="002F1F1D">
        <w:rPr>
          <w:rFonts w:ascii="Times New Roman" w:hAnsi="Times New Roman" w:cs="Times New Roman"/>
          <w:sz w:val="24"/>
          <w:szCs w:val="24"/>
        </w:rPr>
        <w:t>розділу</w:t>
      </w:r>
      <w:r w:rsidRPr="002F1F1D">
        <w:rPr>
          <w:rFonts w:ascii="Times New Roman" w:hAnsi="Times New Roman" w:cs="Times New Roman"/>
          <w:spacing w:val="53"/>
          <w:sz w:val="24"/>
          <w:szCs w:val="24"/>
        </w:rPr>
        <w:t xml:space="preserve"> </w:t>
      </w:r>
      <w:r w:rsidRPr="002F1F1D">
        <w:rPr>
          <w:rFonts w:ascii="Times New Roman" w:hAnsi="Times New Roman" w:cs="Times New Roman"/>
          <w:sz w:val="24"/>
          <w:szCs w:val="24"/>
        </w:rPr>
        <w:t>«Обсяги</w:t>
      </w:r>
      <w:r w:rsidRPr="002F1F1D">
        <w:rPr>
          <w:rFonts w:ascii="Times New Roman" w:hAnsi="Times New Roman" w:cs="Times New Roman"/>
          <w:spacing w:val="54"/>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53"/>
          <w:sz w:val="24"/>
          <w:szCs w:val="24"/>
        </w:rPr>
        <w:t xml:space="preserve"> </w:t>
      </w:r>
      <w:r w:rsidRPr="002F1F1D">
        <w:rPr>
          <w:rFonts w:ascii="Times New Roman" w:hAnsi="Times New Roman" w:cs="Times New Roman"/>
          <w:sz w:val="24"/>
          <w:szCs w:val="24"/>
        </w:rPr>
        <w:t>джерела</w:t>
      </w:r>
      <w:r w:rsidRPr="002F1F1D">
        <w:rPr>
          <w:rFonts w:ascii="Times New Roman" w:hAnsi="Times New Roman" w:cs="Times New Roman"/>
          <w:spacing w:val="53"/>
          <w:sz w:val="24"/>
          <w:szCs w:val="24"/>
        </w:rPr>
        <w:t xml:space="preserve"> </w:t>
      </w:r>
      <w:r w:rsidRPr="002F1F1D">
        <w:rPr>
          <w:rFonts w:ascii="Times New Roman" w:hAnsi="Times New Roman" w:cs="Times New Roman"/>
          <w:sz w:val="24"/>
          <w:szCs w:val="24"/>
        </w:rPr>
        <w:t>фінансування»</w:t>
      </w:r>
      <w:r w:rsidRPr="002F1F1D">
        <w:rPr>
          <w:rFonts w:ascii="Times New Roman" w:hAnsi="Times New Roman" w:cs="Times New Roman"/>
          <w:spacing w:val="53"/>
          <w:sz w:val="24"/>
          <w:szCs w:val="24"/>
        </w:rPr>
        <w:t xml:space="preserve"> </w:t>
      </w:r>
      <w:r w:rsidRPr="002F1F1D">
        <w:rPr>
          <w:rFonts w:ascii="Times New Roman" w:hAnsi="Times New Roman" w:cs="Times New Roman"/>
          <w:sz w:val="24"/>
          <w:szCs w:val="24"/>
        </w:rPr>
        <w:t>слова</w:t>
      </w:r>
    </w:p>
    <w:p w:rsidR="002F1F1D" w:rsidRPr="002F1F1D" w:rsidRDefault="002F1F1D" w:rsidP="002F1F1D">
      <w:pPr>
        <w:pStyle w:val="a6"/>
        <w:spacing w:line="240" w:lineRule="auto"/>
        <w:ind w:left="101" w:right="103"/>
        <w:rPr>
          <w:szCs w:val="24"/>
        </w:rPr>
      </w:pPr>
      <w:r w:rsidRPr="002F1F1D">
        <w:rPr>
          <w:szCs w:val="24"/>
        </w:rPr>
        <w:t>«Міністерством регіонального розвитку, будівництва та житлово-комунального</w:t>
      </w:r>
      <w:r w:rsidRPr="002F1F1D">
        <w:rPr>
          <w:spacing w:val="1"/>
          <w:szCs w:val="24"/>
        </w:rPr>
        <w:t xml:space="preserve"> </w:t>
      </w:r>
      <w:r w:rsidRPr="002F1F1D">
        <w:rPr>
          <w:szCs w:val="24"/>
        </w:rPr>
        <w:t>господарства</w:t>
      </w:r>
      <w:r w:rsidRPr="002F1F1D">
        <w:rPr>
          <w:spacing w:val="1"/>
          <w:szCs w:val="24"/>
        </w:rPr>
        <w:t xml:space="preserve"> </w:t>
      </w:r>
      <w:r w:rsidRPr="002F1F1D">
        <w:rPr>
          <w:szCs w:val="24"/>
        </w:rPr>
        <w:t>України»</w:t>
      </w:r>
      <w:r w:rsidRPr="002F1F1D">
        <w:rPr>
          <w:spacing w:val="1"/>
          <w:szCs w:val="24"/>
        </w:rPr>
        <w:t xml:space="preserve"> </w:t>
      </w:r>
      <w:r w:rsidRPr="002F1F1D">
        <w:rPr>
          <w:szCs w:val="24"/>
        </w:rPr>
        <w:t>замінити</w:t>
      </w:r>
      <w:r w:rsidRPr="002F1F1D">
        <w:rPr>
          <w:spacing w:val="1"/>
          <w:szCs w:val="24"/>
        </w:rPr>
        <w:t xml:space="preserve"> </w:t>
      </w:r>
      <w:r w:rsidRPr="002F1F1D">
        <w:rPr>
          <w:szCs w:val="24"/>
        </w:rPr>
        <w:t>словами</w:t>
      </w:r>
      <w:r w:rsidRPr="002F1F1D">
        <w:rPr>
          <w:spacing w:val="1"/>
          <w:szCs w:val="24"/>
        </w:rPr>
        <w:t xml:space="preserve"> </w:t>
      </w:r>
      <w:r w:rsidRPr="002F1F1D">
        <w:rPr>
          <w:szCs w:val="24"/>
        </w:rPr>
        <w:t>«Міністерством</w:t>
      </w:r>
      <w:r w:rsidRPr="002F1F1D">
        <w:rPr>
          <w:spacing w:val="1"/>
          <w:szCs w:val="24"/>
        </w:rPr>
        <w:t xml:space="preserve"> </w:t>
      </w:r>
      <w:r w:rsidRPr="002F1F1D">
        <w:rPr>
          <w:szCs w:val="24"/>
        </w:rPr>
        <w:t>розвитку</w:t>
      </w:r>
      <w:r w:rsidRPr="002F1F1D">
        <w:rPr>
          <w:spacing w:val="1"/>
          <w:szCs w:val="24"/>
        </w:rPr>
        <w:t xml:space="preserve"> </w:t>
      </w:r>
      <w:r w:rsidRPr="002F1F1D">
        <w:rPr>
          <w:szCs w:val="24"/>
        </w:rPr>
        <w:t>громад,</w:t>
      </w:r>
      <w:r w:rsidRPr="002F1F1D">
        <w:rPr>
          <w:spacing w:val="1"/>
          <w:szCs w:val="24"/>
        </w:rPr>
        <w:t xml:space="preserve"> </w:t>
      </w:r>
      <w:r w:rsidRPr="002F1F1D">
        <w:rPr>
          <w:szCs w:val="24"/>
        </w:rPr>
        <w:t>територій</w:t>
      </w:r>
      <w:r w:rsidRPr="002F1F1D">
        <w:rPr>
          <w:spacing w:val="-1"/>
          <w:szCs w:val="24"/>
        </w:rPr>
        <w:t xml:space="preserve"> </w:t>
      </w:r>
      <w:r w:rsidRPr="002F1F1D">
        <w:rPr>
          <w:szCs w:val="24"/>
        </w:rPr>
        <w:t>та інфраструктури України».</w:t>
      </w:r>
    </w:p>
    <w:p w:rsidR="002F1F1D" w:rsidRPr="002F1F1D" w:rsidRDefault="002F1F1D" w:rsidP="002F1F1D">
      <w:pPr>
        <w:pStyle w:val="a6"/>
        <w:spacing w:line="240" w:lineRule="auto"/>
        <w:ind w:right="5"/>
        <w:jc w:val="center"/>
        <w:rPr>
          <w:szCs w:val="24"/>
        </w:rPr>
      </w:pPr>
      <w:r w:rsidRPr="002F1F1D">
        <w:rPr>
          <w:szCs w:val="24"/>
        </w:rPr>
        <w:t>2</w:t>
      </w:r>
    </w:p>
    <w:p w:rsidR="002F1F1D" w:rsidRPr="002F1F1D" w:rsidRDefault="002F1F1D" w:rsidP="002F1F1D">
      <w:pPr>
        <w:pStyle w:val="a5"/>
        <w:widowControl w:val="0"/>
        <w:numPr>
          <w:ilvl w:val="1"/>
          <w:numId w:val="1"/>
        </w:numPr>
        <w:tabs>
          <w:tab w:val="left" w:pos="1158"/>
        </w:tabs>
        <w:autoSpaceDE w:val="0"/>
        <w:autoSpaceDN w:val="0"/>
        <w:spacing w:after="0" w:line="240" w:lineRule="auto"/>
        <w:ind w:left="101" w:right="105" w:firstLine="567"/>
        <w:contextualSpacing w:val="0"/>
        <w:jc w:val="both"/>
        <w:rPr>
          <w:rFonts w:ascii="Times New Roman" w:hAnsi="Times New Roman" w:cs="Times New Roman"/>
          <w:sz w:val="24"/>
          <w:szCs w:val="24"/>
        </w:rPr>
      </w:pPr>
      <w:r w:rsidRPr="002F1F1D">
        <w:rPr>
          <w:rFonts w:ascii="Times New Roman" w:hAnsi="Times New Roman" w:cs="Times New Roman"/>
          <w:sz w:val="24"/>
          <w:szCs w:val="24"/>
        </w:rPr>
        <w:t>Пункт 6 додатка 1 «Паспорт Програми забезпечення молодих сімей 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одиноких</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молодих</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громадян</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м. Миколаєва</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житлом</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період</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2018</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по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2026</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роки» 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Програми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викласти</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новій</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редакції (додається).</w:t>
      </w:r>
    </w:p>
    <w:p w:rsidR="002F1F1D" w:rsidRPr="002F1F1D" w:rsidRDefault="002F1F1D" w:rsidP="002F1F1D">
      <w:pPr>
        <w:pStyle w:val="a5"/>
        <w:widowControl w:val="0"/>
        <w:numPr>
          <w:ilvl w:val="1"/>
          <w:numId w:val="1"/>
        </w:numPr>
        <w:tabs>
          <w:tab w:val="left" w:pos="1158"/>
        </w:tabs>
        <w:autoSpaceDE w:val="0"/>
        <w:autoSpaceDN w:val="0"/>
        <w:spacing w:after="0" w:line="240" w:lineRule="auto"/>
        <w:contextualSpacing w:val="0"/>
        <w:jc w:val="both"/>
        <w:rPr>
          <w:rFonts w:ascii="Times New Roman" w:hAnsi="Times New Roman" w:cs="Times New Roman"/>
          <w:sz w:val="24"/>
          <w:szCs w:val="24"/>
        </w:rPr>
      </w:pPr>
      <w:r w:rsidRPr="002F1F1D">
        <w:rPr>
          <w:rFonts w:ascii="Times New Roman" w:hAnsi="Times New Roman" w:cs="Times New Roman"/>
          <w:sz w:val="24"/>
          <w:szCs w:val="24"/>
        </w:rPr>
        <w:t>Додатки</w:t>
      </w:r>
      <w:r w:rsidRPr="002F1F1D">
        <w:rPr>
          <w:rFonts w:ascii="Times New Roman" w:hAnsi="Times New Roman" w:cs="Times New Roman"/>
          <w:spacing w:val="-4"/>
          <w:sz w:val="24"/>
          <w:szCs w:val="24"/>
        </w:rPr>
        <w:t xml:space="preserve"> </w:t>
      </w:r>
      <w:r w:rsidRPr="002F1F1D">
        <w:rPr>
          <w:rFonts w:ascii="Times New Roman" w:hAnsi="Times New Roman" w:cs="Times New Roman"/>
          <w:sz w:val="24"/>
          <w:szCs w:val="24"/>
        </w:rPr>
        <w:t>2,</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4</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3"/>
          <w:sz w:val="24"/>
          <w:szCs w:val="24"/>
        </w:rPr>
        <w:t xml:space="preserve"> </w:t>
      </w:r>
      <w:r w:rsidRPr="002F1F1D">
        <w:rPr>
          <w:rFonts w:ascii="Times New Roman" w:hAnsi="Times New Roman" w:cs="Times New Roman"/>
          <w:sz w:val="24"/>
          <w:szCs w:val="24"/>
        </w:rPr>
        <w:t>Програми</w:t>
      </w:r>
      <w:r w:rsidRPr="002F1F1D">
        <w:rPr>
          <w:rFonts w:ascii="Times New Roman" w:hAnsi="Times New Roman" w:cs="Times New Roman"/>
          <w:spacing w:val="-3"/>
          <w:sz w:val="24"/>
          <w:szCs w:val="24"/>
        </w:rPr>
        <w:t xml:space="preserve"> </w:t>
      </w:r>
      <w:r w:rsidRPr="002F1F1D">
        <w:rPr>
          <w:rFonts w:ascii="Times New Roman" w:hAnsi="Times New Roman" w:cs="Times New Roman"/>
          <w:sz w:val="24"/>
          <w:szCs w:val="24"/>
        </w:rPr>
        <w:t>викласти</w:t>
      </w:r>
      <w:r w:rsidRPr="002F1F1D">
        <w:rPr>
          <w:rFonts w:ascii="Times New Roman" w:hAnsi="Times New Roman" w:cs="Times New Roman"/>
          <w:spacing w:val="-3"/>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4"/>
          <w:sz w:val="24"/>
          <w:szCs w:val="24"/>
        </w:rPr>
        <w:t xml:space="preserve"> </w:t>
      </w:r>
      <w:r w:rsidRPr="002F1F1D">
        <w:rPr>
          <w:rFonts w:ascii="Times New Roman" w:hAnsi="Times New Roman" w:cs="Times New Roman"/>
          <w:sz w:val="24"/>
          <w:szCs w:val="24"/>
        </w:rPr>
        <w:t>новій</w:t>
      </w:r>
      <w:r w:rsidRPr="002F1F1D">
        <w:rPr>
          <w:rFonts w:ascii="Times New Roman" w:hAnsi="Times New Roman" w:cs="Times New Roman"/>
          <w:spacing w:val="-3"/>
          <w:sz w:val="24"/>
          <w:szCs w:val="24"/>
        </w:rPr>
        <w:t xml:space="preserve"> </w:t>
      </w:r>
      <w:r w:rsidRPr="002F1F1D">
        <w:rPr>
          <w:rFonts w:ascii="Times New Roman" w:hAnsi="Times New Roman" w:cs="Times New Roman"/>
          <w:sz w:val="24"/>
          <w:szCs w:val="24"/>
        </w:rPr>
        <w:t>редакції</w:t>
      </w:r>
      <w:r w:rsidRPr="002F1F1D">
        <w:rPr>
          <w:rFonts w:ascii="Times New Roman" w:hAnsi="Times New Roman" w:cs="Times New Roman"/>
          <w:spacing w:val="-3"/>
          <w:sz w:val="24"/>
          <w:szCs w:val="24"/>
        </w:rPr>
        <w:t xml:space="preserve"> </w:t>
      </w:r>
      <w:r w:rsidRPr="002F1F1D">
        <w:rPr>
          <w:rFonts w:ascii="Times New Roman" w:hAnsi="Times New Roman" w:cs="Times New Roman"/>
          <w:sz w:val="24"/>
          <w:szCs w:val="24"/>
        </w:rPr>
        <w:t>(додаються).</w:t>
      </w:r>
    </w:p>
    <w:p w:rsidR="002F1F1D" w:rsidRPr="002F1F1D" w:rsidRDefault="002F1F1D" w:rsidP="002F1F1D">
      <w:pPr>
        <w:pStyle w:val="a5"/>
        <w:widowControl w:val="0"/>
        <w:numPr>
          <w:ilvl w:val="1"/>
          <w:numId w:val="1"/>
        </w:numPr>
        <w:tabs>
          <w:tab w:val="left" w:pos="1158"/>
        </w:tabs>
        <w:autoSpaceDE w:val="0"/>
        <w:autoSpaceDN w:val="0"/>
        <w:spacing w:after="0" w:line="240" w:lineRule="auto"/>
        <w:contextualSpacing w:val="0"/>
        <w:jc w:val="both"/>
        <w:rPr>
          <w:rFonts w:ascii="Times New Roman" w:hAnsi="Times New Roman" w:cs="Times New Roman"/>
          <w:sz w:val="24"/>
          <w:szCs w:val="24"/>
        </w:rPr>
      </w:pPr>
      <w:r w:rsidRPr="002F1F1D">
        <w:rPr>
          <w:rFonts w:ascii="Times New Roman" w:hAnsi="Times New Roman" w:cs="Times New Roman"/>
          <w:sz w:val="24"/>
          <w:szCs w:val="24"/>
        </w:rPr>
        <w:t>У</w:t>
      </w:r>
      <w:r w:rsidRPr="002F1F1D">
        <w:rPr>
          <w:rFonts w:ascii="Times New Roman" w:hAnsi="Times New Roman" w:cs="Times New Roman"/>
          <w:spacing w:val="11"/>
          <w:sz w:val="24"/>
          <w:szCs w:val="24"/>
        </w:rPr>
        <w:t xml:space="preserve"> </w:t>
      </w:r>
      <w:r w:rsidRPr="002F1F1D">
        <w:rPr>
          <w:rFonts w:ascii="Times New Roman" w:hAnsi="Times New Roman" w:cs="Times New Roman"/>
          <w:sz w:val="24"/>
          <w:szCs w:val="24"/>
        </w:rPr>
        <w:t>другому</w:t>
      </w:r>
      <w:r w:rsidRPr="002F1F1D">
        <w:rPr>
          <w:rFonts w:ascii="Times New Roman" w:hAnsi="Times New Roman" w:cs="Times New Roman"/>
          <w:spacing w:val="11"/>
          <w:sz w:val="24"/>
          <w:szCs w:val="24"/>
        </w:rPr>
        <w:t xml:space="preserve"> </w:t>
      </w:r>
      <w:r w:rsidRPr="002F1F1D">
        <w:rPr>
          <w:rFonts w:ascii="Times New Roman" w:hAnsi="Times New Roman" w:cs="Times New Roman"/>
          <w:sz w:val="24"/>
          <w:szCs w:val="24"/>
        </w:rPr>
        <w:t>абзаці</w:t>
      </w:r>
      <w:r w:rsidRPr="002F1F1D">
        <w:rPr>
          <w:rFonts w:ascii="Times New Roman" w:hAnsi="Times New Roman" w:cs="Times New Roman"/>
          <w:spacing w:val="12"/>
          <w:sz w:val="24"/>
          <w:szCs w:val="24"/>
        </w:rPr>
        <w:t xml:space="preserve"> </w:t>
      </w:r>
      <w:r w:rsidRPr="002F1F1D">
        <w:rPr>
          <w:rFonts w:ascii="Times New Roman" w:hAnsi="Times New Roman" w:cs="Times New Roman"/>
          <w:sz w:val="24"/>
          <w:szCs w:val="24"/>
        </w:rPr>
        <w:t>підпункту</w:t>
      </w:r>
      <w:r w:rsidRPr="002F1F1D">
        <w:rPr>
          <w:rFonts w:ascii="Times New Roman" w:hAnsi="Times New Roman" w:cs="Times New Roman"/>
          <w:spacing w:val="11"/>
          <w:sz w:val="24"/>
          <w:szCs w:val="24"/>
        </w:rPr>
        <w:t xml:space="preserve"> </w:t>
      </w:r>
      <w:r w:rsidRPr="002F1F1D">
        <w:rPr>
          <w:rFonts w:ascii="Times New Roman" w:hAnsi="Times New Roman" w:cs="Times New Roman"/>
          <w:sz w:val="24"/>
          <w:szCs w:val="24"/>
        </w:rPr>
        <w:t>1.1</w:t>
      </w:r>
      <w:r w:rsidRPr="002F1F1D">
        <w:rPr>
          <w:rFonts w:ascii="Times New Roman" w:hAnsi="Times New Roman" w:cs="Times New Roman"/>
          <w:spacing w:val="11"/>
          <w:sz w:val="24"/>
          <w:szCs w:val="24"/>
        </w:rPr>
        <w:t xml:space="preserve"> </w:t>
      </w:r>
      <w:r w:rsidRPr="002F1F1D">
        <w:rPr>
          <w:rFonts w:ascii="Times New Roman" w:hAnsi="Times New Roman" w:cs="Times New Roman"/>
          <w:sz w:val="24"/>
          <w:szCs w:val="24"/>
        </w:rPr>
        <w:t>пункту</w:t>
      </w:r>
      <w:r w:rsidRPr="002F1F1D">
        <w:rPr>
          <w:rFonts w:ascii="Times New Roman" w:hAnsi="Times New Roman" w:cs="Times New Roman"/>
          <w:spacing w:val="12"/>
          <w:sz w:val="24"/>
          <w:szCs w:val="24"/>
        </w:rPr>
        <w:t xml:space="preserve"> </w:t>
      </w:r>
      <w:r w:rsidRPr="002F1F1D">
        <w:rPr>
          <w:rFonts w:ascii="Times New Roman" w:hAnsi="Times New Roman" w:cs="Times New Roman"/>
          <w:sz w:val="24"/>
          <w:szCs w:val="24"/>
        </w:rPr>
        <w:t>1</w:t>
      </w:r>
      <w:r w:rsidRPr="002F1F1D">
        <w:rPr>
          <w:rFonts w:ascii="Times New Roman" w:hAnsi="Times New Roman" w:cs="Times New Roman"/>
          <w:spacing w:val="11"/>
          <w:sz w:val="24"/>
          <w:szCs w:val="24"/>
        </w:rPr>
        <w:t xml:space="preserve"> </w:t>
      </w:r>
      <w:r w:rsidRPr="002F1F1D">
        <w:rPr>
          <w:rFonts w:ascii="Times New Roman" w:hAnsi="Times New Roman" w:cs="Times New Roman"/>
          <w:sz w:val="24"/>
          <w:szCs w:val="24"/>
        </w:rPr>
        <w:t>додатка</w:t>
      </w:r>
      <w:r w:rsidRPr="002F1F1D">
        <w:rPr>
          <w:rFonts w:ascii="Times New Roman" w:hAnsi="Times New Roman" w:cs="Times New Roman"/>
          <w:spacing w:val="11"/>
          <w:sz w:val="24"/>
          <w:szCs w:val="24"/>
        </w:rPr>
        <w:t xml:space="preserve"> </w:t>
      </w:r>
      <w:r w:rsidRPr="002F1F1D">
        <w:rPr>
          <w:rFonts w:ascii="Times New Roman" w:hAnsi="Times New Roman" w:cs="Times New Roman"/>
          <w:sz w:val="24"/>
          <w:szCs w:val="24"/>
        </w:rPr>
        <w:t>6</w:t>
      </w:r>
      <w:r w:rsidRPr="002F1F1D">
        <w:rPr>
          <w:rFonts w:ascii="Times New Roman" w:hAnsi="Times New Roman" w:cs="Times New Roman"/>
          <w:spacing w:val="12"/>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1"/>
          <w:sz w:val="24"/>
          <w:szCs w:val="24"/>
        </w:rPr>
        <w:t xml:space="preserve"> </w:t>
      </w:r>
      <w:r w:rsidRPr="002F1F1D">
        <w:rPr>
          <w:rFonts w:ascii="Times New Roman" w:hAnsi="Times New Roman" w:cs="Times New Roman"/>
          <w:sz w:val="24"/>
          <w:szCs w:val="24"/>
        </w:rPr>
        <w:t>Програми</w:t>
      </w:r>
      <w:r w:rsidRPr="002F1F1D">
        <w:rPr>
          <w:rFonts w:ascii="Times New Roman" w:hAnsi="Times New Roman" w:cs="Times New Roman"/>
          <w:spacing w:val="11"/>
          <w:sz w:val="24"/>
          <w:szCs w:val="24"/>
        </w:rPr>
        <w:t xml:space="preserve"> </w:t>
      </w:r>
      <w:r w:rsidRPr="002F1F1D">
        <w:rPr>
          <w:rFonts w:ascii="Times New Roman" w:hAnsi="Times New Roman" w:cs="Times New Roman"/>
          <w:sz w:val="24"/>
          <w:szCs w:val="24"/>
        </w:rPr>
        <w:t>слова</w:t>
      </w:r>
    </w:p>
    <w:p w:rsidR="002F1F1D" w:rsidRPr="002F1F1D" w:rsidRDefault="002F1F1D" w:rsidP="002F1F1D">
      <w:pPr>
        <w:pStyle w:val="a6"/>
        <w:spacing w:line="240" w:lineRule="auto"/>
        <w:ind w:left="101"/>
        <w:rPr>
          <w:szCs w:val="24"/>
        </w:rPr>
      </w:pPr>
      <w:r w:rsidRPr="002F1F1D">
        <w:rPr>
          <w:szCs w:val="24"/>
        </w:rPr>
        <w:t>«Міністерством</w:t>
      </w:r>
      <w:r w:rsidRPr="002F1F1D">
        <w:rPr>
          <w:spacing w:val="36"/>
          <w:szCs w:val="24"/>
        </w:rPr>
        <w:t xml:space="preserve"> </w:t>
      </w:r>
      <w:r w:rsidRPr="002F1F1D">
        <w:rPr>
          <w:szCs w:val="24"/>
        </w:rPr>
        <w:t>розвитку</w:t>
      </w:r>
      <w:r w:rsidRPr="002F1F1D">
        <w:rPr>
          <w:spacing w:val="104"/>
          <w:szCs w:val="24"/>
        </w:rPr>
        <w:t xml:space="preserve"> </w:t>
      </w:r>
      <w:r w:rsidRPr="002F1F1D">
        <w:rPr>
          <w:szCs w:val="24"/>
        </w:rPr>
        <w:t>громад</w:t>
      </w:r>
      <w:r w:rsidRPr="002F1F1D">
        <w:rPr>
          <w:spacing w:val="105"/>
          <w:szCs w:val="24"/>
        </w:rPr>
        <w:t xml:space="preserve"> </w:t>
      </w:r>
      <w:r w:rsidRPr="002F1F1D">
        <w:rPr>
          <w:szCs w:val="24"/>
        </w:rPr>
        <w:t>та</w:t>
      </w:r>
      <w:r w:rsidRPr="002F1F1D">
        <w:rPr>
          <w:spacing w:val="105"/>
          <w:szCs w:val="24"/>
        </w:rPr>
        <w:t xml:space="preserve"> </w:t>
      </w:r>
      <w:r w:rsidRPr="002F1F1D">
        <w:rPr>
          <w:szCs w:val="24"/>
        </w:rPr>
        <w:t>територій</w:t>
      </w:r>
      <w:r w:rsidRPr="002F1F1D">
        <w:rPr>
          <w:spacing w:val="105"/>
          <w:szCs w:val="24"/>
        </w:rPr>
        <w:t xml:space="preserve"> </w:t>
      </w:r>
      <w:r w:rsidRPr="002F1F1D">
        <w:rPr>
          <w:szCs w:val="24"/>
        </w:rPr>
        <w:t>України»</w:t>
      </w:r>
      <w:r w:rsidRPr="002F1F1D">
        <w:rPr>
          <w:spacing w:val="105"/>
          <w:szCs w:val="24"/>
        </w:rPr>
        <w:t xml:space="preserve"> </w:t>
      </w:r>
      <w:r w:rsidRPr="002F1F1D">
        <w:rPr>
          <w:szCs w:val="24"/>
        </w:rPr>
        <w:t>замінити</w:t>
      </w:r>
      <w:r w:rsidRPr="002F1F1D">
        <w:rPr>
          <w:spacing w:val="104"/>
          <w:szCs w:val="24"/>
        </w:rPr>
        <w:t xml:space="preserve"> </w:t>
      </w:r>
      <w:r w:rsidRPr="002F1F1D">
        <w:rPr>
          <w:szCs w:val="24"/>
        </w:rPr>
        <w:t>словами</w:t>
      </w:r>
    </w:p>
    <w:p w:rsidR="002F1F1D" w:rsidRPr="002F1F1D" w:rsidRDefault="002F1F1D" w:rsidP="002F1F1D">
      <w:pPr>
        <w:pStyle w:val="a6"/>
        <w:spacing w:line="240" w:lineRule="auto"/>
        <w:ind w:left="101"/>
        <w:rPr>
          <w:szCs w:val="24"/>
        </w:rPr>
      </w:pPr>
      <w:r w:rsidRPr="002F1F1D">
        <w:rPr>
          <w:szCs w:val="24"/>
        </w:rPr>
        <w:t>«Міністерства</w:t>
      </w:r>
      <w:r w:rsidRPr="002F1F1D">
        <w:rPr>
          <w:spacing w:val="-4"/>
          <w:szCs w:val="24"/>
        </w:rPr>
        <w:t xml:space="preserve"> </w:t>
      </w:r>
      <w:r w:rsidRPr="002F1F1D">
        <w:rPr>
          <w:szCs w:val="24"/>
        </w:rPr>
        <w:t>розвитку</w:t>
      </w:r>
      <w:r w:rsidRPr="002F1F1D">
        <w:rPr>
          <w:spacing w:val="-3"/>
          <w:szCs w:val="24"/>
        </w:rPr>
        <w:t xml:space="preserve"> </w:t>
      </w:r>
      <w:r w:rsidRPr="002F1F1D">
        <w:rPr>
          <w:szCs w:val="24"/>
        </w:rPr>
        <w:t>громад,</w:t>
      </w:r>
      <w:r w:rsidRPr="002F1F1D">
        <w:rPr>
          <w:spacing w:val="-3"/>
          <w:szCs w:val="24"/>
        </w:rPr>
        <w:t xml:space="preserve"> </w:t>
      </w:r>
      <w:r w:rsidRPr="002F1F1D">
        <w:rPr>
          <w:szCs w:val="24"/>
        </w:rPr>
        <w:t>територій</w:t>
      </w:r>
      <w:r w:rsidRPr="002F1F1D">
        <w:rPr>
          <w:spacing w:val="-3"/>
          <w:szCs w:val="24"/>
        </w:rPr>
        <w:t xml:space="preserve"> </w:t>
      </w:r>
      <w:r w:rsidRPr="002F1F1D">
        <w:rPr>
          <w:szCs w:val="24"/>
        </w:rPr>
        <w:t>та</w:t>
      </w:r>
      <w:r w:rsidRPr="002F1F1D">
        <w:rPr>
          <w:spacing w:val="-3"/>
          <w:szCs w:val="24"/>
        </w:rPr>
        <w:t xml:space="preserve"> </w:t>
      </w:r>
      <w:r w:rsidRPr="002F1F1D">
        <w:rPr>
          <w:szCs w:val="24"/>
        </w:rPr>
        <w:t>інфраструктури</w:t>
      </w:r>
      <w:r w:rsidRPr="002F1F1D">
        <w:rPr>
          <w:spacing w:val="-3"/>
          <w:szCs w:val="24"/>
        </w:rPr>
        <w:t xml:space="preserve"> </w:t>
      </w:r>
      <w:r w:rsidRPr="002F1F1D">
        <w:rPr>
          <w:szCs w:val="24"/>
        </w:rPr>
        <w:t>України».</w:t>
      </w:r>
    </w:p>
    <w:p w:rsidR="002F1F1D" w:rsidRPr="002F1F1D" w:rsidRDefault="002F1F1D" w:rsidP="002F1F1D">
      <w:pPr>
        <w:pStyle w:val="a5"/>
        <w:widowControl w:val="0"/>
        <w:numPr>
          <w:ilvl w:val="2"/>
          <w:numId w:val="1"/>
        </w:numPr>
        <w:tabs>
          <w:tab w:val="left" w:pos="1368"/>
        </w:tabs>
        <w:autoSpaceDE w:val="0"/>
        <w:autoSpaceDN w:val="0"/>
        <w:spacing w:after="0" w:line="240" w:lineRule="auto"/>
        <w:ind w:right="103" w:firstLine="567"/>
        <w:contextualSpacing w:val="0"/>
        <w:jc w:val="both"/>
        <w:rPr>
          <w:rFonts w:ascii="Times New Roman" w:hAnsi="Times New Roman" w:cs="Times New Roman"/>
          <w:sz w:val="24"/>
          <w:szCs w:val="24"/>
        </w:rPr>
      </w:pPr>
      <w:r w:rsidRPr="002F1F1D">
        <w:rPr>
          <w:rFonts w:ascii="Times New Roman" w:hAnsi="Times New Roman" w:cs="Times New Roman"/>
          <w:sz w:val="24"/>
          <w:szCs w:val="24"/>
        </w:rPr>
        <w:t>У сьомому абзаці підпункту 2.3 пункту 2 додатка 6 до Програми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слова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«Проведення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антитерористичної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операції»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замінити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словами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особливого періоду під час проведення антитерористичної операції/ операції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об’єднаних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сил, воєнного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стану».</w:t>
      </w:r>
    </w:p>
    <w:p w:rsidR="002F1F1D" w:rsidRPr="002F1F1D" w:rsidRDefault="002F1F1D" w:rsidP="002F1F1D">
      <w:pPr>
        <w:pStyle w:val="a6"/>
        <w:spacing w:line="240" w:lineRule="auto"/>
        <w:rPr>
          <w:szCs w:val="24"/>
        </w:rPr>
      </w:pPr>
    </w:p>
    <w:p w:rsidR="002F1F1D" w:rsidRPr="00BC055D" w:rsidRDefault="002F1F1D" w:rsidP="002F1F1D">
      <w:pPr>
        <w:pStyle w:val="a5"/>
        <w:widowControl w:val="0"/>
        <w:numPr>
          <w:ilvl w:val="0"/>
          <w:numId w:val="1"/>
        </w:numPr>
        <w:tabs>
          <w:tab w:val="left" w:pos="948"/>
        </w:tabs>
        <w:autoSpaceDE w:val="0"/>
        <w:autoSpaceDN w:val="0"/>
        <w:spacing w:after="0" w:line="240" w:lineRule="auto"/>
        <w:ind w:right="104" w:firstLine="567"/>
        <w:contextualSpacing w:val="0"/>
        <w:jc w:val="both"/>
        <w:rPr>
          <w:rFonts w:ascii="Times New Roman" w:hAnsi="Times New Roman" w:cs="Times New Roman"/>
          <w:sz w:val="24"/>
          <w:szCs w:val="24"/>
        </w:rPr>
      </w:pPr>
      <w:r w:rsidRPr="002F1F1D">
        <w:rPr>
          <w:rFonts w:ascii="Times New Roman" w:hAnsi="Times New Roman" w:cs="Times New Roman"/>
          <w:sz w:val="24"/>
          <w:szCs w:val="24"/>
        </w:rPr>
        <w:t>Контроль за виконанням даного рішення покласти на постійні комісії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ради: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питань</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економічної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інвестиційної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політики,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планування,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бюджету,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фінансів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соціально-економічного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розвитку,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підприємництва,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наповнення бюджету та використання бюджетних коштів (Панченка); з питань</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охорони здоров’я, соціального захисту населення, освіти, культури, туризму,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молоді та спорту (Норд); з питань екології, природокористування, просторового</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розвитку, містобудування, архітектури і будівництва, регулювання земельних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відносин</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(Нестеренко),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заступника</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міського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голови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Андрієнка</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Ю.Г.</w:t>
      </w:r>
    </w:p>
    <w:p w:rsidR="002F1F1D" w:rsidRPr="002F1F1D" w:rsidRDefault="002F1F1D" w:rsidP="002F1F1D">
      <w:pPr>
        <w:pStyle w:val="a6"/>
        <w:spacing w:line="240" w:lineRule="auto"/>
        <w:rPr>
          <w:szCs w:val="24"/>
        </w:rPr>
      </w:pPr>
    </w:p>
    <w:p w:rsidR="002F1F1D" w:rsidRPr="002F1F1D" w:rsidRDefault="002F1F1D" w:rsidP="002F1F1D">
      <w:pPr>
        <w:pStyle w:val="a6"/>
        <w:tabs>
          <w:tab w:val="left" w:pos="7855"/>
        </w:tabs>
        <w:spacing w:line="240" w:lineRule="auto"/>
        <w:ind w:left="101"/>
        <w:rPr>
          <w:szCs w:val="24"/>
        </w:rPr>
      </w:pPr>
      <w:r w:rsidRPr="002F1F1D">
        <w:rPr>
          <w:szCs w:val="24"/>
        </w:rPr>
        <w:t>Міський</w:t>
      </w:r>
      <w:r w:rsidRPr="002F1F1D">
        <w:rPr>
          <w:spacing w:val="-5"/>
          <w:szCs w:val="24"/>
        </w:rPr>
        <w:t xml:space="preserve"> </w:t>
      </w:r>
      <w:r w:rsidRPr="002F1F1D">
        <w:rPr>
          <w:szCs w:val="24"/>
        </w:rPr>
        <w:t>голова</w:t>
      </w:r>
      <w:r w:rsidRPr="002F1F1D">
        <w:rPr>
          <w:szCs w:val="24"/>
        </w:rPr>
        <w:tab/>
        <w:t>О.</w:t>
      </w:r>
      <w:r w:rsidRPr="002F1F1D">
        <w:rPr>
          <w:spacing w:val="-4"/>
          <w:szCs w:val="24"/>
        </w:rPr>
        <w:t xml:space="preserve"> </w:t>
      </w:r>
      <w:r w:rsidRPr="002F1F1D">
        <w:rPr>
          <w:szCs w:val="24"/>
        </w:rPr>
        <w:t>СЄНКЕВИЧ</w:t>
      </w:r>
    </w:p>
    <w:p w:rsidR="00BC055D" w:rsidRDefault="00BC055D" w:rsidP="002F1F1D">
      <w:pPr>
        <w:spacing w:after="0" w:line="240" w:lineRule="auto"/>
        <w:jc w:val="both"/>
        <w:rPr>
          <w:rFonts w:ascii="Times New Roman" w:hAnsi="Times New Roman" w:cs="Times New Roman"/>
          <w:sz w:val="24"/>
          <w:szCs w:val="24"/>
        </w:rPr>
      </w:pPr>
    </w:p>
    <w:p w:rsidR="00BC055D" w:rsidRDefault="00BC055D" w:rsidP="002F1F1D">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включено до порядку денного відповідно до листа </w:t>
      </w:r>
      <w:r w:rsidR="00CE0F09">
        <w:rPr>
          <w:rFonts w:ascii="Times New Roman" w:hAnsi="Times New Roman" w:cs="Times New Roman"/>
          <w:i/>
          <w:sz w:val="24"/>
          <w:szCs w:val="24"/>
        </w:rPr>
        <w:t xml:space="preserve">заступника директора департаменту архітектури та містобудування </w:t>
      </w:r>
      <w:r w:rsidRPr="00AF696A">
        <w:rPr>
          <w:rFonts w:ascii="Times New Roman" w:hAnsi="Times New Roman" w:cs="Times New Roman"/>
          <w:i/>
          <w:sz w:val="24"/>
          <w:szCs w:val="24"/>
        </w:rPr>
        <w:t>Миколаївської міськ</w:t>
      </w:r>
      <w:r>
        <w:rPr>
          <w:rFonts w:ascii="Times New Roman" w:hAnsi="Times New Roman" w:cs="Times New Roman"/>
          <w:i/>
          <w:sz w:val="24"/>
          <w:szCs w:val="24"/>
        </w:rPr>
        <w:t xml:space="preserve">ої ради </w:t>
      </w:r>
      <w:proofErr w:type="spellStart"/>
      <w:r w:rsidR="00CE0F09">
        <w:rPr>
          <w:rFonts w:ascii="Times New Roman" w:hAnsi="Times New Roman" w:cs="Times New Roman"/>
          <w:i/>
          <w:sz w:val="24"/>
          <w:szCs w:val="24"/>
        </w:rPr>
        <w:t>А.Цимбала</w:t>
      </w:r>
      <w:proofErr w:type="spellEnd"/>
      <w:r w:rsidR="00CE0F09">
        <w:rPr>
          <w:rFonts w:ascii="Times New Roman" w:hAnsi="Times New Roman" w:cs="Times New Roman"/>
          <w:i/>
          <w:sz w:val="24"/>
          <w:szCs w:val="24"/>
        </w:rPr>
        <w:t xml:space="preserve"> </w:t>
      </w:r>
      <w:r w:rsidR="003F6AE9">
        <w:rPr>
          <w:rFonts w:ascii="Times New Roman" w:hAnsi="Times New Roman" w:cs="Times New Roman"/>
          <w:i/>
          <w:sz w:val="24"/>
          <w:szCs w:val="24"/>
        </w:rPr>
        <w:t>від 17.11.2023 за № 44251/02</w:t>
      </w:r>
      <w:r w:rsidRPr="00AF696A">
        <w:rPr>
          <w:rFonts w:ascii="Times New Roman" w:hAnsi="Times New Roman" w:cs="Times New Roman"/>
          <w:i/>
          <w:sz w:val="24"/>
          <w:szCs w:val="24"/>
        </w:rPr>
        <w:t>.02</w:t>
      </w:r>
      <w:r w:rsidR="003F6AE9">
        <w:rPr>
          <w:rFonts w:ascii="Times New Roman" w:hAnsi="Times New Roman" w:cs="Times New Roman"/>
          <w:i/>
          <w:sz w:val="24"/>
          <w:szCs w:val="24"/>
        </w:rPr>
        <w:t>.01-</w:t>
      </w:r>
      <w:r w:rsidR="00221DC2">
        <w:rPr>
          <w:rFonts w:ascii="Times New Roman" w:hAnsi="Times New Roman" w:cs="Times New Roman"/>
          <w:i/>
          <w:sz w:val="24"/>
          <w:szCs w:val="24"/>
        </w:rPr>
        <w:t>23-2.</w:t>
      </w:r>
    </w:p>
    <w:p w:rsidR="005B4FCC" w:rsidRDefault="005B4FCC" w:rsidP="005B4FCC">
      <w:pPr>
        <w:spacing w:after="0" w:line="240" w:lineRule="auto"/>
        <w:rPr>
          <w:rFonts w:ascii="Times New Roman" w:hAnsi="Times New Roman" w:cs="Times New Roman"/>
          <w:b/>
          <w:sz w:val="24"/>
          <w:szCs w:val="24"/>
        </w:rPr>
      </w:pPr>
    </w:p>
    <w:p w:rsidR="005B4FCC" w:rsidRDefault="005B4FCC" w:rsidP="005B4FC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w:t>
      </w:r>
      <w:r w:rsidR="007374A9">
        <w:rPr>
          <w:rFonts w:ascii="Times New Roman" w:eastAsia="Times New Roman" w:hAnsi="Times New Roman"/>
          <w:b/>
          <w:sz w:val="24"/>
          <w:szCs w:val="24"/>
        </w:rPr>
        <w:t>а засіданні постійної комісії 24</w:t>
      </w:r>
      <w:r>
        <w:rPr>
          <w:rFonts w:ascii="Times New Roman" w:eastAsia="Times New Roman" w:hAnsi="Times New Roman"/>
          <w:b/>
          <w:sz w:val="24"/>
          <w:szCs w:val="24"/>
        </w:rPr>
        <w:t>.11.2023.</w:t>
      </w:r>
    </w:p>
    <w:p w:rsidR="005B4FCC" w:rsidRDefault="005B4FCC" w:rsidP="005B4FC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5B4FCC" w:rsidRPr="005B4FCC" w:rsidRDefault="005B4FCC" w:rsidP="005B4FCC">
      <w:pPr>
        <w:pStyle w:val="a5"/>
        <w:numPr>
          <w:ilvl w:val="0"/>
          <w:numId w:val="12"/>
        </w:numPr>
        <w:shd w:val="clear" w:color="auto" w:fill="FFFFFF"/>
        <w:spacing w:after="0" w:line="240" w:lineRule="auto"/>
        <w:jc w:val="both"/>
        <w:rPr>
          <w:rFonts w:ascii="Times New Roman" w:eastAsia="Times New Roman" w:hAnsi="Times New Roman"/>
          <w:b/>
          <w:sz w:val="24"/>
          <w:szCs w:val="24"/>
        </w:rPr>
      </w:pPr>
      <w:proofErr w:type="spellStart"/>
      <w:r>
        <w:rPr>
          <w:rFonts w:ascii="Times New Roman" w:eastAsia="Times New Roman" w:hAnsi="Times New Roman"/>
          <w:sz w:val="24"/>
          <w:szCs w:val="24"/>
        </w:rPr>
        <w:t>А.Цимбала</w:t>
      </w:r>
      <w:proofErr w:type="spellEnd"/>
      <w:r>
        <w:rPr>
          <w:rFonts w:ascii="Times New Roman" w:eastAsia="Times New Roman" w:hAnsi="Times New Roman"/>
          <w:sz w:val="24"/>
          <w:szCs w:val="24"/>
        </w:rPr>
        <w:t xml:space="preserve">, який доповів щодо вищезазначеного </w:t>
      </w:r>
      <w:proofErr w:type="spellStart"/>
      <w:r>
        <w:rPr>
          <w:rFonts w:ascii="Times New Roman" w:eastAsia="Times New Roman" w:hAnsi="Times New Roman"/>
          <w:sz w:val="24"/>
          <w:szCs w:val="24"/>
        </w:rPr>
        <w:t>проєкту</w:t>
      </w:r>
      <w:proofErr w:type="spellEnd"/>
      <w:r>
        <w:rPr>
          <w:rFonts w:ascii="Times New Roman" w:eastAsia="Times New Roman" w:hAnsi="Times New Roman"/>
          <w:sz w:val="24"/>
          <w:szCs w:val="24"/>
        </w:rPr>
        <w:t xml:space="preserve"> рішення.</w:t>
      </w:r>
    </w:p>
    <w:p w:rsidR="005B4FCC" w:rsidRDefault="005B4FCC" w:rsidP="005B4FC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B4FCC" w:rsidRDefault="005B4FCC" w:rsidP="005B4FC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5B4FCC" w:rsidRDefault="005B4FCC" w:rsidP="002F1F1D">
      <w:pPr>
        <w:spacing w:after="0" w:line="240" w:lineRule="auto"/>
        <w:jc w:val="both"/>
        <w:rPr>
          <w:rFonts w:ascii="Times New Roman" w:hAnsi="Times New Roman" w:cs="Times New Roman"/>
          <w:i/>
          <w:sz w:val="24"/>
          <w:szCs w:val="24"/>
        </w:rPr>
      </w:pPr>
    </w:p>
    <w:p w:rsidR="005B4FCC" w:rsidRDefault="005B4FCC" w:rsidP="002F1F1D">
      <w:pPr>
        <w:spacing w:after="0" w:line="240" w:lineRule="auto"/>
        <w:jc w:val="both"/>
        <w:rPr>
          <w:rFonts w:ascii="Times New Roman" w:hAnsi="Times New Roman" w:cs="Times New Roman"/>
          <w:i/>
          <w:sz w:val="24"/>
          <w:szCs w:val="24"/>
        </w:rPr>
      </w:pPr>
    </w:p>
    <w:p w:rsidR="005B4FCC" w:rsidRPr="00221DC2" w:rsidRDefault="005B4FCC" w:rsidP="002F1F1D">
      <w:pPr>
        <w:spacing w:after="0" w:line="240" w:lineRule="auto"/>
        <w:jc w:val="both"/>
        <w:rPr>
          <w:rFonts w:ascii="Times New Roman" w:hAnsi="Times New Roman" w:cs="Times New Roman"/>
          <w:i/>
          <w:sz w:val="24"/>
          <w:szCs w:val="24"/>
        </w:rPr>
        <w:sectPr w:rsidR="005B4FCC" w:rsidRPr="00221DC2">
          <w:pgSz w:w="11910" w:h="16840"/>
          <w:pgMar w:top="620" w:right="460" w:bottom="280" w:left="1600" w:header="720" w:footer="720" w:gutter="0"/>
          <w:cols w:space="720"/>
        </w:sectPr>
      </w:pPr>
    </w:p>
    <w:p w:rsidR="002F1F1D" w:rsidRPr="008A5AC4" w:rsidRDefault="002F1F1D" w:rsidP="008A5AC4">
      <w:pPr>
        <w:pStyle w:val="a6"/>
        <w:spacing w:line="240" w:lineRule="auto"/>
        <w:ind w:left="3077"/>
        <w:jc w:val="right"/>
        <w:rPr>
          <w:szCs w:val="24"/>
        </w:rPr>
      </w:pPr>
      <w:r w:rsidRPr="008A5AC4">
        <w:rPr>
          <w:szCs w:val="24"/>
        </w:rPr>
        <w:t>ЗАТВЕРДЖЕНО</w:t>
      </w:r>
    </w:p>
    <w:p w:rsidR="002F1F1D" w:rsidRPr="008A5AC4" w:rsidRDefault="002F1F1D" w:rsidP="008A5AC4">
      <w:pPr>
        <w:pStyle w:val="a6"/>
        <w:spacing w:line="240" w:lineRule="auto"/>
        <w:ind w:left="3077"/>
        <w:jc w:val="right"/>
        <w:rPr>
          <w:szCs w:val="24"/>
        </w:rPr>
      </w:pPr>
      <w:r w:rsidRPr="008A5AC4">
        <w:rPr>
          <w:szCs w:val="24"/>
        </w:rPr>
        <w:t>рішення</w:t>
      </w:r>
      <w:r w:rsidRPr="008A5AC4">
        <w:rPr>
          <w:spacing w:val="-1"/>
          <w:szCs w:val="24"/>
        </w:rPr>
        <w:t xml:space="preserve"> </w:t>
      </w:r>
      <w:r w:rsidRPr="008A5AC4">
        <w:rPr>
          <w:szCs w:val="24"/>
        </w:rPr>
        <w:t>міської</w:t>
      </w:r>
      <w:r w:rsidRPr="008A5AC4">
        <w:rPr>
          <w:spacing w:val="-1"/>
          <w:szCs w:val="24"/>
        </w:rPr>
        <w:t xml:space="preserve"> </w:t>
      </w:r>
      <w:r w:rsidRPr="008A5AC4">
        <w:rPr>
          <w:szCs w:val="24"/>
        </w:rPr>
        <w:t>ради</w:t>
      </w:r>
    </w:p>
    <w:p w:rsidR="002F1F1D" w:rsidRPr="008A5AC4" w:rsidRDefault="002F1F1D" w:rsidP="008A5AC4">
      <w:pPr>
        <w:pStyle w:val="a6"/>
        <w:tabs>
          <w:tab w:val="left" w:pos="6574"/>
        </w:tabs>
        <w:spacing w:line="240" w:lineRule="auto"/>
        <w:ind w:left="3077"/>
        <w:jc w:val="right"/>
        <w:rPr>
          <w:szCs w:val="24"/>
        </w:rPr>
      </w:pPr>
      <w:r w:rsidRPr="008A5AC4">
        <w:rPr>
          <w:szCs w:val="24"/>
        </w:rPr>
        <w:t>від</w:t>
      </w:r>
      <w:r w:rsidRPr="008A5AC4">
        <w:rPr>
          <w:szCs w:val="24"/>
          <w:u w:val="single"/>
        </w:rPr>
        <w:t xml:space="preserve"> </w:t>
      </w:r>
      <w:r w:rsidRPr="008A5AC4">
        <w:rPr>
          <w:szCs w:val="24"/>
          <w:u w:val="single"/>
        </w:rPr>
        <w:tab/>
      </w:r>
    </w:p>
    <w:p w:rsidR="002F1F1D" w:rsidRPr="008A5AC4" w:rsidRDefault="002F1F1D" w:rsidP="008A5AC4">
      <w:pPr>
        <w:pStyle w:val="a6"/>
        <w:tabs>
          <w:tab w:val="left" w:pos="6559"/>
        </w:tabs>
        <w:spacing w:line="240" w:lineRule="auto"/>
        <w:ind w:left="3077"/>
        <w:jc w:val="right"/>
        <w:rPr>
          <w:szCs w:val="24"/>
        </w:rPr>
      </w:pPr>
      <w:r w:rsidRPr="008A5AC4">
        <w:rPr>
          <w:szCs w:val="24"/>
        </w:rPr>
        <w:t>№</w:t>
      </w:r>
      <w:r w:rsidRPr="008A5AC4">
        <w:rPr>
          <w:spacing w:val="-1"/>
          <w:szCs w:val="24"/>
        </w:rPr>
        <w:t xml:space="preserve"> </w:t>
      </w:r>
      <w:r w:rsidRPr="008A5AC4">
        <w:rPr>
          <w:szCs w:val="24"/>
          <w:u w:val="single"/>
        </w:rPr>
        <w:t xml:space="preserve"> </w:t>
      </w:r>
      <w:r w:rsidRPr="008A5AC4">
        <w:rPr>
          <w:szCs w:val="24"/>
          <w:u w:val="single"/>
        </w:rPr>
        <w:tab/>
      </w:r>
    </w:p>
    <w:p w:rsidR="002F1F1D" w:rsidRPr="008A5AC4" w:rsidRDefault="002F1F1D" w:rsidP="008A5AC4">
      <w:pPr>
        <w:pStyle w:val="a6"/>
        <w:spacing w:line="240" w:lineRule="auto"/>
        <w:ind w:left="5062"/>
        <w:jc w:val="right"/>
        <w:rPr>
          <w:szCs w:val="24"/>
        </w:rPr>
      </w:pPr>
      <w:r w:rsidRPr="008A5AC4">
        <w:rPr>
          <w:szCs w:val="24"/>
        </w:rPr>
        <w:t>Додаток</w:t>
      </w:r>
      <w:r w:rsidRPr="008A5AC4">
        <w:rPr>
          <w:spacing w:val="-4"/>
          <w:szCs w:val="24"/>
        </w:rPr>
        <w:t xml:space="preserve"> </w:t>
      </w:r>
      <w:r w:rsidRPr="008A5AC4">
        <w:rPr>
          <w:szCs w:val="24"/>
        </w:rPr>
        <w:t>1</w:t>
      </w:r>
    </w:p>
    <w:p w:rsidR="002F1F1D" w:rsidRPr="008A5AC4" w:rsidRDefault="002F1F1D" w:rsidP="008A5AC4">
      <w:pPr>
        <w:pStyle w:val="a6"/>
        <w:spacing w:line="240" w:lineRule="auto"/>
        <w:ind w:left="5062"/>
        <w:jc w:val="right"/>
        <w:rPr>
          <w:szCs w:val="24"/>
        </w:rPr>
      </w:pPr>
      <w:r w:rsidRPr="008A5AC4">
        <w:rPr>
          <w:szCs w:val="24"/>
        </w:rPr>
        <w:t>до</w:t>
      </w:r>
      <w:r w:rsidRPr="008A5AC4">
        <w:rPr>
          <w:spacing w:val="-4"/>
          <w:szCs w:val="24"/>
        </w:rPr>
        <w:t xml:space="preserve"> </w:t>
      </w:r>
      <w:r w:rsidRPr="008A5AC4">
        <w:rPr>
          <w:szCs w:val="24"/>
        </w:rPr>
        <w:t>Програми</w:t>
      </w:r>
    </w:p>
    <w:p w:rsidR="0013351B" w:rsidRPr="008A5AC4" w:rsidRDefault="0013351B" w:rsidP="007374A9">
      <w:pPr>
        <w:pStyle w:val="a6"/>
        <w:spacing w:line="240" w:lineRule="auto"/>
        <w:ind w:left="5805" w:right="2969" w:hanging="2819"/>
        <w:rPr>
          <w:szCs w:val="24"/>
        </w:rPr>
      </w:pPr>
      <w:bookmarkStart w:id="25" w:name="_GoBack"/>
      <w:bookmarkEnd w:id="25"/>
    </w:p>
    <w:p w:rsidR="0013351B" w:rsidRPr="008A5AC4" w:rsidRDefault="0013351B" w:rsidP="007374A9">
      <w:pPr>
        <w:pStyle w:val="a6"/>
        <w:spacing w:line="240" w:lineRule="auto"/>
        <w:ind w:left="5805" w:right="2969" w:hanging="2819"/>
        <w:rPr>
          <w:szCs w:val="24"/>
        </w:rPr>
      </w:pPr>
    </w:p>
    <w:p w:rsidR="0013351B" w:rsidRPr="008A5AC4" w:rsidRDefault="0013351B" w:rsidP="008A5AC4">
      <w:pPr>
        <w:pStyle w:val="a6"/>
        <w:spacing w:line="240" w:lineRule="auto"/>
        <w:jc w:val="center"/>
        <w:rPr>
          <w:szCs w:val="24"/>
        </w:rPr>
      </w:pPr>
    </w:p>
    <w:p w:rsidR="0013351B" w:rsidRPr="008A5AC4" w:rsidRDefault="0013351B" w:rsidP="008A5AC4">
      <w:pPr>
        <w:pStyle w:val="a6"/>
        <w:spacing w:line="240" w:lineRule="auto"/>
        <w:jc w:val="center"/>
        <w:rPr>
          <w:szCs w:val="24"/>
        </w:rPr>
      </w:pPr>
      <w:r w:rsidRPr="008A5AC4">
        <w:rPr>
          <w:szCs w:val="24"/>
        </w:rPr>
        <w:t>П</w:t>
      </w:r>
      <w:r w:rsidRPr="008A5AC4">
        <w:rPr>
          <w:spacing w:val="-16"/>
          <w:szCs w:val="24"/>
        </w:rPr>
        <w:t xml:space="preserve"> </w:t>
      </w:r>
      <w:r w:rsidRPr="008A5AC4">
        <w:rPr>
          <w:szCs w:val="24"/>
        </w:rPr>
        <w:t>А</w:t>
      </w:r>
      <w:r w:rsidRPr="008A5AC4">
        <w:rPr>
          <w:spacing w:val="-16"/>
          <w:szCs w:val="24"/>
        </w:rPr>
        <w:t xml:space="preserve"> </w:t>
      </w:r>
      <w:r w:rsidRPr="008A5AC4">
        <w:rPr>
          <w:szCs w:val="24"/>
        </w:rPr>
        <w:t>С</w:t>
      </w:r>
      <w:r w:rsidRPr="008A5AC4">
        <w:rPr>
          <w:spacing w:val="-16"/>
          <w:szCs w:val="24"/>
        </w:rPr>
        <w:t xml:space="preserve"> </w:t>
      </w:r>
      <w:r w:rsidRPr="008A5AC4">
        <w:rPr>
          <w:szCs w:val="24"/>
        </w:rPr>
        <w:t>П</w:t>
      </w:r>
      <w:r w:rsidRPr="008A5AC4">
        <w:rPr>
          <w:spacing w:val="-16"/>
          <w:szCs w:val="24"/>
        </w:rPr>
        <w:t xml:space="preserve"> </w:t>
      </w:r>
      <w:r w:rsidRPr="008A5AC4">
        <w:rPr>
          <w:szCs w:val="24"/>
        </w:rPr>
        <w:t>О</w:t>
      </w:r>
      <w:r w:rsidRPr="008A5AC4">
        <w:rPr>
          <w:spacing w:val="-16"/>
          <w:szCs w:val="24"/>
        </w:rPr>
        <w:t xml:space="preserve"> </w:t>
      </w:r>
      <w:r w:rsidRPr="008A5AC4">
        <w:rPr>
          <w:szCs w:val="24"/>
        </w:rPr>
        <w:t>Р</w:t>
      </w:r>
      <w:r w:rsidRPr="008A5AC4">
        <w:rPr>
          <w:spacing w:val="-16"/>
          <w:szCs w:val="24"/>
        </w:rPr>
        <w:t xml:space="preserve"> </w:t>
      </w:r>
      <w:r w:rsidR="008A5AC4">
        <w:rPr>
          <w:szCs w:val="24"/>
        </w:rPr>
        <w:t>Т</w:t>
      </w:r>
    </w:p>
    <w:p w:rsidR="007374A9" w:rsidRPr="008A5AC4" w:rsidRDefault="007374A9" w:rsidP="007374A9">
      <w:pPr>
        <w:pStyle w:val="a6"/>
        <w:spacing w:line="240" w:lineRule="auto"/>
        <w:ind w:left="5805" w:right="2969" w:hanging="2819"/>
        <w:rPr>
          <w:szCs w:val="24"/>
        </w:rPr>
      </w:pPr>
      <w:r w:rsidRPr="008A5AC4">
        <w:rPr>
          <w:szCs w:val="24"/>
        </w:rPr>
        <w:t>Програми забезпечення молодих сімей та одиноких молодих громадян м. Миколаєва</w:t>
      </w:r>
      <w:r w:rsidRPr="008A5AC4">
        <w:rPr>
          <w:spacing w:val="-67"/>
          <w:szCs w:val="24"/>
        </w:rPr>
        <w:t xml:space="preserve"> </w:t>
      </w:r>
      <w:r w:rsidRPr="008A5AC4">
        <w:rPr>
          <w:szCs w:val="24"/>
        </w:rPr>
        <w:t>житлом</w:t>
      </w:r>
      <w:r w:rsidRPr="008A5AC4">
        <w:rPr>
          <w:spacing w:val="-1"/>
          <w:szCs w:val="24"/>
        </w:rPr>
        <w:t xml:space="preserve"> </w:t>
      </w:r>
      <w:r w:rsidRPr="008A5AC4">
        <w:rPr>
          <w:szCs w:val="24"/>
        </w:rPr>
        <w:t>на</w:t>
      </w:r>
      <w:r w:rsidRPr="008A5AC4">
        <w:rPr>
          <w:spacing w:val="-1"/>
          <w:szCs w:val="24"/>
        </w:rPr>
        <w:t xml:space="preserve"> </w:t>
      </w:r>
      <w:r w:rsidRPr="008A5AC4">
        <w:rPr>
          <w:szCs w:val="24"/>
        </w:rPr>
        <w:t>період</w:t>
      </w:r>
      <w:r w:rsidRPr="008A5AC4">
        <w:rPr>
          <w:spacing w:val="-1"/>
          <w:szCs w:val="24"/>
        </w:rPr>
        <w:t xml:space="preserve"> </w:t>
      </w:r>
      <w:r w:rsidRPr="008A5AC4">
        <w:rPr>
          <w:szCs w:val="24"/>
        </w:rPr>
        <w:t>з 2018 по</w:t>
      </w:r>
      <w:r w:rsidRPr="008A5AC4">
        <w:rPr>
          <w:spacing w:val="-1"/>
          <w:szCs w:val="24"/>
        </w:rPr>
        <w:t xml:space="preserve"> </w:t>
      </w:r>
      <w:r w:rsidRPr="008A5AC4">
        <w:rPr>
          <w:szCs w:val="24"/>
        </w:rPr>
        <w:t>2026</w:t>
      </w:r>
      <w:r w:rsidRPr="008A5AC4">
        <w:rPr>
          <w:spacing w:val="-1"/>
          <w:szCs w:val="24"/>
        </w:rPr>
        <w:t xml:space="preserve"> </w:t>
      </w:r>
      <w:r w:rsidRPr="008A5AC4">
        <w:rPr>
          <w:szCs w:val="24"/>
        </w:rPr>
        <w:t>роки</w:t>
      </w:r>
    </w:p>
    <w:p w:rsidR="007374A9" w:rsidRPr="002F1F1D" w:rsidRDefault="007374A9" w:rsidP="007374A9">
      <w:pPr>
        <w:pStyle w:val="a6"/>
        <w:spacing w:line="240" w:lineRule="auto"/>
        <w:rPr>
          <w:szCs w:val="24"/>
        </w:rPr>
      </w:pPr>
    </w:p>
    <w:p w:rsidR="007374A9" w:rsidRPr="002F1F1D" w:rsidRDefault="007374A9" w:rsidP="007374A9">
      <w:pPr>
        <w:pStyle w:val="a6"/>
        <w:spacing w:line="240" w:lineRule="auto"/>
        <w:ind w:left="1361"/>
        <w:rPr>
          <w:szCs w:val="24"/>
        </w:rPr>
      </w:pPr>
      <w:r w:rsidRPr="002F1F1D">
        <w:rPr>
          <w:szCs w:val="24"/>
        </w:rPr>
        <w:t>6.</w:t>
      </w:r>
      <w:r w:rsidRPr="002F1F1D">
        <w:rPr>
          <w:spacing w:val="-3"/>
          <w:szCs w:val="24"/>
        </w:rPr>
        <w:t xml:space="preserve"> </w:t>
      </w:r>
      <w:r w:rsidRPr="002F1F1D">
        <w:rPr>
          <w:szCs w:val="24"/>
        </w:rPr>
        <w:t>Прогнозні</w:t>
      </w:r>
      <w:r w:rsidRPr="002F1F1D">
        <w:rPr>
          <w:spacing w:val="-2"/>
          <w:szCs w:val="24"/>
        </w:rPr>
        <w:t xml:space="preserve"> </w:t>
      </w:r>
      <w:r w:rsidRPr="002F1F1D">
        <w:rPr>
          <w:szCs w:val="24"/>
        </w:rPr>
        <w:t>обсяги</w:t>
      </w:r>
      <w:r w:rsidRPr="002F1F1D">
        <w:rPr>
          <w:spacing w:val="-2"/>
          <w:szCs w:val="24"/>
        </w:rPr>
        <w:t xml:space="preserve"> </w:t>
      </w:r>
      <w:r w:rsidRPr="002F1F1D">
        <w:rPr>
          <w:szCs w:val="24"/>
        </w:rPr>
        <w:t>та</w:t>
      </w:r>
      <w:r w:rsidRPr="002F1F1D">
        <w:rPr>
          <w:spacing w:val="-3"/>
          <w:szCs w:val="24"/>
        </w:rPr>
        <w:t xml:space="preserve"> </w:t>
      </w:r>
      <w:r w:rsidRPr="002F1F1D">
        <w:rPr>
          <w:szCs w:val="24"/>
        </w:rPr>
        <w:t>джерела</w:t>
      </w:r>
      <w:r w:rsidRPr="002F1F1D">
        <w:rPr>
          <w:spacing w:val="-2"/>
          <w:szCs w:val="24"/>
        </w:rPr>
        <w:t xml:space="preserve"> </w:t>
      </w:r>
      <w:r w:rsidRPr="002F1F1D">
        <w:rPr>
          <w:szCs w:val="24"/>
        </w:rPr>
        <w:t>фінансування,</w:t>
      </w:r>
      <w:r w:rsidRPr="002F1F1D">
        <w:rPr>
          <w:spacing w:val="-3"/>
          <w:szCs w:val="24"/>
        </w:rPr>
        <w:t xml:space="preserve"> </w:t>
      </w:r>
      <w:r w:rsidRPr="002F1F1D">
        <w:rPr>
          <w:szCs w:val="24"/>
        </w:rPr>
        <w:t>млн.</w:t>
      </w:r>
      <w:r w:rsidRPr="002F1F1D">
        <w:rPr>
          <w:spacing w:val="-2"/>
          <w:szCs w:val="24"/>
        </w:rPr>
        <w:t xml:space="preserve"> </w:t>
      </w:r>
      <w:r w:rsidRPr="002F1F1D">
        <w:rPr>
          <w:szCs w:val="24"/>
        </w:rPr>
        <w:t>грн:</w:t>
      </w:r>
    </w:p>
    <w:p w:rsidR="002F1F1D" w:rsidRPr="002F1F1D" w:rsidRDefault="002F1F1D" w:rsidP="002F1F1D">
      <w:pPr>
        <w:pStyle w:val="a6"/>
        <w:spacing w:line="240" w:lineRule="auto"/>
        <w:rPr>
          <w:szCs w:val="24"/>
        </w:rPr>
      </w:pPr>
    </w:p>
    <w:tbl>
      <w:tblPr>
        <w:tblStyle w:val="TableNormal"/>
        <w:tblW w:w="0" w:type="auto"/>
        <w:tblInd w:w="1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8"/>
        <w:gridCol w:w="992"/>
        <w:gridCol w:w="992"/>
        <w:gridCol w:w="992"/>
        <w:gridCol w:w="992"/>
        <w:gridCol w:w="993"/>
        <w:gridCol w:w="992"/>
        <w:gridCol w:w="1134"/>
        <w:gridCol w:w="1134"/>
        <w:gridCol w:w="992"/>
        <w:gridCol w:w="1276"/>
      </w:tblGrid>
      <w:tr w:rsidR="002F1F1D" w:rsidRPr="002F1F1D" w:rsidTr="002F1F1D">
        <w:trPr>
          <w:trHeight w:val="934"/>
        </w:trPr>
        <w:tc>
          <w:tcPr>
            <w:tcW w:w="708" w:type="dxa"/>
          </w:tcPr>
          <w:p w:rsidR="002F1F1D" w:rsidRPr="002F1F1D" w:rsidRDefault="002F1F1D" w:rsidP="002F1F1D">
            <w:pPr>
              <w:pStyle w:val="TableParagraph"/>
              <w:ind w:left="181" w:right="119" w:firstLine="55"/>
              <w:rPr>
                <w:sz w:val="24"/>
                <w:szCs w:val="24"/>
              </w:rPr>
            </w:pPr>
            <w:r w:rsidRPr="002F1F1D">
              <w:rPr>
                <w:sz w:val="24"/>
                <w:szCs w:val="24"/>
              </w:rPr>
              <w:t>№</w:t>
            </w:r>
            <w:r w:rsidRPr="002F1F1D">
              <w:rPr>
                <w:spacing w:val="-67"/>
                <w:sz w:val="24"/>
                <w:szCs w:val="24"/>
              </w:rPr>
              <w:t xml:space="preserve"> </w:t>
            </w:r>
            <w:r w:rsidRPr="002F1F1D">
              <w:rPr>
                <w:sz w:val="24"/>
                <w:szCs w:val="24"/>
              </w:rPr>
              <w:t>п/п</w:t>
            </w:r>
          </w:p>
        </w:tc>
        <w:tc>
          <w:tcPr>
            <w:tcW w:w="2978" w:type="dxa"/>
          </w:tcPr>
          <w:p w:rsidR="002F1F1D" w:rsidRPr="002F1F1D" w:rsidRDefault="002F1F1D" w:rsidP="002F1F1D">
            <w:pPr>
              <w:pStyle w:val="TableParagraph"/>
              <w:rPr>
                <w:sz w:val="24"/>
                <w:szCs w:val="24"/>
              </w:rPr>
            </w:pPr>
          </w:p>
          <w:p w:rsidR="002F1F1D" w:rsidRPr="002F1F1D" w:rsidRDefault="002F1F1D" w:rsidP="002F1F1D">
            <w:pPr>
              <w:pStyle w:val="TableParagraph"/>
              <w:ind w:left="73"/>
              <w:rPr>
                <w:sz w:val="24"/>
                <w:szCs w:val="24"/>
              </w:rPr>
            </w:pPr>
            <w:r w:rsidRPr="002F1F1D">
              <w:rPr>
                <w:sz w:val="24"/>
                <w:szCs w:val="24"/>
              </w:rPr>
              <w:t>Джерела</w:t>
            </w:r>
            <w:r w:rsidRPr="002F1F1D">
              <w:rPr>
                <w:spacing w:val="-7"/>
                <w:sz w:val="24"/>
                <w:szCs w:val="24"/>
              </w:rPr>
              <w:t xml:space="preserve"> </w:t>
            </w:r>
            <w:r w:rsidRPr="002F1F1D">
              <w:rPr>
                <w:sz w:val="24"/>
                <w:szCs w:val="24"/>
              </w:rPr>
              <w:t>фінансування</w:t>
            </w:r>
          </w:p>
        </w:tc>
        <w:tc>
          <w:tcPr>
            <w:tcW w:w="992" w:type="dxa"/>
          </w:tcPr>
          <w:p w:rsidR="002F1F1D" w:rsidRPr="002F1F1D" w:rsidRDefault="002F1F1D" w:rsidP="002F1F1D">
            <w:pPr>
              <w:pStyle w:val="TableParagraph"/>
              <w:ind w:left="233"/>
              <w:rPr>
                <w:sz w:val="24"/>
                <w:szCs w:val="24"/>
              </w:rPr>
            </w:pPr>
            <w:r w:rsidRPr="002F1F1D">
              <w:rPr>
                <w:sz w:val="24"/>
                <w:szCs w:val="24"/>
              </w:rPr>
              <w:t>2018</w:t>
            </w:r>
          </w:p>
          <w:p w:rsidR="002F1F1D" w:rsidRPr="002F1F1D" w:rsidRDefault="002F1F1D" w:rsidP="002F1F1D">
            <w:pPr>
              <w:pStyle w:val="TableParagraph"/>
              <w:ind w:left="336"/>
              <w:rPr>
                <w:sz w:val="24"/>
                <w:szCs w:val="24"/>
              </w:rPr>
            </w:pPr>
            <w:r w:rsidRPr="002F1F1D">
              <w:rPr>
                <w:sz w:val="24"/>
                <w:szCs w:val="24"/>
              </w:rPr>
              <w:t>рік</w:t>
            </w:r>
          </w:p>
        </w:tc>
        <w:tc>
          <w:tcPr>
            <w:tcW w:w="992" w:type="dxa"/>
          </w:tcPr>
          <w:p w:rsidR="002F1F1D" w:rsidRPr="002F1F1D" w:rsidRDefault="002F1F1D" w:rsidP="002F1F1D">
            <w:pPr>
              <w:pStyle w:val="TableParagraph"/>
              <w:ind w:left="232"/>
              <w:rPr>
                <w:sz w:val="24"/>
                <w:szCs w:val="24"/>
              </w:rPr>
            </w:pPr>
            <w:r w:rsidRPr="002F1F1D">
              <w:rPr>
                <w:sz w:val="24"/>
                <w:szCs w:val="24"/>
              </w:rPr>
              <w:t>2019</w:t>
            </w:r>
          </w:p>
          <w:p w:rsidR="002F1F1D" w:rsidRPr="002F1F1D" w:rsidRDefault="002F1F1D" w:rsidP="002F1F1D">
            <w:pPr>
              <w:pStyle w:val="TableParagraph"/>
              <w:ind w:left="336"/>
              <w:rPr>
                <w:sz w:val="24"/>
                <w:szCs w:val="24"/>
              </w:rPr>
            </w:pPr>
            <w:r w:rsidRPr="002F1F1D">
              <w:rPr>
                <w:sz w:val="24"/>
                <w:szCs w:val="24"/>
              </w:rPr>
              <w:t>рік</w:t>
            </w:r>
          </w:p>
        </w:tc>
        <w:tc>
          <w:tcPr>
            <w:tcW w:w="992" w:type="dxa"/>
          </w:tcPr>
          <w:p w:rsidR="002F1F1D" w:rsidRPr="002F1F1D" w:rsidRDefault="002F1F1D" w:rsidP="002F1F1D">
            <w:pPr>
              <w:pStyle w:val="TableParagraph"/>
              <w:ind w:left="233"/>
              <w:rPr>
                <w:sz w:val="24"/>
                <w:szCs w:val="24"/>
              </w:rPr>
            </w:pPr>
            <w:r w:rsidRPr="002F1F1D">
              <w:rPr>
                <w:sz w:val="24"/>
                <w:szCs w:val="24"/>
              </w:rPr>
              <w:t>2020</w:t>
            </w:r>
          </w:p>
          <w:p w:rsidR="002F1F1D" w:rsidRPr="002F1F1D" w:rsidRDefault="002F1F1D" w:rsidP="002F1F1D">
            <w:pPr>
              <w:pStyle w:val="TableParagraph"/>
              <w:ind w:left="336"/>
              <w:rPr>
                <w:sz w:val="24"/>
                <w:szCs w:val="24"/>
              </w:rPr>
            </w:pPr>
            <w:r w:rsidRPr="002F1F1D">
              <w:rPr>
                <w:sz w:val="24"/>
                <w:szCs w:val="24"/>
              </w:rPr>
              <w:t>рік</w:t>
            </w:r>
          </w:p>
        </w:tc>
        <w:tc>
          <w:tcPr>
            <w:tcW w:w="992" w:type="dxa"/>
          </w:tcPr>
          <w:p w:rsidR="002F1F1D" w:rsidRPr="002F1F1D" w:rsidRDefault="002F1F1D" w:rsidP="002F1F1D">
            <w:pPr>
              <w:pStyle w:val="TableParagraph"/>
              <w:ind w:left="233"/>
              <w:rPr>
                <w:sz w:val="24"/>
                <w:szCs w:val="24"/>
              </w:rPr>
            </w:pPr>
            <w:r w:rsidRPr="002F1F1D">
              <w:rPr>
                <w:sz w:val="24"/>
                <w:szCs w:val="24"/>
              </w:rPr>
              <w:t>2021</w:t>
            </w:r>
          </w:p>
          <w:p w:rsidR="002F1F1D" w:rsidRPr="002F1F1D" w:rsidRDefault="002F1F1D" w:rsidP="002F1F1D">
            <w:pPr>
              <w:pStyle w:val="TableParagraph"/>
              <w:ind w:left="336"/>
              <w:rPr>
                <w:sz w:val="24"/>
                <w:szCs w:val="24"/>
              </w:rPr>
            </w:pPr>
            <w:r w:rsidRPr="002F1F1D">
              <w:rPr>
                <w:sz w:val="24"/>
                <w:szCs w:val="24"/>
              </w:rPr>
              <w:t>рік</w:t>
            </w:r>
          </w:p>
        </w:tc>
        <w:tc>
          <w:tcPr>
            <w:tcW w:w="993" w:type="dxa"/>
          </w:tcPr>
          <w:p w:rsidR="002F1F1D" w:rsidRPr="002F1F1D" w:rsidRDefault="002F1F1D" w:rsidP="002F1F1D">
            <w:pPr>
              <w:pStyle w:val="TableParagraph"/>
              <w:ind w:left="233"/>
              <w:rPr>
                <w:sz w:val="24"/>
                <w:szCs w:val="24"/>
              </w:rPr>
            </w:pPr>
            <w:r w:rsidRPr="002F1F1D">
              <w:rPr>
                <w:sz w:val="24"/>
                <w:szCs w:val="24"/>
              </w:rPr>
              <w:t>2022</w:t>
            </w:r>
          </w:p>
          <w:p w:rsidR="002F1F1D" w:rsidRPr="002F1F1D" w:rsidRDefault="002F1F1D" w:rsidP="002F1F1D">
            <w:pPr>
              <w:pStyle w:val="TableParagraph"/>
              <w:ind w:left="336"/>
              <w:rPr>
                <w:sz w:val="24"/>
                <w:szCs w:val="24"/>
              </w:rPr>
            </w:pPr>
            <w:r w:rsidRPr="002F1F1D">
              <w:rPr>
                <w:sz w:val="24"/>
                <w:szCs w:val="24"/>
              </w:rPr>
              <w:t>рік</w:t>
            </w:r>
          </w:p>
        </w:tc>
        <w:tc>
          <w:tcPr>
            <w:tcW w:w="992" w:type="dxa"/>
          </w:tcPr>
          <w:p w:rsidR="002F1F1D" w:rsidRPr="002F1F1D" w:rsidRDefault="002F1F1D" w:rsidP="002F1F1D">
            <w:pPr>
              <w:pStyle w:val="TableParagraph"/>
              <w:ind w:left="233"/>
              <w:rPr>
                <w:sz w:val="24"/>
                <w:szCs w:val="24"/>
              </w:rPr>
            </w:pPr>
            <w:r w:rsidRPr="002F1F1D">
              <w:rPr>
                <w:sz w:val="24"/>
                <w:szCs w:val="24"/>
              </w:rPr>
              <w:t>2023</w:t>
            </w:r>
          </w:p>
          <w:p w:rsidR="002F1F1D" w:rsidRPr="002F1F1D" w:rsidRDefault="002F1F1D" w:rsidP="002F1F1D">
            <w:pPr>
              <w:pStyle w:val="TableParagraph"/>
              <w:ind w:left="336"/>
              <w:rPr>
                <w:sz w:val="24"/>
                <w:szCs w:val="24"/>
              </w:rPr>
            </w:pPr>
            <w:r w:rsidRPr="002F1F1D">
              <w:rPr>
                <w:sz w:val="24"/>
                <w:szCs w:val="24"/>
              </w:rPr>
              <w:t>рік</w:t>
            </w:r>
          </w:p>
        </w:tc>
        <w:tc>
          <w:tcPr>
            <w:tcW w:w="1134" w:type="dxa"/>
          </w:tcPr>
          <w:p w:rsidR="002F1F1D" w:rsidRPr="002F1F1D" w:rsidRDefault="002F1F1D" w:rsidP="002F1F1D">
            <w:pPr>
              <w:pStyle w:val="TableParagraph"/>
              <w:ind w:left="304"/>
              <w:rPr>
                <w:sz w:val="24"/>
                <w:szCs w:val="24"/>
              </w:rPr>
            </w:pPr>
            <w:r w:rsidRPr="002F1F1D">
              <w:rPr>
                <w:sz w:val="24"/>
                <w:szCs w:val="24"/>
              </w:rPr>
              <w:t>2024</w:t>
            </w:r>
          </w:p>
          <w:p w:rsidR="002F1F1D" w:rsidRPr="002F1F1D" w:rsidRDefault="002F1F1D" w:rsidP="002F1F1D">
            <w:pPr>
              <w:pStyle w:val="TableParagraph"/>
              <w:ind w:left="407"/>
              <w:rPr>
                <w:sz w:val="24"/>
                <w:szCs w:val="24"/>
              </w:rPr>
            </w:pPr>
            <w:r w:rsidRPr="002F1F1D">
              <w:rPr>
                <w:sz w:val="24"/>
                <w:szCs w:val="24"/>
              </w:rPr>
              <w:t>рік</w:t>
            </w:r>
          </w:p>
        </w:tc>
        <w:tc>
          <w:tcPr>
            <w:tcW w:w="1134" w:type="dxa"/>
          </w:tcPr>
          <w:p w:rsidR="002F1F1D" w:rsidRPr="002F1F1D" w:rsidRDefault="002F1F1D" w:rsidP="002F1F1D">
            <w:pPr>
              <w:pStyle w:val="TableParagraph"/>
              <w:ind w:left="304"/>
              <w:rPr>
                <w:sz w:val="24"/>
                <w:szCs w:val="24"/>
              </w:rPr>
            </w:pPr>
            <w:r w:rsidRPr="002F1F1D">
              <w:rPr>
                <w:sz w:val="24"/>
                <w:szCs w:val="24"/>
              </w:rPr>
              <w:t>2025</w:t>
            </w:r>
          </w:p>
          <w:p w:rsidR="002F1F1D" w:rsidRPr="002F1F1D" w:rsidRDefault="002F1F1D" w:rsidP="002F1F1D">
            <w:pPr>
              <w:pStyle w:val="TableParagraph"/>
              <w:ind w:left="407"/>
              <w:rPr>
                <w:sz w:val="24"/>
                <w:szCs w:val="24"/>
              </w:rPr>
            </w:pPr>
            <w:r w:rsidRPr="002F1F1D">
              <w:rPr>
                <w:sz w:val="24"/>
                <w:szCs w:val="24"/>
              </w:rPr>
              <w:t>рік</w:t>
            </w:r>
          </w:p>
        </w:tc>
        <w:tc>
          <w:tcPr>
            <w:tcW w:w="992" w:type="dxa"/>
          </w:tcPr>
          <w:p w:rsidR="002F1F1D" w:rsidRPr="002F1F1D" w:rsidRDefault="002F1F1D" w:rsidP="002F1F1D">
            <w:pPr>
              <w:pStyle w:val="TableParagraph"/>
              <w:ind w:left="232"/>
              <w:rPr>
                <w:sz w:val="24"/>
                <w:szCs w:val="24"/>
              </w:rPr>
            </w:pPr>
            <w:r w:rsidRPr="002F1F1D">
              <w:rPr>
                <w:sz w:val="24"/>
                <w:szCs w:val="24"/>
              </w:rPr>
              <w:t>2026</w:t>
            </w:r>
          </w:p>
          <w:p w:rsidR="002F1F1D" w:rsidRPr="002F1F1D" w:rsidRDefault="002F1F1D" w:rsidP="002F1F1D">
            <w:pPr>
              <w:pStyle w:val="TableParagraph"/>
              <w:ind w:left="336"/>
              <w:rPr>
                <w:sz w:val="24"/>
                <w:szCs w:val="24"/>
              </w:rPr>
            </w:pPr>
            <w:r w:rsidRPr="002F1F1D">
              <w:rPr>
                <w:sz w:val="24"/>
                <w:szCs w:val="24"/>
              </w:rPr>
              <w:t>рік</w:t>
            </w:r>
          </w:p>
        </w:tc>
        <w:tc>
          <w:tcPr>
            <w:tcW w:w="1276" w:type="dxa"/>
          </w:tcPr>
          <w:p w:rsidR="002F1F1D" w:rsidRPr="002F1F1D" w:rsidRDefault="002F1F1D" w:rsidP="002F1F1D">
            <w:pPr>
              <w:pStyle w:val="TableParagraph"/>
              <w:rPr>
                <w:sz w:val="24"/>
                <w:szCs w:val="24"/>
              </w:rPr>
            </w:pPr>
          </w:p>
          <w:p w:rsidR="002F1F1D" w:rsidRPr="002F1F1D" w:rsidRDefault="002F1F1D" w:rsidP="002F1F1D">
            <w:pPr>
              <w:pStyle w:val="TableParagraph"/>
              <w:ind w:left="249" w:right="206"/>
              <w:jc w:val="center"/>
              <w:rPr>
                <w:sz w:val="24"/>
                <w:szCs w:val="24"/>
              </w:rPr>
            </w:pPr>
            <w:r w:rsidRPr="002F1F1D">
              <w:rPr>
                <w:sz w:val="24"/>
                <w:szCs w:val="24"/>
              </w:rPr>
              <w:t>Разом</w:t>
            </w:r>
          </w:p>
        </w:tc>
      </w:tr>
      <w:tr w:rsidR="002F1F1D" w:rsidRPr="002F1F1D" w:rsidTr="008877E8">
        <w:trPr>
          <w:trHeight w:val="468"/>
        </w:trPr>
        <w:tc>
          <w:tcPr>
            <w:tcW w:w="708" w:type="dxa"/>
          </w:tcPr>
          <w:p w:rsidR="002F1F1D" w:rsidRPr="002F1F1D" w:rsidRDefault="002F1F1D" w:rsidP="002F1F1D">
            <w:pPr>
              <w:pStyle w:val="TableParagraph"/>
              <w:ind w:left="245" w:right="202"/>
              <w:jc w:val="center"/>
              <w:rPr>
                <w:sz w:val="24"/>
                <w:szCs w:val="24"/>
              </w:rPr>
            </w:pPr>
            <w:r w:rsidRPr="002F1F1D">
              <w:rPr>
                <w:sz w:val="24"/>
                <w:szCs w:val="24"/>
              </w:rPr>
              <w:t>1.</w:t>
            </w:r>
          </w:p>
        </w:tc>
        <w:tc>
          <w:tcPr>
            <w:tcW w:w="2978" w:type="dxa"/>
          </w:tcPr>
          <w:p w:rsidR="002F1F1D" w:rsidRPr="002F1F1D" w:rsidRDefault="002F1F1D" w:rsidP="002F1F1D">
            <w:pPr>
              <w:pStyle w:val="TableParagraph"/>
              <w:ind w:left="108" w:right="740"/>
              <w:rPr>
                <w:sz w:val="24"/>
                <w:szCs w:val="24"/>
              </w:rPr>
            </w:pPr>
            <w:r w:rsidRPr="002F1F1D">
              <w:rPr>
                <w:sz w:val="24"/>
                <w:szCs w:val="24"/>
              </w:rPr>
              <w:t>Кошти обласного</w:t>
            </w:r>
            <w:r w:rsidRPr="002F1F1D">
              <w:rPr>
                <w:spacing w:val="-67"/>
                <w:sz w:val="24"/>
                <w:szCs w:val="24"/>
              </w:rPr>
              <w:t xml:space="preserve"> </w:t>
            </w:r>
            <w:r w:rsidRPr="002F1F1D">
              <w:rPr>
                <w:sz w:val="24"/>
                <w:szCs w:val="24"/>
              </w:rPr>
              <w:t>бюджету</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2,0</w:t>
            </w:r>
          </w:p>
        </w:tc>
        <w:tc>
          <w:tcPr>
            <w:tcW w:w="992" w:type="dxa"/>
          </w:tcPr>
          <w:p w:rsidR="002F1F1D" w:rsidRPr="002F1F1D" w:rsidRDefault="002F1F1D" w:rsidP="002F1F1D">
            <w:pPr>
              <w:pStyle w:val="TableParagraph"/>
              <w:ind w:left="177" w:right="134"/>
              <w:jc w:val="center"/>
              <w:rPr>
                <w:sz w:val="24"/>
                <w:szCs w:val="24"/>
              </w:rPr>
            </w:pPr>
            <w:r w:rsidRPr="002F1F1D">
              <w:rPr>
                <w:sz w:val="24"/>
                <w:szCs w:val="24"/>
              </w:rPr>
              <w:t>3,0</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4,0</w:t>
            </w:r>
          </w:p>
        </w:tc>
        <w:tc>
          <w:tcPr>
            <w:tcW w:w="992" w:type="dxa"/>
          </w:tcPr>
          <w:p w:rsidR="002F1F1D" w:rsidRPr="002F1F1D" w:rsidRDefault="002F1F1D" w:rsidP="002F1F1D">
            <w:pPr>
              <w:pStyle w:val="TableParagraph"/>
              <w:ind w:left="338"/>
              <w:rPr>
                <w:sz w:val="24"/>
                <w:szCs w:val="24"/>
              </w:rPr>
            </w:pPr>
            <w:r w:rsidRPr="002F1F1D">
              <w:rPr>
                <w:sz w:val="24"/>
                <w:szCs w:val="24"/>
              </w:rPr>
              <w:t>5,5</w:t>
            </w:r>
          </w:p>
        </w:tc>
        <w:tc>
          <w:tcPr>
            <w:tcW w:w="993" w:type="dxa"/>
          </w:tcPr>
          <w:p w:rsidR="002F1F1D" w:rsidRPr="002F1F1D" w:rsidRDefault="002F1F1D" w:rsidP="002F1F1D">
            <w:pPr>
              <w:pStyle w:val="TableParagraph"/>
              <w:ind w:left="338"/>
              <w:rPr>
                <w:sz w:val="24"/>
                <w:szCs w:val="24"/>
              </w:rPr>
            </w:pPr>
            <w:r w:rsidRPr="002F1F1D">
              <w:rPr>
                <w:sz w:val="24"/>
                <w:szCs w:val="24"/>
              </w:rPr>
              <w:t>7,0</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7,0</w:t>
            </w:r>
          </w:p>
        </w:tc>
        <w:tc>
          <w:tcPr>
            <w:tcW w:w="1134" w:type="dxa"/>
          </w:tcPr>
          <w:p w:rsidR="002F1F1D" w:rsidRPr="002F1F1D" w:rsidRDefault="002F1F1D" w:rsidP="002F1F1D">
            <w:pPr>
              <w:pStyle w:val="TableParagraph"/>
              <w:ind w:left="179" w:right="135"/>
              <w:jc w:val="center"/>
              <w:rPr>
                <w:sz w:val="24"/>
                <w:szCs w:val="24"/>
              </w:rPr>
            </w:pPr>
            <w:r w:rsidRPr="002F1F1D">
              <w:rPr>
                <w:sz w:val="24"/>
                <w:szCs w:val="24"/>
              </w:rPr>
              <w:t>8,19</w:t>
            </w:r>
          </w:p>
        </w:tc>
        <w:tc>
          <w:tcPr>
            <w:tcW w:w="1134" w:type="dxa"/>
          </w:tcPr>
          <w:p w:rsidR="002F1F1D" w:rsidRPr="002F1F1D" w:rsidRDefault="002F1F1D" w:rsidP="002F1F1D">
            <w:pPr>
              <w:pStyle w:val="TableParagraph"/>
              <w:ind w:right="294"/>
              <w:jc w:val="right"/>
              <w:rPr>
                <w:sz w:val="24"/>
                <w:szCs w:val="24"/>
              </w:rPr>
            </w:pPr>
            <w:r w:rsidRPr="002F1F1D">
              <w:rPr>
                <w:sz w:val="24"/>
                <w:szCs w:val="24"/>
              </w:rPr>
              <w:t>9,58</w:t>
            </w:r>
          </w:p>
        </w:tc>
        <w:tc>
          <w:tcPr>
            <w:tcW w:w="992" w:type="dxa"/>
          </w:tcPr>
          <w:p w:rsidR="002F1F1D" w:rsidRPr="002F1F1D" w:rsidRDefault="002F1F1D" w:rsidP="002F1F1D">
            <w:pPr>
              <w:pStyle w:val="TableParagraph"/>
              <w:ind w:left="177" w:right="134"/>
              <w:jc w:val="center"/>
              <w:rPr>
                <w:sz w:val="24"/>
                <w:szCs w:val="24"/>
              </w:rPr>
            </w:pPr>
            <w:r w:rsidRPr="002F1F1D">
              <w:rPr>
                <w:sz w:val="24"/>
                <w:szCs w:val="24"/>
              </w:rPr>
              <w:t>11,21</w:t>
            </w:r>
          </w:p>
        </w:tc>
        <w:tc>
          <w:tcPr>
            <w:tcW w:w="1276" w:type="dxa"/>
          </w:tcPr>
          <w:p w:rsidR="002F1F1D" w:rsidRPr="002F1F1D" w:rsidRDefault="002F1F1D" w:rsidP="002F1F1D">
            <w:pPr>
              <w:pStyle w:val="TableParagraph"/>
              <w:ind w:left="250" w:right="206"/>
              <w:jc w:val="center"/>
              <w:rPr>
                <w:sz w:val="24"/>
                <w:szCs w:val="24"/>
              </w:rPr>
            </w:pPr>
            <w:r w:rsidRPr="002F1F1D">
              <w:rPr>
                <w:sz w:val="24"/>
                <w:szCs w:val="24"/>
              </w:rPr>
              <w:t>57,48</w:t>
            </w:r>
          </w:p>
        </w:tc>
      </w:tr>
      <w:tr w:rsidR="002F1F1D" w:rsidRPr="002F1F1D" w:rsidTr="0013351B">
        <w:trPr>
          <w:trHeight w:val="1061"/>
        </w:trPr>
        <w:tc>
          <w:tcPr>
            <w:tcW w:w="708" w:type="dxa"/>
          </w:tcPr>
          <w:p w:rsidR="002F1F1D" w:rsidRPr="002F1F1D" w:rsidRDefault="002F1F1D" w:rsidP="002F1F1D">
            <w:pPr>
              <w:pStyle w:val="TableParagraph"/>
              <w:ind w:left="245" w:right="202"/>
              <w:jc w:val="center"/>
              <w:rPr>
                <w:sz w:val="24"/>
                <w:szCs w:val="24"/>
              </w:rPr>
            </w:pPr>
            <w:r w:rsidRPr="002F1F1D">
              <w:rPr>
                <w:sz w:val="24"/>
                <w:szCs w:val="24"/>
              </w:rPr>
              <w:t>2.</w:t>
            </w:r>
          </w:p>
        </w:tc>
        <w:tc>
          <w:tcPr>
            <w:tcW w:w="2978" w:type="dxa"/>
          </w:tcPr>
          <w:p w:rsidR="002F1F1D" w:rsidRPr="002F1F1D" w:rsidRDefault="002F1F1D" w:rsidP="002F1F1D">
            <w:pPr>
              <w:pStyle w:val="TableParagraph"/>
              <w:ind w:left="108" w:right="215"/>
              <w:rPr>
                <w:sz w:val="24"/>
                <w:szCs w:val="24"/>
              </w:rPr>
            </w:pPr>
            <w:r w:rsidRPr="002F1F1D">
              <w:rPr>
                <w:sz w:val="24"/>
                <w:szCs w:val="24"/>
              </w:rPr>
              <w:t>Кошти міського</w:t>
            </w:r>
            <w:r w:rsidRPr="002F1F1D">
              <w:rPr>
                <w:spacing w:val="1"/>
                <w:sz w:val="24"/>
                <w:szCs w:val="24"/>
              </w:rPr>
              <w:t xml:space="preserve"> </w:t>
            </w:r>
            <w:r w:rsidRPr="002F1F1D">
              <w:rPr>
                <w:sz w:val="24"/>
                <w:szCs w:val="24"/>
              </w:rPr>
              <w:t>бюджету для надання</w:t>
            </w:r>
            <w:r w:rsidRPr="002F1F1D">
              <w:rPr>
                <w:spacing w:val="-67"/>
                <w:sz w:val="24"/>
                <w:szCs w:val="24"/>
              </w:rPr>
              <w:t xml:space="preserve"> </w:t>
            </w:r>
            <w:r w:rsidRPr="002F1F1D">
              <w:rPr>
                <w:sz w:val="24"/>
                <w:szCs w:val="24"/>
              </w:rPr>
              <w:t>пільгових кредитів та</w:t>
            </w:r>
            <w:r w:rsidRPr="002F1F1D">
              <w:rPr>
                <w:spacing w:val="-67"/>
                <w:sz w:val="24"/>
                <w:szCs w:val="24"/>
              </w:rPr>
              <w:t xml:space="preserve"> </w:t>
            </w:r>
            <w:r w:rsidRPr="002F1F1D">
              <w:rPr>
                <w:sz w:val="24"/>
                <w:szCs w:val="24"/>
              </w:rPr>
              <w:t>часткової</w:t>
            </w:r>
            <w:r w:rsidRPr="002F1F1D">
              <w:rPr>
                <w:spacing w:val="-14"/>
                <w:sz w:val="24"/>
                <w:szCs w:val="24"/>
              </w:rPr>
              <w:t xml:space="preserve"> </w:t>
            </w:r>
            <w:r w:rsidRPr="002F1F1D">
              <w:rPr>
                <w:sz w:val="24"/>
                <w:szCs w:val="24"/>
              </w:rPr>
              <w:t>компенсації</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31,9</w:t>
            </w:r>
          </w:p>
        </w:tc>
        <w:tc>
          <w:tcPr>
            <w:tcW w:w="992" w:type="dxa"/>
          </w:tcPr>
          <w:p w:rsidR="002F1F1D" w:rsidRPr="002F1F1D" w:rsidRDefault="002F1F1D" w:rsidP="002F1F1D">
            <w:pPr>
              <w:pStyle w:val="TableParagraph"/>
              <w:ind w:left="177" w:right="134"/>
              <w:jc w:val="center"/>
              <w:rPr>
                <w:sz w:val="24"/>
                <w:szCs w:val="24"/>
              </w:rPr>
            </w:pPr>
            <w:r w:rsidRPr="002F1F1D">
              <w:rPr>
                <w:sz w:val="24"/>
                <w:szCs w:val="24"/>
              </w:rPr>
              <w:t>37,5</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43,3</w:t>
            </w:r>
          </w:p>
        </w:tc>
        <w:tc>
          <w:tcPr>
            <w:tcW w:w="992" w:type="dxa"/>
          </w:tcPr>
          <w:p w:rsidR="002F1F1D" w:rsidRPr="002F1F1D" w:rsidRDefault="002F1F1D" w:rsidP="002F1F1D">
            <w:pPr>
              <w:pStyle w:val="TableParagraph"/>
              <w:ind w:left="438"/>
              <w:rPr>
                <w:sz w:val="24"/>
                <w:szCs w:val="24"/>
              </w:rPr>
            </w:pPr>
            <w:r w:rsidRPr="002F1F1D">
              <w:rPr>
                <w:sz w:val="24"/>
                <w:szCs w:val="24"/>
              </w:rPr>
              <w:t>48,3</w:t>
            </w:r>
          </w:p>
        </w:tc>
        <w:tc>
          <w:tcPr>
            <w:tcW w:w="993" w:type="dxa"/>
          </w:tcPr>
          <w:p w:rsidR="002F1F1D" w:rsidRPr="002F1F1D" w:rsidRDefault="002F1F1D" w:rsidP="002F1F1D">
            <w:pPr>
              <w:pStyle w:val="TableParagraph"/>
              <w:ind w:left="268"/>
              <w:rPr>
                <w:sz w:val="24"/>
                <w:szCs w:val="24"/>
              </w:rPr>
            </w:pPr>
            <w:r w:rsidRPr="002F1F1D">
              <w:rPr>
                <w:sz w:val="24"/>
                <w:szCs w:val="24"/>
              </w:rPr>
              <w:t>53,5</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53,5</w:t>
            </w:r>
          </w:p>
        </w:tc>
        <w:tc>
          <w:tcPr>
            <w:tcW w:w="1134" w:type="dxa"/>
          </w:tcPr>
          <w:p w:rsidR="002F1F1D" w:rsidRPr="002F1F1D" w:rsidRDefault="002F1F1D" w:rsidP="002F1F1D">
            <w:pPr>
              <w:pStyle w:val="TableParagraph"/>
              <w:ind w:left="179" w:right="135"/>
              <w:jc w:val="center"/>
              <w:rPr>
                <w:sz w:val="24"/>
                <w:szCs w:val="24"/>
              </w:rPr>
            </w:pPr>
            <w:r w:rsidRPr="002F1F1D">
              <w:rPr>
                <w:sz w:val="24"/>
                <w:szCs w:val="24"/>
              </w:rPr>
              <w:t>62,6</w:t>
            </w:r>
          </w:p>
        </w:tc>
        <w:tc>
          <w:tcPr>
            <w:tcW w:w="1134" w:type="dxa"/>
          </w:tcPr>
          <w:p w:rsidR="002F1F1D" w:rsidRPr="002F1F1D" w:rsidRDefault="002F1F1D" w:rsidP="002F1F1D">
            <w:pPr>
              <w:pStyle w:val="TableParagraph"/>
              <w:ind w:right="294"/>
              <w:jc w:val="right"/>
              <w:rPr>
                <w:sz w:val="24"/>
                <w:szCs w:val="24"/>
              </w:rPr>
            </w:pPr>
            <w:r w:rsidRPr="002F1F1D">
              <w:rPr>
                <w:sz w:val="24"/>
                <w:szCs w:val="24"/>
              </w:rPr>
              <w:t>73,3</w:t>
            </w:r>
          </w:p>
        </w:tc>
        <w:tc>
          <w:tcPr>
            <w:tcW w:w="992" w:type="dxa"/>
          </w:tcPr>
          <w:p w:rsidR="002F1F1D" w:rsidRPr="002F1F1D" w:rsidRDefault="002F1F1D" w:rsidP="002F1F1D">
            <w:pPr>
              <w:pStyle w:val="TableParagraph"/>
              <w:ind w:left="177" w:right="134"/>
              <w:jc w:val="center"/>
              <w:rPr>
                <w:sz w:val="24"/>
                <w:szCs w:val="24"/>
              </w:rPr>
            </w:pPr>
            <w:r w:rsidRPr="002F1F1D">
              <w:rPr>
                <w:sz w:val="24"/>
                <w:szCs w:val="24"/>
              </w:rPr>
              <w:t>85,7</w:t>
            </w:r>
          </w:p>
        </w:tc>
        <w:tc>
          <w:tcPr>
            <w:tcW w:w="1276" w:type="dxa"/>
          </w:tcPr>
          <w:p w:rsidR="002F1F1D" w:rsidRPr="002F1F1D" w:rsidRDefault="002F1F1D" w:rsidP="002F1F1D">
            <w:pPr>
              <w:pStyle w:val="TableParagraph"/>
              <w:ind w:left="250" w:right="206"/>
              <w:jc w:val="center"/>
              <w:rPr>
                <w:sz w:val="24"/>
                <w:szCs w:val="24"/>
              </w:rPr>
            </w:pPr>
            <w:r w:rsidRPr="002F1F1D">
              <w:rPr>
                <w:sz w:val="24"/>
                <w:szCs w:val="24"/>
              </w:rPr>
              <w:t>489,6</w:t>
            </w:r>
          </w:p>
        </w:tc>
      </w:tr>
      <w:tr w:rsidR="002F1F1D" w:rsidRPr="002F1F1D" w:rsidTr="0013351B">
        <w:trPr>
          <w:trHeight w:val="523"/>
        </w:trPr>
        <w:tc>
          <w:tcPr>
            <w:tcW w:w="708" w:type="dxa"/>
          </w:tcPr>
          <w:p w:rsidR="002F1F1D" w:rsidRPr="002F1F1D" w:rsidRDefault="002F1F1D" w:rsidP="002F1F1D">
            <w:pPr>
              <w:pStyle w:val="TableParagraph"/>
              <w:ind w:left="245" w:right="202"/>
              <w:jc w:val="center"/>
              <w:rPr>
                <w:sz w:val="24"/>
                <w:szCs w:val="24"/>
              </w:rPr>
            </w:pPr>
            <w:r w:rsidRPr="002F1F1D">
              <w:rPr>
                <w:sz w:val="24"/>
                <w:szCs w:val="24"/>
              </w:rPr>
              <w:t>3.</w:t>
            </w:r>
          </w:p>
        </w:tc>
        <w:tc>
          <w:tcPr>
            <w:tcW w:w="2978" w:type="dxa"/>
          </w:tcPr>
          <w:p w:rsidR="002F1F1D" w:rsidRPr="002F1F1D" w:rsidRDefault="002F1F1D" w:rsidP="002F1F1D">
            <w:pPr>
              <w:pStyle w:val="TableParagraph"/>
              <w:ind w:left="141" w:right="387"/>
              <w:rPr>
                <w:sz w:val="24"/>
                <w:szCs w:val="24"/>
              </w:rPr>
            </w:pPr>
            <w:r w:rsidRPr="002F1F1D">
              <w:rPr>
                <w:sz w:val="24"/>
                <w:szCs w:val="24"/>
              </w:rPr>
              <w:t>Кошти комерційних</w:t>
            </w:r>
            <w:r w:rsidRPr="002F1F1D">
              <w:rPr>
                <w:spacing w:val="-68"/>
                <w:sz w:val="24"/>
                <w:szCs w:val="24"/>
              </w:rPr>
              <w:t xml:space="preserve"> </w:t>
            </w:r>
            <w:r w:rsidRPr="002F1F1D">
              <w:rPr>
                <w:sz w:val="24"/>
                <w:szCs w:val="24"/>
              </w:rPr>
              <w:t>банків</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10,0</w:t>
            </w:r>
          </w:p>
        </w:tc>
        <w:tc>
          <w:tcPr>
            <w:tcW w:w="992" w:type="dxa"/>
          </w:tcPr>
          <w:p w:rsidR="002F1F1D" w:rsidRPr="002F1F1D" w:rsidRDefault="002F1F1D" w:rsidP="002F1F1D">
            <w:pPr>
              <w:pStyle w:val="TableParagraph"/>
              <w:ind w:left="177" w:right="134"/>
              <w:jc w:val="center"/>
              <w:rPr>
                <w:sz w:val="24"/>
                <w:szCs w:val="24"/>
              </w:rPr>
            </w:pPr>
            <w:r w:rsidRPr="002F1F1D">
              <w:rPr>
                <w:sz w:val="24"/>
                <w:szCs w:val="24"/>
              </w:rPr>
              <w:t>15,0</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15,0</w:t>
            </w:r>
          </w:p>
        </w:tc>
        <w:tc>
          <w:tcPr>
            <w:tcW w:w="992" w:type="dxa"/>
          </w:tcPr>
          <w:p w:rsidR="002F1F1D" w:rsidRPr="002F1F1D" w:rsidRDefault="002F1F1D" w:rsidP="002F1F1D">
            <w:pPr>
              <w:pStyle w:val="TableParagraph"/>
              <w:ind w:left="268"/>
              <w:rPr>
                <w:sz w:val="24"/>
                <w:szCs w:val="24"/>
              </w:rPr>
            </w:pPr>
            <w:r w:rsidRPr="002F1F1D">
              <w:rPr>
                <w:sz w:val="24"/>
                <w:szCs w:val="24"/>
              </w:rPr>
              <w:t>15,0</w:t>
            </w:r>
          </w:p>
        </w:tc>
        <w:tc>
          <w:tcPr>
            <w:tcW w:w="993" w:type="dxa"/>
          </w:tcPr>
          <w:p w:rsidR="002F1F1D" w:rsidRPr="002F1F1D" w:rsidRDefault="002F1F1D" w:rsidP="002F1F1D">
            <w:pPr>
              <w:pStyle w:val="TableParagraph"/>
              <w:ind w:left="268"/>
              <w:rPr>
                <w:sz w:val="24"/>
                <w:szCs w:val="24"/>
              </w:rPr>
            </w:pPr>
            <w:r w:rsidRPr="002F1F1D">
              <w:rPr>
                <w:sz w:val="24"/>
                <w:szCs w:val="24"/>
              </w:rPr>
              <w:t>15,0</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15,0</w:t>
            </w:r>
          </w:p>
        </w:tc>
        <w:tc>
          <w:tcPr>
            <w:tcW w:w="1134" w:type="dxa"/>
          </w:tcPr>
          <w:p w:rsidR="002F1F1D" w:rsidRPr="002F1F1D" w:rsidRDefault="002F1F1D" w:rsidP="002F1F1D">
            <w:pPr>
              <w:pStyle w:val="TableParagraph"/>
              <w:ind w:left="179" w:right="135"/>
              <w:jc w:val="center"/>
              <w:rPr>
                <w:sz w:val="24"/>
                <w:szCs w:val="24"/>
              </w:rPr>
            </w:pPr>
            <w:r w:rsidRPr="002F1F1D">
              <w:rPr>
                <w:sz w:val="24"/>
                <w:szCs w:val="24"/>
              </w:rPr>
              <w:t>15,0</w:t>
            </w:r>
          </w:p>
        </w:tc>
        <w:tc>
          <w:tcPr>
            <w:tcW w:w="1134" w:type="dxa"/>
          </w:tcPr>
          <w:p w:rsidR="002F1F1D" w:rsidRPr="002F1F1D" w:rsidRDefault="002F1F1D" w:rsidP="002F1F1D">
            <w:pPr>
              <w:pStyle w:val="TableParagraph"/>
              <w:ind w:right="294"/>
              <w:jc w:val="right"/>
              <w:rPr>
                <w:sz w:val="24"/>
                <w:szCs w:val="24"/>
              </w:rPr>
            </w:pPr>
            <w:r w:rsidRPr="002F1F1D">
              <w:rPr>
                <w:sz w:val="24"/>
                <w:szCs w:val="24"/>
              </w:rPr>
              <w:t>15,0</w:t>
            </w:r>
          </w:p>
        </w:tc>
        <w:tc>
          <w:tcPr>
            <w:tcW w:w="992" w:type="dxa"/>
          </w:tcPr>
          <w:p w:rsidR="002F1F1D" w:rsidRPr="002F1F1D" w:rsidRDefault="002F1F1D" w:rsidP="002F1F1D">
            <w:pPr>
              <w:pStyle w:val="TableParagraph"/>
              <w:ind w:left="177" w:right="134"/>
              <w:jc w:val="center"/>
              <w:rPr>
                <w:sz w:val="24"/>
                <w:szCs w:val="24"/>
              </w:rPr>
            </w:pPr>
            <w:r w:rsidRPr="002F1F1D">
              <w:rPr>
                <w:sz w:val="24"/>
                <w:szCs w:val="24"/>
              </w:rPr>
              <w:t>15,0</w:t>
            </w:r>
          </w:p>
        </w:tc>
        <w:tc>
          <w:tcPr>
            <w:tcW w:w="1276" w:type="dxa"/>
          </w:tcPr>
          <w:p w:rsidR="002F1F1D" w:rsidRPr="002F1F1D" w:rsidRDefault="002F1F1D" w:rsidP="002F1F1D">
            <w:pPr>
              <w:pStyle w:val="TableParagraph"/>
              <w:ind w:left="250" w:right="206"/>
              <w:jc w:val="center"/>
              <w:rPr>
                <w:sz w:val="24"/>
                <w:szCs w:val="24"/>
              </w:rPr>
            </w:pPr>
            <w:r w:rsidRPr="002F1F1D">
              <w:rPr>
                <w:sz w:val="24"/>
                <w:szCs w:val="24"/>
              </w:rPr>
              <w:t>130,0</w:t>
            </w:r>
          </w:p>
        </w:tc>
      </w:tr>
    </w:tbl>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rPr>
          <w:szCs w:val="24"/>
        </w:rPr>
      </w:pPr>
    </w:p>
    <w:tbl>
      <w:tblPr>
        <w:tblStyle w:val="TableNormal"/>
        <w:tblW w:w="0" w:type="auto"/>
        <w:tblInd w:w="1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8"/>
        <w:gridCol w:w="992"/>
        <w:gridCol w:w="992"/>
        <w:gridCol w:w="992"/>
        <w:gridCol w:w="992"/>
        <w:gridCol w:w="993"/>
        <w:gridCol w:w="992"/>
        <w:gridCol w:w="1134"/>
        <w:gridCol w:w="1134"/>
        <w:gridCol w:w="992"/>
        <w:gridCol w:w="1276"/>
      </w:tblGrid>
      <w:tr w:rsidR="002F1F1D" w:rsidRPr="002F1F1D" w:rsidTr="002F1F1D">
        <w:trPr>
          <w:trHeight w:val="321"/>
        </w:trPr>
        <w:tc>
          <w:tcPr>
            <w:tcW w:w="708" w:type="dxa"/>
          </w:tcPr>
          <w:p w:rsidR="002F1F1D" w:rsidRPr="002F1F1D" w:rsidRDefault="002F1F1D" w:rsidP="002F1F1D">
            <w:pPr>
              <w:pStyle w:val="TableParagraph"/>
              <w:ind w:left="245" w:right="202"/>
              <w:jc w:val="center"/>
              <w:rPr>
                <w:sz w:val="24"/>
                <w:szCs w:val="24"/>
              </w:rPr>
            </w:pPr>
            <w:r w:rsidRPr="002F1F1D">
              <w:rPr>
                <w:sz w:val="24"/>
                <w:szCs w:val="24"/>
              </w:rPr>
              <w:t>4.</w:t>
            </w:r>
          </w:p>
        </w:tc>
        <w:tc>
          <w:tcPr>
            <w:tcW w:w="2978" w:type="dxa"/>
          </w:tcPr>
          <w:p w:rsidR="002F1F1D" w:rsidRPr="002F1F1D" w:rsidRDefault="002F1F1D" w:rsidP="002F1F1D">
            <w:pPr>
              <w:pStyle w:val="TableParagraph"/>
              <w:ind w:left="122" w:right="266"/>
              <w:jc w:val="center"/>
              <w:rPr>
                <w:sz w:val="24"/>
                <w:szCs w:val="24"/>
              </w:rPr>
            </w:pPr>
            <w:r w:rsidRPr="002F1F1D">
              <w:rPr>
                <w:sz w:val="24"/>
                <w:szCs w:val="24"/>
              </w:rPr>
              <w:t>Кошти фізичних осіб</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3,2</w:t>
            </w:r>
          </w:p>
        </w:tc>
        <w:tc>
          <w:tcPr>
            <w:tcW w:w="992" w:type="dxa"/>
          </w:tcPr>
          <w:p w:rsidR="002F1F1D" w:rsidRPr="002F1F1D" w:rsidRDefault="002F1F1D" w:rsidP="002F1F1D">
            <w:pPr>
              <w:pStyle w:val="TableParagraph"/>
              <w:ind w:left="177" w:right="134"/>
              <w:jc w:val="center"/>
              <w:rPr>
                <w:sz w:val="24"/>
                <w:szCs w:val="24"/>
              </w:rPr>
            </w:pPr>
            <w:r w:rsidRPr="002F1F1D">
              <w:rPr>
                <w:sz w:val="24"/>
                <w:szCs w:val="24"/>
              </w:rPr>
              <w:t>4,5</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6,0</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7,3</w:t>
            </w:r>
          </w:p>
        </w:tc>
        <w:tc>
          <w:tcPr>
            <w:tcW w:w="993" w:type="dxa"/>
          </w:tcPr>
          <w:p w:rsidR="002F1F1D" w:rsidRPr="002F1F1D" w:rsidRDefault="002F1F1D" w:rsidP="002F1F1D">
            <w:pPr>
              <w:pStyle w:val="TableParagraph"/>
              <w:ind w:left="338"/>
              <w:rPr>
                <w:sz w:val="24"/>
                <w:szCs w:val="24"/>
              </w:rPr>
            </w:pPr>
            <w:r w:rsidRPr="002F1F1D">
              <w:rPr>
                <w:sz w:val="24"/>
                <w:szCs w:val="24"/>
              </w:rPr>
              <w:t>8,8</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8,8</w:t>
            </w:r>
          </w:p>
        </w:tc>
        <w:tc>
          <w:tcPr>
            <w:tcW w:w="1134" w:type="dxa"/>
          </w:tcPr>
          <w:p w:rsidR="002F1F1D" w:rsidRPr="002F1F1D" w:rsidRDefault="002F1F1D" w:rsidP="002F1F1D">
            <w:pPr>
              <w:pStyle w:val="TableParagraph"/>
              <w:ind w:left="179" w:right="135"/>
              <w:jc w:val="center"/>
              <w:rPr>
                <w:sz w:val="24"/>
                <w:szCs w:val="24"/>
              </w:rPr>
            </w:pPr>
            <w:r w:rsidRPr="002F1F1D">
              <w:rPr>
                <w:sz w:val="24"/>
                <w:szCs w:val="24"/>
              </w:rPr>
              <w:t>10,3</w:t>
            </w:r>
          </w:p>
        </w:tc>
        <w:tc>
          <w:tcPr>
            <w:tcW w:w="1134" w:type="dxa"/>
          </w:tcPr>
          <w:p w:rsidR="002F1F1D" w:rsidRPr="002F1F1D" w:rsidRDefault="002F1F1D" w:rsidP="002F1F1D">
            <w:pPr>
              <w:pStyle w:val="TableParagraph"/>
              <w:ind w:left="179" w:right="135"/>
              <w:jc w:val="center"/>
              <w:rPr>
                <w:sz w:val="24"/>
                <w:szCs w:val="24"/>
              </w:rPr>
            </w:pPr>
            <w:r w:rsidRPr="002F1F1D">
              <w:rPr>
                <w:sz w:val="24"/>
                <w:szCs w:val="24"/>
              </w:rPr>
              <w:t>12,05</w:t>
            </w:r>
          </w:p>
        </w:tc>
        <w:tc>
          <w:tcPr>
            <w:tcW w:w="992" w:type="dxa"/>
          </w:tcPr>
          <w:p w:rsidR="002F1F1D" w:rsidRPr="002F1F1D" w:rsidRDefault="002F1F1D" w:rsidP="002F1F1D">
            <w:pPr>
              <w:pStyle w:val="TableParagraph"/>
              <w:ind w:left="177" w:right="134"/>
              <w:jc w:val="center"/>
              <w:rPr>
                <w:sz w:val="24"/>
                <w:szCs w:val="24"/>
              </w:rPr>
            </w:pPr>
            <w:r w:rsidRPr="002F1F1D">
              <w:rPr>
                <w:sz w:val="24"/>
                <w:szCs w:val="24"/>
              </w:rPr>
              <w:t>14,09</w:t>
            </w:r>
          </w:p>
        </w:tc>
        <w:tc>
          <w:tcPr>
            <w:tcW w:w="1276" w:type="dxa"/>
          </w:tcPr>
          <w:p w:rsidR="002F1F1D" w:rsidRPr="002F1F1D" w:rsidRDefault="002F1F1D" w:rsidP="002F1F1D">
            <w:pPr>
              <w:pStyle w:val="TableParagraph"/>
              <w:ind w:left="250" w:right="206"/>
              <w:jc w:val="center"/>
              <w:rPr>
                <w:sz w:val="24"/>
                <w:szCs w:val="24"/>
              </w:rPr>
            </w:pPr>
            <w:r w:rsidRPr="002F1F1D">
              <w:rPr>
                <w:sz w:val="24"/>
                <w:szCs w:val="24"/>
              </w:rPr>
              <w:t>75,04</w:t>
            </w:r>
          </w:p>
        </w:tc>
      </w:tr>
      <w:tr w:rsidR="002F1F1D" w:rsidRPr="002F1F1D" w:rsidTr="0013351B">
        <w:trPr>
          <w:trHeight w:val="770"/>
        </w:trPr>
        <w:tc>
          <w:tcPr>
            <w:tcW w:w="708" w:type="dxa"/>
          </w:tcPr>
          <w:p w:rsidR="002F1F1D" w:rsidRPr="002F1F1D" w:rsidRDefault="002F1F1D" w:rsidP="002F1F1D">
            <w:pPr>
              <w:pStyle w:val="TableParagraph"/>
              <w:ind w:left="245" w:right="202"/>
              <w:jc w:val="center"/>
              <w:rPr>
                <w:sz w:val="24"/>
                <w:szCs w:val="24"/>
              </w:rPr>
            </w:pPr>
            <w:r w:rsidRPr="002F1F1D">
              <w:rPr>
                <w:sz w:val="24"/>
                <w:szCs w:val="24"/>
              </w:rPr>
              <w:t>5.</w:t>
            </w:r>
          </w:p>
        </w:tc>
        <w:tc>
          <w:tcPr>
            <w:tcW w:w="2978" w:type="dxa"/>
          </w:tcPr>
          <w:p w:rsidR="002F1F1D" w:rsidRPr="002F1F1D" w:rsidRDefault="002F1F1D" w:rsidP="002F1F1D">
            <w:pPr>
              <w:pStyle w:val="TableParagraph"/>
              <w:ind w:left="141" w:right="238"/>
              <w:rPr>
                <w:sz w:val="24"/>
                <w:szCs w:val="24"/>
              </w:rPr>
            </w:pPr>
            <w:r w:rsidRPr="002F1F1D">
              <w:rPr>
                <w:sz w:val="24"/>
                <w:szCs w:val="24"/>
              </w:rPr>
              <w:t>Державний бюджет</w:t>
            </w:r>
            <w:r w:rsidRPr="002F1F1D">
              <w:rPr>
                <w:spacing w:val="1"/>
                <w:sz w:val="24"/>
                <w:szCs w:val="24"/>
              </w:rPr>
              <w:t xml:space="preserve"> </w:t>
            </w:r>
            <w:r w:rsidRPr="002F1F1D">
              <w:rPr>
                <w:sz w:val="24"/>
                <w:szCs w:val="24"/>
              </w:rPr>
              <w:t>(кошти від</w:t>
            </w:r>
            <w:r w:rsidRPr="002F1F1D">
              <w:rPr>
                <w:spacing w:val="1"/>
                <w:sz w:val="24"/>
                <w:szCs w:val="24"/>
              </w:rPr>
              <w:t xml:space="preserve"> </w:t>
            </w:r>
            <w:r w:rsidRPr="002F1F1D">
              <w:rPr>
                <w:sz w:val="24"/>
                <w:szCs w:val="24"/>
              </w:rPr>
              <w:t>повернення</w:t>
            </w:r>
            <w:r w:rsidRPr="002F1F1D">
              <w:rPr>
                <w:spacing w:val="-9"/>
                <w:sz w:val="24"/>
                <w:szCs w:val="24"/>
              </w:rPr>
              <w:t xml:space="preserve"> </w:t>
            </w:r>
            <w:r w:rsidRPr="002F1F1D">
              <w:rPr>
                <w:sz w:val="24"/>
                <w:szCs w:val="24"/>
              </w:rPr>
              <w:t>кредитів)</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0,9</w:t>
            </w:r>
          </w:p>
        </w:tc>
        <w:tc>
          <w:tcPr>
            <w:tcW w:w="992" w:type="dxa"/>
          </w:tcPr>
          <w:p w:rsidR="002F1F1D" w:rsidRPr="002F1F1D" w:rsidRDefault="002F1F1D" w:rsidP="002F1F1D">
            <w:pPr>
              <w:pStyle w:val="TableParagraph"/>
              <w:ind w:left="177" w:right="134"/>
              <w:jc w:val="center"/>
              <w:rPr>
                <w:sz w:val="24"/>
                <w:szCs w:val="24"/>
              </w:rPr>
            </w:pPr>
            <w:r w:rsidRPr="002F1F1D">
              <w:rPr>
                <w:sz w:val="24"/>
                <w:szCs w:val="24"/>
              </w:rPr>
              <w:t>1,5</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2,5</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3,3</w:t>
            </w:r>
          </w:p>
        </w:tc>
        <w:tc>
          <w:tcPr>
            <w:tcW w:w="993" w:type="dxa"/>
          </w:tcPr>
          <w:p w:rsidR="002F1F1D" w:rsidRPr="002F1F1D" w:rsidRDefault="002F1F1D" w:rsidP="002F1F1D">
            <w:pPr>
              <w:pStyle w:val="TableParagraph"/>
              <w:ind w:left="338"/>
              <w:rPr>
                <w:sz w:val="24"/>
                <w:szCs w:val="24"/>
              </w:rPr>
            </w:pPr>
            <w:r w:rsidRPr="002F1F1D">
              <w:rPr>
                <w:sz w:val="24"/>
                <w:szCs w:val="24"/>
              </w:rPr>
              <w:t>4,5</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4,5</w:t>
            </w:r>
          </w:p>
        </w:tc>
        <w:tc>
          <w:tcPr>
            <w:tcW w:w="1134" w:type="dxa"/>
          </w:tcPr>
          <w:p w:rsidR="002F1F1D" w:rsidRPr="002F1F1D" w:rsidRDefault="002F1F1D" w:rsidP="002F1F1D">
            <w:pPr>
              <w:pStyle w:val="TableParagraph"/>
              <w:ind w:left="179" w:right="135"/>
              <w:jc w:val="center"/>
              <w:rPr>
                <w:sz w:val="24"/>
                <w:szCs w:val="24"/>
              </w:rPr>
            </w:pPr>
            <w:r w:rsidRPr="002F1F1D">
              <w:rPr>
                <w:sz w:val="24"/>
                <w:szCs w:val="24"/>
              </w:rPr>
              <w:t>4,5</w:t>
            </w:r>
          </w:p>
        </w:tc>
        <w:tc>
          <w:tcPr>
            <w:tcW w:w="1134" w:type="dxa"/>
          </w:tcPr>
          <w:p w:rsidR="002F1F1D" w:rsidRPr="002F1F1D" w:rsidRDefault="002F1F1D" w:rsidP="002F1F1D">
            <w:pPr>
              <w:pStyle w:val="TableParagraph"/>
              <w:ind w:left="179" w:right="135"/>
              <w:jc w:val="center"/>
              <w:rPr>
                <w:sz w:val="24"/>
                <w:szCs w:val="24"/>
              </w:rPr>
            </w:pPr>
            <w:r w:rsidRPr="002F1F1D">
              <w:rPr>
                <w:sz w:val="24"/>
                <w:szCs w:val="24"/>
              </w:rPr>
              <w:t>4,5</w:t>
            </w:r>
          </w:p>
        </w:tc>
        <w:tc>
          <w:tcPr>
            <w:tcW w:w="992" w:type="dxa"/>
          </w:tcPr>
          <w:p w:rsidR="002F1F1D" w:rsidRPr="002F1F1D" w:rsidRDefault="002F1F1D" w:rsidP="002F1F1D">
            <w:pPr>
              <w:pStyle w:val="TableParagraph"/>
              <w:ind w:left="177" w:right="134"/>
              <w:jc w:val="center"/>
              <w:rPr>
                <w:sz w:val="24"/>
                <w:szCs w:val="24"/>
              </w:rPr>
            </w:pPr>
            <w:r w:rsidRPr="002F1F1D">
              <w:rPr>
                <w:sz w:val="24"/>
                <w:szCs w:val="24"/>
              </w:rPr>
              <w:t>4,5</w:t>
            </w:r>
          </w:p>
        </w:tc>
        <w:tc>
          <w:tcPr>
            <w:tcW w:w="1276" w:type="dxa"/>
          </w:tcPr>
          <w:p w:rsidR="002F1F1D" w:rsidRPr="002F1F1D" w:rsidRDefault="002F1F1D" w:rsidP="002F1F1D">
            <w:pPr>
              <w:pStyle w:val="TableParagraph"/>
              <w:ind w:left="250" w:right="206"/>
              <w:jc w:val="center"/>
              <w:rPr>
                <w:sz w:val="24"/>
                <w:szCs w:val="24"/>
              </w:rPr>
            </w:pPr>
            <w:r w:rsidRPr="002F1F1D">
              <w:rPr>
                <w:sz w:val="24"/>
                <w:szCs w:val="24"/>
              </w:rPr>
              <w:t>30,7</w:t>
            </w:r>
          </w:p>
        </w:tc>
      </w:tr>
      <w:tr w:rsidR="002F1F1D" w:rsidRPr="002F1F1D" w:rsidTr="0013351B">
        <w:trPr>
          <w:trHeight w:val="783"/>
        </w:trPr>
        <w:tc>
          <w:tcPr>
            <w:tcW w:w="708" w:type="dxa"/>
          </w:tcPr>
          <w:p w:rsidR="002F1F1D" w:rsidRPr="002F1F1D" w:rsidRDefault="002F1F1D" w:rsidP="002F1F1D">
            <w:pPr>
              <w:pStyle w:val="TableParagraph"/>
              <w:ind w:left="245" w:right="202"/>
              <w:jc w:val="center"/>
              <w:rPr>
                <w:sz w:val="24"/>
                <w:szCs w:val="24"/>
              </w:rPr>
            </w:pPr>
            <w:r w:rsidRPr="002F1F1D">
              <w:rPr>
                <w:sz w:val="24"/>
                <w:szCs w:val="24"/>
              </w:rPr>
              <w:t>6.</w:t>
            </w:r>
          </w:p>
        </w:tc>
        <w:tc>
          <w:tcPr>
            <w:tcW w:w="2978" w:type="dxa"/>
          </w:tcPr>
          <w:p w:rsidR="002F1F1D" w:rsidRPr="002F1F1D" w:rsidRDefault="002F1F1D" w:rsidP="002F1F1D">
            <w:pPr>
              <w:pStyle w:val="TableParagraph"/>
              <w:ind w:left="141" w:right="911"/>
              <w:rPr>
                <w:sz w:val="24"/>
                <w:szCs w:val="24"/>
              </w:rPr>
            </w:pPr>
            <w:r w:rsidRPr="002F1F1D">
              <w:rPr>
                <w:sz w:val="24"/>
                <w:szCs w:val="24"/>
              </w:rPr>
              <w:t>Інші кошти, не</w:t>
            </w:r>
            <w:r w:rsidRPr="002F1F1D">
              <w:rPr>
                <w:spacing w:val="1"/>
                <w:sz w:val="24"/>
                <w:szCs w:val="24"/>
              </w:rPr>
              <w:t xml:space="preserve"> </w:t>
            </w:r>
            <w:r w:rsidRPr="002F1F1D">
              <w:rPr>
                <w:sz w:val="24"/>
                <w:szCs w:val="24"/>
              </w:rPr>
              <w:t>заборонені</w:t>
            </w:r>
            <w:r w:rsidRPr="002F1F1D">
              <w:rPr>
                <w:spacing w:val="1"/>
                <w:sz w:val="24"/>
                <w:szCs w:val="24"/>
              </w:rPr>
              <w:t xml:space="preserve"> </w:t>
            </w:r>
            <w:r w:rsidRPr="002F1F1D">
              <w:rPr>
                <w:sz w:val="24"/>
                <w:szCs w:val="24"/>
              </w:rPr>
              <w:t>законодавством</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8,0</w:t>
            </w:r>
          </w:p>
        </w:tc>
        <w:tc>
          <w:tcPr>
            <w:tcW w:w="992" w:type="dxa"/>
          </w:tcPr>
          <w:p w:rsidR="002F1F1D" w:rsidRPr="002F1F1D" w:rsidRDefault="002F1F1D" w:rsidP="002F1F1D">
            <w:pPr>
              <w:pStyle w:val="TableParagraph"/>
              <w:ind w:left="177" w:right="134"/>
              <w:jc w:val="center"/>
              <w:rPr>
                <w:sz w:val="24"/>
                <w:szCs w:val="24"/>
              </w:rPr>
            </w:pPr>
            <w:r w:rsidRPr="002F1F1D">
              <w:rPr>
                <w:sz w:val="24"/>
                <w:szCs w:val="24"/>
              </w:rPr>
              <w:t>8,5</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8,5</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9,0</w:t>
            </w:r>
          </w:p>
        </w:tc>
        <w:tc>
          <w:tcPr>
            <w:tcW w:w="993" w:type="dxa"/>
          </w:tcPr>
          <w:p w:rsidR="002F1F1D" w:rsidRPr="002F1F1D" w:rsidRDefault="002F1F1D" w:rsidP="002F1F1D">
            <w:pPr>
              <w:pStyle w:val="TableParagraph"/>
              <w:ind w:left="268"/>
              <w:rPr>
                <w:sz w:val="24"/>
                <w:szCs w:val="24"/>
              </w:rPr>
            </w:pPr>
            <w:r w:rsidRPr="002F1F1D">
              <w:rPr>
                <w:sz w:val="24"/>
                <w:szCs w:val="24"/>
              </w:rPr>
              <w:t>10,0</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10,0</w:t>
            </w:r>
          </w:p>
        </w:tc>
        <w:tc>
          <w:tcPr>
            <w:tcW w:w="1134" w:type="dxa"/>
          </w:tcPr>
          <w:p w:rsidR="002F1F1D" w:rsidRPr="002F1F1D" w:rsidRDefault="002F1F1D" w:rsidP="002F1F1D">
            <w:pPr>
              <w:pStyle w:val="TableParagraph"/>
              <w:ind w:left="179" w:right="135"/>
              <w:jc w:val="center"/>
              <w:rPr>
                <w:sz w:val="24"/>
                <w:szCs w:val="24"/>
              </w:rPr>
            </w:pPr>
            <w:r w:rsidRPr="002F1F1D">
              <w:rPr>
                <w:sz w:val="24"/>
                <w:szCs w:val="24"/>
              </w:rPr>
              <w:t>10,0</w:t>
            </w:r>
          </w:p>
        </w:tc>
        <w:tc>
          <w:tcPr>
            <w:tcW w:w="1134" w:type="dxa"/>
          </w:tcPr>
          <w:p w:rsidR="002F1F1D" w:rsidRPr="002F1F1D" w:rsidRDefault="002F1F1D" w:rsidP="002F1F1D">
            <w:pPr>
              <w:pStyle w:val="TableParagraph"/>
              <w:ind w:left="179" w:right="135"/>
              <w:jc w:val="center"/>
              <w:rPr>
                <w:sz w:val="24"/>
                <w:szCs w:val="24"/>
              </w:rPr>
            </w:pPr>
            <w:r w:rsidRPr="002F1F1D">
              <w:rPr>
                <w:sz w:val="24"/>
                <w:szCs w:val="24"/>
              </w:rPr>
              <w:t>10,0</w:t>
            </w:r>
          </w:p>
        </w:tc>
        <w:tc>
          <w:tcPr>
            <w:tcW w:w="992" w:type="dxa"/>
          </w:tcPr>
          <w:p w:rsidR="002F1F1D" w:rsidRPr="002F1F1D" w:rsidRDefault="002F1F1D" w:rsidP="002F1F1D">
            <w:pPr>
              <w:pStyle w:val="TableParagraph"/>
              <w:ind w:left="177" w:right="134"/>
              <w:jc w:val="center"/>
              <w:rPr>
                <w:sz w:val="24"/>
                <w:szCs w:val="24"/>
              </w:rPr>
            </w:pPr>
            <w:r w:rsidRPr="002F1F1D">
              <w:rPr>
                <w:sz w:val="24"/>
                <w:szCs w:val="24"/>
              </w:rPr>
              <w:t>10,0</w:t>
            </w:r>
          </w:p>
        </w:tc>
        <w:tc>
          <w:tcPr>
            <w:tcW w:w="1276" w:type="dxa"/>
          </w:tcPr>
          <w:p w:rsidR="002F1F1D" w:rsidRPr="002F1F1D" w:rsidRDefault="002F1F1D" w:rsidP="002F1F1D">
            <w:pPr>
              <w:pStyle w:val="TableParagraph"/>
              <w:ind w:left="250" w:right="206"/>
              <w:jc w:val="center"/>
              <w:rPr>
                <w:sz w:val="24"/>
                <w:szCs w:val="24"/>
              </w:rPr>
            </w:pPr>
            <w:r w:rsidRPr="002F1F1D">
              <w:rPr>
                <w:sz w:val="24"/>
                <w:szCs w:val="24"/>
              </w:rPr>
              <w:t>84,0</w:t>
            </w:r>
          </w:p>
        </w:tc>
      </w:tr>
      <w:tr w:rsidR="002F1F1D" w:rsidRPr="002F1F1D" w:rsidTr="0013351B">
        <w:trPr>
          <w:trHeight w:val="369"/>
        </w:trPr>
        <w:tc>
          <w:tcPr>
            <w:tcW w:w="708" w:type="dxa"/>
          </w:tcPr>
          <w:p w:rsidR="002F1F1D" w:rsidRPr="002F1F1D" w:rsidRDefault="002F1F1D" w:rsidP="002F1F1D">
            <w:pPr>
              <w:pStyle w:val="TableParagraph"/>
              <w:rPr>
                <w:sz w:val="24"/>
                <w:szCs w:val="24"/>
              </w:rPr>
            </w:pPr>
          </w:p>
        </w:tc>
        <w:tc>
          <w:tcPr>
            <w:tcW w:w="2978" w:type="dxa"/>
          </w:tcPr>
          <w:p w:rsidR="002F1F1D" w:rsidRPr="002F1F1D" w:rsidRDefault="002F1F1D" w:rsidP="002F1F1D">
            <w:pPr>
              <w:pStyle w:val="TableParagraph"/>
              <w:ind w:left="57" w:right="266"/>
              <w:jc w:val="center"/>
              <w:rPr>
                <w:sz w:val="24"/>
                <w:szCs w:val="24"/>
              </w:rPr>
            </w:pPr>
            <w:r w:rsidRPr="002F1F1D">
              <w:rPr>
                <w:sz w:val="24"/>
                <w:szCs w:val="24"/>
              </w:rPr>
              <w:t>ВСЬОГО</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56,0</w:t>
            </w:r>
          </w:p>
        </w:tc>
        <w:tc>
          <w:tcPr>
            <w:tcW w:w="992" w:type="dxa"/>
          </w:tcPr>
          <w:p w:rsidR="002F1F1D" w:rsidRPr="002F1F1D" w:rsidRDefault="002F1F1D" w:rsidP="002F1F1D">
            <w:pPr>
              <w:pStyle w:val="TableParagraph"/>
              <w:ind w:left="177" w:right="134"/>
              <w:jc w:val="center"/>
              <w:rPr>
                <w:sz w:val="24"/>
                <w:szCs w:val="24"/>
              </w:rPr>
            </w:pPr>
            <w:r w:rsidRPr="002F1F1D">
              <w:rPr>
                <w:sz w:val="24"/>
                <w:szCs w:val="24"/>
              </w:rPr>
              <w:t>70,0</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79,3</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88,4</w:t>
            </w:r>
          </w:p>
        </w:tc>
        <w:tc>
          <w:tcPr>
            <w:tcW w:w="993" w:type="dxa"/>
          </w:tcPr>
          <w:p w:rsidR="002F1F1D" w:rsidRPr="002F1F1D" w:rsidRDefault="002F1F1D" w:rsidP="002F1F1D">
            <w:pPr>
              <w:pStyle w:val="TableParagraph"/>
              <w:ind w:left="268"/>
              <w:rPr>
                <w:sz w:val="24"/>
                <w:szCs w:val="24"/>
              </w:rPr>
            </w:pPr>
            <w:r w:rsidRPr="002F1F1D">
              <w:rPr>
                <w:sz w:val="24"/>
                <w:szCs w:val="24"/>
              </w:rPr>
              <w:t>98,8</w:t>
            </w:r>
          </w:p>
        </w:tc>
        <w:tc>
          <w:tcPr>
            <w:tcW w:w="992" w:type="dxa"/>
          </w:tcPr>
          <w:p w:rsidR="002F1F1D" w:rsidRPr="002F1F1D" w:rsidRDefault="002F1F1D" w:rsidP="002F1F1D">
            <w:pPr>
              <w:pStyle w:val="TableParagraph"/>
              <w:ind w:left="177" w:right="133"/>
              <w:jc w:val="center"/>
              <w:rPr>
                <w:sz w:val="24"/>
                <w:szCs w:val="24"/>
              </w:rPr>
            </w:pPr>
            <w:r w:rsidRPr="002F1F1D">
              <w:rPr>
                <w:sz w:val="24"/>
                <w:szCs w:val="24"/>
              </w:rPr>
              <w:t>98,8</w:t>
            </w:r>
          </w:p>
        </w:tc>
        <w:tc>
          <w:tcPr>
            <w:tcW w:w="1134" w:type="dxa"/>
          </w:tcPr>
          <w:p w:rsidR="002F1F1D" w:rsidRPr="002F1F1D" w:rsidRDefault="002F1F1D" w:rsidP="002F1F1D">
            <w:pPr>
              <w:pStyle w:val="TableParagraph"/>
              <w:ind w:left="179" w:right="135"/>
              <w:jc w:val="center"/>
              <w:rPr>
                <w:sz w:val="24"/>
                <w:szCs w:val="24"/>
              </w:rPr>
            </w:pPr>
            <w:r w:rsidRPr="002F1F1D">
              <w:rPr>
                <w:sz w:val="24"/>
                <w:szCs w:val="24"/>
              </w:rPr>
              <w:t>110,59</w:t>
            </w:r>
          </w:p>
        </w:tc>
        <w:tc>
          <w:tcPr>
            <w:tcW w:w="1134" w:type="dxa"/>
          </w:tcPr>
          <w:p w:rsidR="002F1F1D" w:rsidRPr="002F1F1D" w:rsidRDefault="002F1F1D" w:rsidP="002F1F1D">
            <w:pPr>
              <w:pStyle w:val="TableParagraph"/>
              <w:ind w:left="179" w:right="135"/>
              <w:jc w:val="center"/>
              <w:rPr>
                <w:sz w:val="24"/>
                <w:szCs w:val="24"/>
              </w:rPr>
            </w:pPr>
            <w:r w:rsidRPr="002F1F1D">
              <w:rPr>
                <w:sz w:val="24"/>
                <w:szCs w:val="24"/>
              </w:rPr>
              <w:t>124,43</w:t>
            </w:r>
          </w:p>
        </w:tc>
        <w:tc>
          <w:tcPr>
            <w:tcW w:w="992" w:type="dxa"/>
          </w:tcPr>
          <w:p w:rsidR="002F1F1D" w:rsidRPr="002F1F1D" w:rsidRDefault="002F1F1D" w:rsidP="002F1F1D">
            <w:pPr>
              <w:pStyle w:val="TableParagraph"/>
              <w:ind w:left="177" w:right="134"/>
              <w:jc w:val="center"/>
              <w:rPr>
                <w:sz w:val="24"/>
                <w:szCs w:val="24"/>
              </w:rPr>
            </w:pPr>
            <w:r w:rsidRPr="002F1F1D">
              <w:rPr>
                <w:sz w:val="24"/>
                <w:szCs w:val="24"/>
              </w:rPr>
              <w:t>140,5</w:t>
            </w:r>
          </w:p>
        </w:tc>
        <w:tc>
          <w:tcPr>
            <w:tcW w:w="1276" w:type="dxa"/>
          </w:tcPr>
          <w:p w:rsidR="002F1F1D" w:rsidRPr="002F1F1D" w:rsidRDefault="002F1F1D" w:rsidP="002F1F1D">
            <w:pPr>
              <w:pStyle w:val="TableParagraph"/>
              <w:ind w:left="250" w:right="206"/>
              <w:jc w:val="center"/>
              <w:rPr>
                <w:sz w:val="24"/>
                <w:szCs w:val="24"/>
              </w:rPr>
            </w:pPr>
            <w:r w:rsidRPr="002F1F1D">
              <w:rPr>
                <w:sz w:val="24"/>
                <w:szCs w:val="24"/>
              </w:rPr>
              <w:t>866,82</w:t>
            </w:r>
          </w:p>
        </w:tc>
      </w:tr>
    </w:tbl>
    <w:p w:rsidR="002F1F1D" w:rsidRPr="002F1F1D" w:rsidRDefault="002F1F1D" w:rsidP="008877E8">
      <w:pPr>
        <w:spacing w:after="0" w:line="240" w:lineRule="auto"/>
        <w:rPr>
          <w:rFonts w:ascii="Times New Roman" w:hAnsi="Times New Roman" w:cs="Times New Roman"/>
          <w:sz w:val="24"/>
          <w:szCs w:val="24"/>
        </w:rPr>
        <w:sectPr w:rsidR="002F1F1D" w:rsidRPr="002F1F1D" w:rsidSect="008A5AC4">
          <w:headerReference w:type="default" r:id="rId13"/>
          <w:footerReference w:type="default" r:id="rId14"/>
          <w:pgSz w:w="16840" w:h="11910" w:orient="landscape"/>
          <w:pgMar w:top="284" w:right="340" w:bottom="280" w:left="340" w:header="721" w:footer="0" w:gutter="0"/>
          <w:cols w:space="720"/>
        </w:sectPr>
      </w:pPr>
    </w:p>
    <w:p w:rsidR="002F1F1D" w:rsidRPr="002F1F1D" w:rsidRDefault="002F1F1D" w:rsidP="002F1F1D">
      <w:pPr>
        <w:pStyle w:val="a6"/>
        <w:spacing w:line="240" w:lineRule="auto"/>
        <w:rPr>
          <w:szCs w:val="24"/>
        </w:rPr>
      </w:pPr>
    </w:p>
    <w:p w:rsidR="002F1F1D" w:rsidRPr="002F1F1D" w:rsidRDefault="002F1F1D" w:rsidP="002F1F1D">
      <w:pPr>
        <w:spacing w:after="0" w:line="240" w:lineRule="auto"/>
        <w:rPr>
          <w:rFonts w:ascii="Times New Roman" w:hAnsi="Times New Roman" w:cs="Times New Roman"/>
          <w:sz w:val="24"/>
          <w:szCs w:val="24"/>
        </w:rPr>
        <w:sectPr w:rsidR="002F1F1D" w:rsidRPr="002F1F1D">
          <w:pgSz w:w="16840" w:h="11910" w:orient="landscape"/>
          <w:pgMar w:top="1180" w:right="340" w:bottom="280" w:left="340" w:header="721" w:footer="0" w:gutter="0"/>
          <w:cols w:space="720"/>
        </w:sectPr>
      </w:pPr>
    </w:p>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ind w:left="6176"/>
        <w:rPr>
          <w:szCs w:val="24"/>
        </w:rPr>
      </w:pPr>
      <w:r w:rsidRPr="002F1F1D">
        <w:rPr>
          <w:szCs w:val="24"/>
        </w:rPr>
        <w:t>З</w:t>
      </w:r>
      <w:r w:rsidRPr="002F1F1D">
        <w:rPr>
          <w:spacing w:val="-17"/>
          <w:szCs w:val="24"/>
        </w:rPr>
        <w:t xml:space="preserve"> </w:t>
      </w:r>
      <w:r w:rsidRPr="002F1F1D">
        <w:rPr>
          <w:szCs w:val="24"/>
        </w:rPr>
        <w:t>А</w:t>
      </w:r>
      <w:r w:rsidRPr="002F1F1D">
        <w:rPr>
          <w:spacing w:val="-17"/>
          <w:szCs w:val="24"/>
        </w:rPr>
        <w:t xml:space="preserve"> </w:t>
      </w:r>
      <w:r w:rsidRPr="002F1F1D">
        <w:rPr>
          <w:szCs w:val="24"/>
        </w:rPr>
        <w:t>В</w:t>
      </w:r>
      <w:r w:rsidRPr="002F1F1D">
        <w:rPr>
          <w:spacing w:val="-17"/>
          <w:szCs w:val="24"/>
        </w:rPr>
        <w:t xml:space="preserve"> </w:t>
      </w:r>
      <w:r w:rsidRPr="002F1F1D">
        <w:rPr>
          <w:szCs w:val="24"/>
        </w:rPr>
        <w:t>Д</w:t>
      </w:r>
      <w:r w:rsidRPr="002F1F1D">
        <w:rPr>
          <w:spacing w:val="-17"/>
          <w:szCs w:val="24"/>
        </w:rPr>
        <w:t xml:space="preserve"> </w:t>
      </w:r>
      <w:r w:rsidRPr="002F1F1D">
        <w:rPr>
          <w:szCs w:val="24"/>
        </w:rPr>
        <w:t>А</w:t>
      </w:r>
      <w:r w:rsidRPr="002F1F1D">
        <w:rPr>
          <w:spacing w:val="-17"/>
          <w:szCs w:val="24"/>
        </w:rPr>
        <w:t xml:space="preserve"> </w:t>
      </w:r>
      <w:r w:rsidRPr="002F1F1D">
        <w:rPr>
          <w:szCs w:val="24"/>
        </w:rPr>
        <w:t>Н</w:t>
      </w:r>
      <w:r w:rsidRPr="002F1F1D">
        <w:rPr>
          <w:spacing w:val="-17"/>
          <w:szCs w:val="24"/>
        </w:rPr>
        <w:t xml:space="preserve"> </w:t>
      </w:r>
      <w:proofErr w:type="spellStart"/>
      <w:r w:rsidRPr="002F1F1D">
        <w:rPr>
          <w:szCs w:val="24"/>
        </w:rPr>
        <w:t>Н</w:t>
      </w:r>
      <w:proofErr w:type="spellEnd"/>
      <w:r w:rsidRPr="002F1F1D">
        <w:rPr>
          <w:spacing w:val="-17"/>
          <w:szCs w:val="24"/>
        </w:rPr>
        <w:t xml:space="preserve"> </w:t>
      </w:r>
      <w:r w:rsidRPr="002F1F1D">
        <w:rPr>
          <w:szCs w:val="24"/>
        </w:rPr>
        <w:t>Я</w:t>
      </w:r>
      <w:r w:rsidRPr="002F1F1D">
        <w:rPr>
          <w:spacing w:val="103"/>
          <w:szCs w:val="24"/>
        </w:rPr>
        <w:t xml:space="preserve"> </w:t>
      </w:r>
      <w:r w:rsidRPr="002F1F1D">
        <w:rPr>
          <w:szCs w:val="24"/>
        </w:rPr>
        <w:t>І</w:t>
      </w:r>
      <w:r w:rsidRPr="002F1F1D">
        <w:rPr>
          <w:spacing w:val="105"/>
          <w:szCs w:val="24"/>
        </w:rPr>
        <w:t xml:space="preserve"> </w:t>
      </w:r>
      <w:r w:rsidRPr="002F1F1D">
        <w:rPr>
          <w:szCs w:val="24"/>
        </w:rPr>
        <w:t>З</w:t>
      </w:r>
      <w:r w:rsidRPr="002F1F1D">
        <w:rPr>
          <w:spacing w:val="-17"/>
          <w:szCs w:val="24"/>
        </w:rPr>
        <w:t xml:space="preserve"> </w:t>
      </w:r>
      <w:r w:rsidRPr="002F1F1D">
        <w:rPr>
          <w:szCs w:val="24"/>
        </w:rPr>
        <w:t>А</w:t>
      </w:r>
      <w:r w:rsidRPr="002F1F1D">
        <w:rPr>
          <w:spacing w:val="-17"/>
          <w:szCs w:val="24"/>
        </w:rPr>
        <w:t xml:space="preserve"> </w:t>
      </w:r>
      <w:r w:rsidRPr="002F1F1D">
        <w:rPr>
          <w:szCs w:val="24"/>
        </w:rPr>
        <w:t>Х</w:t>
      </w:r>
      <w:r w:rsidRPr="002F1F1D">
        <w:rPr>
          <w:spacing w:val="-17"/>
          <w:szCs w:val="24"/>
        </w:rPr>
        <w:t xml:space="preserve"> </w:t>
      </w:r>
      <w:r w:rsidRPr="002F1F1D">
        <w:rPr>
          <w:szCs w:val="24"/>
        </w:rPr>
        <w:t>О</w:t>
      </w:r>
      <w:r w:rsidRPr="002F1F1D">
        <w:rPr>
          <w:spacing w:val="-17"/>
          <w:szCs w:val="24"/>
        </w:rPr>
        <w:t xml:space="preserve"> </w:t>
      </w:r>
      <w:r w:rsidRPr="002F1F1D">
        <w:rPr>
          <w:szCs w:val="24"/>
        </w:rPr>
        <w:t>Д</w:t>
      </w:r>
      <w:r w:rsidRPr="002F1F1D">
        <w:rPr>
          <w:spacing w:val="-17"/>
          <w:szCs w:val="24"/>
        </w:rPr>
        <w:t xml:space="preserve"> </w:t>
      </w:r>
      <w:r w:rsidRPr="002F1F1D">
        <w:rPr>
          <w:szCs w:val="24"/>
        </w:rPr>
        <w:t>И</w:t>
      </w:r>
    </w:p>
    <w:p w:rsidR="002F1F1D" w:rsidRPr="002F1F1D" w:rsidRDefault="002F1F1D" w:rsidP="002F1F1D">
      <w:pPr>
        <w:pStyle w:val="a6"/>
        <w:spacing w:line="240" w:lineRule="auto"/>
        <w:ind w:left="2166"/>
        <w:rPr>
          <w:szCs w:val="24"/>
        </w:rPr>
      </w:pPr>
      <w:r w:rsidRPr="002F1F1D">
        <w:rPr>
          <w:szCs w:val="24"/>
        </w:rPr>
        <w:br w:type="column"/>
        <w:t>ЗАТВЕРДЖЕНО</w:t>
      </w:r>
    </w:p>
    <w:p w:rsidR="002F1F1D" w:rsidRPr="002F1F1D" w:rsidRDefault="002F1F1D" w:rsidP="002F1F1D">
      <w:pPr>
        <w:pStyle w:val="a6"/>
        <w:spacing w:line="240" w:lineRule="auto"/>
        <w:ind w:left="2166"/>
        <w:rPr>
          <w:szCs w:val="24"/>
        </w:rPr>
      </w:pPr>
      <w:r w:rsidRPr="002F1F1D">
        <w:rPr>
          <w:szCs w:val="24"/>
        </w:rPr>
        <w:t>рішення</w:t>
      </w:r>
      <w:r w:rsidRPr="002F1F1D">
        <w:rPr>
          <w:spacing w:val="-1"/>
          <w:szCs w:val="24"/>
        </w:rPr>
        <w:t xml:space="preserve"> </w:t>
      </w:r>
      <w:r w:rsidRPr="002F1F1D">
        <w:rPr>
          <w:szCs w:val="24"/>
        </w:rPr>
        <w:t>міської</w:t>
      </w:r>
      <w:r w:rsidRPr="002F1F1D">
        <w:rPr>
          <w:spacing w:val="-1"/>
          <w:szCs w:val="24"/>
        </w:rPr>
        <w:t xml:space="preserve"> </w:t>
      </w:r>
      <w:r w:rsidRPr="002F1F1D">
        <w:rPr>
          <w:szCs w:val="24"/>
        </w:rPr>
        <w:t>ради</w:t>
      </w:r>
    </w:p>
    <w:p w:rsidR="002F1F1D" w:rsidRPr="002F1F1D" w:rsidRDefault="002F1F1D" w:rsidP="002F1F1D">
      <w:pPr>
        <w:pStyle w:val="a6"/>
        <w:tabs>
          <w:tab w:val="left" w:pos="5662"/>
        </w:tabs>
        <w:spacing w:line="240" w:lineRule="auto"/>
        <w:ind w:left="2166"/>
        <w:rPr>
          <w:szCs w:val="24"/>
        </w:rPr>
      </w:pPr>
      <w:r w:rsidRPr="002F1F1D">
        <w:rPr>
          <w:szCs w:val="24"/>
        </w:rPr>
        <w:t>від</w:t>
      </w:r>
      <w:r w:rsidRPr="002F1F1D">
        <w:rPr>
          <w:szCs w:val="24"/>
          <w:u w:val="single"/>
        </w:rPr>
        <w:t xml:space="preserve"> </w:t>
      </w:r>
      <w:r w:rsidRPr="002F1F1D">
        <w:rPr>
          <w:szCs w:val="24"/>
          <w:u w:val="single"/>
        </w:rPr>
        <w:tab/>
      </w:r>
    </w:p>
    <w:p w:rsidR="002F1F1D" w:rsidRPr="002F1F1D" w:rsidRDefault="002F1F1D" w:rsidP="002F1F1D">
      <w:pPr>
        <w:pStyle w:val="a6"/>
        <w:tabs>
          <w:tab w:val="left" w:pos="5648"/>
        </w:tabs>
        <w:spacing w:line="240" w:lineRule="auto"/>
        <w:ind w:left="2166"/>
        <w:rPr>
          <w:szCs w:val="24"/>
        </w:rPr>
      </w:pPr>
      <w:r w:rsidRPr="002F1F1D">
        <w:rPr>
          <w:szCs w:val="24"/>
        </w:rPr>
        <w:t>№</w:t>
      </w:r>
      <w:r w:rsidRPr="002F1F1D">
        <w:rPr>
          <w:spacing w:val="-1"/>
          <w:szCs w:val="24"/>
        </w:rPr>
        <w:t xml:space="preserve"> </w:t>
      </w:r>
      <w:r w:rsidRPr="002F1F1D">
        <w:rPr>
          <w:szCs w:val="24"/>
          <w:u w:val="single"/>
        </w:rPr>
        <w:t xml:space="preserve"> </w:t>
      </w:r>
      <w:r w:rsidRPr="002F1F1D">
        <w:rPr>
          <w:szCs w:val="24"/>
          <w:u w:val="single"/>
        </w:rPr>
        <w:tab/>
      </w:r>
    </w:p>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ind w:left="4010"/>
        <w:rPr>
          <w:szCs w:val="24"/>
        </w:rPr>
      </w:pPr>
      <w:r w:rsidRPr="002F1F1D">
        <w:rPr>
          <w:szCs w:val="24"/>
        </w:rPr>
        <w:t>Додаток</w:t>
      </w:r>
      <w:r w:rsidRPr="002F1F1D">
        <w:rPr>
          <w:spacing w:val="-4"/>
          <w:szCs w:val="24"/>
        </w:rPr>
        <w:t xml:space="preserve"> </w:t>
      </w:r>
      <w:r w:rsidRPr="002F1F1D">
        <w:rPr>
          <w:szCs w:val="24"/>
        </w:rPr>
        <w:t>2</w:t>
      </w:r>
    </w:p>
    <w:p w:rsidR="002F1F1D" w:rsidRPr="002F1F1D" w:rsidRDefault="002F1F1D" w:rsidP="002F1F1D">
      <w:pPr>
        <w:pStyle w:val="a6"/>
        <w:spacing w:line="240" w:lineRule="auto"/>
        <w:ind w:left="4010"/>
        <w:rPr>
          <w:szCs w:val="24"/>
        </w:rPr>
      </w:pPr>
      <w:r w:rsidRPr="002F1F1D">
        <w:rPr>
          <w:szCs w:val="24"/>
        </w:rPr>
        <w:t>до</w:t>
      </w:r>
      <w:r w:rsidRPr="002F1F1D">
        <w:rPr>
          <w:spacing w:val="-4"/>
          <w:szCs w:val="24"/>
        </w:rPr>
        <w:t xml:space="preserve"> </w:t>
      </w:r>
      <w:r w:rsidRPr="002F1F1D">
        <w:rPr>
          <w:szCs w:val="24"/>
        </w:rPr>
        <w:t>Програми</w:t>
      </w:r>
    </w:p>
    <w:p w:rsidR="002F1F1D" w:rsidRPr="002F1F1D" w:rsidRDefault="002F1F1D" w:rsidP="002F1F1D">
      <w:pPr>
        <w:spacing w:after="0" w:line="240" w:lineRule="auto"/>
        <w:rPr>
          <w:rFonts w:ascii="Times New Roman" w:hAnsi="Times New Roman" w:cs="Times New Roman"/>
          <w:sz w:val="24"/>
          <w:szCs w:val="24"/>
        </w:rPr>
        <w:sectPr w:rsidR="002F1F1D" w:rsidRPr="002F1F1D" w:rsidSect="00B1696D">
          <w:type w:val="continuous"/>
          <w:pgSz w:w="16840" w:h="11910" w:orient="landscape"/>
          <w:pgMar w:top="284" w:right="340" w:bottom="280" w:left="340" w:header="720" w:footer="720" w:gutter="0"/>
          <w:cols w:num="2" w:space="720" w:equalWidth="0">
            <w:col w:w="9928" w:space="40"/>
            <w:col w:w="6192"/>
          </w:cols>
        </w:sectPr>
      </w:pPr>
    </w:p>
    <w:p w:rsidR="002F1F1D" w:rsidRPr="002F1F1D" w:rsidRDefault="002F1F1D" w:rsidP="002F1F1D">
      <w:pPr>
        <w:pStyle w:val="a6"/>
        <w:spacing w:line="240" w:lineRule="auto"/>
        <w:ind w:left="6301" w:right="2473" w:hanging="3812"/>
        <w:rPr>
          <w:szCs w:val="24"/>
        </w:rPr>
      </w:pPr>
      <w:r w:rsidRPr="002F1F1D">
        <w:rPr>
          <w:szCs w:val="24"/>
        </w:rPr>
        <w:t>Програми забезпечення молодих сімей та одиноких молодих громадян м. Миколаєва житлом</w:t>
      </w:r>
      <w:r w:rsidRPr="002F1F1D">
        <w:rPr>
          <w:spacing w:val="-67"/>
          <w:szCs w:val="24"/>
        </w:rPr>
        <w:t xml:space="preserve"> </w:t>
      </w:r>
      <w:r w:rsidRPr="002F1F1D">
        <w:rPr>
          <w:szCs w:val="24"/>
        </w:rPr>
        <w:t>на</w:t>
      </w:r>
      <w:r w:rsidRPr="002F1F1D">
        <w:rPr>
          <w:spacing w:val="-2"/>
          <w:szCs w:val="24"/>
        </w:rPr>
        <w:t xml:space="preserve"> </w:t>
      </w:r>
      <w:r w:rsidRPr="002F1F1D">
        <w:rPr>
          <w:szCs w:val="24"/>
        </w:rPr>
        <w:t>період</w:t>
      </w:r>
      <w:r w:rsidRPr="002F1F1D">
        <w:rPr>
          <w:spacing w:val="-1"/>
          <w:szCs w:val="24"/>
        </w:rPr>
        <w:t xml:space="preserve"> </w:t>
      </w:r>
      <w:r w:rsidRPr="002F1F1D">
        <w:rPr>
          <w:szCs w:val="24"/>
        </w:rPr>
        <w:t>з 2018 по</w:t>
      </w:r>
      <w:r w:rsidRPr="002F1F1D">
        <w:rPr>
          <w:spacing w:val="-1"/>
          <w:szCs w:val="24"/>
        </w:rPr>
        <w:t xml:space="preserve"> </w:t>
      </w:r>
      <w:r w:rsidRPr="002F1F1D">
        <w:rPr>
          <w:szCs w:val="24"/>
        </w:rPr>
        <w:t>2026 роки</w:t>
      </w:r>
    </w:p>
    <w:p w:rsidR="002F1F1D" w:rsidRPr="002F1F1D" w:rsidRDefault="002F1F1D" w:rsidP="002F1F1D">
      <w:pPr>
        <w:pStyle w:val="a6"/>
        <w:spacing w:line="240" w:lineRule="auto"/>
        <w:rPr>
          <w:szCs w:val="24"/>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1506"/>
        <w:gridCol w:w="1559"/>
        <w:gridCol w:w="851"/>
        <w:gridCol w:w="1720"/>
        <w:gridCol w:w="1115"/>
        <w:gridCol w:w="756"/>
        <w:gridCol w:w="756"/>
        <w:gridCol w:w="756"/>
        <w:gridCol w:w="756"/>
        <w:gridCol w:w="756"/>
        <w:gridCol w:w="756"/>
        <w:gridCol w:w="850"/>
        <w:gridCol w:w="850"/>
        <w:gridCol w:w="827"/>
        <w:gridCol w:w="1273"/>
      </w:tblGrid>
      <w:tr w:rsidR="002F1F1D" w:rsidRPr="002F1F1D" w:rsidTr="002F1F1D">
        <w:trPr>
          <w:trHeight w:val="781"/>
        </w:trPr>
        <w:tc>
          <w:tcPr>
            <w:tcW w:w="506" w:type="dxa"/>
            <w:vMerge w:val="restart"/>
          </w:tcPr>
          <w:p w:rsidR="002F1F1D" w:rsidRPr="002F1F1D" w:rsidRDefault="002F1F1D" w:rsidP="002F1F1D">
            <w:pPr>
              <w:pStyle w:val="TableParagraph"/>
              <w:rPr>
                <w:sz w:val="24"/>
                <w:szCs w:val="24"/>
              </w:rPr>
            </w:pPr>
          </w:p>
          <w:p w:rsidR="002F1F1D" w:rsidRPr="002F1F1D" w:rsidRDefault="002F1F1D" w:rsidP="002F1F1D">
            <w:pPr>
              <w:pStyle w:val="TableParagraph"/>
              <w:ind w:left="120" w:right="90" w:firstLine="27"/>
              <w:rPr>
                <w:sz w:val="24"/>
                <w:szCs w:val="24"/>
              </w:rPr>
            </w:pPr>
            <w:r w:rsidRPr="002F1F1D">
              <w:rPr>
                <w:sz w:val="24"/>
                <w:szCs w:val="24"/>
              </w:rPr>
              <w:t>№</w:t>
            </w:r>
            <w:r w:rsidRPr="002F1F1D">
              <w:rPr>
                <w:spacing w:val="-52"/>
                <w:sz w:val="24"/>
                <w:szCs w:val="24"/>
              </w:rPr>
              <w:t xml:space="preserve"> </w:t>
            </w:r>
            <w:r w:rsidRPr="002F1F1D">
              <w:rPr>
                <w:sz w:val="24"/>
                <w:szCs w:val="24"/>
              </w:rPr>
              <w:t>з/п</w:t>
            </w:r>
          </w:p>
        </w:tc>
        <w:tc>
          <w:tcPr>
            <w:tcW w:w="1506" w:type="dxa"/>
            <w:vMerge w:val="restart"/>
          </w:tcPr>
          <w:p w:rsidR="002F1F1D" w:rsidRPr="002F1F1D" w:rsidRDefault="002F1F1D" w:rsidP="002F1F1D">
            <w:pPr>
              <w:pStyle w:val="TableParagraph"/>
              <w:ind w:left="269" w:right="257" w:hanging="1"/>
              <w:jc w:val="center"/>
              <w:rPr>
                <w:sz w:val="24"/>
                <w:szCs w:val="24"/>
              </w:rPr>
            </w:pPr>
            <w:r w:rsidRPr="002F1F1D">
              <w:rPr>
                <w:sz w:val="24"/>
                <w:szCs w:val="24"/>
              </w:rPr>
              <w:t>Назва</w:t>
            </w:r>
            <w:r w:rsidRPr="002F1F1D">
              <w:rPr>
                <w:spacing w:val="1"/>
                <w:sz w:val="24"/>
                <w:szCs w:val="24"/>
              </w:rPr>
              <w:t xml:space="preserve"> </w:t>
            </w:r>
            <w:r w:rsidRPr="002F1F1D">
              <w:rPr>
                <w:sz w:val="24"/>
                <w:szCs w:val="24"/>
              </w:rPr>
              <w:t>напряму</w:t>
            </w:r>
            <w:r w:rsidRPr="002F1F1D">
              <w:rPr>
                <w:spacing w:val="1"/>
                <w:sz w:val="24"/>
                <w:szCs w:val="24"/>
              </w:rPr>
              <w:t xml:space="preserve"> </w:t>
            </w:r>
            <w:r w:rsidRPr="002F1F1D">
              <w:rPr>
                <w:sz w:val="24"/>
                <w:szCs w:val="24"/>
              </w:rPr>
              <w:t>діяльності</w:t>
            </w:r>
          </w:p>
        </w:tc>
        <w:tc>
          <w:tcPr>
            <w:tcW w:w="1559" w:type="dxa"/>
            <w:vMerge w:val="restart"/>
          </w:tcPr>
          <w:p w:rsidR="002F1F1D" w:rsidRPr="002F1F1D" w:rsidRDefault="002F1F1D" w:rsidP="002F1F1D">
            <w:pPr>
              <w:pStyle w:val="TableParagraph"/>
              <w:rPr>
                <w:sz w:val="24"/>
                <w:szCs w:val="24"/>
              </w:rPr>
            </w:pPr>
          </w:p>
          <w:p w:rsidR="002F1F1D" w:rsidRPr="002F1F1D" w:rsidRDefault="002F1F1D" w:rsidP="002F1F1D">
            <w:pPr>
              <w:pStyle w:val="TableParagraph"/>
              <w:ind w:left="438" w:right="380" w:hanging="31"/>
              <w:rPr>
                <w:sz w:val="24"/>
                <w:szCs w:val="24"/>
              </w:rPr>
            </w:pPr>
            <w:r w:rsidRPr="002F1F1D">
              <w:rPr>
                <w:sz w:val="24"/>
                <w:szCs w:val="24"/>
              </w:rPr>
              <w:t>Перелік</w:t>
            </w:r>
            <w:r w:rsidRPr="002F1F1D">
              <w:rPr>
                <w:spacing w:val="-52"/>
                <w:sz w:val="24"/>
                <w:szCs w:val="24"/>
              </w:rPr>
              <w:t xml:space="preserve"> </w:t>
            </w:r>
            <w:r w:rsidRPr="002F1F1D">
              <w:rPr>
                <w:sz w:val="24"/>
                <w:szCs w:val="24"/>
              </w:rPr>
              <w:t>заходів</w:t>
            </w:r>
          </w:p>
        </w:tc>
        <w:tc>
          <w:tcPr>
            <w:tcW w:w="851" w:type="dxa"/>
            <w:vMerge w:val="restart"/>
          </w:tcPr>
          <w:p w:rsidR="002F1F1D" w:rsidRPr="002F1F1D" w:rsidRDefault="002F1F1D" w:rsidP="002F1F1D">
            <w:pPr>
              <w:pStyle w:val="TableParagraph"/>
              <w:ind w:left="112" w:right="100" w:firstLine="28"/>
              <w:jc w:val="both"/>
              <w:rPr>
                <w:sz w:val="24"/>
                <w:szCs w:val="24"/>
              </w:rPr>
            </w:pPr>
            <w:r w:rsidRPr="002F1F1D">
              <w:rPr>
                <w:sz w:val="24"/>
                <w:szCs w:val="24"/>
              </w:rPr>
              <w:t>Строк</w:t>
            </w:r>
            <w:r w:rsidRPr="002F1F1D">
              <w:rPr>
                <w:spacing w:val="-53"/>
                <w:sz w:val="24"/>
                <w:szCs w:val="24"/>
              </w:rPr>
              <w:t xml:space="preserve"> </w:t>
            </w:r>
            <w:r w:rsidRPr="002F1F1D">
              <w:rPr>
                <w:sz w:val="24"/>
                <w:szCs w:val="24"/>
              </w:rPr>
              <w:t>вико-</w:t>
            </w:r>
            <w:r w:rsidRPr="002F1F1D">
              <w:rPr>
                <w:spacing w:val="1"/>
                <w:sz w:val="24"/>
                <w:szCs w:val="24"/>
              </w:rPr>
              <w:t xml:space="preserve"> </w:t>
            </w:r>
            <w:proofErr w:type="spellStart"/>
            <w:r w:rsidRPr="002F1F1D">
              <w:rPr>
                <w:sz w:val="24"/>
                <w:szCs w:val="24"/>
              </w:rPr>
              <w:t>нання</w:t>
            </w:r>
            <w:proofErr w:type="spellEnd"/>
            <w:r w:rsidRPr="002F1F1D">
              <w:rPr>
                <w:spacing w:val="1"/>
                <w:sz w:val="24"/>
                <w:szCs w:val="24"/>
              </w:rPr>
              <w:t xml:space="preserve"> </w:t>
            </w:r>
            <w:r w:rsidRPr="002F1F1D">
              <w:rPr>
                <w:sz w:val="24"/>
                <w:szCs w:val="24"/>
              </w:rPr>
              <w:t>заходу</w:t>
            </w:r>
          </w:p>
        </w:tc>
        <w:tc>
          <w:tcPr>
            <w:tcW w:w="1720" w:type="dxa"/>
            <w:vMerge w:val="restart"/>
          </w:tcPr>
          <w:p w:rsidR="002F1F1D" w:rsidRPr="002F1F1D" w:rsidRDefault="002F1F1D" w:rsidP="002F1F1D">
            <w:pPr>
              <w:pStyle w:val="TableParagraph"/>
              <w:rPr>
                <w:sz w:val="24"/>
                <w:szCs w:val="24"/>
              </w:rPr>
            </w:pPr>
          </w:p>
          <w:p w:rsidR="002F1F1D" w:rsidRPr="002F1F1D" w:rsidRDefault="002F1F1D" w:rsidP="002F1F1D">
            <w:pPr>
              <w:pStyle w:val="TableParagraph"/>
              <w:ind w:left="370"/>
              <w:rPr>
                <w:sz w:val="24"/>
                <w:szCs w:val="24"/>
              </w:rPr>
            </w:pPr>
            <w:r w:rsidRPr="002F1F1D">
              <w:rPr>
                <w:sz w:val="24"/>
                <w:szCs w:val="24"/>
              </w:rPr>
              <w:t>Виконавці</w:t>
            </w:r>
          </w:p>
        </w:tc>
        <w:tc>
          <w:tcPr>
            <w:tcW w:w="1115" w:type="dxa"/>
            <w:vMerge w:val="restart"/>
          </w:tcPr>
          <w:p w:rsidR="002F1F1D" w:rsidRPr="002F1F1D" w:rsidRDefault="002F1F1D" w:rsidP="002F1F1D">
            <w:pPr>
              <w:pStyle w:val="TableParagraph"/>
              <w:ind w:left="150" w:right="138"/>
              <w:jc w:val="center"/>
              <w:rPr>
                <w:sz w:val="24"/>
                <w:szCs w:val="24"/>
              </w:rPr>
            </w:pPr>
            <w:r w:rsidRPr="002F1F1D">
              <w:rPr>
                <w:spacing w:val="-1"/>
                <w:sz w:val="24"/>
                <w:szCs w:val="24"/>
              </w:rPr>
              <w:t>Джерела</w:t>
            </w:r>
            <w:r w:rsidRPr="002F1F1D">
              <w:rPr>
                <w:spacing w:val="-52"/>
                <w:sz w:val="24"/>
                <w:szCs w:val="24"/>
              </w:rPr>
              <w:t xml:space="preserve"> </w:t>
            </w:r>
            <w:proofErr w:type="spellStart"/>
            <w:r w:rsidRPr="002F1F1D">
              <w:rPr>
                <w:sz w:val="24"/>
                <w:szCs w:val="24"/>
              </w:rPr>
              <w:t>фінан</w:t>
            </w:r>
            <w:proofErr w:type="spellEnd"/>
            <w:r w:rsidRPr="002F1F1D">
              <w:rPr>
                <w:sz w:val="24"/>
                <w:szCs w:val="24"/>
              </w:rPr>
              <w:t>-</w:t>
            </w:r>
            <w:r w:rsidRPr="002F1F1D">
              <w:rPr>
                <w:spacing w:val="1"/>
                <w:sz w:val="24"/>
                <w:szCs w:val="24"/>
              </w:rPr>
              <w:t xml:space="preserve"> </w:t>
            </w:r>
            <w:proofErr w:type="spellStart"/>
            <w:r w:rsidRPr="002F1F1D">
              <w:rPr>
                <w:sz w:val="24"/>
                <w:szCs w:val="24"/>
              </w:rPr>
              <w:t>сування</w:t>
            </w:r>
            <w:proofErr w:type="spellEnd"/>
          </w:p>
        </w:tc>
        <w:tc>
          <w:tcPr>
            <w:tcW w:w="7063" w:type="dxa"/>
            <w:gridSpan w:val="9"/>
          </w:tcPr>
          <w:p w:rsidR="002F1F1D" w:rsidRPr="002F1F1D" w:rsidRDefault="002F1F1D" w:rsidP="002F1F1D">
            <w:pPr>
              <w:pStyle w:val="TableParagraph"/>
              <w:ind w:left="3134" w:right="1948" w:hanging="1157"/>
              <w:rPr>
                <w:sz w:val="24"/>
                <w:szCs w:val="24"/>
              </w:rPr>
            </w:pPr>
            <w:r w:rsidRPr="002F1F1D">
              <w:rPr>
                <w:sz w:val="24"/>
                <w:szCs w:val="24"/>
              </w:rPr>
              <w:t>Орієнтовні обсяги фінансування,</w:t>
            </w:r>
            <w:r w:rsidRPr="002F1F1D">
              <w:rPr>
                <w:spacing w:val="-52"/>
                <w:sz w:val="24"/>
                <w:szCs w:val="24"/>
              </w:rPr>
              <w:t xml:space="preserve"> </w:t>
            </w:r>
            <w:r w:rsidRPr="002F1F1D">
              <w:rPr>
                <w:sz w:val="24"/>
                <w:szCs w:val="24"/>
              </w:rPr>
              <w:t>млн.</w:t>
            </w:r>
            <w:r w:rsidRPr="002F1F1D">
              <w:rPr>
                <w:spacing w:val="-1"/>
                <w:sz w:val="24"/>
                <w:szCs w:val="24"/>
              </w:rPr>
              <w:t xml:space="preserve"> </w:t>
            </w:r>
            <w:r w:rsidRPr="002F1F1D">
              <w:rPr>
                <w:sz w:val="24"/>
                <w:szCs w:val="24"/>
              </w:rPr>
              <w:t>грн</w:t>
            </w:r>
          </w:p>
        </w:tc>
        <w:tc>
          <w:tcPr>
            <w:tcW w:w="1273" w:type="dxa"/>
            <w:vMerge w:val="restart"/>
          </w:tcPr>
          <w:p w:rsidR="002F1F1D" w:rsidRPr="002F1F1D" w:rsidRDefault="002F1F1D" w:rsidP="002F1F1D">
            <w:pPr>
              <w:pStyle w:val="TableParagraph"/>
              <w:rPr>
                <w:sz w:val="24"/>
                <w:szCs w:val="24"/>
              </w:rPr>
            </w:pPr>
          </w:p>
          <w:p w:rsidR="002F1F1D" w:rsidRPr="002F1F1D" w:rsidRDefault="002F1F1D" w:rsidP="002F1F1D">
            <w:pPr>
              <w:pStyle w:val="TableParagraph"/>
              <w:ind w:left="192" w:right="57" w:hanging="99"/>
              <w:rPr>
                <w:sz w:val="24"/>
                <w:szCs w:val="24"/>
              </w:rPr>
            </w:pPr>
            <w:r w:rsidRPr="002F1F1D">
              <w:rPr>
                <w:spacing w:val="-1"/>
                <w:sz w:val="24"/>
                <w:szCs w:val="24"/>
              </w:rPr>
              <w:t>Очікуваний</w:t>
            </w:r>
            <w:r w:rsidRPr="002F1F1D">
              <w:rPr>
                <w:spacing w:val="-52"/>
                <w:sz w:val="24"/>
                <w:szCs w:val="24"/>
              </w:rPr>
              <w:t xml:space="preserve"> </w:t>
            </w:r>
            <w:r w:rsidRPr="002F1F1D">
              <w:rPr>
                <w:sz w:val="24"/>
                <w:szCs w:val="24"/>
              </w:rPr>
              <w:t>результат</w:t>
            </w:r>
          </w:p>
        </w:tc>
      </w:tr>
      <w:tr w:rsidR="002F1F1D" w:rsidRPr="002F1F1D" w:rsidTr="002F1F1D">
        <w:trPr>
          <w:trHeight w:val="571"/>
        </w:trPr>
        <w:tc>
          <w:tcPr>
            <w:tcW w:w="506" w:type="dxa"/>
            <w:vMerge/>
            <w:tcBorders>
              <w:top w:val="nil"/>
            </w:tcBorders>
          </w:tcPr>
          <w:p w:rsidR="002F1F1D" w:rsidRPr="002F1F1D" w:rsidRDefault="002F1F1D" w:rsidP="002F1F1D">
            <w:pPr>
              <w:rPr>
                <w:rFonts w:ascii="Times New Roman" w:hAnsi="Times New Roman" w:cs="Times New Roman"/>
                <w:sz w:val="24"/>
                <w:szCs w:val="24"/>
              </w:rPr>
            </w:pPr>
          </w:p>
        </w:tc>
        <w:tc>
          <w:tcPr>
            <w:tcW w:w="1506" w:type="dxa"/>
            <w:vMerge/>
            <w:tcBorders>
              <w:top w:val="nil"/>
            </w:tcBorders>
          </w:tcPr>
          <w:p w:rsidR="002F1F1D" w:rsidRPr="002F1F1D" w:rsidRDefault="002F1F1D" w:rsidP="002F1F1D">
            <w:pPr>
              <w:rPr>
                <w:rFonts w:ascii="Times New Roman" w:hAnsi="Times New Roman" w:cs="Times New Roman"/>
                <w:sz w:val="24"/>
                <w:szCs w:val="24"/>
              </w:rPr>
            </w:pPr>
          </w:p>
        </w:tc>
        <w:tc>
          <w:tcPr>
            <w:tcW w:w="1559" w:type="dxa"/>
            <w:vMerge/>
            <w:tcBorders>
              <w:top w:val="nil"/>
            </w:tcBorders>
          </w:tcPr>
          <w:p w:rsidR="002F1F1D" w:rsidRPr="002F1F1D" w:rsidRDefault="002F1F1D" w:rsidP="002F1F1D">
            <w:pPr>
              <w:rPr>
                <w:rFonts w:ascii="Times New Roman" w:hAnsi="Times New Roman" w:cs="Times New Roman"/>
                <w:sz w:val="24"/>
                <w:szCs w:val="24"/>
              </w:rPr>
            </w:pPr>
          </w:p>
        </w:tc>
        <w:tc>
          <w:tcPr>
            <w:tcW w:w="851" w:type="dxa"/>
            <w:vMerge/>
            <w:tcBorders>
              <w:top w:val="nil"/>
            </w:tcBorders>
          </w:tcPr>
          <w:p w:rsidR="002F1F1D" w:rsidRPr="002F1F1D" w:rsidRDefault="002F1F1D" w:rsidP="002F1F1D">
            <w:pPr>
              <w:rPr>
                <w:rFonts w:ascii="Times New Roman" w:hAnsi="Times New Roman" w:cs="Times New Roman"/>
                <w:sz w:val="24"/>
                <w:szCs w:val="24"/>
              </w:rPr>
            </w:pPr>
          </w:p>
        </w:tc>
        <w:tc>
          <w:tcPr>
            <w:tcW w:w="1720" w:type="dxa"/>
            <w:vMerge/>
            <w:tcBorders>
              <w:top w:val="nil"/>
            </w:tcBorders>
          </w:tcPr>
          <w:p w:rsidR="002F1F1D" w:rsidRPr="002F1F1D" w:rsidRDefault="002F1F1D" w:rsidP="002F1F1D">
            <w:pPr>
              <w:rPr>
                <w:rFonts w:ascii="Times New Roman" w:hAnsi="Times New Roman" w:cs="Times New Roman"/>
                <w:sz w:val="24"/>
                <w:szCs w:val="24"/>
              </w:rPr>
            </w:pPr>
          </w:p>
        </w:tc>
        <w:tc>
          <w:tcPr>
            <w:tcW w:w="1115" w:type="dxa"/>
            <w:vMerge/>
            <w:tcBorders>
              <w:top w:val="nil"/>
            </w:tcBorders>
          </w:tcPr>
          <w:p w:rsidR="002F1F1D" w:rsidRPr="002F1F1D" w:rsidRDefault="002F1F1D" w:rsidP="002F1F1D">
            <w:pPr>
              <w:rPr>
                <w:rFonts w:ascii="Times New Roman" w:hAnsi="Times New Roman" w:cs="Times New Roman"/>
                <w:sz w:val="24"/>
                <w:szCs w:val="24"/>
              </w:rPr>
            </w:pP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2018</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2019</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2020</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2021</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2022</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2023</w:t>
            </w:r>
          </w:p>
        </w:tc>
        <w:tc>
          <w:tcPr>
            <w:tcW w:w="850" w:type="dxa"/>
          </w:tcPr>
          <w:p w:rsidR="002F1F1D" w:rsidRPr="002F1F1D" w:rsidRDefault="002F1F1D" w:rsidP="002F1F1D">
            <w:pPr>
              <w:pStyle w:val="TableParagraph"/>
              <w:ind w:left="93" w:right="83"/>
              <w:jc w:val="center"/>
              <w:rPr>
                <w:sz w:val="24"/>
                <w:szCs w:val="24"/>
              </w:rPr>
            </w:pPr>
            <w:r w:rsidRPr="002F1F1D">
              <w:rPr>
                <w:sz w:val="24"/>
                <w:szCs w:val="24"/>
              </w:rPr>
              <w:t>2024</w:t>
            </w:r>
          </w:p>
        </w:tc>
        <w:tc>
          <w:tcPr>
            <w:tcW w:w="850" w:type="dxa"/>
          </w:tcPr>
          <w:p w:rsidR="002F1F1D" w:rsidRPr="002F1F1D" w:rsidRDefault="002F1F1D" w:rsidP="002F1F1D">
            <w:pPr>
              <w:pStyle w:val="TableParagraph"/>
              <w:ind w:right="174"/>
              <w:jc w:val="right"/>
              <w:rPr>
                <w:sz w:val="24"/>
                <w:szCs w:val="24"/>
              </w:rPr>
            </w:pPr>
            <w:r w:rsidRPr="002F1F1D">
              <w:rPr>
                <w:sz w:val="24"/>
                <w:szCs w:val="24"/>
              </w:rPr>
              <w:t>2025</w:t>
            </w:r>
          </w:p>
        </w:tc>
        <w:tc>
          <w:tcPr>
            <w:tcW w:w="827" w:type="dxa"/>
          </w:tcPr>
          <w:p w:rsidR="002F1F1D" w:rsidRPr="002F1F1D" w:rsidRDefault="002F1F1D" w:rsidP="002F1F1D">
            <w:pPr>
              <w:pStyle w:val="TableParagraph"/>
              <w:ind w:left="115" w:right="105"/>
              <w:jc w:val="center"/>
              <w:rPr>
                <w:sz w:val="24"/>
                <w:szCs w:val="24"/>
              </w:rPr>
            </w:pPr>
            <w:r w:rsidRPr="002F1F1D">
              <w:rPr>
                <w:sz w:val="24"/>
                <w:szCs w:val="24"/>
              </w:rPr>
              <w:t>2026</w:t>
            </w:r>
          </w:p>
        </w:tc>
        <w:tc>
          <w:tcPr>
            <w:tcW w:w="1273" w:type="dxa"/>
            <w:vMerge/>
            <w:tcBorders>
              <w:top w:val="nil"/>
            </w:tcBorders>
          </w:tcPr>
          <w:p w:rsidR="002F1F1D" w:rsidRPr="002F1F1D" w:rsidRDefault="002F1F1D" w:rsidP="002F1F1D">
            <w:pPr>
              <w:rPr>
                <w:rFonts w:ascii="Times New Roman" w:hAnsi="Times New Roman" w:cs="Times New Roman"/>
                <w:sz w:val="24"/>
                <w:szCs w:val="24"/>
              </w:rPr>
            </w:pPr>
          </w:p>
        </w:tc>
      </w:tr>
      <w:tr w:rsidR="002F1F1D" w:rsidRPr="002F1F1D" w:rsidTr="002F1F1D">
        <w:trPr>
          <w:trHeight w:val="490"/>
        </w:trPr>
        <w:tc>
          <w:tcPr>
            <w:tcW w:w="506" w:type="dxa"/>
          </w:tcPr>
          <w:p w:rsidR="002F1F1D" w:rsidRPr="002F1F1D" w:rsidRDefault="002F1F1D" w:rsidP="002F1F1D">
            <w:pPr>
              <w:pStyle w:val="TableParagraph"/>
              <w:ind w:left="10"/>
              <w:jc w:val="center"/>
              <w:rPr>
                <w:sz w:val="24"/>
                <w:szCs w:val="24"/>
              </w:rPr>
            </w:pPr>
            <w:r w:rsidRPr="002F1F1D">
              <w:rPr>
                <w:sz w:val="24"/>
                <w:szCs w:val="24"/>
              </w:rPr>
              <w:t>1</w:t>
            </w:r>
          </w:p>
        </w:tc>
        <w:tc>
          <w:tcPr>
            <w:tcW w:w="1506" w:type="dxa"/>
          </w:tcPr>
          <w:p w:rsidR="002F1F1D" w:rsidRPr="002F1F1D" w:rsidRDefault="002F1F1D" w:rsidP="002F1F1D">
            <w:pPr>
              <w:pStyle w:val="TableParagraph"/>
              <w:ind w:left="9"/>
              <w:jc w:val="center"/>
              <w:rPr>
                <w:sz w:val="24"/>
                <w:szCs w:val="24"/>
              </w:rPr>
            </w:pPr>
            <w:r w:rsidRPr="002F1F1D">
              <w:rPr>
                <w:sz w:val="24"/>
                <w:szCs w:val="24"/>
              </w:rPr>
              <w:t>2</w:t>
            </w:r>
          </w:p>
        </w:tc>
        <w:tc>
          <w:tcPr>
            <w:tcW w:w="1559" w:type="dxa"/>
          </w:tcPr>
          <w:p w:rsidR="002F1F1D" w:rsidRPr="002F1F1D" w:rsidRDefault="002F1F1D" w:rsidP="002F1F1D">
            <w:pPr>
              <w:pStyle w:val="TableParagraph"/>
              <w:ind w:left="9"/>
              <w:jc w:val="center"/>
              <w:rPr>
                <w:sz w:val="24"/>
                <w:szCs w:val="24"/>
              </w:rPr>
            </w:pPr>
            <w:r w:rsidRPr="002F1F1D">
              <w:rPr>
                <w:sz w:val="24"/>
                <w:szCs w:val="24"/>
              </w:rPr>
              <w:t>3</w:t>
            </w:r>
          </w:p>
        </w:tc>
        <w:tc>
          <w:tcPr>
            <w:tcW w:w="851" w:type="dxa"/>
          </w:tcPr>
          <w:p w:rsidR="002F1F1D" w:rsidRPr="002F1F1D" w:rsidRDefault="002F1F1D" w:rsidP="002F1F1D">
            <w:pPr>
              <w:pStyle w:val="TableParagraph"/>
              <w:ind w:left="10"/>
              <w:jc w:val="center"/>
              <w:rPr>
                <w:sz w:val="24"/>
                <w:szCs w:val="24"/>
              </w:rPr>
            </w:pPr>
            <w:r w:rsidRPr="002F1F1D">
              <w:rPr>
                <w:sz w:val="24"/>
                <w:szCs w:val="24"/>
              </w:rPr>
              <w:t>4</w:t>
            </w:r>
          </w:p>
        </w:tc>
        <w:tc>
          <w:tcPr>
            <w:tcW w:w="1720" w:type="dxa"/>
          </w:tcPr>
          <w:p w:rsidR="002F1F1D" w:rsidRPr="002F1F1D" w:rsidRDefault="002F1F1D" w:rsidP="002F1F1D">
            <w:pPr>
              <w:pStyle w:val="TableParagraph"/>
              <w:ind w:left="10"/>
              <w:jc w:val="center"/>
              <w:rPr>
                <w:sz w:val="24"/>
                <w:szCs w:val="24"/>
              </w:rPr>
            </w:pPr>
            <w:r w:rsidRPr="002F1F1D">
              <w:rPr>
                <w:sz w:val="24"/>
                <w:szCs w:val="24"/>
              </w:rPr>
              <w:t>5</w:t>
            </w:r>
          </w:p>
        </w:tc>
        <w:tc>
          <w:tcPr>
            <w:tcW w:w="1115" w:type="dxa"/>
          </w:tcPr>
          <w:p w:rsidR="002F1F1D" w:rsidRPr="002F1F1D" w:rsidRDefault="002F1F1D" w:rsidP="002F1F1D">
            <w:pPr>
              <w:pStyle w:val="TableParagraph"/>
              <w:ind w:left="10"/>
              <w:jc w:val="center"/>
              <w:rPr>
                <w:sz w:val="24"/>
                <w:szCs w:val="24"/>
              </w:rPr>
            </w:pPr>
            <w:r w:rsidRPr="002F1F1D">
              <w:rPr>
                <w:sz w:val="24"/>
                <w:szCs w:val="24"/>
              </w:rPr>
              <w:t>6</w:t>
            </w:r>
          </w:p>
        </w:tc>
        <w:tc>
          <w:tcPr>
            <w:tcW w:w="756" w:type="dxa"/>
          </w:tcPr>
          <w:p w:rsidR="002F1F1D" w:rsidRPr="002F1F1D" w:rsidRDefault="002F1F1D" w:rsidP="002F1F1D">
            <w:pPr>
              <w:pStyle w:val="TableParagraph"/>
              <w:ind w:left="10"/>
              <w:jc w:val="center"/>
              <w:rPr>
                <w:sz w:val="24"/>
                <w:szCs w:val="24"/>
              </w:rPr>
            </w:pPr>
            <w:r w:rsidRPr="002F1F1D">
              <w:rPr>
                <w:sz w:val="24"/>
                <w:szCs w:val="24"/>
              </w:rPr>
              <w:t>7</w:t>
            </w:r>
          </w:p>
        </w:tc>
        <w:tc>
          <w:tcPr>
            <w:tcW w:w="756" w:type="dxa"/>
          </w:tcPr>
          <w:p w:rsidR="002F1F1D" w:rsidRPr="002F1F1D" w:rsidRDefault="002F1F1D" w:rsidP="002F1F1D">
            <w:pPr>
              <w:pStyle w:val="TableParagraph"/>
              <w:ind w:left="9"/>
              <w:jc w:val="center"/>
              <w:rPr>
                <w:sz w:val="24"/>
                <w:szCs w:val="24"/>
              </w:rPr>
            </w:pPr>
            <w:r w:rsidRPr="002F1F1D">
              <w:rPr>
                <w:sz w:val="24"/>
                <w:szCs w:val="24"/>
              </w:rPr>
              <w:t>8</w:t>
            </w:r>
          </w:p>
        </w:tc>
        <w:tc>
          <w:tcPr>
            <w:tcW w:w="756" w:type="dxa"/>
          </w:tcPr>
          <w:p w:rsidR="002F1F1D" w:rsidRPr="002F1F1D" w:rsidRDefault="002F1F1D" w:rsidP="002F1F1D">
            <w:pPr>
              <w:pStyle w:val="TableParagraph"/>
              <w:ind w:left="10"/>
              <w:jc w:val="center"/>
              <w:rPr>
                <w:sz w:val="24"/>
                <w:szCs w:val="24"/>
              </w:rPr>
            </w:pPr>
            <w:r w:rsidRPr="002F1F1D">
              <w:rPr>
                <w:sz w:val="24"/>
                <w:szCs w:val="24"/>
              </w:rPr>
              <w:t>9</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10</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11</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12</w:t>
            </w:r>
          </w:p>
        </w:tc>
        <w:tc>
          <w:tcPr>
            <w:tcW w:w="850" w:type="dxa"/>
          </w:tcPr>
          <w:p w:rsidR="002F1F1D" w:rsidRPr="002F1F1D" w:rsidRDefault="002F1F1D" w:rsidP="002F1F1D">
            <w:pPr>
              <w:pStyle w:val="TableParagraph"/>
              <w:ind w:left="93" w:right="83"/>
              <w:jc w:val="center"/>
              <w:rPr>
                <w:sz w:val="24"/>
                <w:szCs w:val="24"/>
              </w:rPr>
            </w:pPr>
            <w:r w:rsidRPr="002F1F1D">
              <w:rPr>
                <w:sz w:val="24"/>
                <w:szCs w:val="24"/>
              </w:rPr>
              <w:t>13</w:t>
            </w:r>
          </w:p>
        </w:tc>
        <w:tc>
          <w:tcPr>
            <w:tcW w:w="850" w:type="dxa"/>
          </w:tcPr>
          <w:p w:rsidR="002F1F1D" w:rsidRPr="002F1F1D" w:rsidRDefault="002F1F1D" w:rsidP="002F1F1D">
            <w:pPr>
              <w:pStyle w:val="TableParagraph"/>
              <w:ind w:left="93" w:right="83"/>
              <w:jc w:val="center"/>
              <w:rPr>
                <w:sz w:val="24"/>
                <w:szCs w:val="24"/>
              </w:rPr>
            </w:pPr>
            <w:r w:rsidRPr="002F1F1D">
              <w:rPr>
                <w:sz w:val="24"/>
                <w:szCs w:val="24"/>
              </w:rPr>
              <w:t>14</w:t>
            </w:r>
          </w:p>
        </w:tc>
        <w:tc>
          <w:tcPr>
            <w:tcW w:w="827" w:type="dxa"/>
          </w:tcPr>
          <w:p w:rsidR="002F1F1D" w:rsidRPr="002F1F1D" w:rsidRDefault="002F1F1D" w:rsidP="002F1F1D">
            <w:pPr>
              <w:pStyle w:val="TableParagraph"/>
              <w:ind w:left="115" w:right="105"/>
              <w:jc w:val="center"/>
              <w:rPr>
                <w:sz w:val="24"/>
                <w:szCs w:val="24"/>
              </w:rPr>
            </w:pPr>
            <w:r w:rsidRPr="002F1F1D">
              <w:rPr>
                <w:sz w:val="24"/>
                <w:szCs w:val="24"/>
              </w:rPr>
              <w:t>15</w:t>
            </w:r>
          </w:p>
        </w:tc>
        <w:tc>
          <w:tcPr>
            <w:tcW w:w="1273" w:type="dxa"/>
          </w:tcPr>
          <w:p w:rsidR="002F1F1D" w:rsidRPr="002F1F1D" w:rsidRDefault="002F1F1D" w:rsidP="002F1F1D">
            <w:pPr>
              <w:pStyle w:val="TableParagraph"/>
              <w:ind w:left="100" w:right="91"/>
              <w:jc w:val="center"/>
              <w:rPr>
                <w:sz w:val="24"/>
                <w:szCs w:val="24"/>
              </w:rPr>
            </w:pPr>
            <w:r w:rsidRPr="002F1F1D">
              <w:rPr>
                <w:sz w:val="24"/>
                <w:szCs w:val="24"/>
              </w:rPr>
              <w:t>16</w:t>
            </w:r>
          </w:p>
        </w:tc>
      </w:tr>
      <w:tr w:rsidR="002F1F1D" w:rsidRPr="002F1F1D" w:rsidTr="002F1F1D">
        <w:trPr>
          <w:trHeight w:val="781"/>
        </w:trPr>
        <w:tc>
          <w:tcPr>
            <w:tcW w:w="506" w:type="dxa"/>
            <w:vMerge w:val="restart"/>
          </w:tcPr>
          <w:p w:rsidR="002F1F1D" w:rsidRPr="002F1F1D" w:rsidRDefault="002F1F1D" w:rsidP="002F1F1D">
            <w:pPr>
              <w:pStyle w:val="TableParagraph"/>
              <w:ind w:left="108"/>
              <w:rPr>
                <w:sz w:val="24"/>
                <w:szCs w:val="24"/>
              </w:rPr>
            </w:pPr>
            <w:r w:rsidRPr="002F1F1D">
              <w:rPr>
                <w:sz w:val="24"/>
                <w:szCs w:val="24"/>
              </w:rPr>
              <w:t>1.</w:t>
            </w:r>
          </w:p>
        </w:tc>
        <w:tc>
          <w:tcPr>
            <w:tcW w:w="1506" w:type="dxa"/>
            <w:vMerge w:val="restart"/>
          </w:tcPr>
          <w:p w:rsidR="002F1F1D" w:rsidRPr="002F1F1D" w:rsidRDefault="002F1F1D" w:rsidP="002F1F1D">
            <w:pPr>
              <w:pStyle w:val="TableParagraph"/>
              <w:ind w:left="107" w:right="117"/>
              <w:rPr>
                <w:sz w:val="24"/>
                <w:szCs w:val="24"/>
              </w:rPr>
            </w:pPr>
            <w:proofErr w:type="spellStart"/>
            <w:r w:rsidRPr="002F1F1D">
              <w:rPr>
                <w:spacing w:val="-4"/>
                <w:sz w:val="24"/>
                <w:szCs w:val="24"/>
              </w:rPr>
              <w:t>Запроваджен</w:t>
            </w:r>
            <w:proofErr w:type="spellEnd"/>
            <w:r w:rsidRPr="002F1F1D">
              <w:rPr>
                <w:spacing w:val="-4"/>
                <w:sz w:val="24"/>
                <w:szCs w:val="24"/>
              </w:rPr>
              <w:t>-</w:t>
            </w:r>
            <w:r w:rsidRPr="002F1F1D">
              <w:rPr>
                <w:spacing w:val="-52"/>
                <w:sz w:val="24"/>
                <w:szCs w:val="24"/>
              </w:rPr>
              <w:t xml:space="preserve"> </w:t>
            </w:r>
            <w:r w:rsidRPr="002F1F1D">
              <w:rPr>
                <w:spacing w:val="-3"/>
                <w:sz w:val="24"/>
                <w:szCs w:val="24"/>
              </w:rPr>
              <w:t>ня механізму</w:t>
            </w:r>
            <w:r w:rsidRPr="002F1F1D">
              <w:rPr>
                <w:spacing w:val="-2"/>
                <w:sz w:val="24"/>
                <w:szCs w:val="24"/>
              </w:rPr>
              <w:t xml:space="preserve"> </w:t>
            </w:r>
            <w:r w:rsidRPr="002F1F1D">
              <w:rPr>
                <w:spacing w:val="-1"/>
                <w:sz w:val="24"/>
                <w:szCs w:val="24"/>
              </w:rPr>
              <w:t>забезпечення</w:t>
            </w:r>
            <w:r w:rsidRPr="002F1F1D">
              <w:rPr>
                <w:spacing w:val="-52"/>
                <w:sz w:val="24"/>
                <w:szCs w:val="24"/>
              </w:rPr>
              <w:t xml:space="preserve"> </w:t>
            </w:r>
            <w:r w:rsidRPr="002F1F1D">
              <w:rPr>
                <w:sz w:val="24"/>
                <w:szCs w:val="24"/>
              </w:rPr>
              <w:t>молодих</w:t>
            </w:r>
            <w:r w:rsidRPr="002F1F1D">
              <w:rPr>
                <w:spacing w:val="1"/>
                <w:sz w:val="24"/>
                <w:szCs w:val="24"/>
              </w:rPr>
              <w:t xml:space="preserve"> </w:t>
            </w:r>
            <w:r w:rsidRPr="002F1F1D">
              <w:rPr>
                <w:sz w:val="24"/>
                <w:szCs w:val="24"/>
              </w:rPr>
              <w:t>сімей та</w:t>
            </w:r>
            <w:r w:rsidRPr="002F1F1D">
              <w:rPr>
                <w:spacing w:val="1"/>
                <w:sz w:val="24"/>
                <w:szCs w:val="24"/>
              </w:rPr>
              <w:t xml:space="preserve"> </w:t>
            </w:r>
            <w:r w:rsidRPr="002F1F1D">
              <w:rPr>
                <w:sz w:val="24"/>
                <w:szCs w:val="24"/>
              </w:rPr>
              <w:t>одиноких</w:t>
            </w:r>
            <w:r w:rsidRPr="002F1F1D">
              <w:rPr>
                <w:spacing w:val="1"/>
                <w:sz w:val="24"/>
                <w:szCs w:val="24"/>
              </w:rPr>
              <w:t xml:space="preserve"> </w:t>
            </w:r>
            <w:r w:rsidRPr="002F1F1D">
              <w:rPr>
                <w:sz w:val="24"/>
                <w:szCs w:val="24"/>
              </w:rPr>
              <w:t>молодих</w:t>
            </w:r>
            <w:r w:rsidRPr="002F1F1D">
              <w:rPr>
                <w:spacing w:val="1"/>
                <w:sz w:val="24"/>
                <w:szCs w:val="24"/>
              </w:rPr>
              <w:t xml:space="preserve"> </w:t>
            </w:r>
            <w:r w:rsidRPr="002F1F1D">
              <w:rPr>
                <w:sz w:val="24"/>
                <w:szCs w:val="24"/>
              </w:rPr>
              <w:t>громадян</w:t>
            </w:r>
            <w:r w:rsidRPr="002F1F1D">
              <w:rPr>
                <w:spacing w:val="1"/>
                <w:sz w:val="24"/>
                <w:szCs w:val="24"/>
              </w:rPr>
              <w:t xml:space="preserve"> </w:t>
            </w:r>
            <w:r w:rsidRPr="002F1F1D">
              <w:rPr>
                <w:sz w:val="24"/>
                <w:szCs w:val="24"/>
              </w:rPr>
              <w:t>житлом</w:t>
            </w:r>
          </w:p>
        </w:tc>
        <w:tc>
          <w:tcPr>
            <w:tcW w:w="1559" w:type="dxa"/>
            <w:vMerge w:val="restart"/>
          </w:tcPr>
          <w:p w:rsidR="002F1F1D" w:rsidRPr="002F1F1D" w:rsidRDefault="002F1F1D" w:rsidP="002F1F1D">
            <w:pPr>
              <w:pStyle w:val="TableParagraph"/>
              <w:ind w:left="107" w:right="324"/>
              <w:rPr>
                <w:sz w:val="24"/>
                <w:szCs w:val="24"/>
              </w:rPr>
            </w:pPr>
            <w:r w:rsidRPr="002F1F1D">
              <w:rPr>
                <w:sz w:val="24"/>
                <w:szCs w:val="24"/>
              </w:rPr>
              <w:t>Надання</w:t>
            </w:r>
            <w:r w:rsidRPr="002F1F1D">
              <w:rPr>
                <w:spacing w:val="1"/>
                <w:sz w:val="24"/>
                <w:szCs w:val="24"/>
              </w:rPr>
              <w:t xml:space="preserve"> </w:t>
            </w:r>
            <w:r w:rsidRPr="002F1F1D">
              <w:rPr>
                <w:sz w:val="24"/>
                <w:szCs w:val="24"/>
              </w:rPr>
              <w:t>пільгових</w:t>
            </w:r>
            <w:r w:rsidRPr="002F1F1D">
              <w:rPr>
                <w:spacing w:val="1"/>
                <w:sz w:val="24"/>
                <w:szCs w:val="24"/>
              </w:rPr>
              <w:t xml:space="preserve"> </w:t>
            </w:r>
            <w:r w:rsidRPr="002F1F1D">
              <w:rPr>
                <w:sz w:val="24"/>
                <w:szCs w:val="24"/>
              </w:rPr>
              <w:t>довго-</w:t>
            </w:r>
            <w:r w:rsidRPr="002F1F1D">
              <w:rPr>
                <w:spacing w:val="1"/>
                <w:sz w:val="24"/>
                <w:szCs w:val="24"/>
              </w:rPr>
              <w:t xml:space="preserve"> </w:t>
            </w:r>
            <w:r w:rsidRPr="002F1F1D">
              <w:rPr>
                <w:sz w:val="24"/>
                <w:szCs w:val="24"/>
              </w:rPr>
              <w:t>термінових</w:t>
            </w:r>
            <w:r w:rsidRPr="002F1F1D">
              <w:rPr>
                <w:spacing w:val="-52"/>
                <w:sz w:val="24"/>
                <w:szCs w:val="24"/>
              </w:rPr>
              <w:t xml:space="preserve"> </w:t>
            </w:r>
            <w:r w:rsidRPr="002F1F1D">
              <w:rPr>
                <w:sz w:val="24"/>
                <w:szCs w:val="24"/>
              </w:rPr>
              <w:t>кредитів</w:t>
            </w:r>
            <w:r w:rsidRPr="002F1F1D">
              <w:rPr>
                <w:spacing w:val="1"/>
                <w:sz w:val="24"/>
                <w:szCs w:val="24"/>
              </w:rPr>
              <w:t xml:space="preserve"> </w:t>
            </w:r>
            <w:r w:rsidRPr="002F1F1D">
              <w:rPr>
                <w:sz w:val="24"/>
                <w:szCs w:val="24"/>
              </w:rPr>
              <w:t>молодим</w:t>
            </w:r>
            <w:r w:rsidRPr="002F1F1D">
              <w:rPr>
                <w:spacing w:val="1"/>
                <w:sz w:val="24"/>
                <w:szCs w:val="24"/>
              </w:rPr>
              <w:t xml:space="preserve"> </w:t>
            </w:r>
            <w:r w:rsidRPr="002F1F1D">
              <w:rPr>
                <w:sz w:val="24"/>
                <w:szCs w:val="24"/>
              </w:rPr>
              <w:t>сім’ям та</w:t>
            </w:r>
            <w:r w:rsidRPr="002F1F1D">
              <w:rPr>
                <w:spacing w:val="1"/>
                <w:sz w:val="24"/>
                <w:szCs w:val="24"/>
              </w:rPr>
              <w:t xml:space="preserve"> </w:t>
            </w:r>
            <w:r w:rsidRPr="002F1F1D">
              <w:rPr>
                <w:sz w:val="24"/>
                <w:szCs w:val="24"/>
              </w:rPr>
              <w:t>одиноким</w:t>
            </w:r>
            <w:r w:rsidRPr="002F1F1D">
              <w:rPr>
                <w:spacing w:val="1"/>
                <w:sz w:val="24"/>
                <w:szCs w:val="24"/>
              </w:rPr>
              <w:t xml:space="preserve"> </w:t>
            </w:r>
            <w:r w:rsidRPr="002F1F1D">
              <w:rPr>
                <w:sz w:val="24"/>
                <w:szCs w:val="24"/>
              </w:rPr>
              <w:t>молодим</w:t>
            </w:r>
            <w:r w:rsidRPr="002F1F1D">
              <w:rPr>
                <w:spacing w:val="1"/>
                <w:sz w:val="24"/>
                <w:szCs w:val="24"/>
              </w:rPr>
              <w:t xml:space="preserve"> </w:t>
            </w:r>
            <w:r w:rsidRPr="002F1F1D">
              <w:rPr>
                <w:spacing w:val="-1"/>
                <w:sz w:val="24"/>
                <w:szCs w:val="24"/>
              </w:rPr>
              <w:t>громадянам</w:t>
            </w:r>
          </w:p>
        </w:tc>
        <w:tc>
          <w:tcPr>
            <w:tcW w:w="851" w:type="dxa"/>
            <w:vMerge w:val="restart"/>
          </w:tcPr>
          <w:p w:rsidR="002F1F1D" w:rsidRPr="002F1F1D" w:rsidRDefault="002F1F1D" w:rsidP="002F1F1D">
            <w:pPr>
              <w:pStyle w:val="TableParagraph"/>
              <w:ind w:left="168"/>
              <w:rPr>
                <w:sz w:val="24"/>
                <w:szCs w:val="24"/>
              </w:rPr>
            </w:pPr>
            <w:r w:rsidRPr="002F1F1D">
              <w:rPr>
                <w:sz w:val="24"/>
                <w:szCs w:val="24"/>
              </w:rPr>
              <w:t>2018-</w:t>
            </w:r>
          </w:p>
          <w:p w:rsidR="002F1F1D" w:rsidRPr="002F1F1D" w:rsidRDefault="002F1F1D" w:rsidP="002F1F1D">
            <w:pPr>
              <w:pStyle w:val="TableParagraph"/>
              <w:ind w:left="205"/>
              <w:rPr>
                <w:sz w:val="24"/>
                <w:szCs w:val="24"/>
              </w:rPr>
            </w:pPr>
            <w:r w:rsidRPr="002F1F1D">
              <w:rPr>
                <w:sz w:val="24"/>
                <w:szCs w:val="24"/>
              </w:rPr>
              <w:t>2026</w:t>
            </w:r>
          </w:p>
          <w:p w:rsidR="002F1F1D" w:rsidRPr="002F1F1D" w:rsidRDefault="002F1F1D" w:rsidP="002F1F1D">
            <w:pPr>
              <w:pStyle w:val="TableParagraph"/>
              <w:ind w:left="203"/>
              <w:rPr>
                <w:sz w:val="24"/>
                <w:szCs w:val="24"/>
              </w:rPr>
            </w:pPr>
            <w:r w:rsidRPr="002F1F1D">
              <w:rPr>
                <w:sz w:val="24"/>
                <w:szCs w:val="24"/>
              </w:rPr>
              <w:t>роки</w:t>
            </w:r>
          </w:p>
        </w:tc>
        <w:tc>
          <w:tcPr>
            <w:tcW w:w="1720" w:type="dxa"/>
            <w:vMerge w:val="restart"/>
          </w:tcPr>
          <w:p w:rsidR="002F1F1D" w:rsidRPr="002F1F1D" w:rsidRDefault="002F1F1D" w:rsidP="002F1F1D">
            <w:pPr>
              <w:pStyle w:val="TableParagraph"/>
              <w:ind w:left="108" w:right="336"/>
              <w:rPr>
                <w:sz w:val="24"/>
                <w:szCs w:val="24"/>
              </w:rPr>
            </w:pPr>
            <w:r w:rsidRPr="002F1F1D">
              <w:rPr>
                <w:sz w:val="24"/>
                <w:szCs w:val="24"/>
              </w:rPr>
              <w:t>Відділення</w:t>
            </w:r>
            <w:r w:rsidRPr="002F1F1D">
              <w:rPr>
                <w:spacing w:val="1"/>
                <w:sz w:val="24"/>
                <w:szCs w:val="24"/>
              </w:rPr>
              <w:t xml:space="preserve"> </w:t>
            </w:r>
            <w:proofErr w:type="spellStart"/>
            <w:r w:rsidRPr="002F1F1D">
              <w:rPr>
                <w:spacing w:val="-1"/>
                <w:sz w:val="24"/>
                <w:szCs w:val="24"/>
              </w:rPr>
              <w:t>Держмолодь</w:t>
            </w:r>
            <w:proofErr w:type="spellEnd"/>
            <w:r w:rsidRPr="002F1F1D">
              <w:rPr>
                <w:spacing w:val="-1"/>
                <w:sz w:val="24"/>
                <w:szCs w:val="24"/>
              </w:rPr>
              <w:t>-</w:t>
            </w:r>
            <w:r w:rsidRPr="002F1F1D">
              <w:rPr>
                <w:spacing w:val="-52"/>
                <w:sz w:val="24"/>
                <w:szCs w:val="24"/>
              </w:rPr>
              <w:t xml:space="preserve"> </w:t>
            </w:r>
            <w:r w:rsidRPr="002F1F1D">
              <w:rPr>
                <w:sz w:val="24"/>
                <w:szCs w:val="24"/>
              </w:rPr>
              <w:t>житла</w:t>
            </w:r>
          </w:p>
          <w:p w:rsidR="002F1F1D" w:rsidRPr="002F1F1D" w:rsidRDefault="002F1F1D" w:rsidP="002F1F1D">
            <w:pPr>
              <w:pStyle w:val="TableParagraph"/>
              <w:ind w:left="108" w:right="166"/>
              <w:rPr>
                <w:sz w:val="24"/>
                <w:szCs w:val="24"/>
              </w:rPr>
            </w:pPr>
            <w:r w:rsidRPr="002F1F1D">
              <w:rPr>
                <w:sz w:val="24"/>
                <w:szCs w:val="24"/>
              </w:rPr>
              <w:t>«Миколаївське</w:t>
            </w:r>
            <w:r w:rsidRPr="002F1F1D">
              <w:rPr>
                <w:spacing w:val="-53"/>
                <w:sz w:val="24"/>
                <w:szCs w:val="24"/>
              </w:rPr>
              <w:t xml:space="preserve"> </w:t>
            </w:r>
            <w:r w:rsidRPr="002F1F1D">
              <w:rPr>
                <w:sz w:val="24"/>
                <w:szCs w:val="24"/>
              </w:rPr>
              <w:t>регіональне</w:t>
            </w:r>
            <w:r w:rsidRPr="002F1F1D">
              <w:rPr>
                <w:spacing w:val="1"/>
                <w:sz w:val="24"/>
                <w:szCs w:val="24"/>
              </w:rPr>
              <w:t xml:space="preserve"> </w:t>
            </w:r>
            <w:r w:rsidRPr="002F1F1D">
              <w:rPr>
                <w:sz w:val="24"/>
                <w:szCs w:val="24"/>
              </w:rPr>
              <w:t>управління»,</w:t>
            </w:r>
            <w:r w:rsidRPr="002F1F1D">
              <w:rPr>
                <w:spacing w:val="1"/>
                <w:sz w:val="24"/>
                <w:szCs w:val="24"/>
              </w:rPr>
              <w:t xml:space="preserve"> </w:t>
            </w:r>
            <w:r w:rsidRPr="002F1F1D">
              <w:rPr>
                <w:sz w:val="24"/>
                <w:szCs w:val="24"/>
              </w:rPr>
              <w:t>виконавчий</w:t>
            </w:r>
            <w:r w:rsidRPr="002F1F1D">
              <w:rPr>
                <w:spacing w:val="1"/>
                <w:sz w:val="24"/>
                <w:szCs w:val="24"/>
              </w:rPr>
              <w:t xml:space="preserve"> </w:t>
            </w:r>
            <w:r w:rsidRPr="002F1F1D">
              <w:rPr>
                <w:sz w:val="24"/>
                <w:szCs w:val="24"/>
              </w:rPr>
              <w:t>комітет</w:t>
            </w:r>
            <w:r w:rsidRPr="002F1F1D">
              <w:rPr>
                <w:spacing w:val="1"/>
                <w:sz w:val="24"/>
                <w:szCs w:val="24"/>
              </w:rPr>
              <w:t xml:space="preserve"> </w:t>
            </w:r>
            <w:r w:rsidRPr="002F1F1D">
              <w:rPr>
                <w:sz w:val="24"/>
                <w:szCs w:val="24"/>
              </w:rPr>
              <w:t>Миколаївської</w:t>
            </w:r>
            <w:r w:rsidRPr="002F1F1D">
              <w:rPr>
                <w:spacing w:val="-52"/>
                <w:sz w:val="24"/>
                <w:szCs w:val="24"/>
              </w:rPr>
              <w:t xml:space="preserve"> </w:t>
            </w:r>
            <w:r w:rsidRPr="002F1F1D">
              <w:rPr>
                <w:sz w:val="24"/>
                <w:szCs w:val="24"/>
              </w:rPr>
              <w:t>міської</w:t>
            </w:r>
            <w:r w:rsidRPr="002F1F1D">
              <w:rPr>
                <w:spacing w:val="-1"/>
                <w:sz w:val="24"/>
                <w:szCs w:val="24"/>
              </w:rPr>
              <w:t xml:space="preserve"> </w:t>
            </w:r>
            <w:r w:rsidRPr="002F1F1D">
              <w:rPr>
                <w:sz w:val="24"/>
                <w:szCs w:val="24"/>
              </w:rPr>
              <w:t>ради</w:t>
            </w:r>
          </w:p>
        </w:tc>
        <w:tc>
          <w:tcPr>
            <w:tcW w:w="1115" w:type="dxa"/>
          </w:tcPr>
          <w:p w:rsidR="002F1F1D" w:rsidRPr="002F1F1D" w:rsidRDefault="002F1F1D" w:rsidP="002F1F1D">
            <w:pPr>
              <w:pStyle w:val="TableParagraph"/>
              <w:ind w:left="108" w:right="79"/>
              <w:rPr>
                <w:sz w:val="24"/>
                <w:szCs w:val="24"/>
              </w:rPr>
            </w:pPr>
            <w:r w:rsidRPr="002F1F1D">
              <w:rPr>
                <w:spacing w:val="-4"/>
                <w:sz w:val="24"/>
                <w:szCs w:val="24"/>
              </w:rPr>
              <w:t>Обласний</w:t>
            </w:r>
            <w:r w:rsidRPr="002F1F1D">
              <w:rPr>
                <w:spacing w:val="-52"/>
                <w:sz w:val="24"/>
                <w:szCs w:val="24"/>
              </w:rPr>
              <w:t xml:space="preserve"> </w:t>
            </w:r>
            <w:r w:rsidRPr="002F1F1D">
              <w:rPr>
                <w:sz w:val="24"/>
                <w:szCs w:val="24"/>
              </w:rPr>
              <w:t>бюджет</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2,0</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3,0</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4,0</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5,5</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7,0</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7,0</w:t>
            </w:r>
          </w:p>
        </w:tc>
        <w:tc>
          <w:tcPr>
            <w:tcW w:w="850" w:type="dxa"/>
          </w:tcPr>
          <w:p w:rsidR="002F1F1D" w:rsidRPr="002F1F1D" w:rsidRDefault="002F1F1D" w:rsidP="002F1F1D">
            <w:pPr>
              <w:pStyle w:val="TableParagraph"/>
              <w:ind w:left="111" w:right="67"/>
              <w:jc w:val="center"/>
              <w:rPr>
                <w:sz w:val="24"/>
                <w:szCs w:val="24"/>
              </w:rPr>
            </w:pPr>
            <w:r w:rsidRPr="002F1F1D">
              <w:rPr>
                <w:sz w:val="24"/>
                <w:szCs w:val="24"/>
              </w:rPr>
              <w:t>8,19</w:t>
            </w:r>
          </w:p>
        </w:tc>
        <w:tc>
          <w:tcPr>
            <w:tcW w:w="850" w:type="dxa"/>
          </w:tcPr>
          <w:p w:rsidR="002F1F1D" w:rsidRPr="002F1F1D" w:rsidRDefault="002F1F1D" w:rsidP="002F1F1D">
            <w:pPr>
              <w:pStyle w:val="TableParagraph"/>
              <w:ind w:right="203"/>
              <w:jc w:val="right"/>
              <w:rPr>
                <w:sz w:val="24"/>
                <w:szCs w:val="24"/>
              </w:rPr>
            </w:pPr>
            <w:r w:rsidRPr="002F1F1D">
              <w:rPr>
                <w:sz w:val="24"/>
                <w:szCs w:val="24"/>
              </w:rPr>
              <w:t>9,58</w:t>
            </w:r>
          </w:p>
        </w:tc>
        <w:tc>
          <w:tcPr>
            <w:tcW w:w="827" w:type="dxa"/>
          </w:tcPr>
          <w:p w:rsidR="002F1F1D" w:rsidRPr="002F1F1D" w:rsidRDefault="002F1F1D" w:rsidP="002F1F1D">
            <w:pPr>
              <w:pStyle w:val="TableParagraph"/>
              <w:ind w:left="115" w:right="71"/>
              <w:jc w:val="center"/>
              <w:rPr>
                <w:sz w:val="24"/>
                <w:szCs w:val="24"/>
              </w:rPr>
            </w:pPr>
            <w:r w:rsidRPr="002F1F1D">
              <w:rPr>
                <w:sz w:val="24"/>
                <w:szCs w:val="24"/>
              </w:rPr>
              <w:t>11,21</w:t>
            </w:r>
          </w:p>
        </w:tc>
        <w:tc>
          <w:tcPr>
            <w:tcW w:w="1273" w:type="dxa"/>
            <w:vMerge w:val="restart"/>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233" w:right="204" w:firstLine="1"/>
              <w:rPr>
                <w:sz w:val="24"/>
                <w:szCs w:val="24"/>
              </w:rPr>
            </w:pPr>
            <w:r w:rsidRPr="002F1F1D">
              <w:rPr>
                <w:sz w:val="24"/>
                <w:szCs w:val="24"/>
              </w:rPr>
              <w:t>Надання</w:t>
            </w:r>
            <w:r w:rsidRPr="002F1F1D">
              <w:rPr>
                <w:spacing w:val="-52"/>
                <w:sz w:val="24"/>
                <w:szCs w:val="24"/>
              </w:rPr>
              <w:t xml:space="preserve"> </w:t>
            </w:r>
            <w:r w:rsidRPr="002F1F1D">
              <w:rPr>
                <w:sz w:val="24"/>
                <w:szCs w:val="24"/>
              </w:rPr>
              <w:t>кредитів</w:t>
            </w:r>
          </w:p>
        </w:tc>
      </w:tr>
      <w:tr w:rsidR="002F1F1D" w:rsidRPr="002F1F1D" w:rsidTr="002F1F1D">
        <w:trPr>
          <w:trHeight w:val="781"/>
        </w:trPr>
        <w:tc>
          <w:tcPr>
            <w:tcW w:w="506" w:type="dxa"/>
            <w:vMerge/>
            <w:tcBorders>
              <w:top w:val="nil"/>
            </w:tcBorders>
          </w:tcPr>
          <w:p w:rsidR="002F1F1D" w:rsidRPr="002F1F1D" w:rsidRDefault="002F1F1D" w:rsidP="002F1F1D">
            <w:pPr>
              <w:rPr>
                <w:rFonts w:ascii="Times New Roman" w:hAnsi="Times New Roman" w:cs="Times New Roman"/>
                <w:sz w:val="24"/>
                <w:szCs w:val="24"/>
              </w:rPr>
            </w:pPr>
          </w:p>
        </w:tc>
        <w:tc>
          <w:tcPr>
            <w:tcW w:w="1506" w:type="dxa"/>
            <w:vMerge/>
            <w:tcBorders>
              <w:top w:val="nil"/>
            </w:tcBorders>
          </w:tcPr>
          <w:p w:rsidR="002F1F1D" w:rsidRPr="002F1F1D" w:rsidRDefault="002F1F1D" w:rsidP="002F1F1D">
            <w:pPr>
              <w:rPr>
                <w:rFonts w:ascii="Times New Roman" w:hAnsi="Times New Roman" w:cs="Times New Roman"/>
                <w:sz w:val="24"/>
                <w:szCs w:val="24"/>
              </w:rPr>
            </w:pPr>
          </w:p>
        </w:tc>
        <w:tc>
          <w:tcPr>
            <w:tcW w:w="1559" w:type="dxa"/>
            <w:vMerge/>
            <w:tcBorders>
              <w:top w:val="nil"/>
            </w:tcBorders>
          </w:tcPr>
          <w:p w:rsidR="002F1F1D" w:rsidRPr="002F1F1D" w:rsidRDefault="002F1F1D" w:rsidP="002F1F1D">
            <w:pPr>
              <w:rPr>
                <w:rFonts w:ascii="Times New Roman" w:hAnsi="Times New Roman" w:cs="Times New Roman"/>
                <w:sz w:val="24"/>
                <w:szCs w:val="24"/>
              </w:rPr>
            </w:pPr>
          </w:p>
        </w:tc>
        <w:tc>
          <w:tcPr>
            <w:tcW w:w="851" w:type="dxa"/>
            <w:vMerge/>
            <w:tcBorders>
              <w:top w:val="nil"/>
            </w:tcBorders>
          </w:tcPr>
          <w:p w:rsidR="002F1F1D" w:rsidRPr="002F1F1D" w:rsidRDefault="002F1F1D" w:rsidP="002F1F1D">
            <w:pPr>
              <w:rPr>
                <w:rFonts w:ascii="Times New Roman" w:hAnsi="Times New Roman" w:cs="Times New Roman"/>
                <w:sz w:val="24"/>
                <w:szCs w:val="24"/>
              </w:rPr>
            </w:pPr>
          </w:p>
        </w:tc>
        <w:tc>
          <w:tcPr>
            <w:tcW w:w="1720" w:type="dxa"/>
            <w:vMerge/>
            <w:tcBorders>
              <w:top w:val="nil"/>
            </w:tcBorders>
          </w:tcPr>
          <w:p w:rsidR="002F1F1D" w:rsidRPr="002F1F1D" w:rsidRDefault="002F1F1D" w:rsidP="002F1F1D">
            <w:pPr>
              <w:rPr>
                <w:rFonts w:ascii="Times New Roman" w:hAnsi="Times New Roman" w:cs="Times New Roman"/>
                <w:sz w:val="24"/>
                <w:szCs w:val="24"/>
              </w:rPr>
            </w:pPr>
          </w:p>
        </w:tc>
        <w:tc>
          <w:tcPr>
            <w:tcW w:w="1115" w:type="dxa"/>
          </w:tcPr>
          <w:p w:rsidR="002F1F1D" w:rsidRPr="002F1F1D" w:rsidRDefault="002F1F1D" w:rsidP="002F1F1D">
            <w:pPr>
              <w:pStyle w:val="TableParagraph"/>
              <w:ind w:left="108" w:right="186"/>
              <w:rPr>
                <w:sz w:val="24"/>
                <w:szCs w:val="24"/>
              </w:rPr>
            </w:pPr>
            <w:r w:rsidRPr="002F1F1D">
              <w:rPr>
                <w:spacing w:val="-1"/>
                <w:sz w:val="24"/>
                <w:szCs w:val="24"/>
              </w:rPr>
              <w:t>Міський</w:t>
            </w:r>
            <w:r w:rsidRPr="002F1F1D">
              <w:rPr>
                <w:spacing w:val="-52"/>
                <w:sz w:val="24"/>
                <w:szCs w:val="24"/>
              </w:rPr>
              <w:t xml:space="preserve"> </w:t>
            </w:r>
            <w:r w:rsidRPr="002F1F1D">
              <w:rPr>
                <w:sz w:val="24"/>
                <w:szCs w:val="24"/>
              </w:rPr>
              <w:t>бюджет</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31,89</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37,49</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43,29</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48,29</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53,49</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53,49</w:t>
            </w:r>
          </w:p>
        </w:tc>
        <w:tc>
          <w:tcPr>
            <w:tcW w:w="850" w:type="dxa"/>
          </w:tcPr>
          <w:p w:rsidR="002F1F1D" w:rsidRPr="002F1F1D" w:rsidRDefault="002F1F1D" w:rsidP="002F1F1D">
            <w:pPr>
              <w:pStyle w:val="TableParagraph"/>
              <w:ind w:left="111" w:right="67"/>
              <w:jc w:val="center"/>
              <w:rPr>
                <w:sz w:val="24"/>
                <w:szCs w:val="24"/>
              </w:rPr>
            </w:pPr>
            <w:r w:rsidRPr="002F1F1D">
              <w:rPr>
                <w:sz w:val="24"/>
                <w:szCs w:val="24"/>
              </w:rPr>
              <w:t>62,6</w:t>
            </w:r>
          </w:p>
        </w:tc>
        <w:tc>
          <w:tcPr>
            <w:tcW w:w="850" w:type="dxa"/>
          </w:tcPr>
          <w:p w:rsidR="002F1F1D" w:rsidRPr="002F1F1D" w:rsidRDefault="002F1F1D" w:rsidP="002F1F1D">
            <w:pPr>
              <w:pStyle w:val="TableParagraph"/>
              <w:ind w:right="203"/>
              <w:jc w:val="right"/>
              <w:rPr>
                <w:sz w:val="24"/>
                <w:szCs w:val="24"/>
              </w:rPr>
            </w:pPr>
            <w:r w:rsidRPr="002F1F1D">
              <w:rPr>
                <w:sz w:val="24"/>
                <w:szCs w:val="24"/>
              </w:rPr>
              <w:t>73,3</w:t>
            </w:r>
          </w:p>
        </w:tc>
        <w:tc>
          <w:tcPr>
            <w:tcW w:w="827" w:type="dxa"/>
          </w:tcPr>
          <w:p w:rsidR="002F1F1D" w:rsidRPr="002F1F1D" w:rsidRDefault="002F1F1D" w:rsidP="002F1F1D">
            <w:pPr>
              <w:pStyle w:val="TableParagraph"/>
              <w:ind w:left="115" w:right="71"/>
              <w:jc w:val="center"/>
              <w:rPr>
                <w:sz w:val="24"/>
                <w:szCs w:val="24"/>
              </w:rPr>
            </w:pPr>
            <w:r w:rsidRPr="002F1F1D">
              <w:rPr>
                <w:sz w:val="24"/>
                <w:szCs w:val="24"/>
              </w:rPr>
              <w:t>85,7</w:t>
            </w:r>
          </w:p>
        </w:tc>
        <w:tc>
          <w:tcPr>
            <w:tcW w:w="1273" w:type="dxa"/>
            <w:vMerge/>
            <w:tcBorders>
              <w:top w:val="nil"/>
            </w:tcBorders>
          </w:tcPr>
          <w:p w:rsidR="002F1F1D" w:rsidRPr="002F1F1D" w:rsidRDefault="002F1F1D" w:rsidP="002F1F1D">
            <w:pPr>
              <w:rPr>
                <w:rFonts w:ascii="Times New Roman" w:hAnsi="Times New Roman" w:cs="Times New Roman"/>
                <w:sz w:val="24"/>
                <w:szCs w:val="24"/>
              </w:rPr>
            </w:pPr>
          </w:p>
        </w:tc>
      </w:tr>
      <w:tr w:rsidR="002F1F1D" w:rsidRPr="002F1F1D" w:rsidTr="002F1F1D">
        <w:trPr>
          <w:trHeight w:val="1072"/>
        </w:trPr>
        <w:tc>
          <w:tcPr>
            <w:tcW w:w="506" w:type="dxa"/>
            <w:vMerge/>
            <w:tcBorders>
              <w:top w:val="nil"/>
            </w:tcBorders>
          </w:tcPr>
          <w:p w:rsidR="002F1F1D" w:rsidRPr="002F1F1D" w:rsidRDefault="002F1F1D" w:rsidP="002F1F1D">
            <w:pPr>
              <w:rPr>
                <w:rFonts w:ascii="Times New Roman" w:hAnsi="Times New Roman" w:cs="Times New Roman"/>
                <w:sz w:val="24"/>
                <w:szCs w:val="24"/>
              </w:rPr>
            </w:pPr>
          </w:p>
        </w:tc>
        <w:tc>
          <w:tcPr>
            <w:tcW w:w="1506" w:type="dxa"/>
            <w:vMerge/>
            <w:tcBorders>
              <w:top w:val="nil"/>
            </w:tcBorders>
          </w:tcPr>
          <w:p w:rsidR="002F1F1D" w:rsidRPr="002F1F1D" w:rsidRDefault="002F1F1D" w:rsidP="002F1F1D">
            <w:pPr>
              <w:rPr>
                <w:rFonts w:ascii="Times New Roman" w:hAnsi="Times New Roman" w:cs="Times New Roman"/>
                <w:sz w:val="24"/>
                <w:szCs w:val="24"/>
              </w:rPr>
            </w:pPr>
          </w:p>
        </w:tc>
        <w:tc>
          <w:tcPr>
            <w:tcW w:w="1559" w:type="dxa"/>
            <w:vMerge/>
            <w:tcBorders>
              <w:top w:val="nil"/>
            </w:tcBorders>
          </w:tcPr>
          <w:p w:rsidR="002F1F1D" w:rsidRPr="002F1F1D" w:rsidRDefault="002F1F1D" w:rsidP="002F1F1D">
            <w:pPr>
              <w:rPr>
                <w:rFonts w:ascii="Times New Roman" w:hAnsi="Times New Roman" w:cs="Times New Roman"/>
                <w:sz w:val="24"/>
                <w:szCs w:val="24"/>
              </w:rPr>
            </w:pPr>
          </w:p>
        </w:tc>
        <w:tc>
          <w:tcPr>
            <w:tcW w:w="851" w:type="dxa"/>
            <w:vMerge/>
            <w:tcBorders>
              <w:top w:val="nil"/>
            </w:tcBorders>
          </w:tcPr>
          <w:p w:rsidR="002F1F1D" w:rsidRPr="002F1F1D" w:rsidRDefault="002F1F1D" w:rsidP="002F1F1D">
            <w:pPr>
              <w:rPr>
                <w:rFonts w:ascii="Times New Roman" w:hAnsi="Times New Roman" w:cs="Times New Roman"/>
                <w:sz w:val="24"/>
                <w:szCs w:val="24"/>
              </w:rPr>
            </w:pPr>
          </w:p>
        </w:tc>
        <w:tc>
          <w:tcPr>
            <w:tcW w:w="1720" w:type="dxa"/>
            <w:vMerge/>
            <w:tcBorders>
              <w:top w:val="nil"/>
            </w:tcBorders>
          </w:tcPr>
          <w:p w:rsidR="002F1F1D" w:rsidRPr="002F1F1D" w:rsidRDefault="002F1F1D" w:rsidP="002F1F1D">
            <w:pPr>
              <w:rPr>
                <w:rFonts w:ascii="Times New Roman" w:hAnsi="Times New Roman" w:cs="Times New Roman"/>
                <w:sz w:val="24"/>
                <w:szCs w:val="24"/>
              </w:rPr>
            </w:pPr>
          </w:p>
        </w:tc>
        <w:tc>
          <w:tcPr>
            <w:tcW w:w="1115" w:type="dxa"/>
          </w:tcPr>
          <w:p w:rsidR="002F1F1D" w:rsidRPr="002F1F1D" w:rsidRDefault="002F1F1D" w:rsidP="002F1F1D">
            <w:pPr>
              <w:pStyle w:val="TableParagraph"/>
              <w:ind w:left="108" w:right="199"/>
              <w:rPr>
                <w:sz w:val="24"/>
                <w:szCs w:val="24"/>
              </w:rPr>
            </w:pPr>
            <w:r w:rsidRPr="002F1F1D">
              <w:rPr>
                <w:spacing w:val="-1"/>
                <w:sz w:val="24"/>
                <w:szCs w:val="24"/>
              </w:rPr>
              <w:t>Держав-</w:t>
            </w:r>
            <w:r w:rsidRPr="002F1F1D">
              <w:rPr>
                <w:spacing w:val="-52"/>
                <w:sz w:val="24"/>
                <w:szCs w:val="24"/>
              </w:rPr>
              <w:t xml:space="preserve"> </w:t>
            </w:r>
            <w:r w:rsidRPr="002F1F1D">
              <w:rPr>
                <w:sz w:val="24"/>
                <w:szCs w:val="24"/>
              </w:rPr>
              <w:t>ний</w:t>
            </w:r>
            <w:r w:rsidRPr="002F1F1D">
              <w:rPr>
                <w:spacing w:val="1"/>
                <w:sz w:val="24"/>
                <w:szCs w:val="24"/>
              </w:rPr>
              <w:t xml:space="preserve"> </w:t>
            </w:r>
            <w:r w:rsidRPr="002F1F1D">
              <w:rPr>
                <w:sz w:val="24"/>
                <w:szCs w:val="24"/>
              </w:rPr>
              <w:t>бюджет</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0,9</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1,5</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2,5</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3,3</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4,5</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4,5</w:t>
            </w:r>
          </w:p>
        </w:tc>
        <w:tc>
          <w:tcPr>
            <w:tcW w:w="850" w:type="dxa"/>
          </w:tcPr>
          <w:p w:rsidR="002F1F1D" w:rsidRPr="002F1F1D" w:rsidRDefault="002F1F1D" w:rsidP="002F1F1D">
            <w:pPr>
              <w:pStyle w:val="TableParagraph"/>
              <w:ind w:left="93" w:right="83"/>
              <w:jc w:val="center"/>
              <w:rPr>
                <w:sz w:val="24"/>
                <w:szCs w:val="24"/>
              </w:rPr>
            </w:pPr>
            <w:r w:rsidRPr="002F1F1D">
              <w:rPr>
                <w:sz w:val="24"/>
                <w:szCs w:val="24"/>
              </w:rPr>
              <w:t>4,5</w:t>
            </w:r>
          </w:p>
        </w:tc>
        <w:tc>
          <w:tcPr>
            <w:tcW w:w="850" w:type="dxa"/>
          </w:tcPr>
          <w:p w:rsidR="002F1F1D" w:rsidRPr="002F1F1D" w:rsidRDefault="002F1F1D" w:rsidP="002F1F1D">
            <w:pPr>
              <w:pStyle w:val="TableParagraph"/>
              <w:ind w:left="287"/>
              <w:rPr>
                <w:sz w:val="24"/>
                <w:szCs w:val="24"/>
              </w:rPr>
            </w:pPr>
            <w:r w:rsidRPr="002F1F1D">
              <w:rPr>
                <w:sz w:val="24"/>
                <w:szCs w:val="24"/>
              </w:rPr>
              <w:t>4,5</w:t>
            </w:r>
          </w:p>
        </w:tc>
        <w:tc>
          <w:tcPr>
            <w:tcW w:w="827" w:type="dxa"/>
          </w:tcPr>
          <w:p w:rsidR="002F1F1D" w:rsidRPr="002F1F1D" w:rsidRDefault="002F1F1D" w:rsidP="002F1F1D">
            <w:pPr>
              <w:pStyle w:val="TableParagraph"/>
              <w:ind w:left="115" w:right="105"/>
              <w:jc w:val="center"/>
              <w:rPr>
                <w:sz w:val="24"/>
                <w:szCs w:val="24"/>
              </w:rPr>
            </w:pPr>
            <w:r w:rsidRPr="002F1F1D">
              <w:rPr>
                <w:sz w:val="24"/>
                <w:szCs w:val="24"/>
              </w:rPr>
              <w:t>4,5</w:t>
            </w:r>
          </w:p>
        </w:tc>
        <w:tc>
          <w:tcPr>
            <w:tcW w:w="1273" w:type="dxa"/>
            <w:vMerge/>
            <w:tcBorders>
              <w:top w:val="nil"/>
            </w:tcBorders>
          </w:tcPr>
          <w:p w:rsidR="002F1F1D" w:rsidRPr="002F1F1D" w:rsidRDefault="002F1F1D" w:rsidP="002F1F1D">
            <w:pPr>
              <w:rPr>
                <w:rFonts w:ascii="Times New Roman" w:hAnsi="Times New Roman" w:cs="Times New Roman"/>
                <w:sz w:val="24"/>
                <w:szCs w:val="24"/>
              </w:rPr>
            </w:pPr>
          </w:p>
        </w:tc>
      </w:tr>
      <w:tr w:rsidR="002F1F1D" w:rsidRPr="002F1F1D" w:rsidTr="002F1F1D">
        <w:trPr>
          <w:trHeight w:val="933"/>
        </w:trPr>
        <w:tc>
          <w:tcPr>
            <w:tcW w:w="506" w:type="dxa"/>
            <w:vMerge/>
            <w:tcBorders>
              <w:top w:val="nil"/>
            </w:tcBorders>
          </w:tcPr>
          <w:p w:rsidR="002F1F1D" w:rsidRPr="002F1F1D" w:rsidRDefault="002F1F1D" w:rsidP="002F1F1D">
            <w:pPr>
              <w:rPr>
                <w:rFonts w:ascii="Times New Roman" w:hAnsi="Times New Roman" w:cs="Times New Roman"/>
                <w:sz w:val="24"/>
                <w:szCs w:val="24"/>
              </w:rPr>
            </w:pPr>
          </w:p>
        </w:tc>
        <w:tc>
          <w:tcPr>
            <w:tcW w:w="1506" w:type="dxa"/>
            <w:vMerge/>
            <w:tcBorders>
              <w:top w:val="nil"/>
            </w:tcBorders>
          </w:tcPr>
          <w:p w:rsidR="002F1F1D" w:rsidRPr="002F1F1D" w:rsidRDefault="002F1F1D" w:rsidP="002F1F1D">
            <w:pPr>
              <w:rPr>
                <w:rFonts w:ascii="Times New Roman" w:hAnsi="Times New Roman" w:cs="Times New Roman"/>
                <w:sz w:val="24"/>
                <w:szCs w:val="24"/>
              </w:rPr>
            </w:pPr>
          </w:p>
        </w:tc>
        <w:tc>
          <w:tcPr>
            <w:tcW w:w="1559" w:type="dxa"/>
            <w:vMerge/>
            <w:tcBorders>
              <w:top w:val="nil"/>
            </w:tcBorders>
          </w:tcPr>
          <w:p w:rsidR="002F1F1D" w:rsidRPr="002F1F1D" w:rsidRDefault="002F1F1D" w:rsidP="002F1F1D">
            <w:pPr>
              <w:rPr>
                <w:rFonts w:ascii="Times New Roman" w:hAnsi="Times New Roman" w:cs="Times New Roman"/>
                <w:sz w:val="24"/>
                <w:szCs w:val="24"/>
              </w:rPr>
            </w:pPr>
          </w:p>
        </w:tc>
        <w:tc>
          <w:tcPr>
            <w:tcW w:w="851" w:type="dxa"/>
            <w:vMerge/>
            <w:tcBorders>
              <w:top w:val="nil"/>
            </w:tcBorders>
          </w:tcPr>
          <w:p w:rsidR="002F1F1D" w:rsidRPr="002F1F1D" w:rsidRDefault="002F1F1D" w:rsidP="002F1F1D">
            <w:pPr>
              <w:rPr>
                <w:rFonts w:ascii="Times New Roman" w:hAnsi="Times New Roman" w:cs="Times New Roman"/>
                <w:sz w:val="24"/>
                <w:szCs w:val="24"/>
              </w:rPr>
            </w:pPr>
          </w:p>
        </w:tc>
        <w:tc>
          <w:tcPr>
            <w:tcW w:w="1720" w:type="dxa"/>
            <w:vMerge/>
            <w:tcBorders>
              <w:top w:val="nil"/>
            </w:tcBorders>
          </w:tcPr>
          <w:p w:rsidR="002F1F1D" w:rsidRPr="002F1F1D" w:rsidRDefault="002F1F1D" w:rsidP="002F1F1D">
            <w:pPr>
              <w:rPr>
                <w:rFonts w:ascii="Times New Roman" w:hAnsi="Times New Roman" w:cs="Times New Roman"/>
                <w:sz w:val="24"/>
                <w:szCs w:val="24"/>
              </w:rPr>
            </w:pPr>
          </w:p>
        </w:tc>
        <w:tc>
          <w:tcPr>
            <w:tcW w:w="1115" w:type="dxa"/>
          </w:tcPr>
          <w:p w:rsidR="002F1F1D" w:rsidRPr="002F1F1D" w:rsidRDefault="002F1F1D" w:rsidP="002F1F1D">
            <w:pPr>
              <w:pStyle w:val="TableParagraph"/>
              <w:ind w:left="108" w:right="200"/>
              <w:rPr>
                <w:sz w:val="24"/>
                <w:szCs w:val="24"/>
              </w:rPr>
            </w:pPr>
            <w:r w:rsidRPr="002F1F1D">
              <w:rPr>
                <w:sz w:val="24"/>
                <w:szCs w:val="24"/>
              </w:rPr>
              <w:t>Інші</w:t>
            </w:r>
            <w:r w:rsidRPr="002F1F1D">
              <w:rPr>
                <w:spacing w:val="1"/>
                <w:sz w:val="24"/>
                <w:szCs w:val="24"/>
              </w:rPr>
              <w:t xml:space="preserve"> </w:t>
            </w:r>
            <w:r w:rsidRPr="002F1F1D">
              <w:rPr>
                <w:sz w:val="24"/>
                <w:szCs w:val="24"/>
              </w:rPr>
              <w:t>джерела</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21,2</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28,0</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29,5</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31,3</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33,8</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33,8</w:t>
            </w:r>
          </w:p>
        </w:tc>
        <w:tc>
          <w:tcPr>
            <w:tcW w:w="850" w:type="dxa"/>
          </w:tcPr>
          <w:p w:rsidR="002F1F1D" w:rsidRPr="002F1F1D" w:rsidRDefault="002F1F1D" w:rsidP="002F1F1D">
            <w:pPr>
              <w:pStyle w:val="TableParagraph"/>
              <w:ind w:left="93" w:right="83"/>
              <w:jc w:val="center"/>
              <w:rPr>
                <w:sz w:val="24"/>
                <w:szCs w:val="24"/>
              </w:rPr>
            </w:pPr>
            <w:r w:rsidRPr="002F1F1D">
              <w:rPr>
                <w:sz w:val="24"/>
                <w:szCs w:val="24"/>
              </w:rPr>
              <w:t>35,3</w:t>
            </w:r>
          </w:p>
        </w:tc>
        <w:tc>
          <w:tcPr>
            <w:tcW w:w="850" w:type="dxa"/>
          </w:tcPr>
          <w:p w:rsidR="002F1F1D" w:rsidRPr="002F1F1D" w:rsidRDefault="002F1F1D" w:rsidP="002F1F1D">
            <w:pPr>
              <w:pStyle w:val="TableParagraph"/>
              <w:ind w:right="165"/>
              <w:jc w:val="right"/>
              <w:rPr>
                <w:sz w:val="24"/>
                <w:szCs w:val="24"/>
              </w:rPr>
            </w:pPr>
            <w:r w:rsidRPr="002F1F1D">
              <w:rPr>
                <w:sz w:val="24"/>
                <w:szCs w:val="24"/>
              </w:rPr>
              <w:t>37,05</w:t>
            </w:r>
          </w:p>
        </w:tc>
        <w:tc>
          <w:tcPr>
            <w:tcW w:w="827" w:type="dxa"/>
          </w:tcPr>
          <w:p w:rsidR="002F1F1D" w:rsidRPr="002F1F1D" w:rsidRDefault="002F1F1D" w:rsidP="002F1F1D">
            <w:pPr>
              <w:pStyle w:val="TableParagraph"/>
              <w:ind w:left="115" w:right="105"/>
              <w:jc w:val="center"/>
              <w:rPr>
                <w:sz w:val="24"/>
                <w:szCs w:val="24"/>
              </w:rPr>
            </w:pPr>
            <w:r w:rsidRPr="002F1F1D">
              <w:rPr>
                <w:sz w:val="24"/>
                <w:szCs w:val="24"/>
              </w:rPr>
              <w:t>39,09</w:t>
            </w:r>
          </w:p>
        </w:tc>
        <w:tc>
          <w:tcPr>
            <w:tcW w:w="1273" w:type="dxa"/>
            <w:vMerge/>
            <w:tcBorders>
              <w:top w:val="nil"/>
            </w:tcBorders>
          </w:tcPr>
          <w:p w:rsidR="002F1F1D" w:rsidRPr="002F1F1D" w:rsidRDefault="002F1F1D" w:rsidP="002F1F1D">
            <w:pPr>
              <w:rPr>
                <w:rFonts w:ascii="Times New Roman" w:hAnsi="Times New Roman" w:cs="Times New Roman"/>
                <w:sz w:val="24"/>
                <w:szCs w:val="24"/>
              </w:rPr>
            </w:pPr>
          </w:p>
        </w:tc>
      </w:tr>
    </w:tbl>
    <w:p w:rsidR="002F1F1D" w:rsidRPr="002F1F1D" w:rsidRDefault="002F1F1D" w:rsidP="002F1F1D">
      <w:pPr>
        <w:spacing w:after="0" w:line="240" w:lineRule="auto"/>
        <w:rPr>
          <w:rFonts w:ascii="Times New Roman" w:hAnsi="Times New Roman" w:cs="Times New Roman"/>
          <w:sz w:val="24"/>
          <w:szCs w:val="24"/>
        </w:rPr>
        <w:sectPr w:rsidR="002F1F1D" w:rsidRPr="002F1F1D">
          <w:type w:val="continuous"/>
          <w:pgSz w:w="16840" w:h="11910" w:orient="landscape"/>
          <w:pgMar w:top="1040" w:right="340" w:bottom="280" w:left="340" w:header="720" w:footer="720" w:gutter="0"/>
          <w:cols w:space="720"/>
        </w:sectPr>
      </w:pPr>
    </w:p>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rPr>
          <w:szCs w:val="24"/>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1506"/>
        <w:gridCol w:w="1559"/>
        <w:gridCol w:w="851"/>
        <w:gridCol w:w="1720"/>
        <w:gridCol w:w="1115"/>
        <w:gridCol w:w="756"/>
        <w:gridCol w:w="756"/>
        <w:gridCol w:w="756"/>
        <w:gridCol w:w="756"/>
        <w:gridCol w:w="756"/>
        <w:gridCol w:w="756"/>
        <w:gridCol w:w="850"/>
        <w:gridCol w:w="850"/>
        <w:gridCol w:w="827"/>
        <w:gridCol w:w="1273"/>
      </w:tblGrid>
      <w:tr w:rsidR="002F1F1D" w:rsidRPr="002F1F1D" w:rsidTr="002F1F1D">
        <w:trPr>
          <w:trHeight w:val="3981"/>
        </w:trPr>
        <w:tc>
          <w:tcPr>
            <w:tcW w:w="506" w:type="dxa"/>
            <w:vMerge w:val="restart"/>
          </w:tcPr>
          <w:p w:rsidR="002F1F1D" w:rsidRPr="002F1F1D" w:rsidRDefault="002F1F1D" w:rsidP="002F1F1D">
            <w:pPr>
              <w:pStyle w:val="TableParagraph"/>
              <w:rPr>
                <w:sz w:val="24"/>
                <w:szCs w:val="24"/>
              </w:rPr>
            </w:pPr>
          </w:p>
        </w:tc>
        <w:tc>
          <w:tcPr>
            <w:tcW w:w="1506" w:type="dxa"/>
            <w:vMerge w:val="restart"/>
          </w:tcPr>
          <w:p w:rsidR="002F1F1D" w:rsidRPr="002F1F1D" w:rsidRDefault="002F1F1D" w:rsidP="002F1F1D">
            <w:pPr>
              <w:pStyle w:val="TableParagraph"/>
              <w:rPr>
                <w:sz w:val="24"/>
                <w:szCs w:val="24"/>
              </w:rPr>
            </w:pPr>
          </w:p>
        </w:tc>
        <w:tc>
          <w:tcPr>
            <w:tcW w:w="1559" w:type="dxa"/>
          </w:tcPr>
          <w:p w:rsidR="002F1F1D" w:rsidRPr="002F1F1D" w:rsidRDefault="002F1F1D" w:rsidP="002F1F1D">
            <w:pPr>
              <w:pStyle w:val="TableParagraph"/>
              <w:ind w:left="107" w:right="133"/>
              <w:rPr>
                <w:sz w:val="24"/>
                <w:szCs w:val="24"/>
              </w:rPr>
            </w:pPr>
            <w:r w:rsidRPr="002F1F1D">
              <w:rPr>
                <w:sz w:val="24"/>
                <w:szCs w:val="24"/>
              </w:rPr>
              <w:t>Надання</w:t>
            </w:r>
            <w:r w:rsidRPr="002F1F1D">
              <w:rPr>
                <w:spacing w:val="1"/>
                <w:sz w:val="24"/>
                <w:szCs w:val="24"/>
              </w:rPr>
              <w:t xml:space="preserve"> </w:t>
            </w:r>
            <w:r w:rsidRPr="002F1F1D">
              <w:rPr>
                <w:sz w:val="24"/>
                <w:szCs w:val="24"/>
              </w:rPr>
              <w:t>часткової</w:t>
            </w:r>
            <w:r w:rsidRPr="002F1F1D">
              <w:rPr>
                <w:spacing w:val="1"/>
                <w:sz w:val="24"/>
                <w:szCs w:val="24"/>
              </w:rPr>
              <w:t xml:space="preserve"> </w:t>
            </w:r>
            <w:r w:rsidRPr="002F1F1D">
              <w:rPr>
                <w:sz w:val="24"/>
                <w:szCs w:val="24"/>
              </w:rPr>
              <w:t>компенсації</w:t>
            </w:r>
            <w:r w:rsidRPr="002F1F1D">
              <w:rPr>
                <w:spacing w:val="1"/>
                <w:sz w:val="24"/>
                <w:szCs w:val="24"/>
              </w:rPr>
              <w:t xml:space="preserve"> </w:t>
            </w:r>
            <w:r w:rsidRPr="002F1F1D">
              <w:rPr>
                <w:sz w:val="24"/>
                <w:szCs w:val="24"/>
              </w:rPr>
              <w:t>відсоткової</w:t>
            </w:r>
            <w:r w:rsidRPr="002F1F1D">
              <w:rPr>
                <w:spacing w:val="1"/>
                <w:sz w:val="24"/>
                <w:szCs w:val="24"/>
              </w:rPr>
              <w:t xml:space="preserve"> </w:t>
            </w:r>
            <w:r w:rsidRPr="002F1F1D">
              <w:rPr>
                <w:sz w:val="24"/>
                <w:szCs w:val="24"/>
              </w:rPr>
              <w:t>ставки</w:t>
            </w:r>
            <w:r w:rsidRPr="002F1F1D">
              <w:rPr>
                <w:spacing w:val="1"/>
                <w:sz w:val="24"/>
                <w:szCs w:val="24"/>
              </w:rPr>
              <w:t xml:space="preserve"> </w:t>
            </w:r>
            <w:r w:rsidRPr="002F1F1D">
              <w:rPr>
                <w:sz w:val="24"/>
                <w:szCs w:val="24"/>
              </w:rPr>
              <w:t>кредиту</w:t>
            </w:r>
            <w:r w:rsidRPr="002F1F1D">
              <w:rPr>
                <w:spacing w:val="1"/>
                <w:sz w:val="24"/>
                <w:szCs w:val="24"/>
              </w:rPr>
              <w:t xml:space="preserve"> </w:t>
            </w:r>
            <w:r w:rsidRPr="002F1F1D">
              <w:rPr>
                <w:sz w:val="24"/>
                <w:szCs w:val="24"/>
              </w:rPr>
              <w:t>комерційного</w:t>
            </w:r>
            <w:r w:rsidRPr="002F1F1D">
              <w:rPr>
                <w:spacing w:val="-52"/>
                <w:sz w:val="24"/>
                <w:szCs w:val="24"/>
              </w:rPr>
              <w:t xml:space="preserve"> </w:t>
            </w:r>
            <w:r w:rsidRPr="002F1F1D">
              <w:rPr>
                <w:sz w:val="24"/>
                <w:szCs w:val="24"/>
              </w:rPr>
              <w:t>банку</w:t>
            </w:r>
            <w:r w:rsidRPr="002F1F1D">
              <w:rPr>
                <w:spacing w:val="1"/>
                <w:sz w:val="24"/>
                <w:szCs w:val="24"/>
              </w:rPr>
              <w:t xml:space="preserve"> </w:t>
            </w:r>
            <w:r w:rsidRPr="002F1F1D">
              <w:rPr>
                <w:sz w:val="24"/>
                <w:szCs w:val="24"/>
              </w:rPr>
              <w:t>молодим</w:t>
            </w:r>
            <w:r w:rsidRPr="002F1F1D">
              <w:rPr>
                <w:spacing w:val="1"/>
                <w:sz w:val="24"/>
                <w:szCs w:val="24"/>
              </w:rPr>
              <w:t xml:space="preserve"> </w:t>
            </w:r>
            <w:r w:rsidRPr="002F1F1D">
              <w:rPr>
                <w:sz w:val="24"/>
                <w:szCs w:val="24"/>
              </w:rPr>
              <w:t>сім’ям та</w:t>
            </w:r>
            <w:r w:rsidRPr="002F1F1D">
              <w:rPr>
                <w:spacing w:val="1"/>
                <w:sz w:val="24"/>
                <w:szCs w:val="24"/>
              </w:rPr>
              <w:t xml:space="preserve"> </w:t>
            </w:r>
            <w:r w:rsidRPr="002F1F1D">
              <w:rPr>
                <w:sz w:val="24"/>
                <w:szCs w:val="24"/>
              </w:rPr>
              <w:t>одиноким</w:t>
            </w:r>
            <w:r w:rsidRPr="002F1F1D">
              <w:rPr>
                <w:spacing w:val="1"/>
                <w:sz w:val="24"/>
                <w:szCs w:val="24"/>
              </w:rPr>
              <w:t xml:space="preserve"> </w:t>
            </w:r>
            <w:r w:rsidRPr="002F1F1D">
              <w:rPr>
                <w:sz w:val="24"/>
                <w:szCs w:val="24"/>
              </w:rPr>
              <w:t>молодим</w:t>
            </w:r>
            <w:r w:rsidRPr="002F1F1D">
              <w:rPr>
                <w:spacing w:val="1"/>
                <w:sz w:val="24"/>
                <w:szCs w:val="24"/>
              </w:rPr>
              <w:t xml:space="preserve"> </w:t>
            </w:r>
            <w:r w:rsidRPr="002F1F1D">
              <w:rPr>
                <w:sz w:val="24"/>
                <w:szCs w:val="24"/>
              </w:rPr>
              <w:t>громадянам</w:t>
            </w:r>
          </w:p>
        </w:tc>
        <w:tc>
          <w:tcPr>
            <w:tcW w:w="851"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68"/>
              <w:rPr>
                <w:sz w:val="24"/>
                <w:szCs w:val="24"/>
              </w:rPr>
            </w:pPr>
            <w:r w:rsidRPr="002F1F1D">
              <w:rPr>
                <w:sz w:val="24"/>
                <w:szCs w:val="24"/>
              </w:rPr>
              <w:t>2018-</w:t>
            </w:r>
          </w:p>
          <w:p w:rsidR="002F1F1D" w:rsidRPr="002F1F1D" w:rsidRDefault="002F1F1D" w:rsidP="002F1F1D">
            <w:pPr>
              <w:pStyle w:val="TableParagraph"/>
              <w:ind w:left="205"/>
              <w:rPr>
                <w:sz w:val="24"/>
                <w:szCs w:val="24"/>
              </w:rPr>
            </w:pPr>
            <w:r w:rsidRPr="002F1F1D">
              <w:rPr>
                <w:sz w:val="24"/>
                <w:szCs w:val="24"/>
              </w:rPr>
              <w:t>2026</w:t>
            </w:r>
          </w:p>
          <w:p w:rsidR="002F1F1D" w:rsidRPr="002F1F1D" w:rsidRDefault="002F1F1D" w:rsidP="002F1F1D">
            <w:pPr>
              <w:pStyle w:val="TableParagraph"/>
              <w:ind w:left="203"/>
              <w:rPr>
                <w:sz w:val="24"/>
                <w:szCs w:val="24"/>
              </w:rPr>
            </w:pPr>
            <w:r w:rsidRPr="002F1F1D">
              <w:rPr>
                <w:sz w:val="24"/>
                <w:szCs w:val="24"/>
              </w:rPr>
              <w:t>роки</w:t>
            </w:r>
          </w:p>
        </w:tc>
        <w:tc>
          <w:tcPr>
            <w:tcW w:w="1720" w:type="dxa"/>
          </w:tcPr>
          <w:p w:rsidR="002F1F1D" w:rsidRPr="002F1F1D" w:rsidRDefault="002F1F1D" w:rsidP="002F1F1D">
            <w:pPr>
              <w:pStyle w:val="TableParagraph"/>
              <w:ind w:left="108" w:right="336"/>
              <w:rPr>
                <w:sz w:val="24"/>
                <w:szCs w:val="24"/>
              </w:rPr>
            </w:pPr>
            <w:r w:rsidRPr="002F1F1D">
              <w:rPr>
                <w:sz w:val="24"/>
                <w:szCs w:val="24"/>
              </w:rPr>
              <w:t>Відділення</w:t>
            </w:r>
            <w:r w:rsidRPr="002F1F1D">
              <w:rPr>
                <w:spacing w:val="1"/>
                <w:sz w:val="24"/>
                <w:szCs w:val="24"/>
              </w:rPr>
              <w:t xml:space="preserve"> </w:t>
            </w:r>
            <w:proofErr w:type="spellStart"/>
            <w:r w:rsidRPr="002F1F1D">
              <w:rPr>
                <w:spacing w:val="-1"/>
                <w:sz w:val="24"/>
                <w:szCs w:val="24"/>
              </w:rPr>
              <w:t>Держмолодь</w:t>
            </w:r>
            <w:proofErr w:type="spellEnd"/>
            <w:r w:rsidRPr="002F1F1D">
              <w:rPr>
                <w:spacing w:val="-1"/>
                <w:sz w:val="24"/>
                <w:szCs w:val="24"/>
              </w:rPr>
              <w:t>-</w:t>
            </w:r>
            <w:r w:rsidRPr="002F1F1D">
              <w:rPr>
                <w:spacing w:val="-52"/>
                <w:sz w:val="24"/>
                <w:szCs w:val="24"/>
              </w:rPr>
              <w:t xml:space="preserve"> </w:t>
            </w:r>
            <w:r w:rsidRPr="002F1F1D">
              <w:rPr>
                <w:sz w:val="24"/>
                <w:szCs w:val="24"/>
              </w:rPr>
              <w:t>житла</w:t>
            </w:r>
          </w:p>
          <w:p w:rsidR="002F1F1D" w:rsidRPr="002F1F1D" w:rsidRDefault="002F1F1D" w:rsidP="002F1F1D">
            <w:pPr>
              <w:pStyle w:val="TableParagraph"/>
              <w:ind w:left="108" w:right="166"/>
              <w:rPr>
                <w:sz w:val="24"/>
                <w:szCs w:val="24"/>
              </w:rPr>
            </w:pPr>
            <w:r w:rsidRPr="002F1F1D">
              <w:rPr>
                <w:sz w:val="24"/>
                <w:szCs w:val="24"/>
              </w:rPr>
              <w:t>«Миколаївське</w:t>
            </w:r>
            <w:r w:rsidRPr="002F1F1D">
              <w:rPr>
                <w:spacing w:val="-53"/>
                <w:sz w:val="24"/>
                <w:szCs w:val="24"/>
              </w:rPr>
              <w:t xml:space="preserve"> </w:t>
            </w:r>
            <w:r w:rsidRPr="002F1F1D">
              <w:rPr>
                <w:sz w:val="24"/>
                <w:szCs w:val="24"/>
              </w:rPr>
              <w:t>регіональне</w:t>
            </w:r>
            <w:r w:rsidRPr="002F1F1D">
              <w:rPr>
                <w:spacing w:val="1"/>
                <w:sz w:val="24"/>
                <w:szCs w:val="24"/>
              </w:rPr>
              <w:t xml:space="preserve"> </w:t>
            </w:r>
            <w:r w:rsidRPr="002F1F1D">
              <w:rPr>
                <w:sz w:val="24"/>
                <w:szCs w:val="24"/>
              </w:rPr>
              <w:t>управління»,</w:t>
            </w:r>
            <w:r w:rsidRPr="002F1F1D">
              <w:rPr>
                <w:spacing w:val="1"/>
                <w:sz w:val="24"/>
                <w:szCs w:val="24"/>
              </w:rPr>
              <w:t xml:space="preserve"> </w:t>
            </w:r>
            <w:r w:rsidRPr="002F1F1D">
              <w:rPr>
                <w:sz w:val="24"/>
                <w:szCs w:val="24"/>
              </w:rPr>
              <w:t>виконавчий</w:t>
            </w:r>
            <w:r w:rsidRPr="002F1F1D">
              <w:rPr>
                <w:spacing w:val="1"/>
                <w:sz w:val="24"/>
                <w:szCs w:val="24"/>
              </w:rPr>
              <w:t xml:space="preserve"> </w:t>
            </w:r>
            <w:r w:rsidRPr="002F1F1D">
              <w:rPr>
                <w:sz w:val="24"/>
                <w:szCs w:val="24"/>
              </w:rPr>
              <w:t>комітет</w:t>
            </w:r>
            <w:r w:rsidRPr="002F1F1D">
              <w:rPr>
                <w:spacing w:val="1"/>
                <w:sz w:val="24"/>
                <w:szCs w:val="24"/>
              </w:rPr>
              <w:t xml:space="preserve"> </w:t>
            </w:r>
            <w:r w:rsidRPr="002F1F1D">
              <w:rPr>
                <w:sz w:val="24"/>
                <w:szCs w:val="24"/>
              </w:rPr>
              <w:t>Миколаївської</w:t>
            </w:r>
            <w:r w:rsidRPr="002F1F1D">
              <w:rPr>
                <w:spacing w:val="-52"/>
                <w:sz w:val="24"/>
                <w:szCs w:val="24"/>
              </w:rPr>
              <w:t xml:space="preserve"> </w:t>
            </w:r>
            <w:r w:rsidRPr="002F1F1D">
              <w:rPr>
                <w:sz w:val="24"/>
                <w:szCs w:val="24"/>
              </w:rPr>
              <w:t>міської</w:t>
            </w:r>
            <w:r w:rsidRPr="002F1F1D">
              <w:rPr>
                <w:spacing w:val="-1"/>
                <w:sz w:val="24"/>
                <w:szCs w:val="24"/>
              </w:rPr>
              <w:t xml:space="preserve"> </w:t>
            </w:r>
            <w:r w:rsidRPr="002F1F1D">
              <w:rPr>
                <w:sz w:val="24"/>
                <w:szCs w:val="24"/>
              </w:rPr>
              <w:t>ради</w:t>
            </w:r>
          </w:p>
        </w:tc>
        <w:tc>
          <w:tcPr>
            <w:tcW w:w="1115"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8" w:right="186"/>
              <w:rPr>
                <w:sz w:val="24"/>
                <w:szCs w:val="24"/>
              </w:rPr>
            </w:pPr>
            <w:r w:rsidRPr="002F1F1D">
              <w:rPr>
                <w:spacing w:val="-1"/>
                <w:sz w:val="24"/>
                <w:szCs w:val="24"/>
              </w:rPr>
              <w:t>Міський</w:t>
            </w:r>
            <w:r w:rsidRPr="002F1F1D">
              <w:rPr>
                <w:spacing w:val="-52"/>
                <w:sz w:val="24"/>
                <w:szCs w:val="24"/>
              </w:rPr>
              <w:t xml:space="preserve"> </w:t>
            </w:r>
            <w:r w:rsidRPr="002F1F1D">
              <w:rPr>
                <w:sz w:val="24"/>
                <w:szCs w:val="24"/>
              </w:rPr>
              <w:t>бюджет</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right="173"/>
              <w:jc w:val="right"/>
              <w:rPr>
                <w:sz w:val="24"/>
                <w:szCs w:val="24"/>
              </w:rPr>
            </w:pPr>
            <w:r w:rsidRPr="002F1F1D">
              <w:rPr>
                <w:sz w:val="24"/>
                <w:szCs w:val="24"/>
              </w:rPr>
              <w:t>0,01</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9" w:right="100"/>
              <w:jc w:val="center"/>
              <w:rPr>
                <w:sz w:val="24"/>
                <w:szCs w:val="24"/>
              </w:rPr>
            </w:pPr>
            <w:r w:rsidRPr="002F1F1D">
              <w:rPr>
                <w:sz w:val="24"/>
                <w:szCs w:val="24"/>
              </w:rPr>
              <w:t>0,01</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85"/>
              <w:rPr>
                <w:sz w:val="24"/>
                <w:szCs w:val="24"/>
              </w:rPr>
            </w:pPr>
            <w:r w:rsidRPr="002F1F1D">
              <w:rPr>
                <w:sz w:val="24"/>
                <w:szCs w:val="24"/>
              </w:rPr>
              <w:t>0,01</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10" w:right="100"/>
              <w:jc w:val="center"/>
              <w:rPr>
                <w:sz w:val="24"/>
                <w:szCs w:val="24"/>
              </w:rPr>
            </w:pPr>
            <w:r w:rsidRPr="002F1F1D">
              <w:rPr>
                <w:sz w:val="24"/>
                <w:szCs w:val="24"/>
              </w:rPr>
              <w:t>0,01</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85"/>
              <w:rPr>
                <w:sz w:val="24"/>
                <w:szCs w:val="24"/>
              </w:rPr>
            </w:pPr>
            <w:r w:rsidRPr="002F1F1D">
              <w:rPr>
                <w:sz w:val="24"/>
                <w:szCs w:val="24"/>
              </w:rPr>
              <w:t>0,01</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85"/>
              <w:rPr>
                <w:sz w:val="24"/>
                <w:szCs w:val="24"/>
              </w:rPr>
            </w:pPr>
            <w:r w:rsidRPr="002F1F1D">
              <w:rPr>
                <w:sz w:val="24"/>
                <w:szCs w:val="24"/>
              </w:rPr>
              <w:t>0,01</w:t>
            </w:r>
          </w:p>
        </w:tc>
        <w:tc>
          <w:tcPr>
            <w:tcW w:w="850"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232"/>
              <w:rPr>
                <w:sz w:val="24"/>
                <w:szCs w:val="24"/>
              </w:rPr>
            </w:pPr>
            <w:r w:rsidRPr="002F1F1D">
              <w:rPr>
                <w:sz w:val="24"/>
                <w:szCs w:val="24"/>
              </w:rPr>
              <w:t>0,01</w:t>
            </w:r>
          </w:p>
        </w:tc>
        <w:tc>
          <w:tcPr>
            <w:tcW w:w="850"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93" w:right="83"/>
              <w:jc w:val="center"/>
              <w:rPr>
                <w:sz w:val="24"/>
                <w:szCs w:val="24"/>
              </w:rPr>
            </w:pPr>
            <w:r w:rsidRPr="002F1F1D">
              <w:rPr>
                <w:sz w:val="24"/>
                <w:szCs w:val="24"/>
              </w:rPr>
              <w:t>0,01</w:t>
            </w:r>
          </w:p>
        </w:tc>
        <w:tc>
          <w:tcPr>
            <w:tcW w:w="827"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221"/>
              <w:rPr>
                <w:sz w:val="24"/>
                <w:szCs w:val="24"/>
              </w:rPr>
            </w:pPr>
            <w:r w:rsidRPr="002F1F1D">
              <w:rPr>
                <w:sz w:val="24"/>
                <w:szCs w:val="24"/>
              </w:rPr>
              <w:t>0,01</w:t>
            </w:r>
          </w:p>
        </w:tc>
        <w:tc>
          <w:tcPr>
            <w:tcW w:w="1273" w:type="dxa"/>
          </w:tcPr>
          <w:p w:rsidR="002F1F1D" w:rsidRPr="002F1F1D" w:rsidRDefault="002F1F1D" w:rsidP="002F1F1D">
            <w:pPr>
              <w:pStyle w:val="TableParagraph"/>
              <w:rPr>
                <w:sz w:val="24"/>
                <w:szCs w:val="24"/>
              </w:rPr>
            </w:pPr>
          </w:p>
          <w:p w:rsidR="002F1F1D" w:rsidRPr="002F1F1D" w:rsidRDefault="002F1F1D" w:rsidP="002F1F1D">
            <w:pPr>
              <w:pStyle w:val="TableParagraph"/>
              <w:ind w:left="109" w:right="91"/>
              <w:jc w:val="center"/>
              <w:rPr>
                <w:sz w:val="24"/>
                <w:szCs w:val="24"/>
              </w:rPr>
            </w:pPr>
            <w:r w:rsidRPr="002F1F1D">
              <w:rPr>
                <w:spacing w:val="-2"/>
                <w:sz w:val="24"/>
                <w:szCs w:val="24"/>
              </w:rPr>
              <w:t>Погашення</w:t>
            </w:r>
            <w:r w:rsidRPr="002F1F1D">
              <w:rPr>
                <w:spacing w:val="-52"/>
                <w:sz w:val="24"/>
                <w:szCs w:val="24"/>
              </w:rPr>
              <w:t xml:space="preserve"> </w:t>
            </w:r>
            <w:r w:rsidRPr="002F1F1D">
              <w:rPr>
                <w:sz w:val="24"/>
                <w:szCs w:val="24"/>
              </w:rPr>
              <w:t>частини</w:t>
            </w:r>
            <w:r w:rsidRPr="002F1F1D">
              <w:rPr>
                <w:spacing w:val="1"/>
                <w:sz w:val="24"/>
                <w:szCs w:val="24"/>
              </w:rPr>
              <w:t xml:space="preserve"> </w:t>
            </w:r>
            <w:r w:rsidRPr="002F1F1D">
              <w:rPr>
                <w:spacing w:val="-6"/>
                <w:sz w:val="24"/>
                <w:szCs w:val="24"/>
              </w:rPr>
              <w:t xml:space="preserve">відсотків </w:t>
            </w:r>
            <w:r w:rsidRPr="002F1F1D">
              <w:rPr>
                <w:spacing w:val="-5"/>
                <w:sz w:val="24"/>
                <w:szCs w:val="24"/>
              </w:rPr>
              <w:t>за</w:t>
            </w:r>
            <w:r w:rsidRPr="002F1F1D">
              <w:rPr>
                <w:spacing w:val="-52"/>
                <w:sz w:val="24"/>
                <w:szCs w:val="24"/>
              </w:rPr>
              <w:t xml:space="preserve"> </w:t>
            </w:r>
            <w:r w:rsidRPr="002F1F1D">
              <w:rPr>
                <w:sz w:val="24"/>
                <w:szCs w:val="24"/>
              </w:rPr>
              <w:t>кредитами</w:t>
            </w:r>
            <w:r w:rsidRPr="002F1F1D">
              <w:rPr>
                <w:spacing w:val="1"/>
                <w:sz w:val="24"/>
                <w:szCs w:val="24"/>
              </w:rPr>
              <w:t xml:space="preserve"> </w:t>
            </w:r>
            <w:proofErr w:type="spellStart"/>
            <w:r w:rsidRPr="002F1F1D">
              <w:rPr>
                <w:sz w:val="24"/>
                <w:szCs w:val="24"/>
              </w:rPr>
              <w:t>комерцій</w:t>
            </w:r>
            <w:proofErr w:type="spellEnd"/>
            <w:r w:rsidRPr="002F1F1D">
              <w:rPr>
                <w:sz w:val="24"/>
                <w:szCs w:val="24"/>
              </w:rPr>
              <w:t>-</w:t>
            </w:r>
            <w:r w:rsidRPr="002F1F1D">
              <w:rPr>
                <w:spacing w:val="1"/>
                <w:sz w:val="24"/>
                <w:szCs w:val="24"/>
              </w:rPr>
              <w:t xml:space="preserve"> </w:t>
            </w:r>
            <w:r w:rsidRPr="002F1F1D">
              <w:rPr>
                <w:spacing w:val="-5"/>
                <w:sz w:val="24"/>
                <w:szCs w:val="24"/>
              </w:rPr>
              <w:t>них банків</w:t>
            </w:r>
            <w:r w:rsidRPr="002F1F1D">
              <w:rPr>
                <w:spacing w:val="-4"/>
                <w:sz w:val="24"/>
                <w:szCs w:val="24"/>
              </w:rPr>
              <w:t xml:space="preserve"> </w:t>
            </w:r>
            <w:r w:rsidRPr="002F1F1D">
              <w:rPr>
                <w:sz w:val="24"/>
                <w:szCs w:val="24"/>
              </w:rPr>
              <w:t>молодим</w:t>
            </w:r>
            <w:r w:rsidRPr="002F1F1D">
              <w:rPr>
                <w:spacing w:val="1"/>
                <w:sz w:val="24"/>
                <w:szCs w:val="24"/>
              </w:rPr>
              <w:t xml:space="preserve"> </w:t>
            </w:r>
            <w:r w:rsidRPr="002F1F1D">
              <w:rPr>
                <w:spacing w:val="-5"/>
                <w:sz w:val="24"/>
                <w:szCs w:val="24"/>
              </w:rPr>
              <w:t xml:space="preserve">сім’ям </w:t>
            </w:r>
            <w:r w:rsidRPr="002F1F1D">
              <w:rPr>
                <w:spacing w:val="-4"/>
                <w:sz w:val="24"/>
                <w:szCs w:val="24"/>
              </w:rPr>
              <w:t>та</w:t>
            </w:r>
            <w:r w:rsidRPr="002F1F1D">
              <w:rPr>
                <w:spacing w:val="-3"/>
                <w:sz w:val="24"/>
                <w:szCs w:val="24"/>
              </w:rPr>
              <w:t xml:space="preserve"> </w:t>
            </w:r>
            <w:r w:rsidRPr="002F1F1D">
              <w:rPr>
                <w:sz w:val="24"/>
                <w:szCs w:val="24"/>
              </w:rPr>
              <w:t>молодим</w:t>
            </w:r>
            <w:r w:rsidRPr="002F1F1D">
              <w:rPr>
                <w:spacing w:val="1"/>
                <w:sz w:val="24"/>
                <w:szCs w:val="24"/>
              </w:rPr>
              <w:t xml:space="preserve"> </w:t>
            </w:r>
            <w:r w:rsidRPr="002F1F1D">
              <w:rPr>
                <w:sz w:val="24"/>
                <w:szCs w:val="24"/>
              </w:rPr>
              <w:t>одиноким</w:t>
            </w:r>
            <w:r w:rsidRPr="002F1F1D">
              <w:rPr>
                <w:spacing w:val="1"/>
                <w:sz w:val="24"/>
                <w:szCs w:val="24"/>
              </w:rPr>
              <w:t xml:space="preserve"> </w:t>
            </w:r>
            <w:r w:rsidRPr="002F1F1D">
              <w:rPr>
                <w:spacing w:val="-6"/>
                <w:sz w:val="24"/>
                <w:szCs w:val="24"/>
              </w:rPr>
              <w:t>громадянам</w:t>
            </w:r>
          </w:p>
        </w:tc>
      </w:tr>
      <w:tr w:rsidR="002F1F1D" w:rsidRPr="002F1F1D" w:rsidTr="002F1F1D">
        <w:trPr>
          <w:trHeight w:val="4854"/>
        </w:trPr>
        <w:tc>
          <w:tcPr>
            <w:tcW w:w="506" w:type="dxa"/>
            <w:vMerge/>
            <w:tcBorders>
              <w:top w:val="nil"/>
            </w:tcBorders>
          </w:tcPr>
          <w:p w:rsidR="002F1F1D" w:rsidRPr="002F1F1D" w:rsidRDefault="002F1F1D" w:rsidP="002F1F1D">
            <w:pPr>
              <w:rPr>
                <w:rFonts w:ascii="Times New Roman" w:hAnsi="Times New Roman" w:cs="Times New Roman"/>
                <w:sz w:val="24"/>
                <w:szCs w:val="24"/>
              </w:rPr>
            </w:pPr>
          </w:p>
        </w:tc>
        <w:tc>
          <w:tcPr>
            <w:tcW w:w="1506" w:type="dxa"/>
            <w:vMerge/>
            <w:tcBorders>
              <w:top w:val="nil"/>
            </w:tcBorders>
          </w:tcPr>
          <w:p w:rsidR="002F1F1D" w:rsidRPr="002F1F1D" w:rsidRDefault="002F1F1D" w:rsidP="002F1F1D">
            <w:pPr>
              <w:rPr>
                <w:rFonts w:ascii="Times New Roman" w:hAnsi="Times New Roman" w:cs="Times New Roman"/>
                <w:sz w:val="24"/>
                <w:szCs w:val="24"/>
              </w:rPr>
            </w:pPr>
          </w:p>
        </w:tc>
        <w:tc>
          <w:tcPr>
            <w:tcW w:w="1559" w:type="dxa"/>
          </w:tcPr>
          <w:p w:rsidR="002F1F1D" w:rsidRPr="002F1F1D" w:rsidRDefault="002F1F1D" w:rsidP="002F1F1D">
            <w:pPr>
              <w:pStyle w:val="TableParagraph"/>
              <w:ind w:left="107" w:right="93"/>
              <w:rPr>
                <w:sz w:val="24"/>
                <w:szCs w:val="24"/>
              </w:rPr>
            </w:pPr>
            <w:r w:rsidRPr="002F1F1D">
              <w:rPr>
                <w:sz w:val="24"/>
                <w:szCs w:val="24"/>
              </w:rPr>
              <w:t>Забезпечення</w:t>
            </w:r>
            <w:r w:rsidRPr="002F1F1D">
              <w:rPr>
                <w:spacing w:val="1"/>
                <w:sz w:val="24"/>
                <w:szCs w:val="24"/>
              </w:rPr>
              <w:t xml:space="preserve"> </w:t>
            </w:r>
            <w:r w:rsidRPr="002F1F1D">
              <w:rPr>
                <w:sz w:val="24"/>
                <w:szCs w:val="24"/>
              </w:rPr>
              <w:t>інформування</w:t>
            </w:r>
            <w:r w:rsidRPr="002F1F1D">
              <w:rPr>
                <w:spacing w:val="-52"/>
                <w:sz w:val="24"/>
                <w:szCs w:val="24"/>
              </w:rPr>
              <w:t xml:space="preserve"> </w:t>
            </w:r>
            <w:r w:rsidRPr="002F1F1D">
              <w:rPr>
                <w:sz w:val="24"/>
                <w:szCs w:val="24"/>
              </w:rPr>
              <w:t>громадян, які</w:t>
            </w:r>
            <w:r w:rsidRPr="002F1F1D">
              <w:rPr>
                <w:spacing w:val="1"/>
                <w:sz w:val="24"/>
                <w:szCs w:val="24"/>
              </w:rPr>
              <w:t xml:space="preserve"> </w:t>
            </w:r>
            <w:r w:rsidRPr="002F1F1D">
              <w:rPr>
                <w:sz w:val="24"/>
                <w:szCs w:val="24"/>
              </w:rPr>
              <w:t>мають право</w:t>
            </w:r>
            <w:r w:rsidRPr="002F1F1D">
              <w:rPr>
                <w:spacing w:val="1"/>
                <w:sz w:val="24"/>
                <w:szCs w:val="24"/>
              </w:rPr>
              <w:t xml:space="preserve"> </w:t>
            </w:r>
            <w:r w:rsidRPr="002F1F1D">
              <w:rPr>
                <w:sz w:val="24"/>
                <w:szCs w:val="24"/>
              </w:rPr>
              <w:t>на отримання</w:t>
            </w:r>
            <w:r w:rsidRPr="002F1F1D">
              <w:rPr>
                <w:spacing w:val="1"/>
                <w:sz w:val="24"/>
                <w:szCs w:val="24"/>
              </w:rPr>
              <w:t xml:space="preserve"> </w:t>
            </w:r>
            <w:r w:rsidRPr="002F1F1D">
              <w:rPr>
                <w:sz w:val="24"/>
                <w:szCs w:val="24"/>
              </w:rPr>
              <w:t>молодіжного</w:t>
            </w:r>
            <w:r w:rsidRPr="002F1F1D">
              <w:rPr>
                <w:spacing w:val="1"/>
                <w:sz w:val="24"/>
                <w:szCs w:val="24"/>
              </w:rPr>
              <w:t xml:space="preserve"> </w:t>
            </w:r>
            <w:r w:rsidRPr="002F1F1D">
              <w:rPr>
                <w:sz w:val="24"/>
                <w:szCs w:val="24"/>
              </w:rPr>
              <w:t>пільгового</w:t>
            </w:r>
            <w:r w:rsidRPr="002F1F1D">
              <w:rPr>
                <w:spacing w:val="1"/>
                <w:sz w:val="24"/>
                <w:szCs w:val="24"/>
              </w:rPr>
              <w:t xml:space="preserve"> </w:t>
            </w:r>
            <w:r w:rsidRPr="002F1F1D">
              <w:rPr>
                <w:sz w:val="24"/>
                <w:szCs w:val="24"/>
              </w:rPr>
              <w:t>кредиту</w:t>
            </w:r>
          </w:p>
        </w:tc>
        <w:tc>
          <w:tcPr>
            <w:tcW w:w="851"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8"/>
              <w:rPr>
                <w:sz w:val="24"/>
                <w:szCs w:val="24"/>
              </w:rPr>
            </w:pPr>
            <w:r w:rsidRPr="002F1F1D">
              <w:rPr>
                <w:sz w:val="24"/>
                <w:szCs w:val="24"/>
              </w:rPr>
              <w:t>2018-</w:t>
            </w:r>
          </w:p>
          <w:p w:rsidR="002F1F1D" w:rsidRPr="002F1F1D" w:rsidRDefault="002F1F1D" w:rsidP="002F1F1D">
            <w:pPr>
              <w:pStyle w:val="TableParagraph"/>
              <w:ind w:left="108"/>
              <w:rPr>
                <w:sz w:val="24"/>
                <w:szCs w:val="24"/>
              </w:rPr>
            </w:pPr>
            <w:r w:rsidRPr="002F1F1D">
              <w:rPr>
                <w:sz w:val="24"/>
                <w:szCs w:val="24"/>
              </w:rPr>
              <w:t>2026</w:t>
            </w:r>
          </w:p>
          <w:p w:rsidR="002F1F1D" w:rsidRPr="002F1F1D" w:rsidRDefault="002F1F1D" w:rsidP="002F1F1D">
            <w:pPr>
              <w:pStyle w:val="TableParagraph"/>
              <w:ind w:left="108"/>
              <w:rPr>
                <w:sz w:val="24"/>
                <w:szCs w:val="24"/>
              </w:rPr>
            </w:pPr>
            <w:r w:rsidRPr="002F1F1D">
              <w:rPr>
                <w:sz w:val="24"/>
                <w:szCs w:val="24"/>
              </w:rPr>
              <w:t>роки</w:t>
            </w:r>
          </w:p>
        </w:tc>
        <w:tc>
          <w:tcPr>
            <w:tcW w:w="1720" w:type="dxa"/>
          </w:tcPr>
          <w:p w:rsidR="002F1F1D" w:rsidRPr="002F1F1D" w:rsidRDefault="002F1F1D" w:rsidP="002F1F1D">
            <w:pPr>
              <w:pStyle w:val="TableParagraph"/>
              <w:ind w:left="108" w:right="221"/>
              <w:rPr>
                <w:sz w:val="24"/>
                <w:szCs w:val="24"/>
              </w:rPr>
            </w:pPr>
            <w:r w:rsidRPr="002F1F1D">
              <w:rPr>
                <w:sz w:val="24"/>
                <w:szCs w:val="24"/>
              </w:rPr>
              <w:t>Відділ обліку</w:t>
            </w:r>
            <w:r w:rsidRPr="002F1F1D">
              <w:rPr>
                <w:spacing w:val="1"/>
                <w:sz w:val="24"/>
                <w:szCs w:val="24"/>
              </w:rPr>
              <w:t xml:space="preserve"> </w:t>
            </w:r>
            <w:r w:rsidRPr="002F1F1D">
              <w:rPr>
                <w:sz w:val="24"/>
                <w:szCs w:val="24"/>
              </w:rPr>
              <w:t>та розподілу</w:t>
            </w:r>
            <w:r w:rsidRPr="002F1F1D">
              <w:rPr>
                <w:spacing w:val="1"/>
                <w:sz w:val="24"/>
                <w:szCs w:val="24"/>
              </w:rPr>
              <w:t xml:space="preserve"> </w:t>
            </w:r>
            <w:r w:rsidRPr="002F1F1D">
              <w:rPr>
                <w:sz w:val="24"/>
                <w:szCs w:val="24"/>
              </w:rPr>
              <w:t>житла</w:t>
            </w:r>
            <w:r w:rsidRPr="002F1F1D">
              <w:rPr>
                <w:spacing w:val="1"/>
                <w:sz w:val="24"/>
                <w:szCs w:val="24"/>
              </w:rPr>
              <w:t xml:space="preserve"> </w:t>
            </w:r>
            <w:r w:rsidRPr="002F1F1D">
              <w:rPr>
                <w:spacing w:val="-1"/>
                <w:sz w:val="24"/>
                <w:szCs w:val="24"/>
              </w:rPr>
              <w:t>Миколаївської</w:t>
            </w:r>
            <w:r w:rsidRPr="002F1F1D">
              <w:rPr>
                <w:spacing w:val="-52"/>
                <w:sz w:val="24"/>
                <w:szCs w:val="24"/>
              </w:rPr>
              <w:t xml:space="preserve"> </w:t>
            </w:r>
            <w:r w:rsidRPr="002F1F1D">
              <w:rPr>
                <w:sz w:val="24"/>
                <w:szCs w:val="24"/>
              </w:rPr>
              <w:t>міської ради,</w:t>
            </w:r>
            <w:r w:rsidRPr="002F1F1D">
              <w:rPr>
                <w:spacing w:val="1"/>
                <w:sz w:val="24"/>
                <w:szCs w:val="24"/>
              </w:rPr>
              <w:t xml:space="preserve"> </w:t>
            </w:r>
            <w:r w:rsidRPr="002F1F1D">
              <w:rPr>
                <w:sz w:val="24"/>
                <w:szCs w:val="24"/>
              </w:rPr>
              <w:t>управління</w:t>
            </w:r>
            <w:r w:rsidRPr="002F1F1D">
              <w:rPr>
                <w:spacing w:val="1"/>
                <w:sz w:val="24"/>
                <w:szCs w:val="24"/>
              </w:rPr>
              <w:t xml:space="preserve"> </w:t>
            </w:r>
            <w:r w:rsidRPr="002F1F1D">
              <w:rPr>
                <w:sz w:val="24"/>
                <w:szCs w:val="24"/>
              </w:rPr>
              <w:t>молодіжної</w:t>
            </w:r>
            <w:r w:rsidRPr="002F1F1D">
              <w:rPr>
                <w:spacing w:val="1"/>
                <w:sz w:val="24"/>
                <w:szCs w:val="24"/>
              </w:rPr>
              <w:t xml:space="preserve"> </w:t>
            </w:r>
            <w:r w:rsidRPr="002F1F1D">
              <w:rPr>
                <w:sz w:val="24"/>
                <w:szCs w:val="24"/>
              </w:rPr>
              <w:t>політики</w:t>
            </w:r>
            <w:r w:rsidRPr="002F1F1D">
              <w:rPr>
                <w:spacing w:val="1"/>
                <w:sz w:val="24"/>
                <w:szCs w:val="24"/>
              </w:rPr>
              <w:t xml:space="preserve"> </w:t>
            </w:r>
            <w:r w:rsidRPr="002F1F1D">
              <w:rPr>
                <w:spacing w:val="-1"/>
                <w:sz w:val="24"/>
                <w:szCs w:val="24"/>
              </w:rPr>
              <w:t>Миколаївської</w:t>
            </w:r>
            <w:r w:rsidRPr="002F1F1D">
              <w:rPr>
                <w:spacing w:val="-52"/>
                <w:sz w:val="24"/>
                <w:szCs w:val="24"/>
              </w:rPr>
              <w:t xml:space="preserve"> </w:t>
            </w:r>
            <w:r w:rsidRPr="002F1F1D">
              <w:rPr>
                <w:sz w:val="24"/>
                <w:szCs w:val="24"/>
              </w:rPr>
              <w:t>міської ради,</w:t>
            </w:r>
            <w:r w:rsidRPr="002F1F1D">
              <w:rPr>
                <w:spacing w:val="1"/>
                <w:sz w:val="24"/>
                <w:szCs w:val="24"/>
              </w:rPr>
              <w:t xml:space="preserve"> </w:t>
            </w:r>
            <w:r w:rsidRPr="002F1F1D">
              <w:rPr>
                <w:sz w:val="24"/>
                <w:szCs w:val="24"/>
              </w:rPr>
              <w:t>Відділення</w:t>
            </w:r>
            <w:r w:rsidRPr="002F1F1D">
              <w:rPr>
                <w:spacing w:val="1"/>
                <w:sz w:val="24"/>
                <w:szCs w:val="24"/>
              </w:rPr>
              <w:t xml:space="preserve"> </w:t>
            </w:r>
            <w:proofErr w:type="spellStart"/>
            <w:r w:rsidRPr="002F1F1D">
              <w:rPr>
                <w:sz w:val="24"/>
                <w:szCs w:val="24"/>
              </w:rPr>
              <w:t>Держмолодь</w:t>
            </w:r>
            <w:proofErr w:type="spellEnd"/>
            <w:r w:rsidRPr="002F1F1D">
              <w:rPr>
                <w:sz w:val="24"/>
                <w:szCs w:val="24"/>
              </w:rPr>
              <w:t>-</w:t>
            </w:r>
            <w:r w:rsidRPr="002F1F1D">
              <w:rPr>
                <w:spacing w:val="1"/>
                <w:sz w:val="24"/>
                <w:szCs w:val="24"/>
              </w:rPr>
              <w:t xml:space="preserve"> </w:t>
            </w:r>
            <w:r w:rsidRPr="002F1F1D">
              <w:rPr>
                <w:sz w:val="24"/>
                <w:szCs w:val="24"/>
              </w:rPr>
              <w:t>житла</w:t>
            </w:r>
          </w:p>
          <w:p w:rsidR="002F1F1D" w:rsidRPr="002F1F1D" w:rsidRDefault="002F1F1D" w:rsidP="002F1F1D">
            <w:pPr>
              <w:pStyle w:val="TableParagraph"/>
              <w:ind w:left="108" w:right="166"/>
              <w:rPr>
                <w:sz w:val="24"/>
                <w:szCs w:val="24"/>
              </w:rPr>
            </w:pPr>
            <w:r w:rsidRPr="002F1F1D">
              <w:rPr>
                <w:sz w:val="24"/>
                <w:szCs w:val="24"/>
              </w:rPr>
              <w:t>«Миколаївське</w:t>
            </w:r>
            <w:r w:rsidRPr="002F1F1D">
              <w:rPr>
                <w:spacing w:val="-53"/>
                <w:sz w:val="24"/>
                <w:szCs w:val="24"/>
              </w:rPr>
              <w:t xml:space="preserve"> </w:t>
            </w:r>
            <w:r w:rsidRPr="002F1F1D">
              <w:rPr>
                <w:sz w:val="24"/>
                <w:szCs w:val="24"/>
              </w:rPr>
              <w:t>регіональне</w:t>
            </w:r>
            <w:r w:rsidRPr="002F1F1D">
              <w:rPr>
                <w:spacing w:val="1"/>
                <w:sz w:val="24"/>
                <w:szCs w:val="24"/>
              </w:rPr>
              <w:t xml:space="preserve"> </w:t>
            </w:r>
            <w:r w:rsidRPr="002F1F1D">
              <w:rPr>
                <w:sz w:val="24"/>
                <w:szCs w:val="24"/>
              </w:rPr>
              <w:t>управління»</w:t>
            </w:r>
          </w:p>
        </w:tc>
        <w:tc>
          <w:tcPr>
            <w:tcW w:w="1115" w:type="dxa"/>
          </w:tcPr>
          <w:p w:rsidR="002F1F1D" w:rsidRPr="002F1F1D" w:rsidRDefault="002F1F1D" w:rsidP="002F1F1D">
            <w:pPr>
              <w:pStyle w:val="TableParagraph"/>
              <w:rPr>
                <w:sz w:val="24"/>
                <w:szCs w:val="24"/>
              </w:rPr>
            </w:pP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right="228"/>
              <w:jc w:val="right"/>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9"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240"/>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10"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240"/>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240"/>
              <w:rPr>
                <w:sz w:val="24"/>
                <w:szCs w:val="24"/>
              </w:rPr>
            </w:pPr>
            <w:r w:rsidRPr="002F1F1D">
              <w:rPr>
                <w:sz w:val="24"/>
                <w:szCs w:val="24"/>
              </w:rPr>
              <w:t>0,0</w:t>
            </w:r>
          </w:p>
        </w:tc>
        <w:tc>
          <w:tcPr>
            <w:tcW w:w="850"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287"/>
              <w:rPr>
                <w:sz w:val="24"/>
                <w:szCs w:val="24"/>
              </w:rPr>
            </w:pPr>
            <w:r w:rsidRPr="002F1F1D">
              <w:rPr>
                <w:sz w:val="24"/>
                <w:szCs w:val="24"/>
              </w:rPr>
              <w:t>0,0</w:t>
            </w:r>
          </w:p>
        </w:tc>
        <w:tc>
          <w:tcPr>
            <w:tcW w:w="850"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93" w:right="83"/>
              <w:jc w:val="center"/>
              <w:rPr>
                <w:sz w:val="24"/>
                <w:szCs w:val="24"/>
              </w:rPr>
            </w:pPr>
            <w:r w:rsidRPr="002F1F1D">
              <w:rPr>
                <w:sz w:val="24"/>
                <w:szCs w:val="24"/>
              </w:rPr>
              <w:t>0,0</w:t>
            </w:r>
          </w:p>
        </w:tc>
        <w:tc>
          <w:tcPr>
            <w:tcW w:w="827"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276"/>
              <w:rPr>
                <w:sz w:val="24"/>
                <w:szCs w:val="24"/>
              </w:rPr>
            </w:pPr>
            <w:r w:rsidRPr="002F1F1D">
              <w:rPr>
                <w:sz w:val="24"/>
                <w:szCs w:val="24"/>
              </w:rPr>
              <w:t>0,0</w:t>
            </w:r>
          </w:p>
        </w:tc>
        <w:tc>
          <w:tcPr>
            <w:tcW w:w="1273"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3" w:right="91"/>
              <w:jc w:val="center"/>
              <w:rPr>
                <w:sz w:val="24"/>
                <w:szCs w:val="24"/>
              </w:rPr>
            </w:pPr>
            <w:r w:rsidRPr="002F1F1D">
              <w:rPr>
                <w:sz w:val="24"/>
                <w:szCs w:val="24"/>
              </w:rPr>
              <w:t>Участь</w:t>
            </w:r>
            <w:r w:rsidRPr="002F1F1D">
              <w:rPr>
                <w:spacing w:val="1"/>
                <w:sz w:val="24"/>
                <w:szCs w:val="24"/>
              </w:rPr>
              <w:t xml:space="preserve"> </w:t>
            </w:r>
            <w:r w:rsidRPr="002F1F1D">
              <w:rPr>
                <w:sz w:val="24"/>
                <w:szCs w:val="24"/>
              </w:rPr>
              <w:t>громадян у</w:t>
            </w:r>
            <w:r w:rsidRPr="002F1F1D">
              <w:rPr>
                <w:spacing w:val="-53"/>
                <w:sz w:val="24"/>
                <w:szCs w:val="24"/>
              </w:rPr>
              <w:t xml:space="preserve"> </w:t>
            </w:r>
            <w:r w:rsidRPr="002F1F1D">
              <w:rPr>
                <w:sz w:val="24"/>
                <w:szCs w:val="24"/>
              </w:rPr>
              <w:t>реалізації</w:t>
            </w:r>
            <w:r w:rsidRPr="002F1F1D">
              <w:rPr>
                <w:spacing w:val="1"/>
                <w:sz w:val="24"/>
                <w:szCs w:val="24"/>
              </w:rPr>
              <w:t xml:space="preserve"> </w:t>
            </w:r>
            <w:r w:rsidRPr="002F1F1D">
              <w:rPr>
                <w:sz w:val="24"/>
                <w:szCs w:val="24"/>
              </w:rPr>
              <w:t>заходів</w:t>
            </w:r>
            <w:r w:rsidRPr="002F1F1D">
              <w:rPr>
                <w:spacing w:val="1"/>
                <w:sz w:val="24"/>
                <w:szCs w:val="24"/>
              </w:rPr>
              <w:t xml:space="preserve"> </w:t>
            </w:r>
            <w:r w:rsidRPr="002F1F1D">
              <w:rPr>
                <w:sz w:val="24"/>
                <w:szCs w:val="24"/>
              </w:rPr>
              <w:t>Програми</w:t>
            </w:r>
          </w:p>
        </w:tc>
      </w:tr>
    </w:tbl>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rPr>
          <w:szCs w:val="24"/>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1506"/>
        <w:gridCol w:w="1559"/>
        <w:gridCol w:w="851"/>
        <w:gridCol w:w="1720"/>
        <w:gridCol w:w="1115"/>
        <w:gridCol w:w="756"/>
        <w:gridCol w:w="756"/>
        <w:gridCol w:w="756"/>
        <w:gridCol w:w="756"/>
        <w:gridCol w:w="756"/>
        <w:gridCol w:w="756"/>
        <w:gridCol w:w="850"/>
        <w:gridCol w:w="850"/>
        <w:gridCol w:w="827"/>
        <w:gridCol w:w="1273"/>
      </w:tblGrid>
      <w:tr w:rsidR="002F1F1D" w:rsidRPr="002F1F1D" w:rsidTr="002F1F1D">
        <w:trPr>
          <w:trHeight w:val="2527"/>
        </w:trPr>
        <w:tc>
          <w:tcPr>
            <w:tcW w:w="506" w:type="dxa"/>
            <w:vMerge w:val="restart"/>
          </w:tcPr>
          <w:p w:rsidR="002F1F1D" w:rsidRPr="002F1F1D" w:rsidRDefault="002F1F1D" w:rsidP="002F1F1D">
            <w:pPr>
              <w:pStyle w:val="TableParagraph"/>
              <w:rPr>
                <w:sz w:val="24"/>
                <w:szCs w:val="24"/>
              </w:rPr>
            </w:pPr>
          </w:p>
        </w:tc>
        <w:tc>
          <w:tcPr>
            <w:tcW w:w="1506" w:type="dxa"/>
            <w:vMerge w:val="restart"/>
          </w:tcPr>
          <w:p w:rsidR="002F1F1D" w:rsidRPr="002F1F1D" w:rsidRDefault="002F1F1D" w:rsidP="002F1F1D">
            <w:pPr>
              <w:pStyle w:val="TableParagraph"/>
              <w:rPr>
                <w:sz w:val="24"/>
                <w:szCs w:val="24"/>
              </w:rPr>
            </w:pPr>
          </w:p>
        </w:tc>
        <w:tc>
          <w:tcPr>
            <w:tcW w:w="1559" w:type="dxa"/>
          </w:tcPr>
          <w:p w:rsidR="002F1F1D" w:rsidRPr="002F1F1D" w:rsidRDefault="002F1F1D" w:rsidP="002F1F1D">
            <w:pPr>
              <w:pStyle w:val="TableParagraph"/>
              <w:ind w:left="107" w:right="144"/>
              <w:rPr>
                <w:sz w:val="24"/>
                <w:szCs w:val="24"/>
              </w:rPr>
            </w:pPr>
            <w:r w:rsidRPr="002F1F1D">
              <w:rPr>
                <w:sz w:val="24"/>
                <w:szCs w:val="24"/>
              </w:rPr>
              <w:t>Здійснення</w:t>
            </w:r>
            <w:r w:rsidRPr="002F1F1D">
              <w:rPr>
                <w:spacing w:val="1"/>
                <w:sz w:val="24"/>
                <w:szCs w:val="24"/>
              </w:rPr>
              <w:t xml:space="preserve"> </w:t>
            </w:r>
            <w:r w:rsidRPr="002F1F1D">
              <w:rPr>
                <w:sz w:val="24"/>
                <w:szCs w:val="24"/>
              </w:rPr>
              <w:t>відбору</w:t>
            </w:r>
            <w:r w:rsidRPr="002F1F1D">
              <w:rPr>
                <w:spacing w:val="1"/>
                <w:sz w:val="24"/>
                <w:szCs w:val="24"/>
              </w:rPr>
              <w:t xml:space="preserve"> </w:t>
            </w:r>
            <w:r w:rsidRPr="002F1F1D">
              <w:rPr>
                <w:sz w:val="24"/>
                <w:szCs w:val="24"/>
              </w:rPr>
              <w:t>громадян, які</w:t>
            </w:r>
            <w:r w:rsidRPr="002F1F1D">
              <w:rPr>
                <w:spacing w:val="-52"/>
                <w:sz w:val="24"/>
                <w:szCs w:val="24"/>
              </w:rPr>
              <w:t xml:space="preserve"> </w:t>
            </w:r>
            <w:r w:rsidRPr="002F1F1D">
              <w:rPr>
                <w:sz w:val="24"/>
                <w:szCs w:val="24"/>
              </w:rPr>
              <w:t>мають право</w:t>
            </w:r>
            <w:r w:rsidRPr="002F1F1D">
              <w:rPr>
                <w:spacing w:val="1"/>
                <w:sz w:val="24"/>
                <w:szCs w:val="24"/>
              </w:rPr>
              <w:t xml:space="preserve"> </w:t>
            </w:r>
            <w:r w:rsidRPr="002F1F1D">
              <w:rPr>
                <w:sz w:val="24"/>
                <w:szCs w:val="24"/>
              </w:rPr>
              <w:t>на отримання</w:t>
            </w:r>
            <w:r w:rsidRPr="002F1F1D">
              <w:rPr>
                <w:spacing w:val="-52"/>
                <w:sz w:val="24"/>
                <w:szCs w:val="24"/>
              </w:rPr>
              <w:t xml:space="preserve"> </w:t>
            </w:r>
            <w:r w:rsidRPr="002F1F1D">
              <w:rPr>
                <w:sz w:val="24"/>
                <w:szCs w:val="24"/>
              </w:rPr>
              <w:t>молодіжного</w:t>
            </w:r>
            <w:r w:rsidRPr="002F1F1D">
              <w:rPr>
                <w:spacing w:val="1"/>
                <w:sz w:val="24"/>
                <w:szCs w:val="24"/>
              </w:rPr>
              <w:t xml:space="preserve"> </w:t>
            </w:r>
            <w:r w:rsidRPr="002F1F1D">
              <w:rPr>
                <w:sz w:val="24"/>
                <w:szCs w:val="24"/>
              </w:rPr>
              <w:t>пільгового</w:t>
            </w:r>
            <w:r w:rsidRPr="002F1F1D">
              <w:rPr>
                <w:spacing w:val="1"/>
                <w:sz w:val="24"/>
                <w:szCs w:val="24"/>
              </w:rPr>
              <w:t xml:space="preserve"> </w:t>
            </w:r>
            <w:r w:rsidRPr="002F1F1D">
              <w:rPr>
                <w:sz w:val="24"/>
                <w:szCs w:val="24"/>
              </w:rPr>
              <w:t>кредиту</w:t>
            </w:r>
          </w:p>
        </w:tc>
        <w:tc>
          <w:tcPr>
            <w:tcW w:w="851"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8" w:right="95"/>
              <w:rPr>
                <w:sz w:val="24"/>
                <w:szCs w:val="24"/>
              </w:rPr>
            </w:pPr>
            <w:r w:rsidRPr="002F1F1D">
              <w:rPr>
                <w:spacing w:val="-4"/>
                <w:sz w:val="24"/>
                <w:szCs w:val="24"/>
              </w:rPr>
              <w:t>Постій</w:t>
            </w:r>
            <w:r w:rsidRPr="002F1F1D">
              <w:rPr>
                <w:spacing w:val="-52"/>
                <w:sz w:val="24"/>
                <w:szCs w:val="24"/>
              </w:rPr>
              <w:t xml:space="preserve"> </w:t>
            </w:r>
            <w:r w:rsidRPr="002F1F1D">
              <w:rPr>
                <w:sz w:val="24"/>
                <w:szCs w:val="24"/>
              </w:rPr>
              <w:t>но</w:t>
            </w:r>
          </w:p>
        </w:tc>
        <w:tc>
          <w:tcPr>
            <w:tcW w:w="1720" w:type="dxa"/>
          </w:tcPr>
          <w:p w:rsidR="002F1F1D" w:rsidRPr="002F1F1D" w:rsidRDefault="002F1F1D" w:rsidP="002F1F1D">
            <w:pPr>
              <w:pStyle w:val="TableParagraph"/>
              <w:ind w:left="108" w:right="336"/>
              <w:rPr>
                <w:sz w:val="24"/>
                <w:szCs w:val="24"/>
              </w:rPr>
            </w:pPr>
            <w:r w:rsidRPr="002F1F1D">
              <w:rPr>
                <w:sz w:val="24"/>
                <w:szCs w:val="24"/>
              </w:rPr>
              <w:t>Відділення</w:t>
            </w:r>
            <w:r w:rsidRPr="002F1F1D">
              <w:rPr>
                <w:spacing w:val="1"/>
                <w:sz w:val="24"/>
                <w:szCs w:val="24"/>
              </w:rPr>
              <w:t xml:space="preserve"> </w:t>
            </w:r>
            <w:proofErr w:type="spellStart"/>
            <w:r w:rsidRPr="002F1F1D">
              <w:rPr>
                <w:spacing w:val="-1"/>
                <w:sz w:val="24"/>
                <w:szCs w:val="24"/>
              </w:rPr>
              <w:t>Держмолодь</w:t>
            </w:r>
            <w:proofErr w:type="spellEnd"/>
            <w:r w:rsidRPr="002F1F1D">
              <w:rPr>
                <w:spacing w:val="-1"/>
                <w:sz w:val="24"/>
                <w:szCs w:val="24"/>
              </w:rPr>
              <w:t>-</w:t>
            </w:r>
            <w:r w:rsidRPr="002F1F1D">
              <w:rPr>
                <w:spacing w:val="-52"/>
                <w:sz w:val="24"/>
                <w:szCs w:val="24"/>
              </w:rPr>
              <w:t xml:space="preserve"> </w:t>
            </w:r>
            <w:r w:rsidRPr="002F1F1D">
              <w:rPr>
                <w:sz w:val="24"/>
                <w:szCs w:val="24"/>
              </w:rPr>
              <w:t>житла</w:t>
            </w:r>
          </w:p>
          <w:p w:rsidR="002F1F1D" w:rsidRPr="002F1F1D" w:rsidRDefault="002F1F1D" w:rsidP="002F1F1D">
            <w:pPr>
              <w:pStyle w:val="TableParagraph"/>
              <w:ind w:left="108" w:right="166"/>
              <w:rPr>
                <w:sz w:val="24"/>
                <w:szCs w:val="24"/>
              </w:rPr>
            </w:pPr>
            <w:r w:rsidRPr="002F1F1D">
              <w:rPr>
                <w:sz w:val="24"/>
                <w:szCs w:val="24"/>
              </w:rPr>
              <w:t>«Миколаївське</w:t>
            </w:r>
            <w:r w:rsidRPr="002F1F1D">
              <w:rPr>
                <w:spacing w:val="-53"/>
                <w:sz w:val="24"/>
                <w:szCs w:val="24"/>
              </w:rPr>
              <w:t xml:space="preserve"> </w:t>
            </w:r>
            <w:r w:rsidRPr="002F1F1D">
              <w:rPr>
                <w:sz w:val="24"/>
                <w:szCs w:val="24"/>
              </w:rPr>
              <w:t>регіональне</w:t>
            </w:r>
            <w:r w:rsidRPr="002F1F1D">
              <w:rPr>
                <w:spacing w:val="1"/>
                <w:sz w:val="24"/>
                <w:szCs w:val="24"/>
              </w:rPr>
              <w:t xml:space="preserve"> </w:t>
            </w:r>
            <w:r w:rsidRPr="002F1F1D">
              <w:rPr>
                <w:sz w:val="24"/>
                <w:szCs w:val="24"/>
              </w:rPr>
              <w:t>управління»</w:t>
            </w:r>
          </w:p>
        </w:tc>
        <w:tc>
          <w:tcPr>
            <w:tcW w:w="1115" w:type="dxa"/>
          </w:tcPr>
          <w:p w:rsidR="002F1F1D" w:rsidRPr="002F1F1D" w:rsidRDefault="002F1F1D" w:rsidP="002F1F1D">
            <w:pPr>
              <w:pStyle w:val="TableParagraph"/>
              <w:rPr>
                <w:sz w:val="24"/>
                <w:szCs w:val="24"/>
              </w:rPr>
            </w:pP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10"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9"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10"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10"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9"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9" w:right="100"/>
              <w:jc w:val="center"/>
              <w:rPr>
                <w:sz w:val="24"/>
                <w:szCs w:val="24"/>
              </w:rPr>
            </w:pPr>
            <w:r w:rsidRPr="002F1F1D">
              <w:rPr>
                <w:sz w:val="24"/>
                <w:szCs w:val="24"/>
              </w:rPr>
              <w:t>0,0</w:t>
            </w:r>
          </w:p>
        </w:tc>
        <w:tc>
          <w:tcPr>
            <w:tcW w:w="850"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93" w:right="83"/>
              <w:jc w:val="center"/>
              <w:rPr>
                <w:sz w:val="24"/>
                <w:szCs w:val="24"/>
              </w:rPr>
            </w:pPr>
            <w:r w:rsidRPr="002F1F1D">
              <w:rPr>
                <w:sz w:val="24"/>
                <w:szCs w:val="24"/>
              </w:rPr>
              <w:t>0,0</w:t>
            </w:r>
          </w:p>
        </w:tc>
        <w:tc>
          <w:tcPr>
            <w:tcW w:w="850"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287"/>
              <w:rPr>
                <w:sz w:val="24"/>
                <w:szCs w:val="24"/>
              </w:rPr>
            </w:pPr>
            <w:r w:rsidRPr="002F1F1D">
              <w:rPr>
                <w:sz w:val="24"/>
                <w:szCs w:val="24"/>
              </w:rPr>
              <w:t>0,0</w:t>
            </w:r>
          </w:p>
        </w:tc>
        <w:tc>
          <w:tcPr>
            <w:tcW w:w="827"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276"/>
              <w:rPr>
                <w:sz w:val="24"/>
                <w:szCs w:val="24"/>
              </w:rPr>
            </w:pPr>
            <w:r w:rsidRPr="002F1F1D">
              <w:rPr>
                <w:sz w:val="24"/>
                <w:szCs w:val="24"/>
              </w:rPr>
              <w:t>0,0</w:t>
            </w:r>
          </w:p>
        </w:tc>
        <w:tc>
          <w:tcPr>
            <w:tcW w:w="1273" w:type="dxa"/>
          </w:tcPr>
          <w:p w:rsidR="002F1F1D" w:rsidRPr="002F1F1D" w:rsidRDefault="002F1F1D" w:rsidP="002F1F1D">
            <w:pPr>
              <w:pStyle w:val="TableParagraph"/>
              <w:ind w:left="109" w:right="91"/>
              <w:jc w:val="center"/>
              <w:rPr>
                <w:sz w:val="24"/>
                <w:szCs w:val="24"/>
              </w:rPr>
            </w:pPr>
            <w:r w:rsidRPr="002F1F1D">
              <w:rPr>
                <w:spacing w:val="-6"/>
                <w:sz w:val="24"/>
                <w:szCs w:val="24"/>
              </w:rPr>
              <w:t>Визначення</w:t>
            </w:r>
            <w:r w:rsidRPr="002F1F1D">
              <w:rPr>
                <w:spacing w:val="-52"/>
                <w:sz w:val="24"/>
                <w:szCs w:val="24"/>
              </w:rPr>
              <w:t xml:space="preserve"> </w:t>
            </w:r>
            <w:r w:rsidRPr="002F1F1D">
              <w:rPr>
                <w:spacing w:val="-5"/>
                <w:sz w:val="24"/>
                <w:szCs w:val="24"/>
              </w:rPr>
              <w:t>сімей, які</w:t>
            </w:r>
            <w:r w:rsidRPr="002F1F1D">
              <w:rPr>
                <w:spacing w:val="-4"/>
                <w:sz w:val="24"/>
                <w:szCs w:val="24"/>
              </w:rPr>
              <w:t xml:space="preserve"> </w:t>
            </w:r>
            <w:r w:rsidRPr="002F1F1D">
              <w:rPr>
                <w:sz w:val="24"/>
                <w:szCs w:val="24"/>
              </w:rPr>
              <w:t>мають</w:t>
            </w:r>
            <w:r w:rsidRPr="002F1F1D">
              <w:rPr>
                <w:spacing w:val="1"/>
                <w:sz w:val="24"/>
                <w:szCs w:val="24"/>
              </w:rPr>
              <w:t xml:space="preserve"> </w:t>
            </w:r>
            <w:r w:rsidRPr="002F1F1D">
              <w:rPr>
                <w:spacing w:val="-5"/>
                <w:sz w:val="24"/>
                <w:szCs w:val="24"/>
              </w:rPr>
              <w:t xml:space="preserve">право </w:t>
            </w:r>
            <w:r w:rsidRPr="002F1F1D">
              <w:rPr>
                <w:spacing w:val="-4"/>
                <w:sz w:val="24"/>
                <w:szCs w:val="24"/>
              </w:rPr>
              <w:t>на</w:t>
            </w:r>
            <w:r w:rsidRPr="002F1F1D">
              <w:rPr>
                <w:spacing w:val="-3"/>
                <w:sz w:val="24"/>
                <w:szCs w:val="24"/>
              </w:rPr>
              <w:t xml:space="preserve"> </w:t>
            </w:r>
            <w:r w:rsidRPr="002F1F1D">
              <w:rPr>
                <w:sz w:val="24"/>
                <w:szCs w:val="24"/>
              </w:rPr>
              <w:t>отримання</w:t>
            </w:r>
            <w:r w:rsidRPr="002F1F1D">
              <w:rPr>
                <w:spacing w:val="-52"/>
                <w:sz w:val="24"/>
                <w:szCs w:val="24"/>
              </w:rPr>
              <w:t xml:space="preserve"> </w:t>
            </w:r>
            <w:r w:rsidRPr="002F1F1D">
              <w:rPr>
                <w:sz w:val="24"/>
                <w:szCs w:val="24"/>
              </w:rPr>
              <w:t>пільгових</w:t>
            </w:r>
            <w:r w:rsidRPr="002F1F1D">
              <w:rPr>
                <w:spacing w:val="1"/>
                <w:sz w:val="24"/>
                <w:szCs w:val="24"/>
              </w:rPr>
              <w:t xml:space="preserve"> </w:t>
            </w:r>
            <w:r w:rsidRPr="002F1F1D">
              <w:rPr>
                <w:sz w:val="24"/>
                <w:szCs w:val="24"/>
              </w:rPr>
              <w:t>кредитів</w:t>
            </w:r>
          </w:p>
        </w:tc>
      </w:tr>
      <w:tr w:rsidR="002F1F1D" w:rsidRPr="002F1F1D" w:rsidTr="002F1F1D">
        <w:trPr>
          <w:trHeight w:val="2527"/>
        </w:trPr>
        <w:tc>
          <w:tcPr>
            <w:tcW w:w="506" w:type="dxa"/>
            <w:vMerge/>
            <w:tcBorders>
              <w:top w:val="nil"/>
            </w:tcBorders>
          </w:tcPr>
          <w:p w:rsidR="002F1F1D" w:rsidRPr="002F1F1D" w:rsidRDefault="002F1F1D" w:rsidP="002F1F1D">
            <w:pPr>
              <w:rPr>
                <w:rFonts w:ascii="Times New Roman" w:hAnsi="Times New Roman" w:cs="Times New Roman"/>
                <w:sz w:val="24"/>
                <w:szCs w:val="24"/>
              </w:rPr>
            </w:pPr>
          </w:p>
        </w:tc>
        <w:tc>
          <w:tcPr>
            <w:tcW w:w="1506" w:type="dxa"/>
            <w:vMerge/>
            <w:tcBorders>
              <w:top w:val="nil"/>
            </w:tcBorders>
          </w:tcPr>
          <w:p w:rsidR="002F1F1D" w:rsidRPr="002F1F1D" w:rsidRDefault="002F1F1D" w:rsidP="002F1F1D">
            <w:pPr>
              <w:rPr>
                <w:rFonts w:ascii="Times New Roman" w:hAnsi="Times New Roman" w:cs="Times New Roman"/>
                <w:sz w:val="24"/>
                <w:szCs w:val="24"/>
              </w:rPr>
            </w:pPr>
          </w:p>
        </w:tc>
        <w:tc>
          <w:tcPr>
            <w:tcW w:w="1559" w:type="dxa"/>
          </w:tcPr>
          <w:p w:rsidR="002F1F1D" w:rsidRPr="002F1F1D" w:rsidRDefault="002F1F1D" w:rsidP="002F1F1D">
            <w:pPr>
              <w:pStyle w:val="TableParagraph"/>
              <w:ind w:left="107" w:right="252"/>
              <w:rPr>
                <w:sz w:val="24"/>
                <w:szCs w:val="24"/>
              </w:rPr>
            </w:pPr>
            <w:r w:rsidRPr="002F1F1D">
              <w:rPr>
                <w:sz w:val="24"/>
                <w:szCs w:val="24"/>
              </w:rPr>
              <w:t>Планування</w:t>
            </w:r>
            <w:r w:rsidRPr="002F1F1D">
              <w:rPr>
                <w:spacing w:val="-52"/>
                <w:sz w:val="24"/>
                <w:szCs w:val="24"/>
              </w:rPr>
              <w:t xml:space="preserve"> </w:t>
            </w:r>
            <w:r w:rsidRPr="002F1F1D">
              <w:rPr>
                <w:sz w:val="24"/>
                <w:szCs w:val="24"/>
              </w:rPr>
              <w:t>видатків із</w:t>
            </w:r>
            <w:r w:rsidRPr="002F1F1D">
              <w:rPr>
                <w:spacing w:val="1"/>
                <w:sz w:val="24"/>
                <w:szCs w:val="24"/>
              </w:rPr>
              <w:t xml:space="preserve"> </w:t>
            </w:r>
            <w:r w:rsidRPr="002F1F1D">
              <w:rPr>
                <w:sz w:val="24"/>
                <w:szCs w:val="24"/>
              </w:rPr>
              <w:t>місцевих</w:t>
            </w:r>
            <w:r w:rsidRPr="002F1F1D">
              <w:rPr>
                <w:spacing w:val="1"/>
                <w:sz w:val="24"/>
                <w:szCs w:val="24"/>
              </w:rPr>
              <w:t xml:space="preserve"> </w:t>
            </w:r>
            <w:r w:rsidRPr="002F1F1D">
              <w:rPr>
                <w:sz w:val="24"/>
                <w:szCs w:val="24"/>
              </w:rPr>
              <w:t>бюджетів на</w:t>
            </w:r>
            <w:r w:rsidRPr="002F1F1D">
              <w:rPr>
                <w:spacing w:val="-52"/>
                <w:sz w:val="24"/>
                <w:szCs w:val="24"/>
              </w:rPr>
              <w:t xml:space="preserve"> </w:t>
            </w:r>
            <w:r w:rsidRPr="002F1F1D">
              <w:rPr>
                <w:sz w:val="24"/>
                <w:szCs w:val="24"/>
              </w:rPr>
              <w:t>виконання</w:t>
            </w:r>
            <w:r w:rsidRPr="002F1F1D">
              <w:rPr>
                <w:spacing w:val="1"/>
                <w:sz w:val="24"/>
                <w:szCs w:val="24"/>
              </w:rPr>
              <w:t xml:space="preserve"> </w:t>
            </w:r>
            <w:r w:rsidRPr="002F1F1D">
              <w:rPr>
                <w:sz w:val="24"/>
                <w:szCs w:val="24"/>
              </w:rPr>
              <w:t>визначених</w:t>
            </w:r>
            <w:r w:rsidRPr="002F1F1D">
              <w:rPr>
                <w:spacing w:val="1"/>
                <w:sz w:val="24"/>
                <w:szCs w:val="24"/>
              </w:rPr>
              <w:t xml:space="preserve"> </w:t>
            </w:r>
            <w:r w:rsidRPr="002F1F1D">
              <w:rPr>
                <w:sz w:val="24"/>
                <w:szCs w:val="24"/>
              </w:rPr>
              <w:t>Програмою</w:t>
            </w:r>
            <w:r w:rsidRPr="002F1F1D">
              <w:rPr>
                <w:spacing w:val="1"/>
                <w:sz w:val="24"/>
                <w:szCs w:val="24"/>
              </w:rPr>
              <w:t xml:space="preserve"> </w:t>
            </w:r>
            <w:r w:rsidRPr="002F1F1D">
              <w:rPr>
                <w:sz w:val="24"/>
                <w:szCs w:val="24"/>
              </w:rPr>
              <w:t>заходів</w:t>
            </w:r>
          </w:p>
        </w:tc>
        <w:tc>
          <w:tcPr>
            <w:tcW w:w="851"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8" w:right="95"/>
              <w:rPr>
                <w:sz w:val="24"/>
                <w:szCs w:val="24"/>
              </w:rPr>
            </w:pPr>
            <w:r w:rsidRPr="002F1F1D">
              <w:rPr>
                <w:spacing w:val="-4"/>
                <w:sz w:val="24"/>
                <w:szCs w:val="24"/>
              </w:rPr>
              <w:t>Постій</w:t>
            </w:r>
            <w:r w:rsidRPr="002F1F1D">
              <w:rPr>
                <w:spacing w:val="-52"/>
                <w:sz w:val="24"/>
                <w:szCs w:val="24"/>
              </w:rPr>
              <w:t xml:space="preserve"> </w:t>
            </w:r>
            <w:r w:rsidRPr="002F1F1D">
              <w:rPr>
                <w:sz w:val="24"/>
                <w:szCs w:val="24"/>
              </w:rPr>
              <w:t>но</w:t>
            </w:r>
          </w:p>
        </w:tc>
        <w:tc>
          <w:tcPr>
            <w:tcW w:w="1720" w:type="dxa"/>
          </w:tcPr>
          <w:p w:rsidR="002F1F1D" w:rsidRPr="002F1F1D" w:rsidRDefault="002F1F1D" w:rsidP="002F1F1D">
            <w:pPr>
              <w:pStyle w:val="TableParagraph"/>
              <w:ind w:left="108" w:right="216"/>
              <w:rPr>
                <w:sz w:val="24"/>
                <w:szCs w:val="24"/>
              </w:rPr>
            </w:pPr>
            <w:r w:rsidRPr="002F1F1D">
              <w:rPr>
                <w:sz w:val="24"/>
                <w:szCs w:val="24"/>
              </w:rPr>
              <w:t>Виконавчий</w:t>
            </w:r>
            <w:r w:rsidRPr="002F1F1D">
              <w:rPr>
                <w:spacing w:val="1"/>
                <w:sz w:val="24"/>
                <w:szCs w:val="24"/>
              </w:rPr>
              <w:t xml:space="preserve"> </w:t>
            </w:r>
            <w:r w:rsidRPr="002F1F1D">
              <w:rPr>
                <w:sz w:val="24"/>
                <w:szCs w:val="24"/>
              </w:rPr>
              <w:t>комітет</w:t>
            </w:r>
            <w:r w:rsidRPr="002F1F1D">
              <w:rPr>
                <w:spacing w:val="1"/>
                <w:sz w:val="24"/>
                <w:szCs w:val="24"/>
              </w:rPr>
              <w:t xml:space="preserve"> </w:t>
            </w:r>
            <w:r w:rsidRPr="002F1F1D">
              <w:rPr>
                <w:spacing w:val="-1"/>
                <w:sz w:val="24"/>
                <w:szCs w:val="24"/>
              </w:rPr>
              <w:t>Миколаївської</w:t>
            </w:r>
            <w:r w:rsidRPr="002F1F1D">
              <w:rPr>
                <w:spacing w:val="-52"/>
                <w:sz w:val="24"/>
                <w:szCs w:val="24"/>
              </w:rPr>
              <w:t xml:space="preserve"> </w:t>
            </w:r>
            <w:r w:rsidRPr="002F1F1D">
              <w:rPr>
                <w:sz w:val="24"/>
                <w:szCs w:val="24"/>
              </w:rPr>
              <w:t>міської ради,</w:t>
            </w:r>
            <w:r w:rsidRPr="002F1F1D">
              <w:rPr>
                <w:spacing w:val="1"/>
                <w:sz w:val="24"/>
                <w:szCs w:val="24"/>
              </w:rPr>
              <w:t xml:space="preserve"> </w:t>
            </w:r>
            <w:r w:rsidRPr="002F1F1D">
              <w:rPr>
                <w:sz w:val="24"/>
                <w:szCs w:val="24"/>
              </w:rPr>
              <w:t>департамент</w:t>
            </w:r>
            <w:r w:rsidRPr="002F1F1D">
              <w:rPr>
                <w:spacing w:val="1"/>
                <w:sz w:val="24"/>
                <w:szCs w:val="24"/>
              </w:rPr>
              <w:t xml:space="preserve"> </w:t>
            </w:r>
            <w:r w:rsidRPr="002F1F1D">
              <w:rPr>
                <w:sz w:val="24"/>
                <w:szCs w:val="24"/>
              </w:rPr>
              <w:t>фінансів</w:t>
            </w:r>
            <w:r w:rsidRPr="002F1F1D">
              <w:rPr>
                <w:spacing w:val="1"/>
                <w:sz w:val="24"/>
                <w:szCs w:val="24"/>
              </w:rPr>
              <w:t xml:space="preserve"> </w:t>
            </w:r>
            <w:r w:rsidRPr="002F1F1D">
              <w:rPr>
                <w:spacing w:val="-1"/>
                <w:sz w:val="24"/>
                <w:szCs w:val="24"/>
              </w:rPr>
              <w:t>Миколаївської</w:t>
            </w:r>
            <w:r w:rsidRPr="002F1F1D">
              <w:rPr>
                <w:spacing w:val="-52"/>
                <w:sz w:val="24"/>
                <w:szCs w:val="24"/>
              </w:rPr>
              <w:t xml:space="preserve"> </w:t>
            </w:r>
            <w:r w:rsidRPr="002F1F1D">
              <w:rPr>
                <w:sz w:val="24"/>
                <w:szCs w:val="24"/>
              </w:rPr>
              <w:t>міської</w:t>
            </w:r>
            <w:r w:rsidRPr="002F1F1D">
              <w:rPr>
                <w:spacing w:val="-1"/>
                <w:sz w:val="24"/>
                <w:szCs w:val="24"/>
              </w:rPr>
              <w:t xml:space="preserve"> </w:t>
            </w:r>
            <w:r w:rsidRPr="002F1F1D">
              <w:rPr>
                <w:sz w:val="24"/>
                <w:szCs w:val="24"/>
              </w:rPr>
              <w:t>ради</w:t>
            </w:r>
          </w:p>
        </w:tc>
        <w:tc>
          <w:tcPr>
            <w:tcW w:w="1115" w:type="dxa"/>
          </w:tcPr>
          <w:p w:rsidR="002F1F1D" w:rsidRPr="002F1F1D" w:rsidRDefault="002F1F1D" w:rsidP="002F1F1D">
            <w:pPr>
              <w:pStyle w:val="TableParagraph"/>
              <w:rPr>
                <w:sz w:val="24"/>
                <w:szCs w:val="24"/>
              </w:rPr>
            </w:pP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10"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9"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10"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10"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9"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9" w:right="100"/>
              <w:jc w:val="center"/>
              <w:rPr>
                <w:sz w:val="24"/>
                <w:szCs w:val="24"/>
              </w:rPr>
            </w:pPr>
            <w:r w:rsidRPr="002F1F1D">
              <w:rPr>
                <w:sz w:val="24"/>
                <w:szCs w:val="24"/>
              </w:rPr>
              <w:t>0,0</w:t>
            </w:r>
          </w:p>
        </w:tc>
        <w:tc>
          <w:tcPr>
            <w:tcW w:w="850"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93" w:right="83"/>
              <w:jc w:val="center"/>
              <w:rPr>
                <w:sz w:val="24"/>
                <w:szCs w:val="24"/>
              </w:rPr>
            </w:pPr>
            <w:r w:rsidRPr="002F1F1D">
              <w:rPr>
                <w:sz w:val="24"/>
                <w:szCs w:val="24"/>
              </w:rPr>
              <w:t>0,0</w:t>
            </w:r>
          </w:p>
        </w:tc>
        <w:tc>
          <w:tcPr>
            <w:tcW w:w="850"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287"/>
              <w:rPr>
                <w:sz w:val="24"/>
                <w:szCs w:val="24"/>
              </w:rPr>
            </w:pPr>
            <w:r w:rsidRPr="002F1F1D">
              <w:rPr>
                <w:sz w:val="24"/>
                <w:szCs w:val="24"/>
              </w:rPr>
              <w:t>0,0</w:t>
            </w:r>
          </w:p>
        </w:tc>
        <w:tc>
          <w:tcPr>
            <w:tcW w:w="827"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276"/>
              <w:rPr>
                <w:sz w:val="24"/>
                <w:szCs w:val="24"/>
              </w:rPr>
            </w:pPr>
            <w:r w:rsidRPr="002F1F1D">
              <w:rPr>
                <w:sz w:val="24"/>
                <w:szCs w:val="24"/>
              </w:rPr>
              <w:t>0,0</w:t>
            </w:r>
          </w:p>
        </w:tc>
        <w:tc>
          <w:tcPr>
            <w:tcW w:w="1273"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3" w:right="91"/>
              <w:jc w:val="center"/>
              <w:rPr>
                <w:sz w:val="24"/>
                <w:szCs w:val="24"/>
              </w:rPr>
            </w:pPr>
            <w:r w:rsidRPr="002F1F1D">
              <w:rPr>
                <w:sz w:val="24"/>
                <w:szCs w:val="24"/>
              </w:rPr>
              <w:t>Виділення</w:t>
            </w:r>
            <w:r w:rsidRPr="002F1F1D">
              <w:rPr>
                <w:spacing w:val="-52"/>
                <w:sz w:val="24"/>
                <w:szCs w:val="24"/>
              </w:rPr>
              <w:t xml:space="preserve"> </w:t>
            </w:r>
            <w:r w:rsidRPr="002F1F1D">
              <w:rPr>
                <w:sz w:val="24"/>
                <w:szCs w:val="24"/>
              </w:rPr>
              <w:t>коштів з</w:t>
            </w:r>
            <w:r w:rsidRPr="002F1F1D">
              <w:rPr>
                <w:spacing w:val="1"/>
                <w:sz w:val="24"/>
                <w:szCs w:val="24"/>
              </w:rPr>
              <w:t xml:space="preserve"> </w:t>
            </w:r>
            <w:r w:rsidRPr="002F1F1D">
              <w:rPr>
                <w:sz w:val="24"/>
                <w:szCs w:val="24"/>
              </w:rPr>
              <w:t>місцевих</w:t>
            </w:r>
            <w:r w:rsidRPr="002F1F1D">
              <w:rPr>
                <w:spacing w:val="1"/>
                <w:sz w:val="24"/>
                <w:szCs w:val="24"/>
              </w:rPr>
              <w:t xml:space="preserve"> </w:t>
            </w:r>
            <w:r w:rsidRPr="002F1F1D">
              <w:rPr>
                <w:sz w:val="24"/>
                <w:szCs w:val="24"/>
              </w:rPr>
              <w:t>бюджетів</w:t>
            </w:r>
          </w:p>
        </w:tc>
      </w:tr>
      <w:tr w:rsidR="002F1F1D" w:rsidRPr="002F1F1D" w:rsidTr="002F1F1D">
        <w:trPr>
          <w:trHeight w:val="3400"/>
        </w:trPr>
        <w:tc>
          <w:tcPr>
            <w:tcW w:w="506" w:type="dxa"/>
            <w:vMerge/>
            <w:tcBorders>
              <w:top w:val="nil"/>
            </w:tcBorders>
          </w:tcPr>
          <w:p w:rsidR="002F1F1D" w:rsidRPr="002F1F1D" w:rsidRDefault="002F1F1D" w:rsidP="002F1F1D">
            <w:pPr>
              <w:rPr>
                <w:rFonts w:ascii="Times New Roman" w:hAnsi="Times New Roman" w:cs="Times New Roman"/>
                <w:sz w:val="24"/>
                <w:szCs w:val="24"/>
              </w:rPr>
            </w:pPr>
          </w:p>
        </w:tc>
        <w:tc>
          <w:tcPr>
            <w:tcW w:w="1506" w:type="dxa"/>
            <w:vMerge/>
            <w:tcBorders>
              <w:top w:val="nil"/>
            </w:tcBorders>
          </w:tcPr>
          <w:p w:rsidR="002F1F1D" w:rsidRPr="002F1F1D" w:rsidRDefault="002F1F1D" w:rsidP="002F1F1D">
            <w:pPr>
              <w:rPr>
                <w:rFonts w:ascii="Times New Roman" w:hAnsi="Times New Roman" w:cs="Times New Roman"/>
                <w:sz w:val="24"/>
                <w:szCs w:val="24"/>
              </w:rPr>
            </w:pPr>
          </w:p>
        </w:tc>
        <w:tc>
          <w:tcPr>
            <w:tcW w:w="1559" w:type="dxa"/>
          </w:tcPr>
          <w:p w:rsidR="002F1F1D" w:rsidRPr="002F1F1D" w:rsidRDefault="002F1F1D" w:rsidP="002F1F1D">
            <w:pPr>
              <w:pStyle w:val="TableParagraph"/>
              <w:ind w:left="107" w:right="197"/>
              <w:rPr>
                <w:sz w:val="24"/>
                <w:szCs w:val="24"/>
              </w:rPr>
            </w:pPr>
            <w:r w:rsidRPr="002F1F1D">
              <w:rPr>
                <w:sz w:val="24"/>
                <w:szCs w:val="24"/>
              </w:rPr>
              <w:t>Виділення</w:t>
            </w:r>
            <w:r w:rsidRPr="002F1F1D">
              <w:rPr>
                <w:spacing w:val="1"/>
                <w:sz w:val="24"/>
                <w:szCs w:val="24"/>
              </w:rPr>
              <w:t xml:space="preserve"> </w:t>
            </w:r>
            <w:r w:rsidRPr="002F1F1D">
              <w:rPr>
                <w:sz w:val="24"/>
                <w:szCs w:val="24"/>
              </w:rPr>
              <w:t>земельних</w:t>
            </w:r>
            <w:r w:rsidRPr="002F1F1D">
              <w:rPr>
                <w:spacing w:val="1"/>
                <w:sz w:val="24"/>
                <w:szCs w:val="24"/>
              </w:rPr>
              <w:t xml:space="preserve"> </w:t>
            </w:r>
            <w:r w:rsidRPr="002F1F1D">
              <w:rPr>
                <w:sz w:val="24"/>
                <w:szCs w:val="24"/>
              </w:rPr>
              <w:t>ділянок для</w:t>
            </w:r>
            <w:r w:rsidRPr="002F1F1D">
              <w:rPr>
                <w:spacing w:val="1"/>
                <w:sz w:val="24"/>
                <w:szCs w:val="24"/>
              </w:rPr>
              <w:t xml:space="preserve"> </w:t>
            </w:r>
            <w:r w:rsidRPr="002F1F1D">
              <w:rPr>
                <w:sz w:val="24"/>
                <w:szCs w:val="24"/>
              </w:rPr>
              <w:t>будівництва</w:t>
            </w:r>
            <w:r w:rsidRPr="002F1F1D">
              <w:rPr>
                <w:spacing w:val="1"/>
                <w:sz w:val="24"/>
                <w:szCs w:val="24"/>
              </w:rPr>
              <w:t xml:space="preserve"> </w:t>
            </w:r>
            <w:r w:rsidRPr="002F1F1D">
              <w:rPr>
                <w:sz w:val="24"/>
                <w:szCs w:val="24"/>
              </w:rPr>
              <w:t>доступного</w:t>
            </w:r>
            <w:r w:rsidRPr="002F1F1D">
              <w:rPr>
                <w:spacing w:val="1"/>
                <w:sz w:val="24"/>
                <w:szCs w:val="24"/>
              </w:rPr>
              <w:t xml:space="preserve"> </w:t>
            </w:r>
            <w:r w:rsidRPr="002F1F1D">
              <w:rPr>
                <w:sz w:val="24"/>
                <w:szCs w:val="24"/>
              </w:rPr>
              <w:t>житла та</w:t>
            </w:r>
            <w:r w:rsidRPr="002F1F1D">
              <w:rPr>
                <w:spacing w:val="1"/>
                <w:sz w:val="24"/>
                <w:szCs w:val="24"/>
              </w:rPr>
              <w:t xml:space="preserve"> </w:t>
            </w:r>
            <w:r w:rsidRPr="002F1F1D">
              <w:rPr>
                <w:sz w:val="24"/>
                <w:szCs w:val="24"/>
              </w:rPr>
              <w:t>забезпечення</w:t>
            </w:r>
            <w:r w:rsidRPr="002F1F1D">
              <w:rPr>
                <w:spacing w:val="-52"/>
                <w:sz w:val="24"/>
                <w:szCs w:val="24"/>
              </w:rPr>
              <w:t xml:space="preserve"> </w:t>
            </w:r>
            <w:r w:rsidRPr="002F1F1D">
              <w:rPr>
                <w:sz w:val="24"/>
                <w:szCs w:val="24"/>
              </w:rPr>
              <w:t>контролю за</w:t>
            </w:r>
            <w:r w:rsidRPr="002F1F1D">
              <w:rPr>
                <w:spacing w:val="1"/>
                <w:sz w:val="24"/>
                <w:szCs w:val="24"/>
              </w:rPr>
              <w:t xml:space="preserve"> </w:t>
            </w:r>
            <w:r w:rsidRPr="002F1F1D">
              <w:rPr>
                <w:sz w:val="24"/>
                <w:szCs w:val="24"/>
              </w:rPr>
              <w:t>їх цільовим</w:t>
            </w:r>
            <w:r w:rsidRPr="002F1F1D">
              <w:rPr>
                <w:spacing w:val="1"/>
                <w:sz w:val="24"/>
                <w:szCs w:val="24"/>
              </w:rPr>
              <w:t xml:space="preserve"> </w:t>
            </w:r>
            <w:proofErr w:type="spellStart"/>
            <w:r w:rsidRPr="002F1F1D">
              <w:rPr>
                <w:sz w:val="24"/>
                <w:szCs w:val="24"/>
              </w:rPr>
              <w:t>використан</w:t>
            </w:r>
            <w:proofErr w:type="spellEnd"/>
            <w:r w:rsidRPr="002F1F1D">
              <w:rPr>
                <w:sz w:val="24"/>
                <w:szCs w:val="24"/>
              </w:rPr>
              <w:t>-</w:t>
            </w:r>
            <w:r w:rsidRPr="002F1F1D">
              <w:rPr>
                <w:spacing w:val="1"/>
                <w:sz w:val="24"/>
                <w:szCs w:val="24"/>
              </w:rPr>
              <w:t xml:space="preserve"> </w:t>
            </w:r>
            <w:proofErr w:type="spellStart"/>
            <w:r w:rsidRPr="002F1F1D">
              <w:rPr>
                <w:sz w:val="24"/>
                <w:szCs w:val="24"/>
              </w:rPr>
              <w:t>ням</w:t>
            </w:r>
            <w:proofErr w:type="spellEnd"/>
          </w:p>
        </w:tc>
        <w:tc>
          <w:tcPr>
            <w:tcW w:w="851"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8"/>
              <w:rPr>
                <w:sz w:val="24"/>
                <w:szCs w:val="24"/>
              </w:rPr>
            </w:pPr>
            <w:r w:rsidRPr="002F1F1D">
              <w:rPr>
                <w:sz w:val="24"/>
                <w:szCs w:val="24"/>
              </w:rPr>
              <w:t>2018-</w:t>
            </w:r>
          </w:p>
          <w:p w:rsidR="002F1F1D" w:rsidRPr="002F1F1D" w:rsidRDefault="002F1F1D" w:rsidP="002F1F1D">
            <w:pPr>
              <w:pStyle w:val="TableParagraph"/>
              <w:ind w:left="108"/>
              <w:rPr>
                <w:sz w:val="24"/>
                <w:szCs w:val="24"/>
              </w:rPr>
            </w:pPr>
            <w:r w:rsidRPr="002F1F1D">
              <w:rPr>
                <w:sz w:val="24"/>
                <w:szCs w:val="24"/>
              </w:rPr>
              <w:t>2026</w:t>
            </w:r>
          </w:p>
          <w:p w:rsidR="002F1F1D" w:rsidRPr="002F1F1D" w:rsidRDefault="002F1F1D" w:rsidP="002F1F1D">
            <w:pPr>
              <w:pStyle w:val="TableParagraph"/>
              <w:ind w:left="108"/>
              <w:rPr>
                <w:sz w:val="24"/>
                <w:szCs w:val="24"/>
              </w:rPr>
            </w:pPr>
            <w:r w:rsidRPr="002F1F1D">
              <w:rPr>
                <w:sz w:val="24"/>
                <w:szCs w:val="24"/>
              </w:rPr>
              <w:t>роки</w:t>
            </w:r>
          </w:p>
        </w:tc>
        <w:tc>
          <w:tcPr>
            <w:tcW w:w="1720"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8" w:right="216"/>
              <w:rPr>
                <w:sz w:val="24"/>
                <w:szCs w:val="24"/>
              </w:rPr>
            </w:pPr>
            <w:r w:rsidRPr="002F1F1D">
              <w:rPr>
                <w:sz w:val="24"/>
                <w:szCs w:val="24"/>
              </w:rPr>
              <w:t>Управління</w:t>
            </w:r>
            <w:r w:rsidRPr="002F1F1D">
              <w:rPr>
                <w:spacing w:val="1"/>
                <w:sz w:val="24"/>
                <w:szCs w:val="24"/>
              </w:rPr>
              <w:t xml:space="preserve"> </w:t>
            </w:r>
            <w:r w:rsidRPr="002F1F1D">
              <w:rPr>
                <w:sz w:val="24"/>
                <w:szCs w:val="24"/>
              </w:rPr>
              <w:t>земельних</w:t>
            </w:r>
            <w:r w:rsidRPr="002F1F1D">
              <w:rPr>
                <w:spacing w:val="1"/>
                <w:sz w:val="24"/>
                <w:szCs w:val="24"/>
              </w:rPr>
              <w:t xml:space="preserve"> </w:t>
            </w:r>
            <w:r w:rsidRPr="002F1F1D">
              <w:rPr>
                <w:sz w:val="24"/>
                <w:szCs w:val="24"/>
              </w:rPr>
              <w:t>ресурсів</w:t>
            </w:r>
            <w:r w:rsidRPr="002F1F1D">
              <w:rPr>
                <w:spacing w:val="1"/>
                <w:sz w:val="24"/>
                <w:szCs w:val="24"/>
              </w:rPr>
              <w:t xml:space="preserve"> </w:t>
            </w:r>
            <w:r w:rsidRPr="002F1F1D">
              <w:rPr>
                <w:spacing w:val="-1"/>
                <w:sz w:val="24"/>
                <w:szCs w:val="24"/>
              </w:rPr>
              <w:t>Миколаївської</w:t>
            </w:r>
            <w:r w:rsidRPr="002F1F1D">
              <w:rPr>
                <w:spacing w:val="-52"/>
                <w:sz w:val="24"/>
                <w:szCs w:val="24"/>
              </w:rPr>
              <w:t xml:space="preserve"> </w:t>
            </w:r>
            <w:r w:rsidRPr="002F1F1D">
              <w:rPr>
                <w:sz w:val="24"/>
                <w:szCs w:val="24"/>
              </w:rPr>
              <w:t>міської</w:t>
            </w:r>
            <w:r w:rsidRPr="002F1F1D">
              <w:rPr>
                <w:spacing w:val="-1"/>
                <w:sz w:val="24"/>
                <w:szCs w:val="24"/>
              </w:rPr>
              <w:t xml:space="preserve"> </w:t>
            </w:r>
            <w:r w:rsidRPr="002F1F1D">
              <w:rPr>
                <w:sz w:val="24"/>
                <w:szCs w:val="24"/>
              </w:rPr>
              <w:t>ради</w:t>
            </w:r>
          </w:p>
        </w:tc>
        <w:tc>
          <w:tcPr>
            <w:tcW w:w="1115" w:type="dxa"/>
          </w:tcPr>
          <w:p w:rsidR="002F1F1D" w:rsidRPr="002F1F1D" w:rsidRDefault="002F1F1D" w:rsidP="002F1F1D">
            <w:pPr>
              <w:pStyle w:val="TableParagraph"/>
              <w:rPr>
                <w:sz w:val="24"/>
                <w:szCs w:val="24"/>
              </w:rPr>
            </w:pP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10"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9"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10"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10"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9" w:right="100"/>
              <w:jc w:val="center"/>
              <w:rPr>
                <w:sz w:val="24"/>
                <w:szCs w:val="24"/>
              </w:rPr>
            </w:pPr>
            <w:r w:rsidRPr="002F1F1D">
              <w:rPr>
                <w:sz w:val="24"/>
                <w:szCs w:val="24"/>
              </w:rPr>
              <w:t>0,0</w:t>
            </w:r>
          </w:p>
        </w:tc>
        <w:tc>
          <w:tcPr>
            <w:tcW w:w="756"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9" w:right="100"/>
              <w:jc w:val="center"/>
              <w:rPr>
                <w:sz w:val="24"/>
                <w:szCs w:val="24"/>
              </w:rPr>
            </w:pPr>
            <w:r w:rsidRPr="002F1F1D">
              <w:rPr>
                <w:sz w:val="24"/>
                <w:szCs w:val="24"/>
              </w:rPr>
              <w:t>0,0</w:t>
            </w:r>
          </w:p>
        </w:tc>
        <w:tc>
          <w:tcPr>
            <w:tcW w:w="850"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93" w:right="83"/>
              <w:jc w:val="center"/>
              <w:rPr>
                <w:sz w:val="24"/>
                <w:szCs w:val="24"/>
              </w:rPr>
            </w:pPr>
            <w:r w:rsidRPr="002F1F1D">
              <w:rPr>
                <w:sz w:val="24"/>
                <w:szCs w:val="24"/>
              </w:rPr>
              <w:t>0,0</w:t>
            </w:r>
          </w:p>
        </w:tc>
        <w:tc>
          <w:tcPr>
            <w:tcW w:w="850"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287"/>
              <w:rPr>
                <w:sz w:val="24"/>
                <w:szCs w:val="24"/>
              </w:rPr>
            </w:pPr>
            <w:r w:rsidRPr="002F1F1D">
              <w:rPr>
                <w:sz w:val="24"/>
                <w:szCs w:val="24"/>
              </w:rPr>
              <w:t>0,0</w:t>
            </w:r>
          </w:p>
        </w:tc>
        <w:tc>
          <w:tcPr>
            <w:tcW w:w="827"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276"/>
              <w:rPr>
                <w:sz w:val="24"/>
                <w:szCs w:val="24"/>
              </w:rPr>
            </w:pPr>
            <w:r w:rsidRPr="002F1F1D">
              <w:rPr>
                <w:sz w:val="24"/>
                <w:szCs w:val="24"/>
              </w:rPr>
              <w:t>0,0</w:t>
            </w:r>
          </w:p>
        </w:tc>
        <w:tc>
          <w:tcPr>
            <w:tcW w:w="1273"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03" w:right="91"/>
              <w:jc w:val="center"/>
              <w:rPr>
                <w:sz w:val="24"/>
                <w:szCs w:val="24"/>
              </w:rPr>
            </w:pPr>
            <w:r w:rsidRPr="002F1F1D">
              <w:rPr>
                <w:sz w:val="24"/>
                <w:szCs w:val="24"/>
              </w:rPr>
              <w:t>Виділення</w:t>
            </w:r>
            <w:r w:rsidRPr="002F1F1D">
              <w:rPr>
                <w:spacing w:val="-52"/>
                <w:sz w:val="24"/>
                <w:szCs w:val="24"/>
              </w:rPr>
              <w:t xml:space="preserve"> </w:t>
            </w:r>
            <w:r w:rsidRPr="002F1F1D">
              <w:rPr>
                <w:sz w:val="24"/>
                <w:szCs w:val="24"/>
              </w:rPr>
              <w:t>земельних</w:t>
            </w:r>
            <w:r w:rsidRPr="002F1F1D">
              <w:rPr>
                <w:spacing w:val="-52"/>
                <w:sz w:val="24"/>
                <w:szCs w:val="24"/>
              </w:rPr>
              <w:t xml:space="preserve"> </w:t>
            </w:r>
            <w:r w:rsidRPr="002F1F1D">
              <w:rPr>
                <w:sz w:val="24"/>
                <w:szCs w:val="24"/>
              </w:rPr>
              <w:t>ділянок</w:t>
            </w:r>
          </w:p>
        </w:tc>
      </w:tr>
    </w:tbl>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rPr>
          <w:szCs w:val="24"/>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1506"/>
        <w:gridCol w:w="1559"/>
        <w:gridCol w:w="851"/>
        <w:gridCol w:w="1720"/>
        <w:gridCol w:w="1115"/>
        <w:gridCol w:w="756"/>
        <w:gridCol w:w="756"/>
        <w:gridCol w:w="756"/>
        <w:gridCol w:w="756"/>
        <w:gridCol w:w="756"/>
        <w:gridCol w:w="756"/>
        <w:gridCol w:w="850"/>
        <w:gridCol w:w="850"/>
        <w:gridCol w:w="827"/>
        <w:gridCol w:w="1273"/>
      </w:tblGrid>
      <w:tr w:rsidR="002F1F1D" w:rsidRPr="002F1F1D" w:rsidTr="002F1F1D">
        <w:trPr>
          <w:trHeight w:val="4854"/>
        </w:trPr>
        <w:tc>
          <w:tcPr>
            <w:tcW w:w="506" w:type="dxa"/>
          </w:tcPr>
          <w:p w:rsidR="002F1F1D" w:rsidRPr="002F1F1D" w:rsidRDefault="002F1F1D" w:rsidP="002F1F1D">
            <w:pPr>
              <w:pStyle w:val="TableParagraph"/>
              <w:rPr>
                <w:sz w:val="24"/>
                <w:szCs w:val="24"/>
              </w:rPr>
            </w:pPr>
          </w:p>
        </w:tc>
        <w:tc>
          <w:tcPr>
            <w:tcW w:w="1506" w:type="dxa"/>
          </w:tcPr>
          <w:p w:rsidR="002F1F1D" w:rsidRPr="002F1F1D" w:rsidRDefault="002F1F1D" w:rsidP="002F1F1D">
            <w:pPr>
              <w:pStyle w:val="TableParagraph"/>
              <w:rPr>
                <w:sz w:val="24"/>
                <w:szCs w:val="24"/>
              </w:rPr>
            </w:pPr>
          </w:p>
        </w:tc>
        <w:tc>
          <w:tcPr>
            <w:tcW w:w="1559" w:type="dxa"/>
          </w:tcPr>
          <w:p w:rsidR="002F1F1D" w:rsidRPr="002F1F1D" w:rsidRDefault="002F1F1D" w:rsidP="002F1F1D">
            <w:pPr>
              <w:pStyle w:val="TableParagraph"/>
              <w:ind w:left="107" w:right="113"/>
              <w:rPr>
                <w:sz w:val="24"/>
                <w:szCs w:val="24"/>
              </w:rPr>
            </w:pPr>
            <w:r w:rsidRPr="002F1F1D">
              <w:rPr>
                <w:sz w:val="24"/>
                <w:szCs w:val="24"/>
              </w:rPr>
              <w:t>Здійснення</w:t>
            </w:r>
            <w:r w:rsidRPr="002F1F1D">
              <w:rPr>
                <w:spacing w:val="1"/>
                <w:sz w:val="24"/>
                <w:szCs w:val="24"/>
              </w:rPr>
              <w:t xml:space="preserve"> </w:t>
            </w:r>
            <w:r w:rsidRPr="002F1F1D">
              <w:rPr>
                <w:sz w:val="24"/>
                <w:szCs w:val="24"/>
              </w:rPr>
              <w:t>контролю за</w:t>
            </w:r>
            <w:r w:rsidRPr="002F1F1D">
              <w:rPr>
                <w:spacing w:val="1"/>
                <w:sz w:val="24"/>
                <w:szCs w:val="24"/>
              </w:rPr>
              <w:t xml:space="preserve"> </w:t>
            </w:r>
            <w:r w:rsidRPr="002F1F1D">
              <w:rPr>
                <w:sz w:val="24"/>
                <w:szCs w:val="24"/>
              </w:rPr>
              <w:t>будівництвом</w:t>
            </w:r>
            <w:r w:rsidRPr="002F1F1D">
              <w:rPr>
                <w:spacing w:val="-52"/>
                <w:sz w:val="24"/>
                <w:szCs w:val="24"/>
              </w:rPr>
              <w:t xml:space="preserve"> </w:t>
            </w:r>
            <w:r w:rsidRPr="002F1F1D">
              <w:rPr>
                <w:sz w:val="24"/>
                <w:szCs w:val="24"/>
              </w:rPr>
              <w:t>об’єктів</w:t>
            </w:r>
            <w:r w:rsidRPr="002F1F1D">
              <w:rPr>
                <w:spacing w:val="1"/>
                <w:sz w:val="24"/>
                <w:szCs w:val="24"/>
              </w:rPr>
              <w:t xml:space="preserve"> </w:t>
            </w:r>
            <w:r w:rsidRPr="002F1F1D">
              <w:rPr>
                <w:sz w:val="24"/>
                <w:szCs w:val="24"/>
              </w:rPr>
              <w:t>житлового</w:t>
            </w:r>
            <w:r w:rsidRPr="002F1F1D">
              <w:rPr>
                <w:spacing w:val="1"/>
                <w:sz w:val="24"/>
                <w:szCs w:val="24"/>
              </w:rPr>
              <w:t xml:space="preserve"> </w:t>
            </w:r>
            <w:r w:rsidRPr="002F1F1D">
              <w:rPr>
                <w:sz w:val="24"/>
                <w:szCs w:val="24"/>
              </w:rPr>
              <w:t>будівництва в</w:t>
            </w:r>
            <w:r w:rsidRPr="002F1F1D">
              <w:rPr>
                <w:spacing w:val="-52"/>
                <w:sz w:val="24"/>
                <w:szCs w:val="24"/>
              </w:rPr>
              <w:t xml:space="preserve"> </w:t>
            </w:r>
            <w:r w:rsidRPr="002F1F1D">
              <w:rPr>
                <w:sz w:val="24"/>
                <w:szCs w:val="24"/>
              </w:rPr>
              <w:t>рамках</w:t>
            </w:r>
            <w:r w:rsidRPr="002F1F1D">
              <w:rPr>
                <w:spacing w:val="1"/>
                <w:sz w:val="24"/>
                <w:szCs w:val="24"/>
              </w:rPr>
              <w:t xml:space="preserve"> </w:t>
            </w:r>
            <w:r w:rsidRPr="002F1F1D">
              <w:rPr>
                <w:sz w:val="24"/>
                <w:szCs w:val="24"/>
              </w:rPr>
              <w:t>реалізації</w:t>
            </w:r>
            <w:r w:rsidRPr="002F1F1D">
              <w:rPr>
                <w:spacing w:val="1"/>
                <w:sz w:val="24"/>
                <w:szCs w:val="24"/>
              </w:rPr>
              <w:t xml:space="preserve"> </w:t>
            </w:r>
            <w:r w:rsidRPr="002F1F1D">
              <w:rPr>
                <w:sz w:val="24"/>
                <w:szCs w:val="24"/>
              </w:rPr>
              <w:t>Програми</w:t>
            </w:r>
          </w:p>
        </w:tc>
        <w:tc>
          <w:tcPr>
            <w:tcW w:w="851" w:type="dxa"/>
          </w:tcPr>
          <w:p w:rsidR="002F1F1D" w:rsidRPr="002F1F1D" w:rsidRDefault="002F1F1D" w:rsidP="002F1F1D">
            <w:pPr>
              <w:pStyle w:val="TableParagraph"/>
              <w:ind w:left="108" w:right="194"/>
              <w:rPr>
                <w:sz w:val="24"/>
                <w:szCs w:val="24"/>
              </w:rPr>
            </w:pPr>
            <w:r w:rsidRPr="002F1F1D">
              <w:rPr>
                <w:spacing w:val="-1"/>
                <w:sz w:val="24"/>
                <w:szCs w:val="24"/>
              </w:rPr>
              <w:t>Пості</w:t>
            </w:r>
            <w:r w:rsidRPr="002F1F1D">
              <w:rPr>
                <w:spacing w:val="-52"/>
                <w:sz w:val="24"/>
                <w:szCs w:val="24"/>
              </w:rPr>
              <w:t xml:space="preserve"> </w:t>
            </w:r>
            <w:r w:rsidRPr="002F1F1D">
              <w:rPr>
                <w:sz w:val="24"/>
                <w:szCs w:val="24"/>
              </w:rPr>
              <w:t>йно</w:t>
            </w:r>
          </w:p>
        </w:tc>
        <w:tc>
          <w:tcPr>
            <w:tcW w:w="1720" w:type="dxa"/>
          </w:tcPr>
          <w:p w:rsidR="002F1F1D" w:rsidRPr="002F1F1D" w:rsidRDefault="002F1F1D" w:rsidP="002F1F1D">
            <w:pPr>
              <w:pStyle w:val="TableParagraph"/>
              <w:ind w:left="108"/>
              <w:rPr>
                <w:sz w:val="24"/>
                <w:szCs w:val="24"/>
              </w:rPr>
            </w:pPr>
            <w:r w:rsidRPr="002F1F1D">
              <w:rPr>
                <w:sz w:val="24"/>
                <w:szCs w:val="24"/>
              </w:rPr>
              <w:t>КП</w:t>
            </w:r>
            <w:r w:rsidRPr="002F1F1D">
              <w:rPr>
                <w:spacing w:val="-1"/>
                <w:sz w:val="24"/>
                <w:szCs w:val="24"/>
              </w:rPr>
              <w:t xml:space="preserve"> </w:t>
            </w:r>
            <w:r w:rsidRPr="002F1F1D">
              <w:rPr>
                <w:sz w:val="24"/>
                <w:szCs w:val="24"/>
              </w:rPr>
              <w:t>ММР</w:t>
            </w:r>
          </w:p>
          <w:p w:rsidR="002F1F1D" w:rsidRPr="002F1F1D" w:rsidRDefault="002F1F1D" w:rsidP="002F1F1D">
            <w:pPr>
              <w:pStyle w:val="TableParagraph"/>
              <w:ind w:left="108" w:right="221"/>
              <w:rPr>
                <w:sz w:val="24"/>
                <w:szCs w:val="24"/>
              </w:rPr>
            </w:pPr>
            <w:r w:rsidRPr="002F1F1D">
              <w:rPr>
                <w:sz w:val="24"/>
                <w:szCs w:val="24"/>
              </w:rPr>
              <w:t>«Капітальне</w:t>
            </w:r>
            <w:r w:rsidRPr="002F1F1D">
              <w:rPr>
                <w:spacing w:val="1"/>
                <w:sz w:val="24"/>
                <w:szCs w:val="24"/>
              </w:rPr>
              <w:t xml:space="preserve"> </w:t>
            </w:r>
            <w:r w:rsidRPr="002F1F1D">
              <w:rPr>
                <w:sz w:val="24"/>
                <w:szCs w:val="24"/>
              </w:rPr>
              <w:t>будівництво</w:t>
            </w:r>
            <w:r w:rsidRPr="002F1F1D">
              <w:rPr>
                <w:spacing w:val="1"/>
                <w:sz w:val="24"/>
                <w:szCs w:val="24"/>
              </w:rPr>
              <w:t xml:space="preserve"> </w:t>
            </w:r>
            <w:r w:rsidRPr="002F1F1D">
              <w:rPr>
                <w:sz w:val="24"/>
                <w:szCs w:val="24"/>
              </w:rPr>
              <w:t>міста</w:t>
            </w:r>
            <w:r w:rsidRPr="002F1F1D">
              <w:rPr>
                <w:spacing w:val="1"/>
                <w:sz w:val="24"/>
                <w:szCs w:val="24"/>
              </w:rPr>
              <w:t xml:space="preserve"> </w:t>
            </w:r>
            <w:r w:rsidRPr="002F1F1D">
              <w:rPr>
                <w:sz w:val="24"/>
                <w:szCs w:val="24"/>
              </w:rPr>
              <w:t>Миколаєва»,</w:t>
            </w:r>
            <w:r w:rsidRPr="002F1F1D">
              <w:rPr>
                <w:spacing w:val="1"/>
                <w:sz w:val="24"/>
                <w:szCs w:val="24"/>
              </w:rPr>
              <w:t xml:space="preserve"> </w:t>
            </w:r>
            <w:r w:rsidRPr="002F1F1D">
              <w:rPr>
                <w:sz w:val="24"/>
                <w:szCs w:val="24"/>
              </w:rPr>
              <w:t>управління</w:t>
            </w:r>
            <w:r w:rsidRPr="002F1F1D">
              <w:rPr>
                <w:spacing w:val="1"/>
                <w:sz w:val="24"/>
                <w:szCs w:val="24"/>
              </w:rPr>
              <w:t xml:space="preserve"> </w:t>
            </w:r>
            <w:r w:rsidRPr="002F1F1D">
              <w:rPr>
                <w:sz w:val="24"/>
                <w:szCs w:val="24"/>
              </w:rPr>
              <w:t>капітального</w:t>
            </w:r>
            <w:r w:rsidRPr="002F1F1D">
              <w:rPr>
                <w:spacing w:val="1"/>
                <w:sz w:val="24"/>
                <w:szCs w:val="24"/>
              </w:rPr>
              <w:t xml:space="preserve"> </w:t>
            </w:r>
            <w:r w:rsidRPr="002F1F1D">
              <w:rPr>
                <w:sz w:val="24"/>
                <w:szCs w:val="24"/>
              </w:rPr>
              <w:t>будівництва</w:t>
            </w:r>
            <w:r w:rsidRPr="002F1F1D">
              <w:rPr>
                <w:spacing w:val="1"/>
                <w:sz w:val="24"/>
                <w:szCs w:val="24"/>
              </w:rPr>
              <w:t xml:space="preserve"> </w:t>
            </w:r>
            <w:r w:rsidRPr="002F1F1D">
              <w:rPr>
                <w:spacing w:val="-1"/>
                <w:sz w:val="24"/>
                <w:szCs w:val="24"/>
              </w:rPr>
              <w:t>Миколаївської</w:t>
            </w:r>
            <w:r w:rsidRPr="002F1F1D">
              <w:rPr>
                <w:spacing w:val="-52"/>
                <w:sz w:val="24"/>
                <w:szCs w:val="24"/>
              </w:rPr>
              <w:t xml:space="preserve"> </w:t>
            </w:r>
            <w:r w:rsidRPr="002F1F1D">
              <w:rPr>
                <w:sz w:val="24"/>
                <w:szCs w:val="24"/>
              </w:rPr>
              <w:t>міської ради,</w:t>
            </w:r>
            <w:r w:rsidRPr="002F1F1D">
              <w:rPr>
                <w:spacing w:val="1"/>
                <w:sz w:val="24"/>
                <w:szCs w:val="24"/>
              </w:rPr>
              <w:t xml:space="preserve"> </w:t>
            </w:r>
            <w:r w:rsidRPr="002F1F1D">
              <w:rPr>
                <w:sz w:val="24"/>
                <w:szCs w:val="24"/>
              </w:rPr>
              <w:t>Відділення</w:t>
            </w:r>
            <w:r w:rsidRPr="002F1F1D">
              <w:rPr>
                <w:spacing w:val="1"/>
                <w:sz w:val="24"/>
                <w:szCs w:val="24"/>
              </w:rPr>
              <w:t xml:space="preserve"> </w:t>
            </w:r>
            <w:proofErr w:type="spellStart"/>
            <w:r w:rsidRPr="002F1F1D">
              <w:rPr>
                <w:sz w:val="24"/>
                <w:szCs w:val="24"/>
              </w:rPr>
              <w:t>Держмолодь</w:t>
            </w:r>
            <w:proofErr w:type="spellEnd"/>
            <w:r w:rsidRPr="002F1F1D">
              <w:rPr>
                <w:sz w:val="24"/>
                <w:szCs w:val="24"/>
              </w:rPr>
              <w:t>-</w:t>
            </w:r>
            <w:r w:rsidRPr="002F1F1D">
              <w:rPr>
                <w:spacing w:val="1"/>
                <w:sz w:val="24"/>
                <w:szCs w:val="24"/>
              </w:rPr>
              <w:t xml:space="preserve"> </w:t>
            </w:r>
            <w:r w:rsidRPr="002F1F1D">
              <w:rPr>
                <w:sz w:val="24"/>
                <w:szCs w:val="24"/>
              </w:rPr>
              <w:t>житла</w:t>
            </w:r>
          </w:p>
          <w:p w:rsidR="002F1F1D" w:rsidRPr="002F1F1D" w:rsidRDefault="002F1F1D" w:rsidP="002F1F1D">
            <w:pPr>
              <w:pStyle w:val="TableParagraph"/>
              <w:ind w:left="108" w:right="166"/>
              <w:rPr>
                <w:sz w:val="24"/>
                <w:szCs w:val="24"/>
              </w:rPr>
            </w:pPr>
            <w:r w:rsidRPr="002F1F1D">
              <w:rPr>
                <w:sz w:val="24"/>
                <w:szCs w:val="24"/>
              </w:rPr>
              <w:t>«Миколаївське</w:t>
            </w:r>
            <w:r w:rsidRPr="002F1F1D">
              <w:rPr>
                <w:spacing w:val="-53"/>
                <w:sz w:val="24"/>
                <w:szCs w:val="24"/>
              </w:rPr>
              <w:t xml:space="preserve"> </w:t>
            </w:r>
            <w:r w:rsidRPr="002F1F1D">
              <w:rPr>
                <w:sz w:val="24"/>
                <w:szCs w:val="24"/>
              </w:rPr>
              <w:t>регіональне</w:t>
            </w:r>
            <w:r w:rsidRPr="002F1F1D">
              <w:rPr>
                <w:spacing w:val="1"/>
                <w:sz w:val="24"/>
                <w:szCs w:val="24"/>
              </w:rPr>
              <w:t xml:space="preserve"> </w:t>
            </w:r>
            <w:r w:rsidRPr="002F1F1D">
              <w:rPr>
                <w:sz w:val="24"/>
                <w:szCs w:val="24"/>
              </w:rPr>
              <w:t>управління»</w:t>
            </w:r>
          </w:p>
        </w:tc>
        <w:tc>
          <w:tcPr>
            <w:tcW w:w="1115" w:type="dxa"/>
          </w:tcPr>
          <w:p w:rsidR="002F1F1D" w:rsidRPr="002F1F1D" w:rsidRDefault="002F1F1D" w:rsidP="002F1F1D">
            <w:pPr>
              <w:pStyle w:val="TableParagraph"/>
              <w:rPr>
                <w:sz w:val="24"/>
                <w:szCs w:val="24"/>
              </w:rPr>
            </w:pPr>
          </w:p>
        </w:tc>
        <w:tc>
          <w:tcPr>
            <w:tcW w:w="756" w:type="dxa"/>
          </w:tcPr>
          <w:p w:rsidR="002F1F1D" w:rsidRPr="002F1F1D" w:rsidRDefault="002F1F1D" w:rsidP="002F1F1D">
            <w:pPr>
              <w:pStyle w:val="TableParagraph"/>
              <w:ind w:right="228"/>
              <w:jc w:val="right"/>
              <w:rPr>
                <w:sz w:val="24"/>
                <w:szCs w:val="24"/>
              </w:rPr>
            </w:pPr>
            <w:r w:rsidRPr="002F1F1D">
              <w:rPr>
                <w:sz w:val="24"/>
                <w:szCs w:val="24"/>
              </w:rPr>
              <w:t>0,0</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0,0</w:t>
            </w:r>
          </w:p>
        </w:tc>
        <w:tc>
          <w:tcPr>
            <w:tcW w:w="756" w:type="dxa"/>
          </w:tcPr>
          <w:p w:rsidR="002F1F1D" w:rsidRPr="002F1F1D" w:rsidRDefault="002F1F1D" w:rsidP="002F1F1D">
            <w:pPr>
              <w:pStyle w:val="TableParagraph"/>
              <w:ind w:left="240"/>
              <w:rPr>
                <w:sz w:val="24"/>
                <w:szCs w:val="24"/>
              </w:rPr>
            </w:pPr>
            <w:r w:rsidRPr="002F1F1D">
              <w:rPr>
                <w:sz w:val="24"/>
                <w:szCs w:val="24"/>
              </w:rPr>
              <w:t>0,0</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0,0</w:t>
            </w:r>
          </w:p>
        </w:tc>
        <w:tc>
          <w:tcPr>
            <w:tcW w:w="756" w:type="dxa"/>
          </w:tcPr>
          <w:p w:rsidR="002F1F1D" w:rsidRPr="002F1F1D" w:rsidRDefault="002F1F1D" w:rsidP="002F1F1D">
            <w:pPr>
              <w:pStyle w:val="TableParagraph"/>
              <w:ind w:left="240"/>
              <w:rPr>
                <w:sz w:val="24"/>
                <w:szCs w:val="24"/>
              </w:rPr>
            </w:pPr>
            <w:r w:rsidRPr="002F1F1D">
              <w:rPr>
                <w:sz w:val="24"/>
                <w:szCs w:val="24"/>
              </w:rPr>
              <w:t>0,0</w:t>
            </w:r>
          </w:p>
        </w:tc>
        <w:tc>
          <w:tcPr>
            <w:tcW w:w="756" w:type="dxa"/>
          </w:tcPr>
          <w:p w:rsidR="002F1F1D" w:rsidRPr="002F1F1D" w:rsidRDefault="002F1F1D" w:rsidP="002F1F1D">
            <w:pPr>
              <w:pStyle w:val="TableParagraph"/>
              <w:ind w:left="240"/>
              <w:rPr>
                <w:sz w:val="24"/>
                <w:szCs w:val="24"/>
              </w:rPr>
            </w:pPr>
            <w:r w:rsidRPr="002F1F1D">
              <w:rPr>
                <w:sz w:val="24"/>
                <w:szCs w:val="24"/>
              </w:rPr>
              <w:t>0,0</w:t>
            </w:r>
          </w:p>
        </w:tc>
        <w:tc>
          <w:tcPr>
            <w:tcW w:w="850" w:type="dxa"/>
          </w:tcPr>
          <w:p w:rsidR="002F1F1D" w:rsidRPr="002F1F1D" w:rsidRDefault="002F1F1D" w:rsidP="002F1F1D">
            <w:pPr>
              <w:pStyle w:val="TableParagraph"/>
              <w:ind w:left="93" w:right="83"/>
              <w:jc w:val="center"/>
              <w:rPr>
                <w:sz w:val="24"/>
                <w:szCs w:val="24"/>
              </w:rPr>
            </w:pPr>
            <w:r w:rsidRPr="002F1F1D">
              <w:rPr>
                <w:sz w:val="24"/>
                <w:szCs w:val="24"/>
              </w:rPr>
              <w:t>0,0</w:t>
            </w:r>
          </w:p>
        </w:tc>
        <w:tc>
          <w:tcPr>
            <w:tcW w:w="850" w:type="dxa"/>
          </w:tcPr>
          <w:p w:rsidR="002F1F1D" w:rsidRPr="002F1F1D" w:rsidRDefault="002F1F1D" w:rsidP="002F1F1D">
            <w:pPr>
              <w:pStyle w:val="TableParagraph"/>
              <w:ind w:left="93" w:right="83"/>
              <w:jc w:val="center"/>
              <w:rPr>
                <w:sz w:val="24"/>
                <w:szCs w:val="24"/>
              </w:rPr>
            </w:pPr>
            <w:r w:rsidRPr="002F1F1D">
              <w:rPr>
                <w:sz w:val="24"/>
                <w:szCs w:val="24"/>
              </w:rPr>
              <w:t>0,0</w:t>
            </w:r>
          </w:p>
        </w:tc>
        <w:tc>
          <w:tcPr>
            <w:tcW w:w="827" w:type="dxa"/>
          </w:tcPr>
          <w:p w:rsidR="002F1F1D" w:rsidRPr="002F1F1D" w:rsidRDefault="002F1F1D" w:rsidP="002F1F1D">
            <w:pPr>
              <w:pStyle w:val="TableParagraph"/>
              <w:ind w:left="115" w:right="105"/>
              <w:jc w:val="center"/>
              <w:rPr>
                <w:sz w:val="24"/>
                <w:szCs w:val="24"/>
              </w:rPr>
            </w:pPr>
            <w:r w:rsidRPr="002F1F1D">
              <w:rPr>
                <w:sz w:val="24"/>
                <w:szCs w:val="24"/>
              </w:rPr>
              <w:t>0,0</w:t>
            </w:r>
          </w:p>
        </w:tc>
        <w:tc>
          <w:tcPr>
            <w:tcW w:w="1273" w:type="dxa"/>
          </w:tcPr>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rPr>
                <w:sz w:val="24"/>
                <w:szCs w:val="24"/>
              </w:rPr>
            </w:pPr>
          </w:p>
          <w:p w:rsidR="002F1F1D" w:rsidRPr="002F1F1D" w:rsidRDefault="002F1F1D" w:rsidP="002F1F1D">
            <w:pPr>
              <w:pStyle w:val="TableParagraph"/>
              <w:ind w:left="134" w:right="122" w:hanging="1"/>
              <w:jc w:val="center"/>
              <w:rPr>
                <w:sz w:val="24"/>
                <w:szCs w:val="24"/>
              </w:rPr>
            </w:pPr>
            <w:r w:rsidRPr="002F1F1D">
              <w:rPr>
                <w:sz w:val="24"/>
                <w:szCs w:val="24"/>
              </w:rPr>
              <w:t>Введення</w:t>
            </w:r>
            <w:r w:rsidRPr="002F1F1D">
              <w:rPr>
                <w:spacing w:val="1"/>
                <w:sz w:val="24"/>
                <w:szCs w:val="24"/>
              </w:rPr>
              <w:t xml:space="preserve"> </w:t>
            </w:r>
            <w:r w:rsidRPr="002F1F1D">
              <w:rPr>
                <w:sz w:val="24"/>
                <w:szCs w:val="24"/>
              </w:rPr>
              <w:t>житлових</w:t>
            </w:r>
            <w:r w:rsidRPr="002F1F1D">
              <w:rPr>
                <w:spacing w:val="1"/>
                <w:sz w:val="24"/>
                <w:szCs w:val="24"/>
              </w:rPr>
              <w:t xml:space="preserve"> </w:t>
            </w:r>
            <w:r w:rsidRPr="002F1F1D">
              <w:rPr>
                <w:sz w:val="24"/>
                <w:szCs w:val="24"/>
              </w:rPr>
              <w:t>будинків в</w:t>
            </w:r>
            <w:r w:rsidRPr="002F1F1D">
              <w:rPr>
                <w:spacing w:val="-52"/>
                <w:sz w:val="24"/>
                <w:szCs w:val="24"/>
              </w:rPr>
              <w:t xml:space="preserve"> </w:t>
            </w:r>
            <w:proofErr w:type="spellStart"/>
            <w:r w:rsidRPr="002F1F1D">
              <w:rPr>
                <w:sz w:val="24"/>
                <w:szCs w:val="24"/>
              </w:rPr>
              <w:t>експлуата</w:t>
            </w:r>
            <w:proofErr w:type="spellEnd"/>
            <w:r w:rsidRPr="002F1F1D">
              <w:rPr>
                <w:sz w:val="24"/>
                <w:szCs w:val="24"/>
              </w:rPr>
              <w:t>-</w:t>
            </w:r>
            <w:r w:rsidRPr="002F1F1D">
              <w:rPr>
                <w:spacing w:val="-53"/>
                <w:sz w:val="24"/>
                <w:szCs w:val="24"/>
              </w:rPr>
              <w:t xml:space="preserve"> </w:t>
            </w:r>
            <w:proofErr w:type="spellStart"/>
            <w:r w:rsidRPr="002F1F1D">
              <w:rPr>
                <w:sz w:val="24"/>
                <w:szCs w:val="24"/>
              </w:rPr>
              <w:t>цію</w:t>
            </w:r>
            <w:proofErr w:type="spellEnd"/>
          </w:p>
        </w:tc>
      </w:tr>
      <w:tr w:rsidR="002F1F1D" w:rsidRPr="002F1F1D" w:rsidTr="002F1F1D">
        <w:trPr>
          <w:trHeight w:val="490"/>
        </w:trPr>
        <w:tc>
          <w:tcPr>
            <w:tcW w:w="7257" w:type="dxa"/>
            <w:gridSpan w:val="6"/>
          </w:tcPr>
          <w:p w:rsidR="002F1F1D" w:rsidRPr="002F1F1D" w:rsidRDefault="002F1F1D" w:rsidP="002F1F1D">
            <w:pPr>
              <w:pStyle w:val="TableParagraph"/>
              <w:ind w:left="2814" w:right="2805"/>
              <w:jc w:val="center"/>
              <w:rPr>
                <w:sz w:val="24"/>
                <w:szCs w:val="24"/>
              </w:rPr>
            </w:pPr>
            <w:r w:rsidRPr="002F1F1D">
              <w:rPr>
                <w:sz w:val="24"/>
                <w:szCs w:val="24"/>
              </w:rPr>
              <w:t>Всього</w:t>
            </w:r>
            <w:r w:rsidRPr="002F1F1D">
              <w:rPr>
                <w:spacing w:val="-1"/>
                <w:sz w:val="24"/>
                <w:szCs w:val="24"/>
              </w:rPr>
              <w:t xml:space="preserve"> </w:t>
            </w:r>
            <w:r w:rsidRPr="002F1F1D">
              <w:rPr>
                <w:sz w:val="24"/>
                <w:szCs w:val="24"/>
              </w:rPr>
              <w:t>по</w:t>
            </w:r>
            <w:r w:rsidRPr="002F1F1D">
              <w:rPr>
                <w:spacing w:val="-1"/>
                <w:sz w:val="24"/>
                <w:szCs w:val="24"/>
              </w:rPr>
              <w:t xml:space="preserve"> </w:t>
            </w:r>
            <w:r w:rsidRPr="002F1F1D">
              <w:rPr>
                <w:sz w:val="24"/>
                <w:szCs w:val="24"/>
              </w:rPr>
              <w:t>роках:</w:t>
            </w:r>
          </w:p>
        </w:tc>
        <w:tc>
          <w:tcPr>
            <w:tcW w:w="756" w:type="dxa"/>
          </w:tcPr>
          <w:p w:rsidR="002F1F1D" w:rsidRPr="002F1F1D" w:rsidRDefault="002F1F1D" w:rsidP="002F1F1D">
            <w:pPr>
              <w:pStyle w:val="TableParagraph"/>
              <w:ind w:right="173"/>
              <w:jc w:val="right"/>
              <w:rPr>
                <w:sz w:val="24"/>
                <w:szCs w:val="24"/>
              </w:rPr>
            </w:pPr>
            <w:r w:rsidRPr="002F1F1D">
              <w:rPr>
                <w:sz w:val="24"/>
                <w:szCs w:val="24"/>
              </w:rPr>
              <w:t>56,0</w:t>
            </w:r>
          </w:p>
        </w:tc>
        <w:tc>
          <w:tcPr>
            <w:tcW w:w="756" w:type="dxa"/>
          </w:tcPr>
          <w:p w:rsidR="002F1F1D" w:rsidRPr="002F1F1D" w:rsidRDefault="002F1F1D" w:rsidP="002F1F1D">
            <w:pPr>
              <w:pStyle w:val="TableParagraph"/>
              <w:ind w:left="109" w:right="100"/>
              <w:jc w:val="center"/>
              <w:rPr>
                <w:sz w:val="24"/>
                <w:szCs w:val="24"/>
              </w:rPr>
            </w:pPr>
            <w:r w:rsidRPr="002F1F1D">
              <w:rPr>
                <w:sz w:val="24"/>
                <w:szCs w:val="24"/>
              </w:rPr>
              <w:t>70,0</w:t>
            </w:r>
          </w:p>
        </w:tc>
        <w:tc>
          <w:tcPr>
            <w:tcW w:w="756" w:type="dxa"/>
          </w:tcPr>
          <w:p w:rsidR="002F1F1D" w:rsidRPr="002F1F1D" w:rsidRDefault="002F1F1D" w:rsidP="002F1F1D">
            <w:pPr>
              <w:pStyle w:val="TableParagraph"/>
              <w:ind w:left="185"/>
              <w:rPr>
                <w:sz w:val="24"/>
                <w:szCs w:val="24"/>
              </w:rPr>
            </w:pPr>
            <w:r w:rsidRPr="002F1F1D">
              <w:rPr>
                <w:sz w:val="24"/>
                <w:szCs w:val="24"/>
              </w:rPr>
              <w:t>79,3</w:t>
            </w:r>
          </w:p>
        </w:tc>
        <w:tc>
          <w:tcPr>
            <w:tcW w:w="756" w:type="dxa"/>
          </w:tcPr>
          <w:p w:rsidR="002F1F1D" w:rsidRPr="002F1F1D" w:rsidRDefault="002F1F1D" w:rsidP="002F1F1D">
            <w:pPr>
              <w:pStyle w:val="TableParagraph"/>
              <w:ind w:left="110" w:right="100"/>
              <w:jc w:val="center"/>
              <w:rPr>
                <w:sz w:val="24"/>
                <w:szCs w:val="24"/>
              </w:rPr>
            </w:pPr>
            <w:r w:rsidRPr="002F1F1D">
              <w:rPr>
                <w:sz w:val="24"/>
                <w:szCs w:val="24"/>
              </w:rPr>
              <w:t>88,4</w:t>
            </w:r>
          </w:p>
        </w:tc>
        <w:tc>
          <w:tcPr>
            <w:tcW w:w="756" w:type="dxa"/>
          </w:tcPr>
          <w:p w:rsidR="002F1F1D" w:rsidRPr="002F1F1D" w:rsidRDefault="002F1F1D" w:rsidP="002F1F1D">
            <w:pPr>
              <w:pStyle w:val="TableParagraph"/>
              <w:ind w:left="185"/>
              <w:rPr>
                <w:sz w:val="24"/>
                <w:szCs w:val="24"/>
              </w:rPr>
            </w:pPr>
            <w:r w:rsidRPr="002F1F1D">
              <w:rPr>
                <w:sz w:val="24"/>
                <w:szCs w:val="24"/>
              </w:rPr>
              <w:t>98,8</w:t>
            </w:r>
          </w:p>
        </w:tc>
        <w:tc>
          <w:tcPr>
            <w:tcW w:w="756" w:type="dxa"/>
          </w:tcPr>
          <w:p w:rsidR="002F1F1D" w:rsidRPr="002F1F1D" w:rsidRDefault="002F1F1D" w:rsidP="002F1F1D">
            <w:pPr>
              <w:pStyle w:val="TableParagraph"/>
              <w:ind w:left="185"/>
              <w:rPr>
                <w:sz w:val="24"/>
                <w:szCs w:val="24"/>
              </w:rPr>
            </w:pPr>
            <w:r w:rsidRPr="002F1F1D">
              <w:rPr>
                <w:sz w:val="24"/>
                <w:szCs w:val="24"/>
              </w:rPr>
              <w:t>98,8</w:t>
            </w:r>
          </w:p>
        </w:tc>
        <w:tc>
          <w:tcPr>
            <w:tcW w:w="850" w:type="dxa"/>
          </w:tcPr>
          <w:p w:rsidR="002F1F1D" w:rsidRPr="002F1F1D" w:rsidRDefault="002F1F1D" w:rsidP="002F1F1D">
            <w:pPr>
              <w:pStyle w:val="TableParagraph"/>
              <w:ind w:left="111" w:right="83"/>
              <w:jc w:val="center"/>
              <w:rPr>
                <w:sz w:val="24"/>
                <w:szCs w:val="24"/>
              </w:rPr>
            </w:pPr>
            <w:r w:rsidRPr="002F1F1D">
              <w:rPr>
                <w:sz w:val="24"/>
                <w:szCs w:val="24"/>
              </w:rPr>
              <w:t>110,59</w:t>
            </w:r>
          </w:p>
        </w:tc>
        <w:tc>
          <w:tcPr>
            <w:tcW w:w="850" w:type="dxa"/>
          </w:tcPr>
          <w:p w:rsidR="002F1F1D" w:rsidRPr="002F1F1D" w:rsidRDefault="002F1F1D" w:rsidP="002F1F1D">
            <w:pPr>
              <w:pStyle w:val="TableParagraph"/>
              <w:ind w:left="111" w:right="83"/>
              <w:jc w:val="center"/>
              <w:rPr>
                <w:sz w:val="24"/>
                <w:szCs w:val="24"/>
              </w:rPr>
            </w:pPr>
            <w:r w:rsidRPr="002F1F1D">
              <w:rPr>
                <w:sz w:val="24"/>
                <w:szCs w:val="24"/>
              </w:rPr>
              <w:t>124,43</w:t>
            </w:r>
          </w:p>
        </w:tc>
        <w:tc>
          <w:tcPr>
            <w:tcW w:w="827" w:type="dxa"/>
          </w:tcPr>
          <w:p w:rsidR="002F1F1D" w:rsidRPr="002F1F1D" w:rsidRDefault="002F1F1D" w:rsidP="002F1F1D">
            <w:pPr>
              <w:pStyle w:val="TableParagraph"/>
              <w:ind w:left="67" w:right="119"/>
              <w:jc w:val="center"/>
              <w:rPr>
                <w:sz w:val="24"/>
                <w:szCs w:val="24"/>
              </w:rPr>
            </w:pPr>
            <w:r w:rsidRPr="002F1F1D">
              <w:rPr>
                <w:sz w:val="24"/>
                <w:szCs w:val="24"/>
              </w:rPr>
              <w:t>140,5</w:t>
            </w:r>
          </w:p>
        </w:tc>
        <w:tc>
          <w:tcPr>
            <w:tcW w:w="1273" w:type="dxa"/>
          </w:tcPr>
          <w:p w:rsidR="002F1F1D" w:rsidRPr="002F1F1D" w:rsidRDefault="002F1F1D" w:rsidP="002F1F1D">
            <w:pPr>
              <w:pStyle w:val="TableParagraph"/>
              <w:rPr>
                <w:sz w:val="24"/>
                <w:szCs w:val="24"/>
              </w:rPr>
            </w:pPr>
          </w:p>
        </w:tc>
      </w:tr>
      <w:tr w:rsidR="002F1F1D" w:rsidRPr="002F1F1D" w:rsidTr="002F1F1D">
        <w:trPr>
          <w:trHeight w:val="490"/>
        </w:trPr>
        <w:tc>
          <w:tcPr>
            <w:tcW w:w="7257" w:type="dxa"/>
            <w:gridSpan w:val="6"/>
          </w:tcPr>
          <w:p w:rsidR="002F1F1D" w:rsidRPr="002F1F1D" w:rsidRDefault="002F1F1D" w:rsidP="002F1F1D">
            <w:pPr>
              <w:pStyle w:val="TableParagraph"/>
              <w:ind w:left="2814" w:right="2804"/>
              <w:jc w:val="center"/>
              <w:rPr>
                <w:b/>
                <w:sz w:val="24"/>
                <w:szCs w:val="24"/>
              </w:rPr>
            </w:pPr>
            <w:r w:rsidRPr="002F1F1D">
              <w:rPr>
                <w:b/>
                <w:sz w:val="24"/>
                <w:szCs w:val="24"/>
              </w:rPr>
              <w:t>Разом</w:t>
            </w:r>
          </w:p>
        </w:tc>
        <w:tc>
          <w:tcPr>
            <w:tcW w:w="7063" w:type="dxa"/>
            <w:gridSpan w:val="9"/>
          </w:tcPr>
          <w:p w:rsidR="002F1F1D" w:rsidRPr="002F1F1D" w:rsidRDefault="002F1F1D" w:rsidP="002F1F1D">
            <w:pPr>
              <w:pStyle w:val="TableParagraph"/>
              <w:ind w:left="3209" w:right="3199"/>
              <w:jc w:val="center"/>
              <w:rPr>
                <w:sz w:val="24"/>
                <w:szCs w:val="24"/>
              </w:rPr>
            </w:pPr>
            <w:r w:rsidRPr="002F1F1D">
              <w:rPr>
                <w:sz w:val="24"/>
                <w:szCs w:val="24"/>
              </w:rPr>
              <w:t>866,82</w:t>
            </w:r>
          </w:p>
        </w:tc>
        <w:tc>
          <w:tcPr>
            <w:tcW w:w="1273" w:type="dxa"/>
          </w:tcPr>
          <w:p w:rsidR="002F1F1D" w:rsidRPr="002F1F1D" w:rsidRDefault="002F1F1D" w:rsidP="002F1F1D">
            <w:pPr>
              <w:pStyle w:val="TableParagraph"/>
              <w:rPr>
                <w:sz w:val="24"/>
                <w:szCs w:val="24"/>
              </w:rPr>
            </w:pPr>
          </w:p>
        </w:tc>
      </w:tr>
    </w:tbl>
    <w:p w:rsidR="002F1F1D" w:rsidRPr="002F1F1D" w:rsidRDefault="002F1F1D" w:rsidP="002F1F1D">
      <w:pPr>
        <w:spacing w:after="0" w:line="240" w:lineRule="auto"/>
        <w:rPr>
          <w:rFonts w:ascii="Times New Roman" w:hAnsi="Times New Roman" w:cs="Times New Roman"/>
          <w:sz w:val="24"/>
          <w:szCs w:val="24"/>
        </w:rPr>
        <w:sectPr w:rsidR="002F1F1D" w:rsidRPr="002F1F1D">
          <w:pgSz w:w="16840" w:h="11910" w:orient="landscape"/>
          <w:pgMar w:top="1180" w:right="340" w:bottom="280" w:left="340" w:header="721" w:footer="0" w:gutter="0"/>
          <w:cols w:space="720"/>
        </w:sectPr>
      </w:pPr>
    </w:p>
    <w:p w:rsidR="00990A26" w:rsidRPr="002F1F1D" w:rsidRDefault="00990A26" w:rsidP="00990A26">
      <w:pPr>
        <w:spacing w:after="0" w:line="240" w:lineRule="auto"/>
        <w:rPr>
          <w:rFonts w:ascii="Times New Roman" w:hAnsi="Times New Roman" w:cs="Times New Roman"/>
          <w:sz w:val="24"/>
          <w:szCs w:val="24"/>
        </w:rPr>
        <w:sectPr w:rsidR="00990A26" w:rsidRPr="002F1F1D">
          <w:type w:val="continuous"/>
          <w:pgSz w:w="16840" w:h="11910" w:orient="landscape"/>
          <w:pgMar w:top="1040" w:right="340" w:bottom="280" w:left="340" w:header="720" w:footer="720" w:gutter="0"/>
          <w:cols w:num="2" w:space="720" w:equalWidth="0">
            <w:col w:w="10255" w:space="40"/>
            <w:col w:w="5865"/>
          </w:cols>
        </w:sectPr>
      </w:pPr>
    </w:p>
    <w:p w:rsidR="00990A26" w:rsidRPr="002F1F1D" w:rsidRDefault="00990A26" w:rsidP="00990A26">
      <w:pPr>
        <w:pStyle w:val="a6"/>
        <w:spacing w:line="240" w:lineRule="auto"/>
        <w:ind w:left="1839"/>
        <w:jc w:val="right"/>
        <w:rPr>
          <w:szCs w:val="24"/>
        </w:rPr>
      </w:pPr>
      <w:r w:rsidRPr="002F1F1D">
        <w:rPr>
          <w:szCs w:val="24"/>
        </w:rPr>
        <w:t>ЗАТВЕРДЖЕНО</w:t>
      </w:r>
    </w:p>
    <w:p w:rsidR="00990A26" w:rsidRPr="002F1F1D" w:rsidRDefault="00990A26" w:rsidP="00990A26">
      <w:pPr>
        <w:pStyle w:val="a6"/>
        <w:spacing w:line="240" w:lineRule="auto"/>
        <w:ind w:left="1839"/>
        <w:jc w:val="right"/>
        <w:rPr>
          <w:szCs w:val="24"/>
        </w:rPr>
      </w:pPr>
      <w:r w:rsidRPr="002F1F1D">
        <w:rPr>
          <w:szCs w:val="24"/>
        </w:rPr>
        <w:t>рішення</w:t>
      </w:r>
      <w:r w:rsidRPr="002F1F1D">
        <w:rPr>
          <w:spacing w:val="-1"/>
          <w:szCs w:val="24"/>
        </w:rPr>
        <w:t xml:space="preserve"> </w:t>
      </w:r>
      <w:r w:rsidRPr="002F1F1D">
        <w:rPr>
          <w:szCs w:val="24"/>
        </w:rPr>
        <w:t>міської</w:t>
      </w:r>
      <w:r w:rsidRPr="002F1F1D">
        <w:rPr>
          <w:spacing w:val="-1"/>
          <w:szCs w:val="24"/>
        </w:rPr>
        <w:t xml:space="preserve"> </w:t>
      </w:r>
      <w:r w:rsidRPr="002F1F1D">
        <w:rPr>
          <w:szCs w:val="24"/>
        </w:rPr>
        <w:t>ради</w:t>
      </w:r>
    </w:p>
    <w:p w:rsidR="00990A26" w:rsidRPr="002F1F1D" w:rsidRDefault="00990A26" w:rsidP="00990A26">
      <w:pPr>
        <w:pStyle w:val="a6"/>
        <w:tabs>
          <w:tab w:val="left" w:pos="5615"/>
        </w:tabs>
        <w:spacing w:line="240" w:lineRule="auto"/>
        <w:ind w:left="1839"/>
        <w:jc w:val="right"/>
        <w:rPr>
          <w:szCs w:val="24"/>
        </w:rPr>
      </w:pPr>
      <w:r w:rsidRPr="002F1F1D">
        <w:rPr>
          <w:szCs w:val="24"/>
        </w:rPr>
        <w:t>від</w:t>
      </w:r>
      <w:r w:rsidRPr="002F1F1D">
        <w:rPr>
          <w:szCs w:val="24"/>
          <w:u w:val="single"/>
        </w:rPr>
        <w:t xml:space="preserve"> </w:t>
      </w:r>
      <w:r w:rsidRPr="002F1F1D">
        <w:rPr>
          <w:szCs w:val="24"/>
          <w:u w:val="single"/>
        </w:rPr>
        <w:tab/>
      </w:r>
    </w:p>
    <w:p w:rsidR="00990A26" w:rsidRPr="002F1F1D" w:rsidRDefault="00990A26" w:rsidP="00B7667C">
      <w:pPr>
        <w:pStyle w:val="a6"/>
        <w:tabs>
          <w:tab w:val="left" w:pos="5601"/>
        </w:tabs>
        <w:spacing w:line="240" w:lineRule="auto"/>
        <w:ind w:left="1839"/>
        <w:jc w:val="right"/>
        <w:rPr>
          <w:szCs w:val="24"/>
        </w:rPr>
      </w:pPr>
      <w:r w:rsidRPr="002F1F1D">
        <w:rPr>
          <w:szCs w:val="24"/>
        </w:rPr>
        <w:t>№</w:t>
      </w:r>
      <w:r w:rsidRPr="002F1F1D">
        <w:rPr>
          <w:spacing w:val="-1"/>
          <w:szCs w:val="24"/>
        </w:rPr>
        <w:t xml:space="preserve"> </w:t>
      </w:r>
      <w:r w:rsidRPr="002F1F1D">
        <w:rPr>
          <w:szCs w:val="24"/>
          <w:u w:val="single"/>
        </w:rPr>
        <w:t xml:space="preserve"> </w:t>
      </w:r>
      <w:r w:rsidRPr="002F1F1D">
        <w:rPr>
          <w:szCs w:val="24"/>
          <w:u w:val="single"/>
        </w:rPr>
        <w:tab/>
      </w:r>
    </w:p>
    <w:p w:rsidR="00990A26" w:rsidRPr="002F1F1D" w:rsidRDefault="00990A26" w:rsidP="00990A26">
      <w:pPr>
        <w:pStyle w:val="a6"/>
        <w:spacing w:line="240" w:lineRule="auto"/>
        <w:ind w:left="3824"/>
        <w:jc w:val="right"/>
        <w:rPr>
          <w:szCs w:val="24"/>
        </w:rPr>
      </w:pPr>
      <w:r w:rsidRPr="002F1F1D">
        <w:rPr>
          <w:szCs w:val="24"/>
        </w:rPr>
        <w:t>Додаток</w:t>
      </w:r>
      <w:r w:rsidRPr="002F1F1D">
        <w:rPr>
          <w:spacing w:val="-4"/>
          <w:szCs w:val="24"/>
        </w:rPr>
        <w:t xml:space="preserve"> </w:t>
      </w:r>
      <w:r w:rsidRPr="002F1F1D">
        <w:rPr>
          <w:szCs w:val="24"/>
        </w:rPr>
        <w:t>4</w:t>
      </w:r>
    </w:p>
    <w:p w:rsidR="00035DDE" w:rsidRDefault="00990A26" w:rsidP="00B7667C">
      <w:pPr>
        <w:pStyle w:val="a6"/>
        <w:spacing w:line="240" w:lineRule="auto"/>
        <w:ind w:left="3824"/>
        <w:jc w:val="right"/>
        <w:rPr>
          <w:szCs w:val="24"/>
        </w:rPr>
      </w:pPr>
      <w:r w:rsidRPr="002F1F1D">
        <w:rPr>
          <w:szCs w:val="24"/>
        </w:rPr>
        <w:t>до</w:t>
      </w:r>
      <w:r w:rsidRPr="002F1F1D">
        <w:rPr>
          <w:spacing w:val="-4"/>
          <w:szCs w:val="24"/>
        </w:rPr>
        <w:t xml:space="preserve"> </w:t>
      </w:r>
      <w:r w:rsidR="00B7667C">
        <w:rPr>
          <w:szCs w:val="24"/>
        </w:rPr>
        <w:t>Програми</w:t>
      </w:r>
    </w:p>
    <w:p w:rsidR="00990A26" w:rsidRDefault="00990A26" w:rsidP="00B1696D">
      <w:pPr>
        <w:pStyle w:val="a6"/>
        <w:spacing w:line="240" w:lineRule="auto"/>
        <w:ind w:right="3170"/>
        <w:rPr>
          <w:szCs w:val="24"/>
        </w:rPr>
      </w:pPr>
    </w:p>
    <w:p w:rsidR="00990A26" w:rsidRPr="002F1F1D" w:rsidRDefault="00990A26" w:rsidP="00990A26">
      <w:pPr>
        <w:pStyle w:val="a6"/>
        <w:spacing w:line="240" w:lineRule="auto"/>
        <w:jc w:val="center"/>
        <w:rPr>
          <w:szCs w:val="24"/>
        </w:rPr>
      </w:pPr>
      <w:r w:rsidRPr="002F1F1D">
        <w:rPr>
          <w:spacing w:val="-1"/>
          <w:szCs w:val="24"/>
        </w:rPr>
        <w:t>О</w:t>
      </w:r>
      <w:r w:rsidRPr="002F1F1D">
        <w:rPr>
          <w:spacing w:val="-16"/>
          <w:szCs w:val="24"/>
        </w:rPr>
        <w:t xml:space="preserve"> </w:t>
      </w:r>
      <w:r w:rsidRPr="002F1F1D">
        <w:rPr>
          <w:spacing w:val="-1"/>
          <w:szCs w:val="24"/>
        </w:rPr>
        <w:t>Ч</w:t>
      </w:r>
      <w:r w:rsidRPr="002F1F1D">
        <w:rPr>
          <w:spacing w:val="-16"/>
          <w:szCs w:val="24"/>
        </w:rPr>
        <w:t xml:space="preserve"> </w:t>
      </w:r>
      <w:r w:rsidRPr="002F1F1D">
        <w:rPr>
          <w:spacing w:val="-1"/>
          <w:szCs w:val="24"/>
        </w:rPr>
        <w:t>І</w:t>
      </w:r>
      <w:r w:rsidRPr="002F1F1D">
        <w:rPr>
          <w:spacing w:val="-16"/>
          <w:szCs w:val="24"/>
        </w:rPr>
        <w:t xml:space="preserve"> </w:t>
      </w:r>
      <w:r w:rsidRPr="002F1F1D">
        <w:rPr>
          <w:spacing w:val="-1"/>
          <w:szCs w:val="24"/>
        </w:rPr>
        <w:t>К</w:t>
      </w:r>
      <w:r w:rsidRPr="002F1F1D">
        <w:rPr>
          <w:spacing w:val="-16"/>
          <w:szCs w:val="24"/>
        </w:rPr>
        <w:t xml:space="preserve"> </w:t>
      </w:r>
      <w:r w:rsidRPr="002F1F1D">
        <w:rPr>
          <w:spacing w:val="-1"/>
          <w:szCs w:val="24"/>
        </w:rPr>
        <w:t>У</w:t>
      </w:r>
      <w:r w:rsidRPr="002F1F1D">
        <w:rPr>
          <w:spacing w:val="-17"/>
          <w:szCs w:val="24"/>
        </w:rPr>
        <w:t xml:space="preserve"> </w:t>
      </w:r>
      <w:r w:rsidRPr="002F1F1D">
        <w:rPr>
          <w:spacing w:val="-1"/>
          <w:szCs w:val="24"/>
        </w:rPr>
        <w:t>В</w:t>
      </w:r>
      <w:r w:rsidRPr="002F1F1D">
        <w:rPr>
          <w:spacing w:val="-16"/>
          <w:szCs w:val="24"/>
        </w:rPr>
        <w:t xml:space="preserve"> </w:t>
      </w:r>
      <w:r w:rsidRPr="002F1F1D">
        <w:rPr>
          <w:spacing w:val="-1"/>
          <w:szCs w:val="24"/>
        </w:rPr>
        <w:t>А</w:t>
      </w:r>
      <w:r w:rsidRPr="002F1F1D">
        <w:rPr>
          <w:spacing w:val="-16"/>
          <w:szCs w:val="24"/>
        </w:rPr>
        <w:t xml:space="preserve"> </w:t>
      </w:r>
      <w:r w:rsidRPr="002F1F1D">
        <w:rPr>
          <w:spacing w:val="-1"/>
          <w:szCs w:val="24"/>
        </w:rPr>
        <w:t>Н</w:t>
      </w:r>
      <w:r w:rsidRPr="002F1F1D">
        <w:rPr>
          <w:spacing w:val="-16"/>
          <w:szCs w:val="24"/>
        </w:rPr>
        <w:t xml:space="preserve"> </w:t>
      </w:r>
      <w:r w:rsidRPr="002F1F1D">
        <w:rPr>
          <w:spacing w:val="-1"/>
          <w:szCs w:val="24"/>
        </w:rPr>
        <w:t>І</w:t>
      </w:r>
      <w:r w:rsidRPr="002F1F1D">
        <w:rPr>
          <w:spacing w:val="108"/>
          <w:szCs w:val="24"/>
        </w:rPr>
        <w:t xml:space="preserve"> </w:t>
      </w:r>
      <w:r w:rsidRPr="002F1F1D">
        <w:rPr>
          <w:spacing w:val="-1"/>
          <w:szCs w:val="24"/>
        </w:rPr>
        <w:t>Р</w:t>
      </w:r>
      <w:r w:rsidRPr="002F1F1D">
        <w:rPr>
          <w:spacing w:val="-16"/>
          <w:szCs w:val="24"/>
        </w:rPr>
        <w:t xml:space="preserve"> </w:t>
      </w:r>
      <w:r w:rsidRPr="002F1F1D">
        <w:rPr>
          <w:spacing w:val="-1"/>
          <w:szCs w:val="24"/>
        </w:rPr>
        <w:t>Е</w:t>
      </w:r>
      <w:r w:rsidRPr="002F1F1D">
        <w:rPr>
          <w:spacing w:val="-16"/>
          <w:szCs w:val="24"/>
        </w:rPr>
        <w:t xml:space="preserve"> </w:t>
      </w:r>
      <w:r w:rsidRPr="002F1F1D">
        <w:rPr>
          <w:spacing w:val="-1"/>
          <w:szCs w:val="24"/>
        </w:rPr>
        <w:t>З</w:t>
      </w:r>
      <w:r w:rsidRPr="002F1F1D">
        <w:rPr>
          <w:spacing w:val="-16"/>
          <w:szCs w:val="24"/>
        </w:rPr>
        <w:t xml:space="preserve"> </w:t>
      </w:r>
      <w:r w:rsidRPr="002F1F1D">
        <w:rPr>
          <w:spacing w:val="-1"/>
          <w:szCs w:val="24"/>
        </w:rPr>
        <w:t>У</w:t>
      </w:r>
      <w:r w:rsidRPr="002F1F1D">
        <w:rPr>
          <w:spacing w:val="-17"/>
          <w:szCs w:val="24"/>
        </w:rPr>
        <w:t xml:space="preserve"> </w:t>
      </w:r>
      <w:r w:rsidRPr="002F1F1D">
        <w:rPr>
          <w:spacing w:val="-1"/>
          <w:szCs w:val="24"/>
        </w:rPr>
        <w:t>Л</w:t>
      </w:r>
      <w:r w:rsidRPr="002F1F1D">
        <w:rPr>
          <w:spacing w:val="-17"/>
          <w:szCs w:val="24"/>
        </w:rPr>
        <w:t xml:space="preserve"> </w:t>
      </w:r>
      <w:r w:rsidRPr="002F1F1D">
        <w:rPr>
          <w:spacing w:val="-1"/>
          <w:szCs w:val="24"/>
        </w:rPr>
        <w:t>Ь</w:t>
      </w:r>
      <w:r w:rsidRPr="002F1F1D">
        <w:rPr>
          <w:spacing w:val="-16"/>
          <w:szCs w:val="24"/>
        </w:rPr>
        <w:t xml:space="preserve"> </w:t>
      </w:r>
      <w:r w:rsidRPr="002F1F1D">
        <w:rPr>
          <w:spacing w:val="-1"/>
          <w:szCs w:val="24"/>
        </w:rPr>
        <w:t>Т</w:t>
      </w:r>
      <w:r w:rsidRPr="002F1F1D">
        <w:rPr>
          <w:spacing w:val="-17"/>
          <w:szCs w:val="24"/>
        </w:rPr>
        <w:t xml:space="preserve"> </w:t>
      </w:r>
      <w:r w:rsidRPr="002F1F1D">
        <w:rPr>
          <w:szCs w:val="24"/>
        </w:rPr>
        <w:t>А</w:t>
      </w:r>
      <w:r w:rsidRPr="002F1F1D">
        <w:rPr>
          <w:spacing w:val="-16"/>
          <w:szCs w:val="24"/>
        </w:rPr>
        <w:t xml:space="preserve"> </w:t>
      </w:r>
      <w:r w:rsidRPr="002F1F1D">
        <w:rPr>
          <w:szCs w:val="24"/>
        </w:rPr>
        <w:t>Т</w:t>
      </w:r>
      <w:r w:rsidRPr="002F1F1D">
        <w:rPr>
          <w:spacing w:val="-16"/>
          <w:szCs w:val="24"/>
        </w:rPr>
        <w:t xml:space="preserve"> </w:t>
      </w:r>
      <w:r w:rsidRPr="002F1F1D">
        <w:rPr>
          <w:szCs w:val="24"/>
        </w:rPr>
        <w:t>И</w:t>
      </w:r>
    </w:p>
    <w:p w:rsidR="00990A26" w:rsidRDefault="00990A26" w:rsidP="002F1F1D">
      <w:pPr>
        <w:pStyle w:val="a6"/>
        <w:spacing w:line="240" w:lineRule="auto"/>
        <w:ind w:left="3172" w:right="3170"/>
        <w:jc w:val="center"/>
        <w:rPr>
          <w:szCs w:val="24"/>
        </w:rPr>
      </w:pPr>
    </w:p>
    <w:p w:rsidR="002F1F1D" w:rsidRPr="002F1F1D" w:rsidRDefault="002F1F1D" w:rsidP="002F1F1D">
      <w:pPr>
        <w:pStyle w:val="a6"/>
        <w:spacing w:line="240" w:lineRule="auto"/>
        <w:ind w:left="3172" w:right="3170"/>
        <w:jc w:val="center"/>
        <w:rPr>
          <w:szCs w:val="24"/>
        </w:rPr>
      </w:pPr>
      <w:r w:rsidRPr="002F1F1D">
        <w:rPr>
          <w:szCs w:val="24"/>
        </w:rPr>
        <w:t>виконання Програми забезпечення молодих сімей та одиноких молодих громадян</w:t>
      </w:r>
      <w:r w:rsidRPr="002F1F1D">
        <w:rPr>
          <w:spacing w:val="-67"/>
          <w:szCs w:val="24"/>
        </w:rPr>
        <w:t xml:space="preserve"> </w:t>
      </w:r>
      <w:r w:rsidRPr="002F1F1D">
        <w:rPr>
          <w:szCs w:val="24"/>
        </w:rPr>
        <w:t>м.</w:t>
      </w:r>
      <w:r w:rsidRPr="002F1F1D">
        <w:rPr>
          <w:spacing w:val="-1"/>
          <w:szCs w:val="24"/>
        </w:rPr>
        <w:t xml:space="preserve"> </w:t>
      </w:r>
      <w:r w:rsidRPr="002F1F1D">
        <w:rPr>
          <w:szCs w:val="24"/>
        </w:rPr>
        <w:t>Миколаєва</w:t>
      </w:r>
      <w:r w:rsidRPr="002F1F1D">
        <w:rPr>
          <w:spacing w:val="-1"/>
          <w:szCs w:val="24"/>
        </w:rPr>
        <w:t xml:space="preserve"> </w:t>
      </w:r>
      <w:r w:rsidRPr="002F1F1D">
        <w:rPr>
          <w:szCs w:val="24"/>
        </w:rPr>
        <w:t>житлом на</w:t>
      </w:r>
      <w:r w:rsidRPr="002F1F1D">
        <w:rPr>
          <w:spacing w:val="-1"/>
          <w:szCs w:val="24"/>
        </w:rPr>
        <w:t xml:space="preserve"> </w:t>
      </w:r>
      <w:r w:rsidRPr="002F1F1D">
        <w:rPr>
          <w:szCs w:val="24"/>
        </w:rPr>
        <w:t>період</w:t>
      </w:r>
      <w:r w:rsidRPr="002F1F1D">
        <w:rPr>
          <w:spacing w:val="-2"/>
          <w:szCs w:val="24"/>
        </w:rPr>
        <w:t xml:space="preserve"> </w:t>
      </w:r>
      <w:r w:rsidRPr="002F1F1D">
        <w:rPr>
          <w:szCs w:val="24"/>
        </w:rPr>
        <w:t>з 2018 по</w:t>
      </w:r>
      <w:r w:rsidRPr="002F1F1D">
        <w:rPr>
          <w:spacing w:val="-1"/>
          <w:szCs w:val="24"/>
        </w:rPr>
        <w:t xml:space="preserve"> </w:t>
      </w:r>
      <w:r w:rsidRPr="002F1F1D">
        <w:rPr>
          <w:szCs w:val="24"/>
        </w:rPr>
        <w:t>2026</w:t>
      </w:r>
      <w:r w:rsidRPr="002F1F1D">
        <w:rPr>
          <w:spacing w:val="-1"/>
          <w:szCs w:val="24"/>
        </w:rPr>
        <w:t xml:space="preserve"> </w:t>
      </w:r>
      <w:r w:rsidRPr="002F1F1D">
        <w:rPr>
          <w:szCs w:val="24"/>
        </w:rPr>
        <w:t>роки</w:t>
      </w:r>
    </w:p>
    <w:p w:rsidR="002F1F1D" w:rsidRPr="002F1F1D" w:rsidRDefault="002F1F1D" w:rsidP="002F1F1D">
      <w:pPr>
        <w:pStyle w:val="a6"/>
        <w:spacing w:line="240" w:lineRule="auto"/>
        <w:rPr>
          <w:szCs w:val="24"/>
        </w:rPr>
      </w:pPr>
    </w:p>
    <w:p w:rsidR="002F1F1D" w:rsidRPr="002F1F1D" w:rsidRDefault="002F1F1D" w:rsidP="002F1F1D">
      <w:pPr>
        <w:pStyle w:val="a6"/>
        <w:spacing w:line="240" w:lineRule="auto"/>
        <w:ind w:left="3170" w:right="3170"/>
        <w:jc w:val="center"/>
        <w:rPr>
          <w:szCs w:val="24"/>
        </w:rPr>
      </w:pPr>
      <w:r w:rsidRPr="002F1F1D">
        <w:rPr>
          <w:szCs w:val="24"/>
        </w:rPr>
        <w:t>Загальна</w:t>
      </w:r>
      <w:r w:rsidRPr="002F1F1D">
        <w:rPr>
          <w:spacing w:val="-4"/>
          <w:szCs w:val="24"/>
        </w:rPr>
        <w:t xml:space="preserve"> </w:t>
      </w:r>
      <w:r w:rsidRPr="002F1F1D">
        <w:rPr>
          <w:szCs w:val="24"/>
        </w:rPr>
        <w:t>площа</w:t>
      </w:r>
      <w:r w:rsidRPr="002F1F1D">
        <w:rPr>
          <w:spacing w:val="-5"/>
          <w:szCs w:val="24"/>
        </w:rPr>
        <w:t xml:space="preserve"> </w:t>
      </w:r>
      <w:r w:rsidRPr="002F1F1D">
        <w:rPr>
          <w:szCs w:val="24"/>
        </w:rPr>
        <w:t>житла,</w:t>
      </w:r>
      <w:r w:rsidRPr="002F1F1D">
        <w:rPr>
          <w:spacing w:val="-3"/>
          <w:szCs w:val="24"/>
        </w:rPr>
        <w:t xml:space="preserve"> </w:t>
      </w:r>
      <w:r w:rsidRPr="002F1F1D">
        <w:rPr>
          <w:szCs w:val="24"/>
        </w:rPr>
        <w:t>яку</w:t>
      </w:r>
      <w:r w:rsidRPr="002F1F1D">
        <w:rPr>
          <w:spacing w:val="-4"/>
          <w:szCs w:val="24"/>
        </w:rPr>
        <w:t xml:space="preserve"> </w:t>
      </w:r>
      <w:r w:rsidRPr="002F1F1D">
        <w:rPr>
          <w:szCs w:val="24"/>
        </w:rPr>
        <w:t>планується</w:t>
      </w:r>
      <w:r w:rsidRPr="002F1F1D">
        <w:rPr>
          <w:spacing w:val="-5"/>
          <w:szCs w:val="24"/>
        </w:rPr>
        <w:t xml:space="preserve"> </w:t>
      </w:r>
      <w:r w:rsidRPr="002F1F1D">
        <w:rPr>
          <w:szCs w:val="24"/>
        </w:rPr>
        <w:t>побудувати</w:t>
      </w:r>
    </w:p>
    <w:tbl>
      <w:tblPr>
        <w:tblStyle w:val="TableNormal"/>
        <w:tblW w:w="15920"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
        <w:gridCol w:w="1034"/>
        <w:gridCol w:w="768"/>
        <w:gridCol w:w="768"/>
        <w:gridCol w:w="767"/>
        <w:gridCol w:w="816"/>
        <w:gridCol w:w="748"/>
        <w:gridCol w:w="799"/>
        <w:gridCol w:w="748"/>
        <w:gridCol w:w="869"/>
        <w:gridCol w:w="748"/>
        <w:gridCol w:w="826"/>
        <w:gridCol w:w="748"/>
        <w:gridCol w:w="767"/>
        <w:gridCol w:w="748"/>
        <w:gridCol w:w="748"/>
        <w:gridCol w:w="748"/>
        <w:gridCol w:w="748"/>
        <w:gridCol w:w="748"/>
        <w:gridCol w:w="748"/>
      </w:tblGrid>
      <w:tr w:rsidR="002F1F1D" w:rsidRPr="002F1F1D" w:rsidTr="00990A26">
        <w:trPr>
          <w:trHeight w:val="517"/>
        </w:trPr>
        <w:tc>
          <w:tcPr>
            <w:tcW w:w="2060" w:type="dxa"/>
            <w:gridSpan w:val="2"/>
            <w:vMerge w:val="restart"/>
          </w:tcPr>
          <w:p w:rsidR="002F1F1D" w:rsidRPr="002F1F1D" w:rsidRDefault="002F1F1D" w:rsidP="002F1F1D">
            <w:pPr>
              <w:pStyle w:val="TableParagraph"/>
              <w:ind w:left="177" w:right="165"/>
              <w:jc w:val="center"/>
              <w:rPr>
                <w:sz w:val="24"/>
                <w:szCs w:val="24"/>
              </w:rPr>
            </w:pPr>
            <w:r w:rsidRPr="002F1F1D">
              <w:rPr>
                <w:sz w:val="24"/>
                <w:szCs w:val="24"/>
              </w:rPr>
              <w:t>Кількість житла,</w:t>
            </w:r>
            <w:r w:rsidRPr="002F1F1D">
              <w:rPr>
                <w:spacing w:val="-58"/>
                <w:sz w:val="24"/>
                <w:szCs w:val="24"/>
              </w:rPr>
              <w:t xml:space="preserve"> </w:t>
            </w:r>
            <w:r w:rsidRPr="002F1F1D">
              <w:rPr>
                <w:sz w:val="24"/>
                <w:szCs w:val="24"/>
              </w:rPr>
              <w:t>яке планується</w:t>
            </w:r>
            <w:r w:rsidRPr="002F1F1D">
              <w:rPr>
                <w:spacing w:val="1"/>
                <w:sz w:val="24"/>
                <w:szCs w:val="24"/>
              </w:rPr>
              <w:t xml:space="preserve"> </w:t>
            </w:r>
            <w:r w:rsidRPr="002F1F1D">
              <w:rPr>
                <w:sz w:val="24"/>
                <w:szCs w:val="24"/>
              </w:rPr>
              <w:t>побудувати,</w:t>
            </w:r>
          </w:p>
          <w:p w:rsidR="002F1F1D" w:rsidRPr="002F1F1D" w:rsidRDefault="002F1F1D" w:rsidP="002F1F1D">
            <w:pPr>
              <w:pStyle w:val="TableParagraph"/>
              <w:ind w:left="174" w:right="165"/>
              <w:jc w:val="center"/>
              <w:rPr>
                <w:sz w:val="24"/>
                <w:szCs w:val="24"/>
              </w:rPr>
            </w:pPr>
            <w:r w:rsidRPr="002F1F1D">
              <w:rPr>
                <w:sz w:val="24"/>
                <w:szCs w:val="24"/>
              </w:rPr>
              <w:t>всього:</w:t>
            </w:r>
          </w:p>
        </w:tc>
        <w:tc>
          <w:tcPr>
            <w:tcW w:w="13860" w:type="dxa"/>
            <w:gridSpan w:val="18"/>
          </w:tcPr>
          <w:p w:rsidR="002F1F1D" w:rsidRPr="002F1F1D" w:rsidRDefault="002F1F1D" w:rsidP="002F1F1D">
            <w:pPr>
              <w:pStyle w:val="TableParagraph"/>
              <w:ind w:left="5704" w:right="5695"/>
              <w:jc w:val="center"/>
              <w:rPr>
                <w:sz w:val="24"/>
                <w:szCs w:val="24"/>
              </w:rPr>
            </w:pPr>
            <w:r w:rsidRPr="002F1F1D">
              <w:rPr>
                <w:sz w:val="24"/>
                <w:szCs w:val="24"/>
              </w:rPr>
              <w:t>у тому числі за</w:t>
            </w:r>
            <w:r w:rsidRPr="002F1F1D">
              <w:rPr>
                <w:spacing w:val="-1"/>
                <w:sz w:val="24"/>
                <w:szCs w:val="24"/>
              </w:rPr>
              <w:t xml:space="preserve"> </w:t>
            </w:r>
            <w:r w:rsidRPr="002F1F1D">
              <w:rPr>
                <w:sz w:val="24"/>
                <w:szCs w:val="24"/>
              </w:rPr>
              <w:t>роками:</w:t>
            </w:r>
          </w:p>
        </w:tc>
      </w:tr>
      <w:tr w:rsidR="002F1F1D" w:rsidRPr="002F1F1D" w:rsidTr="00990A26">
        <w:trPr>
          <w:trHeight w:val="1142"/>
        </w:trPr>
        <w:tc>
          <w:tcPr>
            <w:tcW w:w="2060" w:type="dxa"/>
            <w:gridSpan w:val="2"/>
            <w:vMerge/>
            <w:tcBorders>
              <w:top w:val="nil"/>
            </w:tcBorders>
          </w:tcPr>
          <w:p w:rsidR="002F1F1D" w:rsidRPr="002F1F1D" w:rsidRDefault="002F1F1D" w:rsidP="002F1F1D">
            <w:pPr>
              <w:rPr>
                <w:rFonts w:ascii="Times New Roman" w:hAnsi="Times New Roman" w:cs="Times New Roman"/>
                <w:sz w:val="24"/>
                <w:szCs w:val="24"/>
              </w:rPr>
            </w:pPr>
          </w:p>
        </w:tc>
        <w:tc>
          <w:tcPr>
            <w:tcW w:w="1536" w:type="dxa"/>
            <w:gridSpan w:val="2"/>
          </w:tcPr>
          <w:p w:rsidR="002F1F1D" w:rsidRPr="002F1F1D" w:rsidRDefault="002F1F1D" w:rsidP="002F1F1D">
            <w:pPr>
              <w:pStyle w:val="TableParagraph"/>
              <w:rPr>
                <w:sz w:val="24"/>
                <w:szCs w:val="24"/>
              </w:rPr>
            </w:pPr>
          </w:p>
          <w:p w:rsidR="002F1F1D" w:rsidRPr="002F1F1D" w:rsidRDefault="002F1F1D" w:rsidP="002F1F1D">
            <w:pPr>
              <w:pStyle w:val="TableParagraph"/>
              <w:ind w:left="508" w:right="498"/>
              <w:jc w:val="center"/>
              <w:rPr>
                <w:sz w:val="24"/>
                <w:szCs w:val="24"/>
              </w:rPr>
            </w:pPr>
            <w:r w:rsidRPr="002F1F1D">
              <w:rPr>
                <w:sz w:val="24"/>
                <w:szCs w:val="24"/>
              </w:rPr>
              <w:t>2018</w:t>
            </w:r>
          </w:p>
        </w:tc>
        <w:tc>
          <w:tcPr>
            <w:tcW w:w="1583" w:type="dxa"/>
            <w:gridSpan w:val="2"/>
          </w:tcPr>
          <w:p w:rsidR="002F1F1D" w:rsidRPr="002F1F1D" w:rsidRDefault="002F1F1D" w:rsidP="002F1F1D">
            <w:pPr>
              <w:pStyle w:val="TableParagraph"/>
              <w:rPr>
                <w:sz w:val="24"/>
                <w:szCs w:val="24"/>
              </w:rPr>
            </w:pPr>
          </w:p>
          <w:p w:rsidR="002F1F1D" w:rsidRPr="002F1F1D" w:rsidRDefault="002F1F1D" w:rsidP="002F1F1D">
            <w:pPr>
              <w:pStyle w:val="TableParagraph"/>
              <w:ind w:left="531" w:right="521"/>
              <w:jc w:val="center"/>
              <w:rPr>
                <w:sz w:val="24"/>
                <w:szCs w:val="24"/>
              </w:rPr>
            </w:pPr>
            <w:r w:rsidRPr="002F1F1D">
              <w:rPr>
                <w:sz w:val="24"/>
                <w:szCs w:val="24"/>
              </w:rPr>
              <w:t>2019</w:t>
            </w:r>
          </w:p>
        </w:tc>
        <w:tc>
          <w:tcPr>
            <w:tcW w:w="1547" w:type="dxa"/>
            <w:gridSpan w:val="2"/>
          </w:tcPr>
          <w:p w:rsidR="002F1F1D" w:rsidRPr="002F1F1D" w:rsidRDefault="002F1F1D" w:rsidP="002F1F1D">
            <w:pPr>
              <w:pStyle w:val="TableParagraph"/>
              <w:rPr>
                <w:sz w:val="24"/>
                <w:szCs w:val="24"/>
              </w:rPr>
            </w:pPr>
          </w:p>
          <w:p w:rsidR="002F1F1D" w:rsidRPr="002F1F1D" w:rsidRDefault="002F1F1D" w:rsidP="002F1F1D">
            <w:pPr>
              <w:pStyle w:val="TableParagraph"/>
              <w:ind w:left="513" w:right="503"/>
              <w:jc w:val="center"/>
              <w:rPr>
                <w:sz w:val="24"/>
                <w:szCs w:val="24"/>
              </w:rPr>
            </w:pPr>
            <w:r w:rsidRPr="002F1F1D">
              <w:rPr>
                <w:sz w:val="24"/>
                <w:szCs w:val="24"/>
              </w:rPr>
              <w:t>2020</w:t>
            </w:r>
          </w:p>
        </w:tc>
        <w:tc>
          <w:tcPr>
            <w:tcW w:w="1617" w:type="dxa"/>
            <w:gridSpan w:val="2"/>
          </w:tcPr>
          <w:p w:rsidR="002F1F1D" w:rsidRPr="002F1F1D" w:rsidRDefault="002F1F1D" w:rsidP="002F1F1D">
            <w:pPr>
              <w:pStyle w:val="TableParagraph"/>
              <w:rPr>
                <w:sz w:val="24"/>
                <w:szCs w:val="24"/>
              </w:rPr>
            </w:pPr>
          </w:p>
          <w:p w:rsidR="002F1F1D" w:rsidRPr="002F1F1D" w:rsidRDefault="002F1F1D" w:rsidP="002F1F1D">
            <w:pPr>
              <w:pStyle w:val="TableParagraph"/>
              <w:ind w:left="548" w:right="539"/>
              <w:jc w:val="center"/>
              <w:rPr>
                <w:sz w:val="24"/>
                <w:szCs w:val="24"/>
              </w:rPr>
            </w:pPr>
            <w:r w:rsidRPr="002F1F1D">
              <w:rPr>
                <w:sz w:val="24"/>
                <w:szCs w:val="24"/>
              </w:rPr>
              <w:t>2021</w:t>
            </w:r>
          </w:p>
        </w:tc>
        <w:tc>
          <w:tcPr>
            <w:tcW w:w="1574" w:type="dxa"/>
            <w:gridSpan w:val="2"/>
          </w:tcPr>
          <w:p w:rsidR="002F1F1D" w:rsidRPr="002F1F1D" w:rsidRDefault="002F1F1D" w:rsidP="002F1F1D">
            <w:pPr>
              <w:pStyle w:val="TableParagraph"/>
              <w:rPr>
                <w:sz w:val="24"/>
                <w:szCs w:val="24"/>
              </w:rPr>
            </w:pPr>
          </w:p>
          <w:p w:rsidR="002F1F1D" w:rsidRPr="002F1F1D" w:rsidRDefault="002F1F1D" w:rsidP="002F1F1D">
            <w:pPr>
              <w:pStyle w:val="TableParagraph"/>
              <w:ind w:left="526" w:right="517"/>
              <w:jc w:val="center"/>
              <w:rPr>
                <w:sz w:val="24"/>
                <w:szCs w:val="24"/>
              </w:rPr>
            </w:pPr>
            <w:r w:rsidRPr="002F1F1D">
              <w:rPr>
                <w:sz w:val="24"/>
                <w:szCs w:val="24"/>
              </w:rPr>
              <w:t>2022</w:t>
            </w:r>
          </w:p>
        </w:tc>
        <w:tc>
          <w:tcPr>
            <w:tcW w:w="1515" w:type="dxa"/>
            <w:gridSpan w:val="2"/>
          </w:tcPr>
          <w:p w:rsidR="002F1F1D" w:rsidRPr="002F1F1D" w:rsidRDefault="002F1F1D" w:rsidP="002F1F1D">
            <w:pPr>
              <w:pStyle w:val="TableParagraph"/>
              <w:rPr>
                <w:sz w:val="24"/>
                <w:szCs w:val="24"/>
              </w:rPr>
            </w:pPr>
          </w:p>
          <w:p w:rsidR="002F1F1D" w:rsidRPr="002F1F1D" w:rsidRDefault="002F1F1D" w:rsidP="002F1F1D">
            <w:pPr>
              <w:pStyle w:val="TableParagraph"/>
              <w:ind w:left="497" w:right="487"/>
              <w:jc w:val="center"/>
              <w:rPr>
                <w:sz w:val="24"/>
                <w:szCs w:val="24"/>
              </w:rPr>
            </w:pPr>
            <w:r w:rsidRPr="002F1F1D">
              <w:rPr>
                <w:sz w:val="24"/>
                <w:szCs w:val="24"/>
              </w:rPr>
              <w:t>2023</w:t>
            </w:r>
          </w:p>
        </w:tc>
        <w:tc>
          <w:tcPr>
            <w:tcW w:w="1496" w:type="dxa"/>
            <w:gridSpan w:val="2"/>
          </w:tcPr>
          <w:p w:rsidR="002F1F1D" w:rsidRPr="002F1F1D" w:rsidRDefault="002F1F1D" w:rsidP="002F1F1D">
            <w:pPr>
              <w:pStyle w:val="TableParagraph"/>
              <w:rPr>
                <w:sz w:val="24"/>
                <w:szCs w:val="24"/>
              </w:rPr>
            </w:pPr>
          </w:p>
          <w:p w:rsidR="002F1F1D" w:rsidRPr="002F1F1D" w:rsidRDefault="002F1F1D" w:rsidP="002F1F1D">
            <w:pPr>
              <w:pStyle w:val="TableParagraph"/>
              <w:ind w:left="487" w:right="478"/>
              <w:jc w:val="center"/>
              <w:rPr>
                <w:sz w:val="24"/>
                <w:szCs w:val="24"/>
              </w:rPr>
            </w:pPr>
            <w:r w:rsidRPr="002F1F1D">
              <w:rPr>
                <w:sz w:val="24"/>
                <w:szCs w:val="24"/>
              </w:rPr>
              <w:t>2024</w:t>
            </w:r>
          </w:p>
        </w:tc>
        <w:tc>
          <w:tcPr>
            <w:tcW w:w="1496" w:type="dxa"/>
            <w:gridSpan w:val="2"/>
          </w:tcPr>
          <w:p w:rsidR="002F1F1D" w:rsidRPr="002F1F1D" w:rsidRDefault="002F1F1D" w:rsidP="002F1F1D">
            <w:pPr>
              <w:pStyle w:val="TableParagraph"/>
              <w:rPr>
                <w:sz w:val="24"/>
                <w:szCs w:val="24"/>
              </w:rPr>
            </w:pPr>
          </w:p>
          <w:p w:rsidR="002F1F1D" w:rsidRPr="002F1F1D" w:rsidRDefault="002F1F1D" w:rsidP="002F1F1D">
            <w:pPr>
              <w:pStyle w:val="TableParagraph"/>
              <w:ind w:left="487" w:right="477"/>
              <w:jc w:val="center"/>
              <w:rPr>
                <w:sz w:val="24"/>
                <w:szCs w:val="24"/>
              </w:rPr>
            </w:pPr>
            <w:r w:rsidRPr="002F1F1D">
              <w:rPr>
                <w:sz w:val="24"/>
                <w:szCs w:val="24"/>
              </w:rPr>
              <w:t>2025</w:t>
            </w:r>
          </w:p>
        </w:tc>
        <w:tc>
          <w:tcPr>
            <w:tcW w:w="1496" w:type="dxa"/>
            <w:gridSpan w:val="2"/>
          </w:tcPr>
          <w:p w:rsidR="002F1F1D" w:rsidRPr="002F1F1D" w:rsidRDefault="002F1F1D" w:rsidP="002F1F1D">
            <w:pPr>
              <w:pStyle w:val="TableParagraph"/>
              <w:rPr>
                <w:sz w:val="24"/>
                <w:szCs w:val="24"/>
              </w:rPr>
            </w:pPr>
          </w:p>
          <w:p w:rsidR="002F1F1D" w:rsidRPr="002F1F1D" w:rsidRDefault="002F1F1D" w:rsidP="002F1F1D">
            <w:pPr>
              <w:pStyle w:val="TableParagraph"/>
              <w:ind w:left="487" w:right="477"/>
              <w:jc w:val="center"/>
              <w:rPr>
                <w:sz w:val="24"/>
                <w:szCs w:val="24"/>
              </w:rPr>
            </w:pPr>
            <w:r w:rsidRPr="002F1F1D">
              <w:rPr>
                <w:sz w:val="24"/>
                <w:szCs w:val="24"/>
              </w:rPr>
              <w:t>2026</w:t>
            </w:r>
          </w:p>
        </w:tc>
      </w:tr>
      <w:tr w:rsidR="002F1F1D" w:rsidRPr="002F1F1D" w:rsidTr="00990A26">
        <w:trPr>
          <w:trHeight w:val="1906"/>
        </w:trPr>
        <w:tc>
          <w:tcPr>
            <w:tcW w:w="1026" w:type="dxa"/>
            <w:textDirection w:val="btLr"/>
          </w:tcPr>
          <w:p w:rsidR="002F1F1D" w:rsidRPr="002F1F1D" w:rsidRDefault="002F1F1D" w:rsidP="002F1F1D">
            <w:pPr>
              <w:pStyle w:val="TableParagraph"/>
              <w:ind w:left="548" w:right="453" w:hanging="76"/>
              <w:rPr>
                <w:sz w:val="24"/>
                <w:szCs w:val="24"/>
              </w:rPr>
            </w:pPr>
            <w:r w:rsidRPr="002F1F1D">
              <w:rPr>
                <w:sz w:val="24"/>
                <w:szCs w:val="24"/>
              </w:rPr>
              <w:t>Кількість</w:t>
            </w:r>
            <w:r w:rsidRPr="002F1F1D">
              <w:rPr>
                <w:spacing w:val="-58"/>
                <w:sz w:val="24"/>
                <w:szCs w:val="24"/>
              </w:rPr>
              <w:t xml:space="preserve"> </w:t>
            </w:r>
            <w:r w:rsidRPr="002F1F1D">
              <w:rPr>
                <w:sz w:val="24"/>
                <w:szCs w:val="24"/>
              </w:rPr>
              <w:t>квартир</w:t>
            </w:r>
          </w:p>
        </w:tc>
        <w:tc>
          <w:tcPr>
            <w:tcW w:w="1034" w:type="dxa"/>
            <w:textDirection w:val="btLr"/>
          </w:tcPr>
          <w:p w:rsidR="002F1F1D" w:rsidRPr="002F1F1D" w:rsidRDefault="002F1F1D" w:rsidP="002F1F1D">
            <w:pPr>
              <w:pStyle w:val="TableParagraph"/>
              <w:ind w:left="366" w:right="126" w:hanging="222"/>
              <w:rPr>
                <w:sz w:val="24"/>
                <w:szCs w:val="24"/>
              </w:rPr>
            </w:pPr>
            <w:r w:rsidRPr="002F1F1D">
              <w:rPr>
                <w:sz w:val="24"/>
                <w:szCs w:val="24"/>
              </w:rPr>
              <w:t>Загальна площа</w:t>
            </w:r>
            <w:r w:rsidRPr="002F1F1D">
              <w:rPr>
                <w:spacing w:val="-57"/>
                <w:sz w:val="24"/>
                <w:szCs w:val="24"/>
              </w:rPr>
              <w:t xml:space="preserve"> </w:t>
            </w:r>
            <w:r w:rsidRPr="002F1F1D">
              <w:rPr>
                <w:sz w:val="24"/>
                <w:szCs w:val="24"/>
              </w:rPr>
              <w:t>(</w:t>
            </w:r>
            <w:proofErr w:type="spellStart"/>
            <w:r w:rsidRPr="002F1F1D">
              <w:rPr>
                <w:sz w:val="24"/>
                <w:szCs w:val="24"/>
              </w:rPr>
              <w:t>кв</w:t>
            </w:r>
            <w:proofErr w:type="spellEnd"/>
            <w:r w:rsidRPr="002F1F1D">
              <w:rPr>
                <w:sz w:val="24"/>
                <w:szCs w:val="24"/>
              </w:rPr>
              <w:t>. метрів)</w:t>
            </w:r>
          </w:p>
        </w:tc>
        <w:tc>
          <w:tcPr>
            <w:tcW w:w="768" w:type="dxa"/>
            <w:textDirection w:val="btLr"/>
          </w:tcPr>
          <w:p w:rsidR="002F1F1D" w:rsidRPr="002F1F1D" w:rsidRDefault="002F1F1D" w:rsidP="002F1F1D">
            <w:pPr>
              <w:pStyle w:val="TableParagraph"/>
              <w:ind w:left="548" w:right="453" w:hanging="76"/>
              <w:rPr>
                <w:sz w:val="24"/>
                <w:szCs w:val="24"/>
              </w:rPr>
            </w:pPr>
            <w:r w:rsidRPr="002F1F1D">
              <w:rPr>
                <w:sz w:val="24"/>
                <w:szCs w:val="24"/>
              </w:rPr>
              <w:t>Кількість</w:t>
            </w:r>
            <w:r w:rsidRPr="002F1F1D">
              <w:rPr>
                <w:spacing w:val="-58"/>
                <w:sz w:val="24"/>
                <w:szCs w:val="24"/>
              </w:rPr>
              <w:t xml:space="preserve"> </w:t>
            </w:r>
            <w:r w:rsidRPr="002F1F1D">
              <w:rPr>
                <w:sz w:val="24"/>
                <w:szCs w:val="24"/>
              </w:rPr>
              <w:t>квартир</w:t>
            </w:r>
          </w:p>
        </w:tc>
        <w:tc>
          <w:tcPr>
            <w:tcW w:w="768" w:type="dxa"/>
            <w:textDirection w:val="btLr"/>
          </w:tcPr>
          <w:p w:rsidR="002F1F1D" w:rsidRPr="002F1F1D" w:rsidRDefault="002F1F1D" w:rsidP="002F1F1D">
            <w:pPr>
              <w:pStyle w:val="TableParagraph"/>
              <w:ind w:left="366" w:right="126" w:hanging="222"/>
              <w:rPr>
                <w:sz w:val="24"/>
                <w:szCs w:val="24"/>
              </w:rPr>
            </w:pPr>
            <w:r w:rsidRPr="002F1F1D">
              <w:rPr>
                <w:sz w:val="24"/>
                <w:szCs w:val="24"/>
              </w:rPr>
              <w:t>Загальна площа</w:t>
            </w:r>
            <w:r w:rsidRPr="002F1F1D">
              <w:rPr>
                <w:spacing w:val="-57"/>
                <w:sz w:val="24"/>
                <w:szCs w:val="24"/>
              </w:rPr>
              <w:t xml:space="preserve"> </w:t>
            </w:r>
            <w:r w:rsidRPr="002F1F1D">
              <w:rPr>
                <w:sz w:val="24"/>
                <w:szCs w:val="24"/>
              </w:rPr>
              <w:t>(</w:t>
            </w:r>
            <w:proofErr w:type="spellStart"/>
            <w:r w:rsidRPr="002F1F1D">
              <w:rPr>
                <w:sz w:val="24"/>
                <w:szCs w:val="24"/>
              </w:rPr>
              <w:t>кв</w:t>
            </w:r>
            <w:proofErr w:type="spellEnd"/>
            <w:r w:rsidRPr="002F1F1D">
              <w:rPr>
                <w:sz w:val="24"/>
                <w:szCs w:val="24"/>
              </w:rPr>
              <w:t>. метрів)</w:t>
            </w:r>
          </w:p>
        </w:tc>
        <w:tc>
          <w:tcPr>
            <w:tcW w:w="767" w:type="dxa"/>
            <w:textDirection w:val="btLr"/>
          </w:tcPr>
          <w:p w:rsidR="002F1F1D" w:rsidRPr="002F1F1D" w:rsidRDefault="002F1F1D" w:rsidP="002F1F1D">
            <w:pPr>
              <w:pStyle w:val="TableParagraph"/>
              <w:ind w:left="548" w:right="453" w:hanging="76"/>
              <w:rPr>
                <w:sz w:val="24"/>
                <w:szCs w:val="24"/>
              </w:rPr>
            </w:pPr>
            <w:r w:rsidRPr="002F1F1D">
              <w:rPr>
                <w:sz w:val="24"/>
                <w:szCs w:val="24"/>
              </w:rPr>
              <w:t>Кількість</w:t>
            </w:r>
            <w:r w:rsidRPr="002F1F1D">
              <w:rPr>
                <w:spacing w:val="-58"/>
                <w:sz w:val="24"/>
                <w:szCs w:val="24"/>
              </w:rPr>
              <w:t xml:space="preserve"> </w:t>
            </w:r>
            <w:r w:rsidRPr="002F1F1D">
              <w:rPr>
                <w:sz w:val="24"/>
                <w:szCs w:val="24"/>
              </w:rPr>
              <w:t>квартир</w:t>
            </w:r>
          </w:p>
        </w:tc>
        <w:tc>
          <w:tcPr>
            <w:tcW w:w="816" w:type="dxa"/>
            <w:textDirection w:val="btLr"/>
          </w:tcPr>
          <w:p w:rsidR="002F1F1D" w:rsidRPr="002F1F1D" w:rsidRDefault="002F1F1D" w:rsidP="002F1F1D">
            <w:pPr>
              <w:pStyle w:val="TableParagraph"/>
              <w:ind w:left="366" w:right="126" w:hanging="222"/>
              <w:rPr>
                <w:sz w:val="24"/>
                <w:szCs w:val="24"/>
              </w:rPr>
            </w:pPr>
            <w:r w:rsidRPr="002F1F1D">
              <w:rPr>
                <w:sz w:val="24"/>
                <w:szCs w:val="24"/>
              </w:rPr>
              <w:t>Загальна площа</w:t>
            </w:r>
            <w:r w:rsidRPr="002F1F1D">
              <w:rPr>
                <w:spacing w:val="-57"/>
                <w:sz w:val="24"/>
                <w:szCs w:val="24"/>
              </w:rPr>
              <w:t xml:space="preserve"> </w:t>
            </w:r>
            <w:r w:rsidRPr="002F1F1D">
              <w:rPr>
                <w:sz w:val="24"/>
                <w:szCs w:val="24"/>
              </w:rPr>
              <w:t>(</w:t>
            </w:r>
            <w:proofErr w:type="spellStart"/>
            <w:r w:rsidRPr="002F1F1D">
              <w:rPr>
                <w:sz w:val="24"/>
                <w:szCs w:val="24"/>
              </w:rPr>
              <w:t>кв</w:t>
            </w:r>
            <w:proofErr w:type="spellEnd"/>
            <w:r w:rsidRPr="002F1F1D">
              <w:rPr>
                <w:sz w:val="24"/>
                <w:szCs w:val="24"/>
              </w:rPr>
              <w:t>. метрів)</w:t>
            </w:r>
          </w:p>
        </w:tc>
        <w:tc>
          <w:tcPr>
            <w:tcW w:w="748" w:type="dxa"/>
            <w:textDirection w:val="btLr"/>
          </w:tcPr>
          <w:p w:rsidR="002F1F1D" w:rsidRPr="002F1F1D" w:rsidRDefault="002F1F1D" w:rsidP="002F1F1D">
            <w:pPr>
              <w:pStyle w:val="TableParagraph"/>
              <w:ind w:left="548" w:right="453" w:hanging="76"/>
              <w:rPr>
                <w:sz w:val="24"/>
                <w:szCs w:val="24"/>
              </w:rPr>
            </w:pPr>
            <w:r w:rsidRPr="002F1F1D">
              <w:rPr>
                <w:sz w:val="24"/>
                <w:szCs w:val="24"/>
              </w:rPr>
              <w:t>Кількість</w:t>
            </w:r>
            <w:r w:rsidRPr="002F1F1D">
              <w:rPr>
                <w:spacing w:val="-58"/>
                <w:sz w:val="24"/>
                <w:szCs w:val="24"/>
              </w:rPr>
              <w:t xml:space="preserve"> </w:t>
            </w:r>
            <w:r w:rsidRPr="002F1F1D">
              <w:rPr>
                <w:sz w:val="24"/>
                <w:szCs w:val="24"/>
              </w:rPr>
              <w:t>квартир</w:t>
            </w:r>
          </w:p>
        </w:tc>
        <w:tc>
          <w:tcPr>
            <w:tcW w:w="799" w:type="dxa"/>
            <w:textDirection w:val="btLr"/>
          </w:tcPr>
          <w:p w:rsidR="002F1F1D" w:rsidRPr="002F1F1D" w:rsidRDefault="002F1F1D" w:rsidP="002F1F1D">
            <w:pPr>
              <w:pStyle w:val="TableParagraph"/>
              <w:ind w:left="366" w:right="126" w:hanging="222"/>
              <w:rPr>
                <w:sz w:val="24"/>
                <w:szCs w:val="24"/>
              </w:rPr>
            </w:pPr>
            <w:r w:rsidRPr="002F1F1D">
              <w:rPr>
                <w:sz w:val="24"/>
                <w:szCs w:val="24"/>
              </w:rPr>
              <w:t>Загальна площа</w:t>
            </w:r>
            <w:r w:rsidRPr="002F1F1D">
              <w:rPr>
                <w:spacing w:val="-57"/>
                <w:sz w:val="24"/>
                <w:szCs w:val="24"/>
              </w:rPr>
              <w:t xml:space="preserve"> </w:t>
            </w:r>
            <w:r w:rsidRPr="002F1F1D">
              <w:rPr>
                <w:sz w:val="24"/>
                <w:szCs w:val="24"/>
              </w:rPr>
              <w:t>(</w:t>
            </w:r>
            <w:proofErr w:type="spellStart"/>
            <w:r w:rsidRPr="002F1F1D">
              <w:rPr>
                <w:sz w:val="24"/>
                <w:szCs w:val="24"/>
              </w:rPr>
              <w:t>кв</w:t>
            </w:r>
            <w:proofErr w:type="spellEnd"/>
            <w:r w:rsidRPr="002F1F1D">
              <w:rPr>
                <w:sz w:val="24"/>
                <w:szCs w:val="24"/>
              </w:rPr>
              <w:t>. метрів)</w:t>
            </w:r>
          </w:p>
        </w:tc>
        <w:tc>
          <w:tcPr>
            <w:tcW w:w="748" w:type="dxa"/>
            <w:textDirection w:val="btLr"/>
          </w:tcPr>
          <w:p w:rsidR="002F1F1D" w:rsidRPr="002F1F1D" w:rsidRDefault="002F1F1D" w:rsidP="002F1F1D">
            <w:pPr>
              <w:pStyle w:val="TableParagraph"/>
              <w:ind w:left="548" w:right="453" w:hanging="76"/>
              <w:rPr>
                <w:sz w:val="24"/>
                <w:szCs w:val="24"/>
              </w:rPr>
            </w:pPr>
            <w:r w:rsidRPr="002F1F1D">
              <w:rPr>
                <w:sz w:val="24"/>
                <w:szCs w:val="24"/>
              </w:rPr>
              <w:t>Кількість</w:t>
            </w:r>
            <w:r w:rsidRPr="002F1F1D">
              <w:rPr>
                <w:spacing w:val="-58"/>
                <w:sz w:val="24"/>
                <w:szCs w:val="24"/>
              </w:rPr>
              <w:t xml:space="preserve"> </w:t>
            </w:r>
            <w:r w:rsidRPr="002F1F1D">
              <w:rPr>
                <w:sz w:val="24"/>
                <w:szCs w:val="24"/>
              </w:rPr>
              <w:t>квартир</w:t>
            </w:r>
          </w:p>
        </w:tc>
        <w:tc>
          <w:tcPr>
            <w:tcW w:w="869" w:type="dxa"/>
            <w:textDirection w:val="btLr"/>
          </w:tcPr>
          <w:p w:rsidR="002F1F1D" w:rsidRPr="002F1F1D" w:rsidRDefault="002F1F1D" w:rsidP="002F1F1D">
            <w:pPr>
              <w:pStyle w:val="TableParagraph"/>
              <w:ind w:left="366" w:right="126" w:hanging="222"/>
              <w:rPr>
                <w:sz w:val="24"/>
                <w:szCs w:val="24"/>
              </w:rPr>
            </w:pPr>
            <w:r w:rsidRPr="002F1F1D">
              <w:rPr>
                <w:sz w:val="24"/>
                <w:szCs w:val="24"/>
              </w:rPr>
              <w:t>Загальна площа</w:t>
            </w:r>
            <w:r w:rsidRPr="002F1F1D">
              <w:rPr>
                <w:spacing w:val="-57"/>
                <w:sz w:val="24"/>
                <w:szCs w:val="24"/>
              </w:rPr>
              <w:t xml:space="preserve"> </w:t>
            </w:r>
            <w:r w:rsidRPr="002F1F1D">
              <w:rPr>
                <w:sz w:val="24"/>
                <w:szCs w:val="24"/>
              </w:rPr>
              <w:t>(</w:t>
            </w:r>
            <w:proofErr w:type="spellStart"/>
            <w:r w:rsidRPr="002F1F1D">
              <w:rPr>
                <w:sz w:val="24"/>
                <w:szCs w:val="24"/>
              </w:rPr>
              <w:t>кв</w:t>
            </w:r>
            <w:proofErr w:type="spellEnd"/>
            <w:r w:rsidRPr="002F1F1D">
              <w:rPr>
                <w:sz w:val="24"/>
                <w:szCs w:val="24"/>
              </w:rPr>
              <w:t>. метрів)</w:t>
            </w:r>
          </w:p>
        </w:tc>
        <w:tc>
          <w:tcPr>
            <w:tcW w:w="748" w:type="dxa"/>
            <w:textDirection w:val="btLr"/>
          </w:tcPr>
          <w:p w:rsidR="002F1F1D" w:rsidRPr="002F1F1D" w:rsidRDefault="002F1F1D" w:rsidP="002F1F1D">
            <w:pPr>
              <w:pStyle w:val="TableParagraph"/>
              <w:ind w:left="548" w:right="453" w:hanging="76"/>
              <w:rPr>
                <w:sz w:val="24"/>
                <w:szCs w:val="24"/>
              </w:rPr>
            </w:pPr>
            <w:r w:rsidRPr="002F1F1D">
              <w:rPr>
                <w:sz w:val="24"/>
                <w:szCs w:val="24"/>
              </w:rPr>
              <w:t>Кількість</w:t>
            </w:r>
            <w:r w:rsidRPr="002F1F1D">
              <w:rPr>
                <w:spacing w:val="-58"/>
                <w:sz w:val="24"/>
                <w:szCs w:val="24"/>
              </w:rPr>
              <w:t xml:space="preserve"> </w:t>
            </w:r>
            <w:r w:rsidRPr="002F1F1D">
              <w:rPr>
                <w:sz w:val="24"/>
                <w:szCs w:val="24"/>
              </w:rPr>
              <w:t>квартир</w:t>
            </w:r>
          </w:p>
        </w:tc>
        <w:tc>
          <w:tcPr>
            <w:tcW w:w="826" w:type="dxa"/>
            <w:textDirection w:val="btLr"/>
          </w:tcPr>
          <w:p w:rsidR="002F1F1D" w:rsidRPr="002F1F1D" w:rsidRDefault="002F1F1D" w:rsidP="002F1F1D">
            <w:pPr>
              <w:pStyle w:val="TableParagraph"/>
              <w:ind w:left="366" w:right="126" w:hanging="222"/>
              <w:rPr>
                <w:sz w:val="24"/>
                <w:szCs w:val="24"/>
              </w:rPr>
            </w:pPr>
            <w:r w:rsidRPr="002F1F1D">
              <w:rPr>
                <w:sz w:val="24"/>
                <w:szCs w:val="24"/>
              </w:rPr>
              <w:t>Загальна площа</w:t>
            </w:r>
            <w:r w:rsidRPr="002F1F1D">
              <w:rPr>
                <w:spacing w:val="-57"/>
                <w:sz w:val="24"/>
                <w:szCs w:val="24"/>
              </w:rPr>
              <w:t xml:space="preserve"> </w:t>
            </w:r>
            <w:r w:rsidRPr="002F1F1D">
              <w:rPr>
                <w:sz w:val="24"/>
                <w:szCs w:val="24"/>
              </w:rPr>
              <w:t>(</w:t>
            </w:r>
            <w:proofErr w:type="spellStart"/>
            <w:r w:rsidRPr="002F1F1D">
              <w:rPr>
                <w:sz w:val="24"/>
                <w:szCs w:val="24"/>
              </w:rPr>
              <w:t>кв</w:t>
            </w:r>
            <w:proofErr w:type="spellEnd"/>
            <w:r w:rsidRPr="002F1F1D">
              <w:rPr>
                <w:sz w:val="24"/>
                <w:szCs w:val="24"/>
              </w:rPr>
              <w:t>. метрів)</w:t>
            </w:r>
          </w:p>
        </w:tc>
        <w:tc>
          <w:tcPr>
            <w:tcW w:w="748" w:type="dxa"/>
            <w:textDirection w:val="btLr"/>
          </w:tcPr>
          <w:p w:rsidR="002F1F1D" w:rsidRPr="002F1F1D" w:rsidRDefault="002F1F1D" w:rsidP="002F1F1D">
            <w:pPr>
              <w:pStyle w:val="TableParagraph"/>
              <w:ind w:left="548" w:right="453" w:hanging="76"/>
              <w:rPr>
                <w:sz w:val="24"/>
                <w:szCs w:val="24"/>
              </w:rPr>
            </w:pPr>
            <w:r w:rsidRPr="002F1F1D">
              <w:rPr>
                <w:sz w:val="24"/>
                <w:szCs w:val="24"/>
              </w:rPr>
              <w:t>Кількість</w:t>
            </w:r>
            <w:r w:rsidRPr="002F1F1D">
              <w:rPr>
                <w:spacing w:val="-58"/>
                <w:sz w:val="24"/>
                <w:szCs w:val="24"/>
              </w:rPr>
              <w:t xml:space="preserve"> </w:t>
            </w:r>
            <w:r w:rsidRPr="002F1F1D">
              <w:rPr>
                <w:sz w:val="24"/>
                <w:szCs w:val="24"/>
              </w:rPr>
              <w:t>квартир</w:t>
            </w:r>
          </w:p>
        </w:tc>
        <w:tc>
          <w:tcPr>
            <w:tcW w:w="767" w:type="dxa"/>
            <w:textDirection w:val="btLr"/>
          </w:tcPr>
          <w:p w:rsidR="002F1F1D" w:rsidRPr="002F1F1D" w:rsidRDefault="002F1F1D" w:rsidP="002F1F1D">
            <w:pPr>
              <w:pStyle w:val="TableParagraph"/>
              <w:ind w:left="366" w:right="126" w:hanging="222"/>
              <w:rPr>
                <w:sz w:val="24"/>
                <w:szCs w:val="24"/>
              </w:rPr>
            </w:pPr>
            <w:r w:rsidRPr="002F1F1D">
              <w:rPr>
                <w:sz w:val="24"/>
                <w:szCs w:val="24"/>
              </w:rPr>
              <w:t>Загальна площа</w:t>
            </w:r>
            <w:r w:rsidRPr="002F1F1D">
              <w:rPr>
                <w:spacing w:val="-57"/>
                <w:sz w:val="24"/>
                <w:szCs w:val="24"/>
              </w:rPr>
              <w:t xml:space="preserve"> </w:t>
            </w:r>
            <w:r w:rsidRPr="002F1F1D">
              <w:rPr>
                <w:sz w:val="24"/>
                <w:szCs w:val="24"/>
              </w:rPr>
              <w:t>(</w:t>
            </w:r>
            <w:proofErr w:type="spellStart"/>
            <w:r w:rsidRPr="002F1F1D">
              <w:rPr>
                <w:sz w:val="24"/>
                <w:szCs w:val="24"/>
              </w:rPr>
              <w:t>кв</w:t>
            </w:r>
            <w:proofErr w:type="spellEnd"/>
            <w:r w:rsidRPr="002F1F1D">
              <w:rPr>
                <w:sz w:val="24"/>
                <w:szCs w:val="24"/>
              </w:rPr>
              <w:t>. метрів)</w:t>
            </w:r>
          </w:p>
        </w:tc>
        <w:tc>
          <w:tcPr>
            <w:tcW w:w="748" w:type="dxa"/>
            <w:textDirection w:val="btLr"/>
          </w:tcPr>
          <w:p w:rsidR="002F1F1D" w:rsidRPr="002F1F1D" w:rsidRDefault="002F1F1D" w:rsidP="002F1F1D">
            <w:pPr>
              <w:pStyle w:val="TableParagraph"/>
              <w:ind w:left="548" w:right="453" w:hanging="76"/>
              <w:rPr>
                <w:sz w:val="24"/>
                <w:szCs w:val="24"/>
              </w:rPr>
            </w:pPr>
            <w:r w:rsidRPr="002F1F1D">
              <w:rPr>
                <w:sz w:val="24"/>
                <w:szCs w:val="24"/>
              </w:rPr>
              <w:t>Кількість</w:t>
            </w:r>
            <w:r w:rsidRPr="002F1F1D">
              <w:rPr>
                <w:spacing w:val="-58"/>
                <w:sz w:val="24"/>
                <w:szCs w:val="24"/>
              </w:rPr>
              <w:t xml:space="preserve"> </w:t>
            </w:r>
            <w:r w:rsidRPr="002F1F1D">
              <w:rPr>
                <w:sz w:val="24"/>
                <w:szCs w:val="24"/>
              </w:rPr>
              <w:t>квартир</w:t>
            </w:r>
          </w:p>
        </w:tc>
        <w:tc>
          <w:tcPr>
            <w:tcW w:w="748" w:type="dxa"/>
            <w:textDirection w:val="btLr"/>
          </w:tcPr>
          <w:p w:rsidR="002F1F1D" w:rsidRPr="002F1F1D" w:rsidRDefault="002F1F1D" w:rsidP="002F1F1D">
            <w:pPr>
              <w:pStyle w:val="TableParagraph"/>
              <w:ind w:left="366" w:right="126" w:hanging="222"/>
              <w:rPr>
                <w:sz w:val="24"/>
                <w:szCs w:val="24"/>
              </w:rPr>
            </w:pPr>
            <w:r w:rsidRPr="002F1F1D">
              <w:rPr>
                <w:sz w:val="24"/>
                <w:szCs w:val="24"/>
              </w:rPr>
              <w:t>Загальна площа</w:t>
            </w:r>
            <w:r w:rsidRPr="002F1F1D">
              <w:rPr>
                <w:spacing w:val="-57"/>
                <w:sz w:val="24"/>
                <w:szCs w:val="24"/>
              </w:rPr>
              <w:t xml:space="preserve"> </w:t>
            </w:r>
            <w:r w:rsidRPr="002F1F1D">
              <w:rPr>
                <w:sz w:val="24"/>
                <w:szCs w:val="24"/>
              </w:rPr>
              <w:t>(</w:t>
            </w:r>
            <w:proofErr w:type="spellStart"/>
            <w:r w:rsidRPr="002F1F1D">
              <w:rPr>
                <w:sz w:val="24"/>
                <w:szCs w:val="24"/>
              </w:rPr>
              <w:t>кв</w:t>
            </w:r>
            <w:proofErr w:type="spellEnd"/>
            <w:r w:rsidRPr="002F1F1D">
              <w:rPr>
                <w:sz w:val="24"/>
                <w:szCs w:val="24"/>
              </w:rPr>
              <w:t>. метрів)</w:t>
            </w:r>
          </w:p>
        </w:tc>
        <w:tc>
          <w:tcPr>
            <w:tcW w:w="748" w:type="dxa"/>
            <w:textDirection w:val="btLr"/>
          </w:tcPr>
          <w:p w:rsidR="002F1F1D" w:rsidRPr="002F1F1D" w:rsidRDefault="002F1F1D" w:rsidP="002F1F1D">
            <w:pPr>
              <w:pStyle w:val="TableParagraph"/>
              <w:ind w:left="548" w:right="453" w:hanging="76"/>
              <w:rPr>
                <w:sz w:val="24"/>
                <w:szCs w:val="24"/>
              </w:rPr>
            </w:pPr>
            <w:r w:rsidRPr="002F1F1D">
              <w:rPr>
                <w:sz w:val="24"/>
                <w:szCs w:val="24"/>
              </w:rPr>
              <w:t>Кількість</w:t>
            </w:r>
            <w:r w:rsidRPr="002F1F1D">
              <w:rPr>
                <w:spacing w:val="-58"/>
                <w:sz w:val="24"/>
                <w:szCs w:val="24"/>
              </w:rPr>
              <w:t xml:space="preserve"> </w:t>
            </w:r>
            <w:r w:rsidRPr="002F1F1D">
              <w:rPr>
                <w:sz w:val="24"/>
                <w:szCs w:val="24"/>
              </w:rPr>
              <w:t>квартир</w:t>
            </w:r>
          </w:p>
        </w:tc>
        <w:tc>
          <w:tcPr>
            <w:tcW w:w="748" w:type="dxa"/>
            <w:textDirection w:val="btLr"/>
          </w:tcPr>
          <w:p w:rsidR="002F1F1D" w:rsidRPr="002F1F1D" w:rsidRDefault="002F1F1D" w:rsidP="002F1F1D">
            <w:pPr>
              <w:pStyle w:val="TableParagraph"/>
              <w:ind w:left="396" w:right="126" w:hanging="252"/>
              <w:rPr>
                <w:sz w:val="24"/>
                <w:szCs w:val="24"/>
              </w:rPr>
            </w:pPr>
            <w:r w:rsidRPr="002F1F1D">
              <w:rPr>
                <w:sz w:val="24"/>
                <w:szCs w:val="24"/>
              </w:rPr>
              <w:t>Загальна площа</w:t>
            </w:r>
            <w:r w:rsidRPr="002F1F1D">
              <w:rPr>
                <w:spacing w:val="-57"/>
                <w:sz w:val="24"/>
                <w:szCs w:val="24"/>
              </w:rPr>
              <w:t xml:space="preserve"> </w:t>
            </w:r>
            <w:r w:rsidRPr="002F1F1D">
              <w:rPr>
                <w:sz w:val="24"/>
                <w:szCs w:val="24"/>
              </w:rPr>
              <w:t>(</w:t>
            </w:r>
            <w:proofErr w:type="spellStart"/>
            <w:r w:rsidRPr="002F1F1D">
              <w:rPr>
                <w:sz w:val="24"/>
                <w:szCs w:val="24"/>
              </w:rPr>
              <w:t>кв.метрів</w:t>
            </w:r>
            <w:proofErr w:type="spellEnd"/>
            <w:r w:rsidRPr="002F1F1D">
              <w:rPr>
                <w:sz w:val="24"/>
                <w:szCs w:val="24"/>
              </w:rPr>
              <w:t>)</w:t>
            </w:r>
          </w:p>
        </w:tc>
        <w:tc>
          <w:tcPr>
            <w:tcW w:w="748" w:type="dxa"/>
            <w:textDirection w:val="btLr"/>
          </w:tcPr>
          <w:p w:rsidR="002F1F1D" w:rsidRPr="002F1F1D" w:rsidRDefault="002F1F1D" w:rsidP="002F1F1D">
            <w:pPr>
              <w:pStyle w:val="TableParagraph"/>
              <w:ind w:left="548" w:right="453" w:hanging="76"/>
              <w:rPr>
                <w:sz w:val="24"/>
                <w:szCs w:val="24"/>
              </w:rPr>
            </w:pPr>
            <w:r w:rsidRPr="002F1F1D">
              <w:rPr>
                <w:sz w:val="24"/>
                <w:szCs w:val="24"/>
              </w:rPr>
              <w:t>Кількість</w:t>
            </w:r>
            <w:r w:rsidRPr="002F1F1D">
              <w:rPr>
                <w:spacing w:val="-58"/>
                <w:sz w:val="24"/>
                <w:szCs w:val="24"/>
              </w:rPr>
              <w:t xml:space="preserve"> </w:t>
            </w:r>
            <w:r w:rsidRPr="002F1F1D">
              <w:rPr>
                <w:sz w:val="24"/>
                <w:szCs w:val="24"/>
              </w:rPr>
              <w:t>квартир</w:t>
            </w:r>
          </w:p>
        </w:tc>
        <w:tc>
          <w:tcPr>
            <w:tcW w:w="748" w:type="dxa"/>
            <w:textDirection w:val="btLr"/>
          </w:tcPr>
          <w:p w:rsidR="002F1F1D" w:rsidRPr="002F1F1D" w:rsidRDefault="002F1F1D" w:rsidP="002F1F1D">
            <w:pPr>
              <w:pStyle w:val="TableParagraph"/>
              <w:ind w:left="366" w:right="126" w:hanging="222"/>
              <w:rPr>
                <w:sz w:val="24"/>
                <w:szCs w:val="24"/>
              </w:rPr>
            </w:pPr>
            <w:r w:rsidRPr="002F1F1D">
              <w:rPr>
                <w:sz w:val="24"/>
                <w:szCs w:val="24"/>
              </w:rPr>
              <w:t>Загальна площа</w:t>
            </w:r>
            <w:r w:rsidRPr="002F1F1D">
              <w:rPr>
                <w:spacing w:val="-57"/>
                <w:sz w:val="24"/>
                <w:szCs w:val="24"/>
              </w:rPr>
              <w:t xml:space="preserve"> </w:t>
            </w:r>
            <w:r w:rsidRPr="002F1F1D">
              <w:rPr>
                <w:sz w:val="24"/>
                <w:szCs w:val="24"/>
              </w:rPr>
              <w:t>(</w:t>
            </w:r>
            <w:proofErr w:type="spellStart"/>
            <w:r w:rsidRPr="002F1F1D">
              <w:rPr>
                <w:sz w:val="24"/>
                <w:szCs w:val="24"/>
              </w:rPr>
              <w:t>кв</w:t>
            </w:r>
            <w:proofErr w:type="spellEnd"/>
            <w:r w:rsidRPr="002F1F1D">
              <w:rPr>
                <w:sz w:val="24"/>
                <w:szCs w:val="24"/>
              </w:rPr>
              <w:t>. метрів)</w:t>
            </w:r>
          </w:p>
        </w:tc>
      </w:tr>
      <w:tr w:rsidR="002F1F1D" w:rsidRPr="002F1F1D" w:rsidTr="00990A26">
        <w:trPr>
          <w:trHeight w:val="517"/>
        </w:trPr>
        <w:tc>
          <w:tcPr>
            <w:tcW w:w="1026" w:type="dxa"/>
          </w:tcPr>
          <w:p w:rsidR="002F1F1D" w:rsidRPr="002F1F1D" w:rsidRDefault="002F1F1D" w:rsidP="002F1F1D">
            <w:pPr>
              <w:pStyle w:val="TableParagraph"/>
              <w:ind w:left="10"/>
              <w:jc w:val="center"/>
              <w:rPr>
                <w:sz w:val="24"/>
                <w:szCs w:val="24"/>
              </w:rPr>
            </w:pPr>
            <w:r w:rsidRPr="002F1F1D">
              <w:rPr>
                <w:sz w:val="24"/>
                <w:szCs w:val="24"/>
              </w:rPr>
              <w:t>1</w:t>
            </w:r>
          </w:p>
        </w:tc>
        <w:tc>
          <w:tcPr>
            <w:tcW w:w="1034" w:type="dxa"/>
          </w:tcPr>
          <w:p w:rsidR="002F1F1D" w:rsidRPr="002F1F1D" w:rsidRDefault="002F1F1D" w:rsidP="002F1F1D">
            <w:pPr>
              <w:pStyle w:val="TableParagraph"/>
              <w:ind w:left="10"/>
              <w:jc w:val="center"/>
              <w:rPr>
                <w:sz w:val="24"/>
                <w:szCs w:val="24"/>
              </w:rPr>
            </w:pPr>
            <w:r w:rsidRPr="002F1F1D">
              <w:rPr>
                <w:sz w:val="24"/>
                <w:szCs w:val="24"/>
              </w:rPr>
              <w:t>2</w:t>
            </w:r>
          </w:p>
        </w:tc>
        <w:tc>
          <w:tcPr>
            <w:tcW w:w="768" w:type="dxa"/>
          </w:tcPr>
          <w:p w:rsidR="002F1F1D" w:rsidRPr="002F1F1D" w:rsidRDefault="002F1F1D" w:rsidP="002F1F1D">
            <w:pPr>
              <w:pStyle w:val="TableParagraph"/>
              <w:ind w:left="10"/>
              <w:jc w:val="center"/>
              <w:rPr>
                <w:sz w:val="24"/>
                <w:szCs w:val="24"/>
              </w:rPr>
            </w:pPr>
            <w:r w:rsidRPr="002F1F1D">
              <w:rPr>
                <w:sz w:val="24"/>
                <w:szCs w:val="24"/>
              </w:rPr>
              <w:t>3</w:t>
            </w:r>
          </w:p>
        </w:tc>
        <w:tc>
          <w:tcPr>
            <w:tcW w:w="768" w:type="dxa"/>
          </w:tcPr>
          <w:p w:rsidR="002F1F1D" w:rsidRPr="002F1F1D" w:rsidRDefault="002F1F1D" w:rsidP="002F1F1D">
            <w:pPr>
              <w:pStyle w:val="TableParagraph"/>
              <w:ind w:left="9"/>
              <w:jc w:val="center"/>
              <w:rPr>
                <w:sz w:val="24"/>
                <w:szCs w:val="24"/>
              </w:rPr>
            </w:pPr>
            <w:r w:rsidRPr="002F1F1D">
              <w:rPr>
                <w:sz w:val="24"/>
                <w:szCs w:val="24"/>
              </w:rPr>
              <w:t>4</w:t>
            </w:r>
          </w:p>
        </w:tc>
        <w:tc>
          <w:tcPr>
            <w:tcW w:w="767" w:type="dxa"/>
          </w:tcPr>
          <w:p w:rsidR="002F1F1D" w:rsidRPr="002F1F1D" w:rsidRDefault="002F1F1D" w:rsidP="002F1F1D">
            <w:pPr>
              <w:pStyle w:val="TableParagraph"/>
              <w:ind w:right="311"/>
              <w:jc w:val="right"/>
              <w:rPr>
                <w:sz w:val="24"/>
                <w:szCs w:val="24"/>
              </w:rPr>
            </w:pPr>
            <w:r w:rsidRPr="002F1F1D">
              <w:rPr>
                <w:sz w:val="24"/>
                <w:szCs w:val="24"/>
              </w:rPr>
              <w:t>5</w:t>
            </w:r>
          </w:p>
        </w:tc>
        <w:tc>
          <w:tcPr>
            <w:tcW w:w="816" w:type="dxa"/>
          </w:tcPr>
          <w:p w:rsidR="002F1F1D" w:rsidRPr="002F1F1D" w:rsidRDefault="002F1F1D" w:rsidP="002F1F1D">
            <w:pPr>
              <w:pStyle w:val="TableParagraph"/>
              <w:ind w:left="9"/>
              <w:jc w:val="center"/>
              <w:rPr>
                <w:sz w:val="24"/>
                <w:szCs w:val="24"/>
              </w:rPr>
            </w:pPr>
            <w:r w:rsidRPr="002F1F1D">
              <w:rPr>
                <w:sz w:val="24"/>
                <w:szCs w:val="24"/>
              </w:rPr>
              <w:t>6</w:t>
            </w:r>
          </w:p>
        </w:tc>
        <w:tc>
          <w:tcPr>
            <w:tcW w:w="748" w:type="dxa"/>
          </w:tcPr>
          <w:p w:rsidR="002F1F1D" w:rsidRPr="002F1F1D" w:rsidRDefault="002F1F1D" w:rsidP="002F1F1D">
            <w:pPr>
              <w:pStyle w:val="TableParagraph"/>
              <w:ind w:left="314"/>
              <w:rPr>
                <w:sz w:val="24"/>
                <w:szCs w:val="24"/>
              </w:rPr>
            </w:pPr>
            <w:r w:rsidRPr="002F1F1D">
              <w:rPr>
                <w:sz w:val="24"/>
                <w:szCs w:val="24"/>
              </w:rPr>
              <w:t>7</w:t>
            </w:r>
          </w:p>
        </w:tc>
        <w:tc>
          <w:tcPr>
            <w:tcW w:w="799" w:type="dxa"/>
          </w:tcPr>
          <w:p w:rsidR="002F1F1D" w:rsidRPr="002F1F1D" w:rsidRDefault="002F1F1D" w:rsidP="002F1F1D">
            <w:pPr>
              <w:pStyle w:val="TableParagraph"/>
              <w:ind w:left="10"/>
              <w:jc w:val="center"/>
              <w:rPr>
                <w:sz w:val="24"/>
                <w:szCs w:val="24"/>
              </w:rPr>
            </w:pPr>
            <w:r w:rsidRPr="002F1F1D">
              <w:rPr>
                <w:sz w:val="24"/>
                <w:szCs w:val="24"/>
              </w:rPr>
              <w:t>8</w:t>
            </w:r>
          </w:p>
        </w:tc>
        <w:tc>
          <w:tcPr>
            <w:tcW w:w="748" w:type="dxa"/>
          </w:tcPr>
          <w:p w:rsidR="002F1F1D" w:rsidRPr="002F1F1D" w:rsidRDefault="002F1F1D" w:rsidP="002F1F1D">
            <w:pPr>
              <w:pStyle w:val="TableParagraph"/>
              <w:ind w:right="302"/>
              <w:jc w:val="right"/>
              <w:rPr>
                <w:sz w:val="24"/>
                <w:szCs w:val="24"/>
              </w:rPr>
            </w:pPr>
            <w:r w:rsidRPr="002F1F1D">
              <w:rPr>
                <w:sz w:val="24"/>
                <w:szCs w:val="24"/>
              </w:rPr>
              <w:t>9</w:t>
            </w:r>
          </w:p>
        </w:tc>
        <w:tc>
          <w:tcPr>
            <w:tcW w:w="869" w:type="dxa"/>
          </w:tcPr>
          <w:p w:rsidR="002F1F1D" w:rsidRPr="002F1F1D" w:rsidRDefault="002F1F1D" w:rsidP="002F1F1D">
            <w:pPr>
              <w:pStyle w:val="TableParagraph"/>
              <w:ind w:left="174" w:right="164"/>
              <w:jc w:val="center"/>
              <w:rPr>
                <w:sz w:val="24"/>
                <w:szCs w:val="24"/>
              </w:rPr>
            </w:pPr>
            <w:r w:rsidRPr="002F1F1D">
              <w:rPr>
                <w:sz w:val="24"/>
                <w:szCs w:val="24"/>
              </w:rPr>
              <w:t>10</w:t>
            </w:r>
          </w:p>
        </w:tc>
        <w:tc>
          <w:tcPr>
            <w:tcW w:w="748" w:type="dxa"/>
          </w:tcPr>
          <w:p w:rsidR="002F1F1D" w:rsidRPr="002F1F1D" w:rsidRDefault="002F1F1D" w:rsidP="002F1F1D">
            <w:pPr>
              <w:pStyle w:val="TableParagraph"/>
              <w:ind w:left="113" w:right="104"/>
              <w:jc w:val="center"/>
              <w:rPr>
                <w:sz w:val="24"/>
                <w:szCs w:val="24"/>
              </w:rPr>
            </w:pPr>
            <w:r w:rsidRPr="002F1F1D">
              <w:rPr>
                <w:sz w:val="24"/>
                <w:szCs w:val="24"/>
              </w:rPr>
              <w:t>11</w:t>
            </w:r>
          </w:p>
        </w:tc>
        <w:tc>
          <w:tcPr>
            <w:tcW w:w="826" w:type="dxa"/>
          </w:tcPr>
          <w:p w:rsidR="002F1F1D" w:rsidRPr="002F1F1D" w:rsidRDefault="002F1F1D" w:rsidP="002F1F1D">
            <w:pPr>
              <w:pStyle w:val="TableParagraph"/>
              <w:ind w:left="152" w:right="143"/>
              <w:jc w:val="center"/>
              <w:rPr>
                <w:sz w:val="24"/>
                <w:szCs w:val="24"/>
              </w:rPr>
            </w:pPr>
            <w:r w:rsidRPr="002F1F1D">
              <w:rPr>
                <w:sz w:val="24"/>
                <w:szCs w:val="24"/>
              </w:rPr>
              <w:t>12</w:t>
            </w:r>
          </w:p>
        </w:tc>
        <w:tc>
          <w:tcPr>
            <w:tcW w:w="748" w:type="dxa"/>
          </w:tcPr>
          <w:p w:rsidR="002F1F1D" w:rsidRPr="002F1F1D" w:rsidRDefault="002F1F1D" w:rsidP="002F1F1D">
            <w:pPr>
              <w:pStyle w:val="TableParagraph"/>
              <w:ind w:left="113" w:right="103"/>
              <w:jc w:val="center"/>
              <w:rPr>
                <w:sz w:val="24"/>
                <w:szCs w:val="24"/>
              </w:rPr>
            </w:pPr>
            <w:r w:rsidRPr="002F1F1D">
              <w:rPr>
                <w:sz w:val="24"/>
                <w:szCs w:val="24"/>
              </w:rPr>
              <w:t>13</w:t>
            </w:r>
          </w:p>
        </w:tc>
        <w:tc>
          <w:tcPr>
            <w:tcW w:w="767" w:type="dxa"/>
          </w:tcPr>
          <w:p w:rsidR="002F1F1D" w:rsidRPr="002F1F1D" w:rsidRDefault="002F1F1D" w:rsidP="002F1F1D">
            <w:pPr>
              <w:pStyle w:val="TableParagraph"/>
              <w:ind w:left="123" w:right="113"/>
              <w:jc w:val="center"/>
              <w:rPr>
                <w:sz w:val="24"/>
                <w:szCs w:val="24"/>
              </w:rPr>
            </w:pPr>
            <w:r w:rsidRPr="002F1F1D">
              <w:rPr>
                <w:sz w:val="24"/>
                <w:szCs w:val="24"/>
              </w:rPr>
              <w:t>14</w:t>
            </w:r>
          </w:p>
        </w:tc>
        <w:tc>
          <w:tcPr>
            <w:tcW w:w="748" w:type="dxa"/>
          </w:tcPr>
          <w:p w:rsidR="002F1F1D" w:rsidRPr="002F1F1D" w:rsidRDefault="002F1F1D" w:rsidP="002F1F1D">
            <w:pPr>
              <w:pStyle w:val="TableParagraph"/>
              <w:ind w:left="113" w:right="104"/>
              <w:jc w:val="center"/>
              <w:rPr>
                <w:sz w:val="24"/>
                <w:szCs w:val="24"/>
              </w:rPr>
            </w:pPr>
            <w:r w:rsidRPr="002F1F1D">
              <w:rPr>
                <w:sz w:val="24"/>
                <w:szCs w:val="24"/>
              </w:rPr>
              <w:t>15</w:t>
            </w:r>
          </w:p>
        </w:tc>
        <w:tc>
          <w:tcPr>
            <w:tcW w:w="748" w:type="dxa"/>
          </w:tcPr>
          <w:p w:rsidR="002F1F1D" w:rsidRPr="002F1F1D" w:rsidRDefault="002F1F1D" w:rsidP="002F1F1D">
            <w:pPr>
              <w:pStyle w:val="TableParagraph"/>
              <w:ind w:left="113" w:right="103"/>
              <w:jc w:val="center"/>
              <w:rPr>
                <w:sz w:val="24"/>
                <w:szCs w:val="24"/>
              </w:rPr>
            </w:pPr>
            <w:r w:rsidRPr="002F1F1D">
              <w:rPr>
                <w:sz w:val="24"/>
                <w:szCs w:val="24"/>
              </w:rPr>
              <w:t>16</w:t>
            </w:r>
          </w:p>
        </w:tc>
        <w:tc>
          <w:tcPr>
            <w:tcW w:w="748" w:type="dxa"/>
          </w:tcPr>
          <w:p w:rsidR="002F1F1D" w:rsidRPr="002F1F1D" w:rsidRDefault="002F1F1D" w:rsidP="002F1F1D">
            <w:pPr>
              <w:pStyle w:val="TableParagraph"/>
              <w:ind w:right="243"/>
              <w:jc w:val="right"/>
              <w:rPr>
                <w:sz w:val="24"/>
                <w:szCs w:val="24"/>
              </w:rPr>
            </w:pPr>
            <w:r w:rsidRPr="002F1F1D">
              <w:rPr>
                <w:sz w:val="24"/>
                <w:szCs w:val="24"/>
              </w:rPr>
              <w:t>17</w:t>
            </w:r>
          </w:p>
        </w:tc>
        <w:tc>
          <w:tcPr>
            <w:tcW w:w="748" w:type="dxa"/>
          </w:tcPr>
          <w:p w:rsidR="002F1F1D" w:rsidRPr="002F1F1D" w:rsidRDefault="002F1F1D" w:rsidP="002F1F1D">
            <w:pPr>
              <w:pStyle w:val="TableParagraph"/>
              <w:ind w:left="113" w:right="104"/>
              <w:jc w:val="center"/>
              <w:rPr>
                <w:sz w:val="24"/>
                <w:szCs w:val="24"/>
              </w:rPr>
            </w:pPr>
            <w:r w:rsidRPr="002F1F1D">
              <w:rPr>
                <w:sz w:val="24"/>
                <w:szCs w:val="24"/>
              </w:rPr>
              <w:t>18</w:t>
            </w:r>
          </w:p>
        </w:tc>
        <w:tc>
          <w:tcPr>
            <w:tcW w:w="748" w:type="dxa"/>
          </w:tcPr>
          <w:p w:rsidR="002F1F1D" w:rsidRPr="002F1F1D" w:rsidRDefault="002F1F1D" w:rsidP="002F1F1D">
            <w:pPr>
              <w:pStyle w:val="TableParagraph"/>
              <w:ind w:left="113" w:right="103"/>
              <w:jc w:val="center"/>
              <w:rPr>
                <w:sz w:val="24"/>
                <w:szCs w:val="24"/>
              </w:rPr>
            </w:pPr>
            <w:r w:rsidRPr="002F1F1D">
              <w:rPr>
                <w:sz w:val="24"/>
                <w:szCs w:val="24"/>
              </w:rPr>
              <w:t>19</w:t>
            </w:r>
          </w:p>
        </w:tc>
        <w:tc>
          <w:tcPr>
            <w:tcW w:w="748" w:type="dxa"/>
          </w:tcPr>
          <w:p w:rsidR="002F1F1D" w:rsidRPr="002F1F1D" w:rsidRDefault="002F1F1D" w:rsidP="002F1F1D">
            <w:pPr>
              <w:pStyle w:val="TableParagraph"/>
              <w:ind w:left="113" w:right="104"/>
              <w:jc w:val="center"/>
              <w:rPr>
                <w:sz w:val="24"/>
                <w:szCs w:val="24"/>
              </w:rPr>
            </w:pPr>
            <w:r w:rsidRPr="002F1F1D">
              <w:rPr>
                <w:sz w:val="24"/>
                <w:szCs w:val="24"/>
              </w:rPr>
              <w:t>20</w:t>
            </w:r>
          </w:p>
        </w:tc>
      </w:tr>
      <w:tr w:rsidR="002F1F1D" w:rsidRPr="002F1F1D" w:rsidTr="00990A26">
        <w:trPr>
          <w:trHeight w:val="517"/>
        </w:trPr>
        <w:tc>
          <w:tcPr>
            <w:tcW w:w="1026" w:type="dxa"/>
          </w:tcPr>
          <w:p w:rsidR="002F1F1D" w:rsidRPr="002F1F1D" w:rsidRDefault="002F1F1D" w:rsidP="002F1F1D">
            <w:pPr>
              <w:pStyle w:val="TableParagraph"/>
              <w:ind w:left="313" w:right="303"/>
              <w:jc w:val="center"/>
              <w:rPr>
                <w:sz w:val="24"/>
                <w:szCs w:val="24"/>
              </w:rPr>
            </w:pPr>
            <w:r w:rsidRPr="002F1F1D">
              <w:rPr>
                <w:sz w:val="24"/>
                <w:szCs w:val="24"/>
              </w:rPr>
              <w:t>532</w:t>
            </w:r>
          </w:p>
        </w:tc>
        <w:tc>
          <w:tcPr>
            <w:tcW w:w="1034" w:type="dxa"/>
          </w:tcPr>
          <w:p w:rsidR="002F1F1D" w:rsidRPr="002F1F1D" w:rsidRDefault="002F1F1D" w:rsidP="002F1F1D">
            <w:pPr>
              <w:pStyle w:val="TableParagraph"/>
              <w:ind w:left="196" w:right="187"/>
              <w:jc w:val="center"/>
              <w:rPr>
                <w:sz w:val="24"/>
                <w:szCs w:val="24"/>
              </w:rPr>
            </w:pPr>
            <w:r w:rsidRPr="002F1F1D">
              <w:rPr>
                <w:sz w:val="24"/>
                <w:szCs w:val="24"/>
              </w:rPr>
              <w:t>37240</w:t>
            </w:r>
          </w:p>
        </w:tc>
        <w:tc>
          <w:tcPr>
            <w:tcW w:w="768" w:type="dxa"/>
          </w:tcPr>
          <w:p w:rsidR="002F1F1D" w:rsidRPr="002F1F1D" w:rsidRDefault="002F1F1D" w:rsidP="002F1F1D">
            <w:pPr>
              <w:pStyle w:val="TableParagraph"/>
              <w:ind w:left="123" w:right="113"/>
              <w:jc w:val="center"/>
              <w:rPr>
                <w:sz w:val="24"/>
                <w:szCs w:val="24"/>
              </w:rPr>
            </w:pPr>
            <w:r w:rsidRPr="002F1F1D">
              <w:rPr>
                <w:sz w:val="24"/>
                <w:szCs w:val="24"/>
              </w:rPr>
              <w:t>75</w:t>
            </w:r>
          </w:p>
        </w:tc>
        <w:tc>
          <w:tcPr>
            <w:tcW w:w="768" w:type="dxa"/>
          </w:tcPr>
          <w:p w:rsidR="002F1F1D" w:rsidRPr="002F1F1D" w:rsidRDefault="002F1F1D" w:rsidP="002F1F1D">
            <w:pPr>
              <w:pStyle w:val="TableParagraph"/>
              <w:ind w:left="123" w:right="114"/>
              <w:jc w:val="center"/>
              <w:rPr>
                <w:sz w:val="24"/>
                <w:szCs w:val="24"/>
              </w:rPr>
            </w:pPr>
            <w:r w:rsidRPr="002F1F1D">
              <w:rPr>
                <w:sz w:val="24"/>
                <w:szCs w:val="24"/>
              </w:rPr>
              <w:t>5250</w:t>
            </w:r>
          </w:p>
        </w:tc>
        <w:tc>
          <w:tcPr>
            <w:tcW w:w="767" w:type="dxa"/>
          </w:tcPr>
          <w:p w:rsidR="002F1F1D" w:rsidRPr="002F1F1D" w:rsidRDefault="002F1F1D" w:rsidP="002F1F1D">
            <w:pPr>
              <w:pStyle w:val="TableParagraph"/>
              <w:ind w:right="251"/>
              <w:jc w:val="right"/>
              <w:rPr>
                <w:sz w:val="24"/>
                <w:szCs w:val="24"/>
              </w:rPr>
            </w:pPr>
            <w:r w:rsidRPr="002F1F1D">
              <w:rPr>
                <w:sz w:val="24"/>
                <w:szCs w:val="24"/>
              </w:rPr>
              <w:t>85</w:t>
            </w:r>
          </w:p>
        </w:tc>
        <w:tc>
          <w:tcPr>
            <w:tcW w:w="816" w:type="dxa"/>
          </w:tcPr>
          <w:p w:rsidR="002F1F1D" w:rsidRPr="002F1F1D" w:rsidRDefault="002F1F1D" w:rsidP="002F1F1D">
            <w:pPr>
              <w:pStyle w:val="TableParagraph"/>
              <w:ind w:left="147" w:right="138"/>
              <w:jc w:val="center"/>
              <w:rPr>
                <w:sz w:val="24"/>
                <w:szCs w:val="24"/>
              </w:rPr>
            </w:pPr>
            <w:r w:rsidRPr="002F1F1D">
              <w:rPr>
                <w:sz w:val="24"/>
                <w:szCs w:val="24"/>
              </w:rPr>
              <w:t>5950</w:t>
            </w:r>
          </w:p>
        </w:tc>
        <w:tc>
          <w:tcPr>
            <w:tcW w:w="748" w:type="dxa"/>
          </w:tcPr>
          <w:p w:rsidR="002F1F1D" w:rsidRPr="002F1F1D" w:rsidRDefault="002F1F1D" w:rsidP="002F1F1D">
            <w:pPr>
              <w:pStyle w:val="TableParagraph"/>
              <w:ind w:left="254"/>
              <w:rPr>
                <w:sz w:val="24"/>
                <w:szCs w:val="24"/>
              </w:rPr>
            </w:pPr>
            <w:r w:rsidRPr="002F1F1D">
              <w:rPr>
                <w:sz w:val="24"/>
                <w:szCs w:val="24"/>
              </w:rPr>
              <w:t>90</w:t>
            </w:r>
          </w:p>
        </w:tc>
        <w:tc>
          <w:tcPr>
            <w:tcW w:w="799" w:type="dxa"/>
          </w:tcPr>
          <w:p w:rsidR="002F1F1D" w:rsidRPr="002F1F1D" w:rsidRDefault="002F1F1D" w:rsidP="002F1F1D">
            <w:pPr>
              <w:pStyle w:val="TableParagraph"/>
              <w:ind w:left="139" w:right="129"/>
              <w:jc w:val="center"/>
              <w:rPr>
                <w:sz w:val="24"/>
                <w:szCs w:val="24"/>
              </w:rPr>
            </w:pPr>
            <w:r w:rsidRPr="002F1F1D">
              <w:rPr>
                <w:sz w:val="24"/>
                <w:szCs w:val="24"/>
              </w:rPr>
              <w:t>6300</w:t>
            </w:r>
          </w:p>
        </w:tc>
        <w:tc>
          <w:tcPr>
            <w:tcW w:w="748" w:type="dxa"/>
          </w:tcPr>
          <w:p w:rsidR="002F1F1D" w:rsidRPr="002F1F1D" w:rsidRDefault="002F1F1D" w:rsidP="002F1F1D">
            <w:pPr>
              <w:pStyle w:val="TableParagraph"/>
              <w:ind w:right="242"/>
              <w:jc w:val="right"/>
              <w:rPr>
                <w:sz w:val="24"/>
                <w:szCs w:val="24"/>
              </w:rPr>
            </w:pPr>
            <w:r w:rsidRPr="002F1F1D">
              <w:rPr>
                <w:sz w:val="24"/>
                <w:szCs w:val="24"/>
              </w:rPr>
              <w:t>94</w:t>
            </w:r>
          </w:p>
        </w:tc>
        <w:tc>
          <w:tcPr>
            <w:tcW w:w="869" w:type="dxa"/>
          </w:tcPr>
          <w:p w:rsidR="002F1F1D" w:rsidRPr="002F1F1D" w:rsidRDefault="002F1F1D" w:rsidP="002F1F1D">
            <w:pPr>
              <w:pStyle w:val="TableParagraph"/>
              <w:ind w:left="174" w:right="164"/>
              <w:jc w:val="center"/>
              <w:rPr>
                <w:sz w:val="24"/>
                <w:szCs w:val="24"/>
              </w:rPr>
            </w:pPr>
            <w:r w:rsidRPr="002F1F1D">
              <w:rPr>
                <w:sz w:val="24"/>
                <w:szCs w:val="24"/>
              </w:rPr>
              <w:t>6580</w:t>
            </w:r>
          </w:p>
        </w:tc>
        <w:tc>
          <w:tcPr>
            <w:tcW w:w="748" w:type="dxa"/>
          </w:tcPr>
          <w:p w:rsidR="002F1F1D" w:rsidRPr="002F1F1D" w:rsidRDefault="002F1F1D" w:rsidP="002F1F1D">
            <w:pPr>
              <w:pStyle w:val="TableParagraph"/>
              <w:ind w:left="113" w:right="104"/>
              <w:jc w:val="center"/>
              <w:rPr>
                <w:sz w:val="24"/>
                <w:szCs w:val="24"/>
              </w:rPr>
            </w:pPr>
            <w:r w:rsidRPr="002F1F1D">
              <w:rPr>
                <w:sz w:val="24"/>
                <w:szCs w:val="24"/>
              </w:rPr>
              <w:t>94</w:t>
            </w:r>
          </w:p>
        </w:tc>
        <w:tc>
          <w:tcPr>
            <w:tcW w:w="826" w:type="dxa"/>
          </w:tcPr>
          <w:p w:rsidR="002F1F1D" w:rsidRPr="002F1F1D" w:rsidRDefault="002F1F1D" w:rsidP="002F1F1D">
            <w:pPr>
              <w:pStyle w:val="TableParagraph"/>
              <w:ind w:left="152" w:right="143"/>
              <w:jc w:val="center"/>
              <w:rPr>
                <w:sz w:val="24"/>
                <w:szCs w:val="24"/>
              </w:rPr>
            </w:pPr>
            <w:r w:rsidRPr="002F1F1D">
              <w:rPr>
                <w:sz w:val="24"/>
                <w:szCs w:val="24"/>
              </w:rPr>
              <w:t>6580</w:t>
            </w:r>
          </w:p>
        </w:tc>
        <w:tc>
          <w:tcPr>
            <w:tcW w:w="748" w:type="dxa"/>
          </w:tcPr>
          <w:p w:rsidR="002F1F1D" w:rsidRPr="002F1F1D" w:rsidRDefault="002F1F1D" w:rsidP="002F1F1D">
            <w:pPr>
              <w:pStyle w:val="TableParagraph"/>
              <w:ind w:left="113" w:right="103"/>
              <w:jc w:val="center"/>
              <w:rPr>
                <w:sz w:val="24"/>
                <w:szCs w:val="24"/>
              </w:rPr>
            </w:pPr>
            <w:r w:rsidRPr="002F1F1D">
              <w:rPr>
                <w:sz w:val="24"/>
                <w:szCs w:val="24"/>
              </w:rPr>
              <w:t>94</w:t>
            </w:r>
          </w:p>
        </w:tc>
        <w:tc>
          <w:tcPr>
            <w:tcW w:w="767" w:type="dxa"/>
          </w:tcPr>
          <w:p w:rsidR="002F1F1D" w:rsidRPr="002F1F1D" w:rsidRDefault="002F1F1D" w:rsidP="002F1F1D">
            <w:pPr>
              <w:pStyle w:val="TableParagraph"/>
              <w:ind w:left="123" w:right="113"/>
              <w:jc w:val="center"/>
              <w:rPr>
                <w:sz w:val="24"/>
                <w:szCs w:val="24"/>
              </w:rPr>
            </w:pPr>
            <w:r w:rsidRPr="002F1F1D">
              <w:rPr>
                <w:sz w:val="24"/>
                <w:szCs w:val="24"/>
              </w:rPr>
              <w:t>6580</w:t>
            </w:r>
          </w:p>
        </w:tc>
        <w:tc>
          <w:tcPr>
            <w:tcW w:w="748" w:type="dxa"/>
          </w:tcPr>
          <w:p w:rsidR="002F1F1D" w:rsidRPr="002F1F1D" w:rsidRDefault="002F1F1D" w:rsidP="002F1F1D">
            <w:pPr>
              <w:pStyle w:val="TableParagraph"/>
              <w:ind w:left="113" w:right="104"/>
              <w:jc w:val="center"/>
              <w:rPr>
                <w:sz w:val="24"/>
                <w:szCs w:val="24"/>
              </w:rPr>
            </w:pPr>
            <w:r w:rsidRPr="002F1F1D">
              <w:rPr>
                <w:sz w:val="24"/>
                <w:szCs w:val="24"/>
              </w:rPr>
              <w:t>94</w:t>
            </w:r>
          </w:p>
        </w:tc>
        <w:tc>
          <w:tcPr>
            <w:tcW w:w="748" w:type="dxa"/>
          </w:tcPr>
          <w:p w:rsidR="002F1F1D" w:rsidRPr="002F1F1D" w:rsidRDefault="002F1F1D" w:rsidP="002F1F1D">
            <w:pPr>
              <w:pStyle w:val="TableParagraph"/>
              <w:ind w:left="113" w:right="103"/>
              <w:jc w:val="center"/>
              <w:rPr>
                <w:sz w:val="24"/>
                <w:szCs w:val="24"/>
              </w:rPr>
            </w:pPr>
            <w:r w:rsidRPr="002F1F1D">
              <w:rPr>
                <w:sz w:val="24"/>
                <w:szCs w:val="24"/>
              </w:rPr>
              <w:t>6580</w:t>
            </w:r>
          </w:p>
        </w:tc>
        <w:tc>
          <w:tcPr>
            <w:tcW w:w="748" w:type="dxa"/>
          </w:tcPr>
          <w:p w:rsidR="002F1F1D" w:rsidRPr="002F1F1D" w:rsidRDefault="002F1F1D" w:rsidP="002F1F1D">
            <w:pPr>
              <w:pStyle w:val="TableParagraph"/>
              <w:ind w:right="243"/>
              <w:jc w:val="right"/>
              <w:rPr>
                <w:sz w:val="24"/>
                <w:szCs w:val="24"/>
              </w:rPr>
            </w:pPr>
            <w:r w:rsidRPr="002F1F1D">
              <w:rPr>
                <w:sz w:val="24"/>
                <w:szCs w:val="24"/>
              </w:rPr>
              <w:t>94</w:t>
            </w:r>
          </w:p>
        </w:tc>
        <w:tc>
          <w:tcPr>
            <w:tcW w:w="748" w:type="dxa"/>
          </w:tcPr>
          <w:p w:rsidR="002F1F1D" w:rsidRPr="002F1F1D" w:rsidRDefault="002F1F1D" w:rsidP="002F1F1D">
            <w:pPr>
              <w:pStyle w:val="TableParagraph"/>
              <w:ind w:left="113" w:right="104"/>
              <w:jc w:val="center"/>
              <w:rPr>
                <w:sz w:val="24"/>
                <w:szCs w:val="24"/>
              </w:rPr>
            </w:pPr>
            <w:r w:rsidRPr="002F1F1D">
              <w:rPr>
                <w:sz w:val="24"/>
                <w:szCs w:val="24"/>
              </w:rPr>
              <w:t>6580</w:t>
            </w:r>
          </w:p>
        </w:tc>
        <w:tc>
          <w:tcPr>
            <w:tcW w:w="748" w:type="dxa"/>
          </w:tcPr>
          <w:p w:rsidR="002F1F1D" w:rsidRPr="002F1F1D" w:rsidRDefault="002F1F1D" w:rsidP="002F1F1D">
            <w:pPr>
              <w:pStyle w:val="TableParagraph"/>
              <w:ind w:left="113" w:right="103"/>
              <w:jc w:val="center"/>
              <w:rPr>
                <w:sz w:val="24"/>
                <w:szCs w:val="24"/>
              </w:rPr>
            </w:pPr>
            <w:r w:rsidRPr="002F1F1D">
              <w:rPr>
                <w:sz w:val="24"/>
                <w:szCs w:val="24"/>
              </w:rPr>
              <w:t>94</w:t>
            </w:r>
          </w:p>
        </w:tc>
        <w:tc>
          <w:tcPr>
            <w:tcW w:w="748" w:type="dxa"/>
          </w:tcPr>
          <w:p w:rsidR="002F1F1D" w:rsidRPr="002F1F1D" w:rsidRDefault="002F1F1D" w:rsidP="002F1F1D">
            <w:pPr>
              <w:pStyle w:val="TableParagraph"/>
              <w:ind w:left="113" w:right="104"/>
              <w:jc w:val="center"/>
              <w:rPr>
                <w:sz w:val="24"/>
                <w:szCs w:val="24"/>
              </w:rPr>
            </w:pPr>
            <w:r w:rsidRPr="002F1F1D">
              <w:rPr>
                <w:sz w:val="24"/>
                <w:szCs w:val="24"/>
              </w:rPr>
              <w:t>6580</w:t>
            </w:r>
          </w:p>
        </w:tc>
      </w:tr>
    </w:tbl>
    <w:p w:rsidR="00CC163E" w:rsidRDefault="00CC163E" w:rsidP="002F1F1D">
      <w:pPr>
        <w:spacing w:after="0" w:line="240" w:lineRule="auto"/>
        <w:jc w:val="both"/>
        <w:rPr>
          <w:rFonts w:ascii="Times New Roman" w:hAnsi="Times New Roman" w:cs="Times New Roman"/>
          <w:b/>
          <w:sz w:val="24"/>
          <w:szCs w:val="24"/>
        </w:rPr>
      </w:pPr>
    </w:p>
    <w:p w:rsidR="00B7667C" w:rsidRDefault="00B7667C" w:rsidP="002F1F1D">
      <w:pPr>
        <w:spacing w:after="0" w:line="240" w:lineRule="auto"/>
        <w:jc w:val="both"/>
        <w:rPr>
          <w:rFonts w:ascii="Times New Roman" w:hAnsi="Times New Roman" w:cs="Times New Roman"/>
          <w:b/>
          <w:sz w:val="24"/>
          <w:szCs w:val="24"/>
        </w:rPr>
      </w:pPr>
    </w:p>
    <w:p w:rsidR="00B7667C" w:rsidRPr="002F1F1D" w:rsidRDefault="00B7667C" w:rsidP="002F1F1D">
      <w:pPr>
        <w:spacing w:after="0" w:line="240" w:lineRule="auto"/>
        <w:jc w:val="both"/>
        <w:rPr>
          <w:rFonts w:ascii="Times New Roman" w:hAnsi="Times New Roman" w:cs="Times New Roman"/>
          <w:b/>
          <w:sz w:val="24"/>
          <w:szCs w:val="24"/>
        </w:rPr>
      </w:pPr>
    </w:p>
    <w:sectPr w:rsidR="00B7667C" w:rsidRPr="002F1F1D" w:rsidSect="00B1696D">
      <w:pgSz w:w="16838" w:h="11906" w:orient="landscape"/>
      <w:pgMar w:top="142" w:right="426"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FCC" w:rsidRDefault="005B4FCC" w:rsidP="00DA686D">
      <w:pPr>
        <w:spacing w:after="0" w:line="240" w:lineRule="auto"/>
      </w:pPr>
      <w:r>
        <w:separator/>
      </w:r>
    </w:p>
  </w:endnote>
  <w:endnote w:type="continuationSeparator" w:id="0">
    <w:p w:rsidR="005B4FCC" w:rsidRDefault="005B4FCC" w:rsidP="00DA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166593"/>
      <w:docPartObj>
        <w:docPartGallery w:val="Page Numbers (Bottom of Page)"/>
        <w:docPartUnique/>
      </w:docPartObj>
    </w:sdtPr>
    <w:sdtContent>
      <w:p w:rsidR="005B4FCC" w:rsidRDefault="005B4FCC" w:rsidP="00E974B5">
        <w:pPr>
          <w:pStyle w:val="ae"/>
          <w:jc w:val="center"/>
        </w:pPr>
        <w:r>
          <w:fldChar w:fldCharType="begin"/>
        </w:r>
        <w:r>
          <w:instrText>PAGE   \* MERGEFORMAT</w:instrText>
        </w:r>
        <w:r>
          <w:fldChar w:fldCharType="separate"/>
        </w:r>
        <w:r w:rsidR="004D48D3" w:rsidRPr="004D48D3">
          <w:rPr>
            <w:noProof/>
            <w:lang w:val="ru-RU"/>
          </w:rPr>
          <w:t>69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798190"/>
      <w:docPartObj>
        <w:docPartGallery w:val="Page Numbers (Bottom of Page)"/>
        <w:docPartUnique/>
      </w:docPartObj>
    </w:sdtPr>
    <w:sdtContent>
      <w:p w:rsidR="005B4FCC" w:rsidRDefault="005B4FCC" w:rsidP="001F10B6">
        <w:pPr>
          <w:pStyle w:val="ae"/>
          <w:jc w:val="center"/>
        </w:pPr>
        <w:r>
          <w:fldChar w:fldCharType="begin"/>
        </w:r>
        <w:r>
          <w:instrText>PAGE   \* MERGEFORMAT</w:instrText>
        </w:r>
        <w:r>
          <w:fldChar w:fldCharType="separate"/>
        </w:r>
        <w:r w:rsidR="0013351B" w:rsidRPr="0013351B">
          <w:rPr>
            <w:noProof/>
            <w:lang w:val="ru-RU"/>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CC" w:rsidRDefault="005B4FCC" w:rsidP="00E974B5">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FCC" w:rsidRDefault="005B4FCC" w:rsidP="00DA686D">
      <w:pPr>
        <w:spacing w:after="0" w:line="240" w:lineRule="auto"/>
      </w:pPr>
      <w:r>
        <w:separator/>
      </w:r>
    </w:p>
  </w:footnote>
  <w:footnote w:type="continuationSeparator" w:id="0">
    <w:p w:rsidR="005B4FCC" w:rsidRDefault="005B4FCC" w:rsidP="00DA6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CC" w:rsidRDefault="005B4FCC">
    <w:pPr>
      <w:pBdr>
        <w:top w:val="nil"/>
        <w:left w:val="nil"/>
        <w:bottom w:val="nil"/>
        <w:right w:val="nil"/>
        <w:between w:val="nil"/>
      </w:pBdr>
      <w:tabs>
        <w:tab w:val="center" w:pos="4153"/>
        <w:tab w:val="right" w:pos="8306"/>
      </w:tabs>
      <w:jc w:val="center"/>
      <w:rPr>
        <w:color w:val="000000"/>
        <w:sz w:val="32"/>
        <w:szCs w:val="32"/>
      </w:rPr>
    </w:pPr>
    <w:r>
      <w:rPr>
        <w:color w:val="000000"/>
        <w:sz w:val="32"/>
        <w:szCs w:val="32"/>
      </w:rPr>
      <w:fldChar w:fldCharType="begin"/>
    </w:r>
    <w:r>
      <w:rPr>
        <w:color w:val="000000"/>
        <w:sz w:val="32"/>
        <w:szCs w:val="32"/>
      </w:rPr>
      <w:instrText>PAGE</w:instrText>
    </w:r>
    <w:r>
      <w:rPr>
        <w:color w:val="000000"/>
        <w:sz w:val="32"/>
        <w:szCs w:val="32"/>
      </w:rPr>
      <w:fldChar w:fldCharType="end"/>
    </w:r>
  </w:p>
  <w:p w:rsidR="005B4FCC" w:rsidRDefault="005B4FCC">
    <w:pPr>
      <w:pBdr>
        <w:top w:val="nil"/>
        <w:left w:val="nil"/>
        <w:bottom w:val="nil"/>
        <w:right w:val="nil"/>
        <w:between w:val="nil"/>
      </w:pBdr>
      <w:tabs>
        <w:tab w:val="center" w:pos="4153"/>
        <w:tab w:val="right" w:pos="8306"/>
      </w:tabs>
      <w:rPr>
        <w:color w:val="000000"/>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CC" w:rsidRPr="00B53302" w:rsidRDefault="005B4FCC" w:rsidP="00F07B6D">
    <w:pPr>
      <w:pStyle w:val="ab"/>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CC" w:rsidRDefault="005B4FCC">
    <w:pPr>
      <w:pStyle w:val="a6"/>
      <w:spacing w:line="14" w:lineRule="auto"/>
      <w:rPr>
        <w:sz w:val="20"/>
      </w:rPr>
    </w:pPr>
    <w:r>
      <w:rPr>
        <w:noProof/>
        <w:sz w:val="28"/>
        <w:lang w:val="ru-RU"/>
      </w:rPr>
      <mc:AlternateContent>
        <mc:Choice Requires="wps">
          <w:drawing>
            <wp:anchor distT="0" distB="0" distL="114300" distR="114300" simplePos="0" relativeHeight="251659264" behindDoc="1" locked="0" layoutInCell="1" allowOverlap="1">
              <wp:simplePos x="0" y="0"/>
              <wp:positionH relativeFrom="page">
                <wp:posOffset>5263515</wp:posOffset>
              </wp:positionH>
              <wp:positionV relativeFrom="page">
                <wp:posOffset>445135</wp:posOffset>
              </wp:positionV>
              <wp:extent cx="165100" cy="222885"/>
              <wp:effectExtent l="0" t="0" r="0" b="0"/>
              <wp:wrapNone/>
              <wp:docPr id="1633270848" name="Надпись 1633270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FCC" w:rsidRDefault="005B4FCC" w:rsidP="008877E8">
                          <w:pPr>
                            <w:pStyle w:val="a6"/>
                            <w:spacing w:before="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33270848" o:spid="_x0000_s1026" type="#_x0000_t202" style="position:absolute;left:0;text-align:left;margin-left:414.45pt;margin-top:35.05pt;width:13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" filled="f" stroked="f">
              <v:textbox inset="0,0,0,0">
                <w:txbxContent>
                  <w:p w:rsidR="005B4FCC" w:rsidRDefault="005B4FCC" w:rsidP="008877E8">
                    <w:pPr>
                      <w:pStyle w:val="a6"/>
                      <w:spacing w:before="8"/>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515D4"/>
    <w:multiLevelType w:val="hybridMultilevel"/>
    <w:tmpl w:val="98184472"/>
    <w:lvl w:ilvl="0" w:tplc="9A7AD24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45AD1"/>
    <w:multiLevelType w:val="hybridMultilevel"/>
    <w:tmpl w:val="0AA0D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E31950"/>
    <w:multiLevelType w:val="multilevel"/>
    <w:tmpl w:val="6368257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739DF"/>
    <w:multiLevelType w:val="hybridMultilevel"/>
    <w:tmpl w:val="0AA0D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B678F4"/>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695CA7"/>
    <w:multiLevelType w:val="hybridMultilevel"/>
    <w:tmpl w:val="0AA0D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387707"/>
    <w:multiLevelType w:val="hybridMultilevel"/>
    <w:tmpl w:val="DF66EB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81C039A"/>
    <w:multiLevelType w:val="hybridMultilevel"/>
    <w:tmpl w:val="0AA0D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9317B"/>
    <w:multiLevelType w:val="multilevel"/>
    <w:tmpl w:val="D5AA7662"/>
    <w:lvl w:ilvl="0">
      <w:start w:val="1"/>
      <w:numFmt w:val="decimal"/>
      <w:lvlText w:val="%1."/>
      <w:lvlJc w:val="left"/>
      <w:pPr>
        <w:ind w:left="101" w:hanging="28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158" w:hanging="490"/>
      </w:pPr>
      <w:rPr>
        <w:rFonts w:ascii="Times New Roman" w:eastAsia="Times New Roman" w:hAnsi="Times New Roman" w:cs="Times New Roman" w:hint="default"/>
        <w:w w:val="100"/>
        <w:sz w:val="24"/>
        <w:szCs w:val="28"/>
        <w:lang w:val="uk-UA" w:eastAsia="en-US" w:bidi="ar-SA"/>
      </w:rPr>
    </w:lvl>
    <w:lvl w:ilvl="2">
      <w:start w:val="1"/>
      <w:numFmt w:val="decimal"/>
      <w:lvlText w:val="%1.%2.%3."/>
      <w:lvlJc w:val="left"/>
      <w:pPr>
        <w:ind w:left="101" w:hanging="700"/>
      </w:pPr>
      <w:rPr>
        <w:rFonts w:ascii="Times New Roman" w:eastAsia="Times New Roman" w:hAnsi="Times New Roman" w:cs="Times New Roman" w:hint="default"/>
        <w:w w:val="100"/>
        <w:sz w:val="24"/>
        <w:szCs w:val="28"/>
        <w:lang w:val="uk-UA" w:eastAsia="en-US" w:bidi="ar-SA"/>
      </w:rPr>
    </w:lvl>
    <w:lvl w:ilvl="3">
      <w:numFmt w:val="bullet"/>
      <w:lvlText w:val="•"/>
      <w:lvlJc w:val="left"/>
      <w:pPr>
        <w:ind w:left="3090" w:hanging="700"/>
      </w:pPr>
      <w:rPr>
        <w:rFonts w:hint="default"/>
        <w:lang w:val="uk-UA" w:eastAsia="en-US" w:bidi="ar-SA"/>
      </w:rPr>
    </w:lvl>
    <w:lvl w:ilvl="4">
      <w:numFmt w:val="bullet"/>
      <w:lvlText w:val="•"/>
      <w:lvlJc w:val="left"/>
      <w:pPr>
        <w:ind w:left="4055" w:hanging="700"/>
      </w:pPr>
      <w:rPr>
        <w:rFonts w:hint="default"/>
        <w:lang w:val="uk-UA" w:eastAsia="en-US" w:bidi="ar-SA"/>
      </w:rPr>
    </w:lvl>
    <w:lvl w:ilvl="5">
      <w:numFmt w:val="bullet"/>
      <w:lvlText w:val="•"/>
      <w:lvlJc w:val="left"/>
      <w:pPr>
        <w:ind w:left="5020" w:hanging="700"/>
      </w:pPr>
      <w:rPr>
        <w:rFonts w:hint="default"/>
        <w:lang w:val="uk-UA" w:eastAsia="en-US" w:bidi="ar-SA"/>
      </w:rPr>
    </w:lvl>
    <w:lvl w:ilvl="6">
      <w:numFmt w:val="bullet"/>
      <w:lvlText w:val="•"/>
      <w:lvlJc w:val="left"/>
      <w:pPr>
        <w:ind w:left="5985" w:hanging="700"/>
      </w:pPr>
      <w:rPr>
        <w:rFonts w:hint="default"/>
        <w:lang w:val="uk-UA" w:eastAsia="en-US" w:bidi="ar-SA"/>
      </w:rPr>
    </w:lvl>
    <w:lvl w:ilvl="7">
      <w:numFmt w:val="bullet"/>
      <w:lvlText w:val="•"/>
      <w:lvlJc w:val="left"/>
      <w:pPr>
        <w:ind w:left="6950" w:hanging="700"/>
      </w:pPr>
      <w:rPr>
        <w:rFonts w:hint="default"/>
        <w:lang w:val="uk-UA" w:eastAsia="en-US" w:bidi="ar-SA"/>
      </w:rPr>
    </w:lvl>
    <w:lvl w:ilvl="8">
      <w:numFmt w:val="bullet"/>
      <w:lvlText w:val="•"/>
      <w:lvlJc w:val="left"/>
      <w:pPr>
        <w:ind w:left="7915" w:hanging="700"/>
      </w:pPr>
      <w:rPr>
        <w:rFonts w:hint="default"/>
        <w:lang w:val="uk-UA" w:eastAsia="en-US" w:bidi="ar-SA"/>
      </w:rPr>
    </w:lvl>
  </w:abstractNum>
  <w:abstractNum w:abstractNumId="9" w15:restartNumberingAfterBreak="0">
    <w:nsid w:val="505B6C0B"/>
    <w:multiLevelType w:val="hybridMultilevel"/>
    <w:tmpl w:val="0AA0D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A92326"/>
    <w:multiLevelType w:val="hybridMultilevel"/>
    <w:tmpl w:val="836C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2433FE"/>
    <w:multiLevelType w:val="hybridMultilevel"/>
    <w:tmpl w:val="0AA0D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5"/>
  </w:num>
  <w:num w:numId="5">
    <w:abstractNumId w:val="9"/>
  </w:num>
  <w:num w:numId="6">
    <w:abstractNumId w:val="3"/>
  </w:num>
  <w:num w:numId="7">
    <w:abstractNumId w:val="1"/>
  </w:num>
  <w:num w:numId="8">
    <w:abstractNumId w:val="10"/>
  </w:num>
  <w:num w:numId="9">
    <w:abstractNumId w:val="2"/>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72"/>
    <w:rsid w:val="00003310"/>
    <w:rsid w:val="00035DDE"/>
    <w:rsid w:val="00046B2B"/>
    <w:rsid w:val="000905EF"/>
    <w:rsid w:val="000E3B72"/>
    <w:rsid w:val="001256AE"/>
    <w:rsid w:val="00131B4F"/>
    <w:rsid w:val="001333A2"/>
    <w:rsid w:val="0013351B"/>
    <w:rsid w:val="0013448A"/>
    <w:rsid w:val="0018760D"/>
    <w:rsid w:val="001F10B6"/>
    <w:rsid w:val="00203C17"/>
    <w:rsid w:val="00221DC2"/>
    <w:rsid w:val="00234DEF"/>
    <w:rsid w:val="00242B11"/>
    <w:rsid w:val="0028576D"/>
    <w:rsid w:val="002A0B6C"/>
    <w:rsid w:val="002F1F1D"/>
    <w:rsid w:val="00344A2D"/>
    <w:rsid w:val="00353E3D"/>
    <w:rsid w:val="00385ADC"/>
    <w:rsid w:val="003B0538"/>
    <w:rsid w:val="003F6AE9"/>
    <w:rsid w:val="00415B14"/>
    <w:rsid w:val="004435C6"/>
    <w:rsid w:val="004443FE"/>
    <w:rsid w:val="004A3A97"/>
    <w:rsid w:val="004D48D3"/>
    <w:rsid w:val="004D5725"/>
    <w:rsid w:val="005133CD"/>
    <w:rsid w:val="005514D6"/>
    <w:rsid w:val="0056232E"/>
    <w:rsid w:val="00575394"/>
    <w:rsid w:val="00580491"/>
    <w:rsid w:val="00581EDC"/>
    <w:rsid w:val="00597178"/>
    <w:rsid w:val="005B4FCC"/>
    <w:rsid w:val="005D58BF"/>
    <w:rsid w:val="00655249"/>
    <w:rsid w:val="0065546B"/>
    <w:rsid w:val="006B4950"/>
    <w:rsid w:val="00733B99"/>
    <w:rsid w:val="007374A9"/>
    <w:rsid w:val="00777FC5"/>
    <w:rsid w:val="007C0F99"/>
    <w:rsid w:val="00806A2F"/>
    <w:rsid w:val="008877E8"/>
    <w:rsid w:val="008A5AC4"/>
    <w:rsid w:val="008B2439"/>
    <w:rsid w:val="008C1324"/>
    <w:rsid w:val="008D35A2"/>
    <w:rsid w:val="008E513E"/>
    <w:rsid w:val="008F50BC"/>
    <w:rsid w:val="00902A21"/>
    <w:rsid w:val="009234BA"/>
    <w:rsid w:val="00955EED"/>
    <w:rsid w:val="009633BA"/>
    <w:rsid w:val="00990A26"/>
    <w:rsid w:val="009E0988"/>
    <w:rsid w:val="00A005D6"/>
    <w:rsid w:val="00A56339"/>
    <w:rsid w:val="00A70BD8"/>
    <w:rsid w:val="00A8349E"/>
    <w:rsid w:val="00AC094B"/>
    <w:rsid w:val="00B1696D"/>
    <w:rsid w:val="00B34311"/>
    <w:rsid w:val="00B40DC8"/>
    <w:rsid w:val="00B43CC3"/>
    <w:rsid w:val="00B711BF"/>
    <w:rsid w:val="00B7667C"/>
    <w:rsid w:val="00B95214"/>
    <w:rsid w:val="00B959A2"/>
    <w:rsid w:val="00BC055D"/>
    <w:rsid w:val="00BD0CF2"/>
    <w:rsid w:val="00BE034F"/>
    <w:rsid w:val="00BF269E"/>
    <w:rsid w:val="00BF59CE"/>
    <w:rsid w:val="00C05AB7"/>
    <w:rsid w:val="00C0778E"/>
    <w:rsid w:val="00CB6F7B"/>
    <w:rsid w:val="00CC163E"/>
    <w:rsid w:val="00CC72D3"/>
    <w:rsid w:val="00CE0F09"/>
    <w:rsid w:val="00D31DF4"/>
    <w:rsid w:val="00D56C50"/>
    <w:rsid w:val="00D948ED"/>
    <w:rsid w:val="00D95DB6"/>
    <w:rsid w:val="00DA686D"/>
    <w:rsid w:val="00DB4FBA"/>
    <w:rsid w:val="00DD07F8"/>
    <w:rsid w:val="00DD364D"/>
    <w:rsid w:val="00E112EC"/>
    <w:rsid w:val="00E14431"/>
    <w:rsid w:val="00E974B5"/>
    <w:rsid w:val="00F07B6D"/>
    <w:rsid w:val="00F40E10"/>
    <w:rsid w:val="00F41C9E"/>
    <w:rsid w:val="00F72549"/>
    <w:rsid w:val="00FE2EE4"/>
    <w:rsid w:val="00FE5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5:chartTrackingRefBased/>
  <w15:docId w15:val="{BB705A72-66CB-4A3A-9305-F09DEF2A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5C6"/>
    <w:rPr>
      <w:lang w:val="uk-UA"/>
    </w:rPr>
  </w:style>
  <w:style w:type="paragraph" w:styleId="1">
    <w:name w:val="heading 1"/>
    <w:basedOn w:val="a"/>
    <w:next w:val="a"/>
    <w:link w:val="10"/>
    <w:qFormat/>
    <w:rsid w:val="00385ADC"/>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rsid w:val="00003310"/>
    <w:pPr>
      <w:spacing w:before="100" w:beforeAutospacing="1" w:after="100" w:afterAutospacing="1" w:line="240" w:lineRule="auto"/>
    </w:pPr>
    <w:rPr>
      <w:rFonts w:ascii="Times New Roman" w:eastAsia="Calibri" w:hAnsi="Times New Roman" w:cs="Times New Roman"/>
      <w:sz w:val="24"/>
      <w:szCs w:val="24"/>
      <w:lang w:val="pl-PL" w:eastAsia="pl-PL"/>
    </w:rPr>
  </w:style>
  <w:style w:type="paragraph" w:styleId="a4">
    <w:name w:val="Normal (Web)"/>
    <w:basedOn w:val="a"/>
    <w:uiPriority w:val="99"/>
    <w:unhideWhenUsed/>
    <w:rsid w:val="00003310"/>
    <w:rPr>
      <w:rFonts w:ascii="Times New Roman" w:hAnsi="Times New Roman" w:cs="Times New Roman"/>
      <w:sz w:val="24"/>
      <w:szCs w:val="24"/>
    </w:rPr>
  </w:style>
  <w:style w:type="paragraph" w:styleId="a5">
    <w:name w:val="List Paragraph"/>
    <w:basedOn w:val="a"/>
    <w:uiPriority w:val="34"/>
    <w:qFormat/>
    <w:rsid w:val="000905EF"/>
    <w:pPr>
      <w:ind w:left="720"/>
      <w:contextualSpacing/>
    </w:pPr>
  </w:style>
  <w:style w:type="character" w:customStyle="1" w:styleId="10">
    <w:name w:val="Заголовок 1 Знак"/>
    <w:basedOn w:val="a0"/>
    <w:link w:val="1"/>
    <w:rsid w:val="00385ADC"/>
    <w:rPr>
      <w:rFonts w:ascii="Times New Roman" w:eastAsia="Times New Roman" w:hAnsi="Times New Roman" w:cs="Times New Roman"/>
      <w:sz w:val="28"/>
      <w:szCs w:val="20"/>
      <w:lang w:val="uk-UA" w:eastAsia="ru-RU"/>
    </w:rPr>
  </w:style>
  <w:style w:type="paragraph" w:styleId="a6">
    <w:name w:val="Body Text"/>
    <w:basedOn w:val="a"/>
    <w:link w:val="a7"/>
    <w:uiPriority w:val="1"/>
    <w:qFormat/>
    <w:rsid w:val="00385ADC"/>
    <w:pPr>
      <w:spacing w:after="0" w:line="400" w:lineRule="exact"/>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uiPriority w:val="1"/>
    <w:rsid w:val="00385ADC"/>
    <w:rPr>
      <w:rFonts w:ascii="Times New Roman" w:eastAsia="Times New Roman" w:hAnsi="Times New Roman" w:cs="Times New Roman"/>
      <w:sz w:val="24"/>
      <w:szCs w:val="20"/>
      <w:lang w:val="uk-UA" w:eastAsia="ru-RU"/>
    </w:rPr>
  </w:style>
  <w:style w:type="paragraph" w:styleId="2">
    <w:name w:val="Body Text Indent 2"/>
    <w:basedOn w:val="a"/>
    <w:link w:val="20"/>
    <w:rsid w:val="00385ADC"/>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385ADC"/>
    <w:rPr>
      <w:rFonts w:ascii="Times New Roman" w:eastAsia="Times New Roman" w:hAnsi="Times New Roman" w:cs="Times New Roman"/>
      <w:sz w:val="24"/>
      <w:szCs w:val="24"/>
      <w:lang w:eastAsia="ru-RU"/>
    </w:rPr>
  </w:style>
  <w:style w:type="paragraph" w:customStyle="1" w:styleId="a8">
    <w:basedOn w:val="a"/>
    <w:next w:val="a4"/>
    <w:uiPriority w:val="99"/>
    <w:unhideWhenUsed/>
    <w:rsid w:val="00B43C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Indent"/>
    <w:basedOn w:val="a"/>
    <w:link w:val="aa"/>
    <w:uiPriority w:val="99"/>
    <w:rsid w:val="00AC094B"/>
    <w:pPr>
      <w:spacing w:after="120" w:line="276" w:lineRule="auto"/>
      <w:ind w:left="283"/>
    </w:pPr>
    <w:rPr>
      <w:rFonts w:ascii="Calibri" w:eastAsia="Times New Roman" w:hAnsi="Calibri" w:cs="Times New Roman"/>
      <w:lang w:val="ru-RU"/>
    </w:rPr>
  </w:style>
  <w:style w:type="character" w:customStyle="1" w:styleId="aa">
    <w:name w:val="Основной текст с отступом Знак"/>
    <w:basedOn w:val="a0"/>
    <w:link w:val="a9"/>
    <w:uiPriority w:val="99"/>
    <w:rsid w:val="00AC094B"/>
    <w:rPr>
      <w:rFonts w:ascii="Calibri" w:eastAsia="Times New Roman" w:hAnsi="Calibri" w:cs="Times New Roman"/>
    </w:rPr>
  </w:style>
  <w:style w:type="paragraph" w:styleId="3">
    <w:name w:val="Body Text Indent 3"/>
    <w:basedOn w:val="a"/>
    <w:link w:val="30"/>
    <w:uiPriority w:val="99"/>
    <w:rsid w:val="00AC094B"/>
    <w:pPr>
      <w:spacing w:after="120" w:line="276" w:lineRule="auto"/>
      <w:ind w:left="283"/>
    </w:pPr>
    <w:rPr>
      <w:rFonts w:ascii="Calibri" w:eastAsia="Times New Roman" w:hAnsi="Calibri" w:cs="Times New Roman"/>
      <w:sz w:val="16"/>
      <w:szCs w:val="16"/>
      <w:lang w:val="ru-RU"/>
    </w:rPr>
  </w:style>
  <w:style w:type="character" w:customStyle="1" w:styleId="30">
    <w:name w:val="Основной текст с отступом 3 Знак"/>
    <w:basedOn w:val="a0"/>
    <w:link w:val="3"/>
    <w:uiPriority w:val="99"/>
    <w:rsid w:val="00AC094B"/>
    <w:rPr>
      <w:rFonts w:ascii="Calibri" w:eastAsia="Times New Roman" w:hAnsi="Calibri" w:cs="Times New Roman"/>
      <w:sz w:val="16"/>
      <w:szCs w:val="16"/>
    </w:rPr>
  </w:style>
  <w:style w:type="paragraph" w:customStyle="1" w:styleId="31">
    <w:name w:val="?ћСЃРЅРѕРІРЅРѕР№ С‚РµРєСЃС‚ СЃ РѕС‚СЃС‚СѓРїРѕРј 3"/>
    <w:basedOn w:val="a"/>
    <w:uiPriority w:val="99"/>
    <w:rsid w:val="00AC094B"/>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styleId="ab">
    <w:name w:val="header"/>
    <w:basedOn w:val="a"/>
    <w:link w:val="ac"/>
    <w:uiPriority w:val="99"/>
    <w:unhideWhenUsed/>
    <w:rsid w:val="00D948ED"/>
    <w:pPr>
      <w:tabs>
        <w:tab w:val="center" w:pos="4819"/>
        <w:tab w:val="right" w:pos="9639"/>
      </w:tabs>
      <w:spacing w:after="0" w:line="240" w:lineRule="auto"/>
    </w:pPr>
    <w:rPr>
      <w:rFonts w:ascii="Times New Roman" w:eastAsia="Times New Roman" w:hAnsi="Times New Roman" w:cs="Times New Roman"/>
      <w:sz w:val="20"/>
      <w:szCs w:val="20"/>
      <w:lang w:eastAsia="uk-UA"/>
    </w:rPr>
  </w:style>
  <w:style w:type="character" w:customStyle="1" w:styleId="ac">
    <w:name w:val="Верхний колонтитул Знак"/>
    <w:basedOn w:val="a0"/>
    <w:link w:val="ab"/>
    <w:uiPriority w:val="99"/>
    <w:rsid w:val="00D948ED"/>
    <w:rPr>
      <w:rFonts w:ascii="Times New Roman" w:eastAsia="Times New Roman" w:hAnsi="Times New Roman" w:cs="Times New Roman"/>
      <w:sz w:val="20"/>
      <w:szCs w:val="20"/>
      <w:lang w:val="uk-UA" w:eastAsia="uk-UA"/>
    </w:rPr>
  </w:style>
  <w:style w:type="table" w:styleId="ad">
    <w:name w:val="Table Grid"/>
    <w:basedOn w:val="a1"/>
    <w:uiPriority w:val="39"/>
    <w:rsid w:val="00D948E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F1F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1F1D"/>
    <w:pPr>
      <w:widowControl w:val="0"/>
      <w:autoSpaceDE w:val="0"/>
      <w:autoSpaceDN w:val="0"/>
      <w:spacing w:after="0" w:line="240" w:lineRule="auto"/>
    </w:pPr>
    <w:rPr>
      <w:rFonts w:ascii="Times New Roman" w:eastAsia="Times New Roman" w:hAnsi="Times New Roman" w:cs="Times New Roman"/>
    </w:rPr>
  </w:style>
  <w:style w:type="paragraph" w:styleId="ae">
    <w:name w:val="footer"/>
    <w:basedOn w:val="a"/>
    <w:link w:val="af"/>
    <w:uiPriority w:val="99"/>
    <w:unhideWhenUsed/>
    <w:rsid w:val="00DA68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A686D"/>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0260">
      <w:bodyDiv w:val="1"/>
      <w:marLeft w:val="0"/>
      <w:marRight w:val="0"/>
      <w:marTop w:val="0"/>
      <w:marBottom w:val="0"/>
      <w:divBdr>
        <w:top w:val="none" w:sz="0" w:space="0" w:color="auto"/>
        <w:left w:val="none" w:sz="0" w:space="0" w:color="auto"/>
        <w:bottom w:val="none" w:sz="0" w:space="0" w:color="auto"/>
        <w:right w:val="none" w:sz="0" w:space="0" w:color="auto"/>
      </w:divBdr>
    </w:div>
    <w:div w:id="185680447">
      <w:bodyDiv w:val="1"/>
      <w:marLeft w:val="0"/>
      <w:marRight w:val="0"/>
      <w:marTop w:val="0"/>
      <w:marBottom w:val="0"/>
      <w:divBdr>
        <w:top w:val="none" w:sz="0" w:space="0" w:color="auto"/>
        <w:left w:val="none" w:sz="0" w:space="0" w:color="auto"/>
        <w:bottom w:val="none" w:sz="0" w:space="0" w:color="auto"/>
        <w:right w:val="none" w:sz="0" w:space="0" w:color="auto"/>
      </w:divBdr>
    </w:div>
    <w:div w:id="523247705">
      <w:bodyDiv w:val="1"/>
      <w:marLeft w:val="0"/>
      <w:marRight w:val="0"/>
      <w:marTop w:val="0"/>
      <w:marBottom w:val="0"/>
      <w:divBdr>
        <w:top w:val="none" w:sz="0" w:space="0" w:color="auto"/>
        <w:left w:val="none" w:sz="0" w:space="0" w:color="auto"/>
        <w:bottom w:val="none" w:sz="0" w:space="0" w:color="auto"/>
        <w:right w:val="none" w:sz="0" w:space="0" w:color="auto"/>
      </w:divBdr>
    </w:div>
    <w:div w:id="624242244">
      <w:bodyDiv w:val="1"/>
      <w:marLeft w:val="0"/>
      <w:marRight w:val="0"/>
      <w:marTop w:val="0"/>
      <w:marBottom w:val="0"/>
      <w:divBdr>
        <w:top w:val="none" w:sz="0" w:space="0" w:color="auto"/>
        <w:left w:val="none" w:sz="0" w:space="0" w:color="auto"/>
        <w:bottom w:val="none" w:sz="0" w:space="0" w:color="auto"/>
        <w:right w:val="none" w:sz="0" w:space="0" w:color="auto"/>
      </w:divBdr>
    </w:div>
    <w:div w:id="927154900">
      <w:bodyDiv w:val="1"/>
      <w:marLeft w:val="0"/>
      <w:marRight w:val="0"/>
      <w:marTop w:val="0"/>
      <w:marBottom w:val="0"/>
      <w:divBdr>
        <w:top w:val="none" w:sz="0" w:space="0" w:color="auto"/>
        <w:left w:val="none" w:sz="0" w:space="0" w:color="auto"/>
        <w:bottom w:val="none" w:sz="0" w:space="0" w:color="auto"/>
        <w:right w:val="none" w:sz="0" w:space="0" w:color="auto"/>
      </w:divBdr>
    </w:div>
    <w:div w:id="1094284741">
      <w:bodyDiv w:val="1"/>
      <w:marLeft w:val="0"/>
      <w:marRight w:val="0"/>
      <w:marTop w:val="0"/>
      <w:marBottom w:val="0"/>
      <w:divBdr>
        <w:top w:val="none" w:sz="0" w:space="0" w:color="auto"/>
        <w:left w:val="none" w:sz="0" w:space="0" w:color="auto"/>
        <w:bottom w:val="none" w:sz="0" w:space="0" w:color="auto"/>
        <w:right w:val="none" w:sz="0" w:space="0" w:color="auto"/>
      </w:divBdr>
    </w:div>
    <w:div w:id="1151209890">
      <w:bodyDiv w:val="1"/>
      <w:marLeft w:val="0"/>
      <w:marRight w:val="0"/>
      <w:marTop w:val="0"/>
      <w:marBottom w:val="0"/>
      <w:divBdr>
        <w:top w:val="none" w:sz="0" w:space="0" w:color="auto"/>
        <w:left w:val="none" w:sz="0" w:space="0" w:color="auto"/>
        <w:bottom w:val="none" w:sz="0" w:space="0" w:color="auto"/>
        <w:right w:val="none" w:sz="0" w:space="0" w:color="auto"/>
      </w:divBdr>
    </w:div>
    <w:div w:id="1162116542">
      <w:bodyDiv w:val="1"/>
      <w:marLeft w:val="0"/>
      <w:marRight w:val="0"/>
      <w:marTop w:val="0"/>
      <w:marBottom w:val="0"/>
      <w:divBdr>
        <w:top w:val="none" w:sz="0" w:space="0" w:color="auto"/>
        <w:left w:val="none" w:sz="0" w:space="0" w:color="auto"/>
        <w:bottom w:val="none" w:sz="0" w:space="0" w:color="auto"/>
        <w:right w:val="none" w:sz="0" w:space="0" w:color="auto"/>
      </w:divBdr>
    </w:div>
    <w:div w:id="1303539467">
      <w:bodyDiv w:val="1"/>
      <w:marLeft w:val="0"/>
      <w:marRight w:val="0"/>
      <w:marTop w:val="0"/>
      <w:marBottom w:val="0"/>
      <w:divBdr>
        <w:top w:val="none" w:sz="0" w:space="0" w:color="auto"/>
        <w:left w:val="none" w:sz="0" w:space="0" w:color="auto"/>
        <w:bottom w:val="none" w:sz="0" w:space="0" w:color="auto"/>
        <w:right w:val="none" w:sz="0" w:space="0" w:color="auto"/>
      </w:divBdr>
    </w:div>
    <w:div w:id="1383141058">
      <w:bodyDiv w:val="1"/>
      <w:marLeft w:val="0"/>
      <w:marRight w:val="0"/>
      <w:marTop w:val="0"/>
      <w:marBottom w:val="0"/>
      <w:divBdr>
        <w:top w:val="none" w:sz="0" w:space="0" w:color="auto"/>
        <w:left w:val="none" w:sz="0" w:space="0" w:color="auto"/>
        <w:bottom w:val="none" w:sz="0" w:space="0" w:color="auto"/>
        <w:right w:val="none" w:sz="0" w:space="0" w:color="auto"/>
      </w:divBdr>
    </w:div>
    <w:div w:id="1444571774">
      <w:bodyDiv w:val="1"/>
      <w:marLeft w:val="0"/>
      <w:marRight w:val="0"/>
      <w:marTop w:val="0"/>
      <w:marBottom w:val="0"/>
      <w:divBdr>
        <w:top w:val="none" w:sz="0" w:space="0" w:color="auto"/>
        <w:left w:val="none" w:sz="0" w:space="0" w:color="auto"/>
        <w:bottom w:val="none" w:sz="0" w:space="0" w:color="auto"/>
        <w:right w:val="none" w:sz="0" w:space="0" w:color="auto"/>
      </w:divBdr>
    </w:div>
    <w:div w:id="1454834073">
      <w:bodyDiv w:val="1"/>
      <w:marLeft w:val="0"/>
      <w:marRight w:val="0"/>
      <w:marTop w:val="0"/>
      <w:marBottom w:val="0"/>
      <w:divBdr>
        <w:top w:val="none" w:sz="0" w:space="0" w:color="auto"/>
        <w:left w:val="none" w:sz="0" w:space="0" w:color="auto"/>
        <w:bottom w:val="none" w:sz="0" w:space="0" w:color="auto"/>
        <w:right w:val="none" w:sz="0" w:space="0" w:color="auto"/>
      </w:divBdr>
    </w:div>
    <w:div w:id="1646928979">
      <w:bodyDiv w:val="1"/>
      <w:marLeft w:val="0"/>
      <w:marRight w:val="0"/>
      <w:marTop w:val="0"/>
      <w:marBottom w:val="0"/>
      <w:divBdr>
        <w:top w:val="none" w:sz="0" w:space="0" w:color="auto"/>
        <w:left w:val="none" w:sz="0" w:space="0" w:color="auto"/>
        <w:bottom w:val="none" w:sz="0" w:space="0" w:color="auto"/>
        <w:right w:val="none" w:sz="0" w:space="0" w:color="auto"/>
      </w:divBdr>
    </w:div>
    <w:div w:id="1671329536">
      <w:bodyDiv w:val="1"/>
      <w:marLeft w:val="0"/>
      <w:marRight w:val="0"/>
      <w:marTop w:val="0"/>
      <w:marBottom w:val="0"/>
      <w:divBdr>
        <w:top w:val="none" w:sz="0" w:space="0" w:color="auto"/>
        <w:left w:val="none" w:sz="0" w:space="0" w:color="auto"/>
        <w:bottom w:val="none" w:sz="0" w:space="0" w:color="auto"/>
        <w:right w:val="none" w:sz="0" w:space="0" w:color="auto"/>
      </w:divBdr>
    </w:div>
    <w:div w:id="1917587356">
      <w:bodyDiv w:val="1"/>
      <w:marLeft w:val="0"/>
      <w:marRight w:val="0"/>
      <w:marTop w:val="0"/>
      <w:marBottom w:val="0"/>
      <w:divBdr>
        <w:top w:val="none" w:sz="0" w:space="0" w:color="auto"/>
        <w:left w:val="none" w:sz="0" w:space="0" w:color="auto"/>
        <w:bottom w:val="none" w:sz="0" w:space="0" w:color="auto"/>
        <w:right w:val="none" w:sz="0" w:space="0" w:color="auto"/>
      </w:divBdr>
    </w:div>
    <w:div w:id="209250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rada.gov.ua/files/APRAD/2023/10.%20S_zr_205_19_%D0%B3%D1%80_%D0%9A%D1%83%D0%BF%D1%80%D1%96%D1%94%D0%BD%D0%BA%D0%BE_%D0%9D_%D0%92_%D1%82%D0%B0_%D0%B3%D1%80_%D0%9A%D1%83%D0%BF%D1%80%D1%96%D1%94%D0%BD%D0%BA%D0%BE_%D0%94_%D0%9E_%E2%84%96542406.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krada.gov.ua/files/APRAD/2023/10.%20S_zr_205_19_%D0%B3%D1%80_%D0%9A%D1%83%D0%BF%D1%80%D1%96%D1%94%D0%BD%D0%BA%D0%BE_%D0%9D_%D0%92_%D1%82%D0%B0_%D0%B3%D1%80_%D0%9A%D1%83%D0%BF%D1%80%D1%96%D1%94%D0%BD%D0%BA%D0%BE_%D0%94_%D0%9E_%E2%84%96542406.doc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81</Pages>
  <Words>34773</Words>
  <Characters>198207</Characters>
  <Application>Microsoft Office Word</Application>
  <DocSecurity>0</DocSecurity>
  <Lines>1651</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user356</cp:lastModifiedBy>
  <cp:revision>18</cp:revision>
  <dcterms:created xsi:type="dcterms:W3CDTF">2023-11-20T16:17:00Z</dcterms:created>
  <dcterms:modified xsi:type="dcterms:W3CDTF">2023-11-25T14:24:00Z</dcterms:modified>
</cp:coreProperties>
</file>