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AFC" w:rsidRPr="00D53C83" w:rsidRDefault="00201AFC" w:rsidP="00D53C83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ДЕННИЙ</w:t>
      </w:r>
    </w:p>
    <w:p w:rsidR="00D53C83" w:rsidRPr="00D53C83" w:rsidRDefault="00D53C83" w:rsidP="00D53C83">
      <w:pPr>
        <w:spacing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163555"/>
          <w:sz w:val="28"/>
          <w:szCs w:val="28"/>
          <w:lang w:eastAsia="ru-RU"/>
        </w:rPr>
      </w:pPr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засідання </w:t>
      </w:r>
      <w:proofErr w:type="spellStart"/>
      <w:r w:rsidRPr="00D53C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постійної</w:t>
      </w:r>
      <w:proofErr w:type="spellEnd"/>
      <w:r w:rsidRPr="00D53C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3C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комісії</w:t>
      </w:r>
      <w:proofErr w:type="spellEnd"/>
      <w:r w:rsidRPr="00D53C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</w:t>
      </w:r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питань</w:t>
      </w:r>
      <w:proofErr w:type="spellEnd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охорони</w:t>
      </w:r>
      <w:proofErr w:type="spellEnd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здоров’я</w:t>
      </w:r>
      <w:proofErr w:type="spellEnd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соціального</w:t>
      </w:r>
      <w:proofErr w:type="spellEnd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захисту</w:t>
      </w:r>
      <w:proofErr w:type="spellEnd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населення</w:t>
      </w:r>
      <w:proofErr w:type="spellEnd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освіти</w:t>
      </w:r>
      <w:proofErr w:type="spellEnd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культури</w:t>
      </w:r>
      <w:proofErr w:type="spellEnd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туризму, </w:t>
      </w:r>
      <w:proofErr w:type="spellStart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молоді</w:t>
      </w:r>
      <w:proofErr w:type="spellEnd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та спорту</w:t>
      </w:r>
    </w:p>
    <w:p w:rsidR="00D53C83" w:rsidRDefault="00843667" w:rsidP="00CD00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/>
        </w:rPr>
        <w:t>27</w:t>
      </w:r>
      <w:r w:rsidR="00B22E78" w:rsidRPr="004341C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.</w:t>
      </w:r>
      <w:r w:rsidR="00CD009B" w:rsidRPr="004341C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/>
        </w:rPr>
        <w:t>0</w:t>
      </w:r>
      <w:r w:rsidR="00452F3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/>
        </w:rPr>
        <w:t>6</w:t>
      </w:r>
      <w:r w:rsidR="00280308" w:rsidRPr="004341C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.202</w:t>
      </w:r>
      <w:r w:rsidR="00280308" w:rsidRPr="004341C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/>
        </w:rPr>
        <w:t>3</w:t>
      </w:r>
      <w:r w:rsidR="00D53C83" w:rsidRPr="004341C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р.                                      </w:t>
      </w:r>
      <w:r w:rsidR="00D53C83" w:rsidRPr="003A614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/>
        </w:rPr>
        <w:t>6</w:t>
      </w:r>
      <w:r w:rsidR="00D53C83" w:rsidRPr="003A614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:00 </w:t>
      </w:r>
      <w:r w:rsidR="00D53C83" w:rsidRPr="000725E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у </w:t>
      </w:r>
      <w:proofErr w:type="spellStart"/>
      <w:r w:rsidR="00D53C8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дистанційному</w:t>
      </w:r>
      <w:proofErr w:type="spellEnd"/>
      <w:r w:rsidR="00D53C8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="00D53C8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режимі</w:t>
      </w:r>
      <w:proofErr w:type="spellEnd"/>
      <w:r w:rsidR="00D53C8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                         (форма – </w:t>
      </w:r>
      <w:proofErr w:type="spellStart"/>
      <w:r w:rsidR="00D53C8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відеоконференція</w:t>
      </w:r>
      <w:proofErr w:type="spellEnd"/>
      <w:r w:rsidR="00D53C8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)</w:t>
      </w:r>
    </w:p>
    <w:p w:rsidR="00063057" w:rsidRDefault="00280308" w:rsidP="00063057">
      <w:pPr>
        <w:tabs>
          <w:tab w:val="left" w:pos="9637"/>
        </w:tabs>
        <w:spacing w:after="0"/>
        <w:ind w:right="-83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     </w:t>
      </w:r>
    </w:p>
    <w:p w:rsidR="00063057" w:rsidRPr="001F4226" w:rsidRDefault="00063057" w:rsidP="001F4226">
      <w:pPr>
        <w:tabs>
          <w:tab w:val="left" w:pos="9637"/>
        </w:tabs>
        <w:spacing w:after="0"/>
        <w:ind w:right="-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3057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Pr="006D4048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220E64">
        <w:rPr>
          <w:rFonts w:ascii="Times New Roman" w:hAnsi="Times New Roman" w:cs="Times New Roman"/>
          <w:sz w:val="28"/>
          <w:szCs w:val="28"/>
          <w:lang w:val="uk-UA"/>
        </w:rPr>
        <w:t>Лист</w:t>
      </w:r>
      <w:r w:rsidR="006D4048" w:rsidRPr="006D4048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управління охорони здоров’я Миколаївської міської ради Ірини Шамрай</w:t>
      </w:r>
      <w:r w:rsidR="00220E64">
        <w:rPr>
          <w:rFonts w:ascii="Times New Roman" w:hAnsi="Times New Roman" w:cs="Times New Roman"/>
          <w:sz w:val="28"/>
          <w:szCs w:val="28"/>
          <w:lang w:val="uk-UA"/>
        </w:rPr>
        <w:t xml:space="preserve"> щодо надання </w:t>
      </w:r>
      <w:proofErr w:type="spellStart"/>
      <w:r w:rsidR="00220E64" w:rsidRPr="00220E64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220E64" w:rsidRPr="00220E64">
        <w:rPr>
          <w:rFonts w:ascii="Times New Roman" w:hAnsi="Times New Roman" w:cs="Times New Roman"/>
          <w:sz w:val="28"/>
          <w:szCs w:val="28"/>
          <w:lang w:val="uk-UA"/>
        </w:rPr>
        <w:t xml:space="preserve"> змін до діючої Програми розвитку та підтримки комунальних закладів охорони здоров’я Миколаївської міської ради та надання медичних послуг, понад обсяг передбачений програмою державних гарантій медичного обслуговування населення, на 2023-2025 роки, затвердженої рішенням виконавчого комітету від 11.10.2022 № 542 та </w:t>
      </w:r>
      <w:r w:rsidR="001F4226">
        <w:rPr>
          <w:rFonts w:ascii="Times New Roman" w:hAnsi="Times New Roman" w:cs="Times New Roman"/>
          <w:sz w:val="28"/>
          <w:szCs w:val="28"/>
          <w:lang w:val="uk-UA"/>
        </w:rPr>
        <w:t>Порядку</w:t>
      </w:r>
      <w:r w:rsidR="00220E64" w:rsidRPr="00220E64">
        <w:rPr>
          <w:rFonts w:ascii="Times New Roman" w:hAnsi="Times New Roman" w:cs="Times New Roman"/>
          <w:sz w:val="28"/>
          <w:szCs w:val="28"/>
          <w:lang w:val="uk-UA"/>
        </w:rPr>
        <w:t xml:space="preserve"> встановлення щомісячної муніципальної надбавки до заробітної плати окремим категоріям працівників комунальних некомерційних підприємств Миколаївської міської ради сфери охорона здоров’я, які надають вторинну (спеціалізовану) медичну допомогу (</w:t>
      </w:r>
      <w:r w:rsidR="001F4226">
        <w:rPr>
          <w:rFonts w:ascii="Times New Roman" w:hAnsi="Times New Roman" w:cs="Times New Roman"/>
          <w:sz w:val="28"/>
          <w:szCs w:val="28"/>
          <w:lang w:val="uk-UA"/>
        </w:rPr>
        <w:t>на виконання висновку постійної комісії, протокол</w:t>
      </w:r>
      <w:r w:rsidR="00220E64" w:rsidRPr="00220E64">
        <w:rPr>
          <w:rFonts w:ascii="Times New Roman" w:hAnsi="Times New Roman" w:cs="Times New Roman"/>
          <w:sz w:val="28"/>
          <w:szCs w:val="28"/>
          <w:lang w:val="uk-UA"/>
        </w:rPr>
        <w:t xml:space="preserve"> № 3</w:t>
      </w:r>
      <w:r w:rsidR="001F4226">
        <w:rPr>
          <w:rFonts w:ascii="Times New Roman" w:hAnsi="Times New Roman" w:cs="Times New Roman"/>
          <w:sz w:val="28"/>
          <w:szCs w:val="28"/>
          <w:lang w:val="uk-UA"/>
        </w:rPr>
        <w:t>5 від 26.05.2023)</w:t>
      </w:r>
      <w:r w:rsidR="008369B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55041" w:rsidRPr="006D4048" w:rsidRDefault="00782D3F" w:rsidP="001F4226">
      <w:pPr>
        <w:pStyle w:val="a5"/>
        <w:spacing w:before="0" w:beforeAutospacing="0" w:after="0" w:afterAutospacing="0"/>
        <w:ind w:firstLine="708"/>
        <w:jc w:val="both"/>
        <w:rPr>
          <w:b/>
          <w:i/>
          <w:sz w:val="28"/>
          <w:szCs w:val="28"/>
          <w:lang w:val="uk-UA"/>
        </w:rPr>
      </w:pPr>
      <w:r w:rsidRPr="006D4048">
        <w:rPr>
          <w:b/>
          <w:i/>
          <w:sz w:val="28"/>
          <w:szCs w:val="28"/>
          <w:lang w:val="uk-UA"/>
        </w:rPr>
        <w:t>Для обговорення питання запрошено:</w:t>
      </w:r>
    </w:p>
    <w:p w:rsidR="001F4226" w:rsidRPr="001F4226" w:rsidRDefault="00EE2842" w:rsidP="001F42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Петров А.Л. – заступник міського голови; н</w:t>
      </w:r>
      <w:r w:rsidR="00782D3F" w:rsidRPr="001F4226">
        <w:rPr>
          <w:rFonts w:ascii="Times New Roman" w:hAnsi="Times New Roman" w:cs="Times New Roman"/>
          <w:sz w:val="28"/>
          <w:szCs w:val="28"/>
          <w:lang w:val="uk-UA"/>
        </w:rPr>
        <w:t>ачальник управління охорони здоров’я Миколаївської мі</w:t>
      </w:r>
      <w:r>
        <w:rPr>
          <w:rFonts w:ascii="Times New Roman" w:hAnsi="Times New Roman" w:cs="Times New Roman"/>
          <w:sz w:val="28"/>
          <w:szCs w:val="28"/>
          <w:lang w:val="uk-UA"/>
        </w:rPr>
        <w:t>ської ради</w:t>
      </w:r>
      <w:r w:rsidR="00782D3F" w:rsidRPr="001F4226">
        <w:rPr>
          <w:rFonts w:ascii="Times New Roman" w:hAnsi="Times New Roman" w:cs="Times New Roman"/>
          <w:sz w:val="28"/>
          <w:szCs w:val="28"/>
          <w:lang w:val="uk-UA"/>
        </w:rPr>
        <w:t xml:space="preserve"> І. Шамрай; </w:t>
      </w:r>
      <w:proofErr w:type="spellStart"/>
      <w:r w:rsidR="001F4226" w:rsidRPr="001F4226">
        <w:rPr>
          <w:rFonts w:ascii="Times New Roman" w:hAnsi="Times New Roman" w:cs="Times New Roman"/>
          <w:sz w:val="28"/>
          <w:szCs w:val="28"/>
          <w:lang w:val="uk-UA"/>
        </w:rPr>
        <w:t>Святелик</w:t>
      </w:r>
      <w:proofErr w:type="spellEnd"/>
      <w:r w:rsidR="001F4226" w:rsidRPr="001F4226">
        <w:rPr>
          <w:rFonts w:ascii="Times New Roman" w:hAnsi="Times New Roman" w:cs="Times New Roman"/>
          <w:sz w:val="28"/>
          <w:szCs w:val="28"/>
          <w:lang w:val="uk-UA"/>
        </w:rPr>
        <w:t xml:space="preserve"> В. Є. – директор  департаменту фінансів Миколаївської міської ради     </w:t>
      </w:r>
    </w:p>
    <w:p w:rsidR="001F4226" w:rsidRDefault="001F4226" w:rsidP="001F42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6174" w:rsidRDefault="00CF6174" w:rsidP="001F42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Звернення колективу КНП ММР «Пологовий будинок №2» щодо питання недостатнього фінансування закладу. </w:t>
      </w:r>
    </w:p>
    <w:p w:rsidR="00CF6174" w:rsidRPr="007A17B0" w:rsidRDefault="00CF6174" w:rsidP="001F42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6174">
        <w:rPr>
          <w:rFonts w:ascii="Times New Roman" w:hAnsi="Times New Roman" w:cs="Times New Roman"/>
          <w:b/>
          <w:sz w:val="28"/>
          <w:szCs w:val="28"/>
          <w:lang w:val="uk-UA"/>
        </w:rPr>
        <w:t>Примітка: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резолюцією секретаря Миколаївської міської ради.</w:t>
      </w:r>
    </w:p>
    <w:p w:rsidR="00CF6174" w:rsidRPr="006D4048" w:rsidRDefault="00CF6174" w:rsidP="00CF6174">
      <w:pPr>
        <w:pStyle w:val="a5"/>
        <w:spacing w:before="0" w:beforeAutospacing="0" w:after="0" w:afterAutospacing="0"/>
        <w:ind w:firstLine="708"/>
        <w:jc w:val="both"/>
        <w:rPr>
          <w:b/>
          <w:i/>
          <w:sz w:val="28"/>
          <w:szCs w:val="28"/>
          <w:lang w:val="uk-UA"/>
        </w:rPr>
      </w:pPr>
      <w:r w:rsidRPr="006D4048">
        <w:rPr>
          <w:b/>
          <w:i/>
          <w:sz w:val="28"/>
          <w:szCs w:val="28"/>
          <w:lang w:val="uk-UA"/>
        </w:rPr>
        <w:t>Для обговорення питання запрошено:</w:t>
      </w:r>
    </w:p>
    <w:p w:rsidR="00782D3F" w:rsidRDefault="00CF6174" w:rsidP="00782D3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4226">
        <w:rPr>
          <w:rFonts w:ascii="Times New Roman" w:hAnsi="Times New Roman" w:cs="Times New Roman"/>
          <w:sz w:val="28"/>
          <w:szCs w:val="28"/>
          <w:lang w:val="uk-UA"/>
        </w:rPr>
        <w:t>Начальник управління охорони здоров’я Миколаївської міської ради                       І. Шамрай;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05C2">
        <w:rPr>
          <w:rFonts w:ascii="Times New Roman" w:hAnsi="Times New Roman" w:cs="Times New Roman"/>
          <w:sz w:val="28"/>
          <w:szCs w:val="28"/>
          <w:lang w:val="uk-UA"/>
        </w:rPr>
        <w:t>представники колективу КНП ММР «Пологовий будинок №2».</w:t>
      </w:r>
    </w:p>
    <w:p w:rsidR="00452F31" w:rsidRDefault="00452F31" w:rsidP="00782D3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2F31" w:rsidRPr="00AE2B8E" w:rsidRDefault="00452F31" w:rsidP="00452F3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AE2B8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44D2C">
        <w:rPr>
          <w:rFonts w:ascii="Times New Roman" w:hAnsi="Times New Roman" w:cs="Times New Roman"/>
          <w:sz w:val="28"/>
          <w:szCs w:val="28"/>
          <w:lang w:val="uk-UA"/>
        </w:rPr>
        <w:t>Розгляд</w:t>
      </w:r>
      <w:r w:rsidR="00B44D2C" w:rsidRPr="00AE2B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44D2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проєктів</w:t>
      </w:r>
      <w:proofErr w:type="spellEnd"/>
      <w:r w:rsidR="00B44D2C" w:rsidRPr="00AE2B8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рішення міської ради</w:t>
      </w:r>
      <w:r w:rsidR="00B44D2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що надійшли від</w:t>
      </w:r>
      <w:r w:rsidR="00B44D2C" w:rsidRPr="00AE2B8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AE2B8E">
        <w:rPr>
          <w:rFonts w:ascii="Times New Roman" w:hAnsi="Times New Roman" w:cs="Times New Roman"/>
          <w:sz w:val="28"/>
          <w:szCs w:val="28"/>
          <w:lang w:val="uk-UA"/>
        </w:rPr>
        <w:t>управління охорони здор</w:t>
      </w:r>
      <w:r w:rsidR="00B44D2C">
        <w:rPr>
          <w:rFonts w:ascii="Times New Roman" w:hAnsi="Times New Roman" w:cs="Times New Roman"/>
          <w:sz w:val="28"/>
          <w:szCs w:val="28"/>
          <w:lang w:val="uk-UA"/>
        </w:rPr>
        <w:t>ов’я Миколаївської міської ради:</w:t>
      </w:r>
    </w:p>
    <w:p w:rsidR="00452F31" w:rsidRPr="00AE2B8E" w:rsidRDefault="00452F31" w:rsidP="00452F3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Pr="00AE2B8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AE2B8E">
        <w:rPr>
          <w:rFonts w:ascii="Times New Roman" w:hAnsi="Times New Roman" w:cs="Times New Roman"/>
          <w:sz w:val="28"/>
          <w:szCs w:val="28"/>
          <w:lang w:val="uk-UA"/>
        </w:rPr>
        <w:t>«Про надання згоди на списання основних засобів»</w:t>
      </w:r>
      <w:r w:rsidR="00B44D2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E2B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2B8E">
        <w:rPr>
          <w:rFonts w:ascii="Times New Roman" w:hAnsi="Times New Roman" w:cs="Times New Roman"/>
          <w:b/>
          <w:sz w:val="28"/>
          <w:szCs w:val="28"/>
        </w:rPr>
        <w:t>s</w:t>
      </w:r>
      <w:r w:rsidRPr="00AE2B8E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proofErr w:type="spellStart"/>
      <w:r w:rsidRPr="00AE2B8E">
        <w:rPr>
          <w:rFonts w:ascii="Times New Roman" w:hAnsi="Times New Roman" w:cs="Times New Roman"/>
          <w:b/>
          <w:sz w:val="28"/>
          <w:szCs w:val="28"/>
        </w:rPr>
        <w:t>zd</w:t>
      </w:r>
      <w:proofErr w:type="spellEnd"/>
      <w:r w:rsidRPr="00AE2B8E">
        <w:rPr>
          <w:rFonts w:ascii="Times New Roman" w:hAnsi="Times New Roman" w:cs="Times New Roman"/>
          <w:b/>
          <w:sz w:val="28"/>
          <w:szCs w:val="28"/>
          <w:lang w:val="uk-UA"/>
        </w:rPr>
        <w:t>-015</w:t>
      </w:r>
      <w:r w:rsidRPr="00AE2B8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52F31" w:rsidRDefault="00452F31" w:rsidP="00452F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Pr="00AE2B8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AE2B8E">
        <w:rPr>
          <w:rFonts w:ascii="Times New Roman" w:hAnsi="Times New Roman" w:cs="Times New Roman"/>
          <w:sz w:val="28"/>
          <w:szCs w:val="28"/>
          <w:lang w:val="uk-UA"/>
        </w:rPr>
        <w:t>«Про надання згоди на списання основних засобів»</w:t>
      </w:r>
      <w:r w:rsidR="00B44D2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E2B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AE2B8E">
        <w:rPr>
          <w:rFonts w:ascii="Times New Roman" w:hAnsi="Times New Roman" w:cs="Times New Roman"/>
          <w:b/>
          <w:sz w:val="28"/>
          <w:szCs w:val="28"/>
        </w:rPr>
        <w:t>s</w:t>
      </w:r>
      <w:r w:rsidRPr="00AE2B8E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proofErr w:type="spellStart"/>
      <w:r w:rsidRPr="00AE2B8E">
        <w:rPr>
          <w:rFonts w:ascii="Times New Roman" w:hAnsi="Times New Roman" w:cs="Times New Roman"/>
          <w:b/>
          <w:sz w:val="28"/>
          <w:szCs w:val="28"/>
        </w:rPr>
        <w:t>zd</w:t>
      </w:r>
      <w:proofErr w:type="spellEnd"/>
      <w:r w:rsidRPr="00AE2B8E">
        <w:rPr>
          <w:rFonts w:ascii="Times New Roman" w:hAnsi="Times New Roman" w:cs="Times New Roman"/>
          <w:b/>
          <w:sz w:val="28"/>
          <w:szCs w:val="28"/>
          <w:lang w:val="uk-UA"/>
        </w:rPr>
        <w:t>-016</w:t>
      </w:r>
      <w:r w:rsidRPr="00AE2B8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52F31" w:rsidRDefault="00452F31" w:rsidP="00452F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6F29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1F4226">
        <w:rPr>
          <w:rFonts w:ascii="Times New Roman" w:hAnsi="Times New Roman" w:cs="Times New Roman"/>
          <w:sz w:val="28"/>
          <w:szCs w:val="28"/>
          <w:lang w:val="uk-UA"/>
        </w:rPr>
        <w:t>ачальник управління охорони здоров</w:t>
      </w:r>
      <w:r>
        <w:rPr>
          <w:rFonts w:ascii="Times New Roman" w:hAnsi="Times New Roman" w:cs="Times New Roman"/>
          <w:sz w:val="28"/>
          <w:szCs w:val="28"/>
          <w:lang w:val="uk-UA"/>
        </w:rPr>
        <w:t>’я Миколаївської міської ради І. Шамрай.</w:t>
      </w:r>
    </w:p>
    <w:p w:rsidR="00270D4A" w:rsidRDefault="00270D4A" w:rsidP="00452F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0D4A" w:rsidRPr="00AE2B8E" w:rsidRDefault="00270D4A" w:rsidP="00452F3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2F31" w:rsidRDefault="00452F31" w:rsidP="00782D3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2F31" w:rsidRDefault="00452F31" w:rsidP="00270D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</w:t>
      </w:r>
      <w:r w:rsidRPr="00746F2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46F2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Розгляд </w:t>
      </w:r>
      <w:proofErr w:type="spellStart"/>
      <w:r w:rsidRPr="00746F2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проєкту</w:t>
      </w:r>
      <w:proofErr w:type="spellEnd"/>
      <w:r w:rsidRPr="00746F2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рішення міської ради </w:t>
      </w:r>
      <w:r w:rsidRPr="00746F29">
        <w:rPr>
          <w:rFonts w:ascii="Times New Roman" w:hAnsi="Times New Roman" w:cs="Times New Roman"/>
          <w:sz w:val="28"/>
          <w:szCs w:val="28"/>
          <w:lang w:val="uk-UA"/>
        </w:rPr>
        <w:t>«Про затвердження плану роботи Миколаївської міської ради на ІІ півріччя 2023 року» (файл</w:t>
      </w:r>
      <w:r w:rsidRPr="00746F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46F29">
        <w:rPr>
          <w:rFonts w:ascii="Times New Roman" w:hAnsi="Times New Roman" w:cs="Times New Roman"/>
          <w:b/>
          <w:sz w:val="28"/>
          <w:szCs w:val="28"/>
        </w:rPr>
        <w:t>s</w:t>
      </w:r>
      <w:r w:rsidRPr="00746F29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proofErr w:type="spellStart"/>
      <w:r w:rsidRPr="00746F29">
        <w:rPr>
          <w:rFonts w:ascii="Times New Roman" w:hAnsi="Times New Roman" w:cs="Times New Roman"/>
          <w:b/>
          <w:sz w:val="28"/>
          <w:szCs w:val="28"/>
        </w:rPr>
        <w:t>gs</w:t>
      </w:r>
      <w:proofErr w:type="spellEnd"/>
      <w:r w:rsidRPr="00746F29">
        <w:rPr>
          <w:rFonts w:ascii="Times New Roman" w:hAnsi="Times New Roman" w:cs="Times New Roman"/>
          <w:b/>
          <w:sz w:val="28"/>
          <w:szCs w:val="28"/>
          <w:lang w:val="uk-UA"/>
        </w:rPr>
        <w:t>-091</w:t>
      </w:r>
      <w:r w:rsidRPr="00746F29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F6174" w:rsidRDefault="00452F31" w:rsidP="00270D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6F29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начальника управління апарату Миколаївської міської ради К.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Довбенко</w:t>
      </w:r>
      <w:proofErr w:type="spellEnd"/>
    </w:p>
    <w:p w:rsidR="00270D4A" w:rsidRPr="00B44D2C" w:rsidRDefault="00270D4A" w:rsidP="00270D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44D2C" w:rsidRPr="00B44D2C" w:rsidRDefault="00B44D2C" w:rsidP="00B44D2C">
      <w:pPr>
        <w:spacing w:after="0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D2C">
        <w:rPr>
          <w:rFonts w:ascii="Times New Roman" w:hAnsi="Times New Roman" w:cs="Times New Roman"/>
          <w:sz w:val="28"/>
          <w:szCs w:val="28"/>
        </w:rPr>
        <w:t xml:space="preserve">5. </w:t>
      </w:r>
      <w:r w:rsidRPr="00B44D2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Розгляд </w:t>
      </w:r>
      <w:proofErr w:type="spellStart"/>
      <w:r w:rsidRPr="00B44D2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проєктів</w:t>
      </w:r>
      <w:proofErr w:type="spellEnd"/>
      <w:r w:rsidRPr="00B44D2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рішення міської ради, що надійшли від управління комунального майна Миколаївської міської ради:</w:t>
      </w:r>
    </w:p>
    <w:p w:rsidR="00B44D2C" w:rsidRPr="00B44D2C" w:rsidRDefault="00B44D2C" w:rsidP="00B44D2C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44D2C">
        <w:rPr>
          <w:rFonts w:ascii="Times New Roman" w:hAnsi="Times New Roman" w:cs="Times New Roman"/>
          <w:sz w:val="28"/>
          <w:szCs w:val="28"/>
          <w:lang w:val="uk-UA"/>
        </w:rPr>
        <w:t xml:space="preserve">5.1 </w:t>
      </w:r>
      <w:r w:rsidRPr="00B44D2C">
        <w:rPr>
          <w:rFonts w:ascii="Times New Roman" w:hAnsi="Times New Roman" w:cs="Times New Roman"/>
          <w:sz w:val="28"/>
          <w:szCs w:val="28"/>
        </w:rPr>
        <w:t xml:space="preserve">«Про </w:t>
      </w:r>
      <w:proofErr w:type="spellStart"/>
      <w:r w:rsidRPr="00B44D2C">
        <w:rPr>
          <w:rFonts w:ascii="Times New Roman" w:hAnsi="Times New Roman" w:cs="Times New Roman"/>
          <w:sz w:val="28"/>
          <w:szCs w:val="28"/>
        </w:rPr>
        <w:t>збільшення</w:t>
      </w:r>
      <w:proofErr w:type="spellEnd"/>
      <w:r w:rsidRPr="00B44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D2C">
        <w:rPr>
          <w:rFonts w:ascii="Times New Roman" w:hAnsi="Times New Roman" w:cs="Times New Roman"/>
          <w:sz w:val="28"/>
          <w:szCs w:val="28"/>
        </w:rPr>
        <w:t>розміру</w:t>
      </w:r>
      <w:proofErr w:type="spellEnd"/>
      <w:r w:rsidRPr="00B44D2C">
        <w:rPr>
          <w:rFonts w:ascii="Times New Roman" w:hAnsi="Times New Roman" w:cs="Times New Roman"/>
          <w:sz w:val="28"/>
          <w:szCs w:val="28"/>
        </w:rPr>
        <w:t xml:space="preserve"> статутного </w:t>
      </w:r>
      <w:proofErr w:type="spellStart"/>
      <w:r w:rsidRPr="00B44D2C">
        <w:rPr>
          <w:rFonts w:ascii="Times New Roman" w:hAnsi="Times New Roman" w:cs="Times New Roman"/>
          <w:sz w:val="28"/>
          <w:szCs w:val="28"/>
        </w:rPr>
        <w:t>капіталу</w:t>
      </w:r>
      <w:proofErr w:type="spellEnd"/>
      <w:r w:rsidRPr="00B44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D2C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B44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D2C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B44D2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44D2C">
        <w:rPr>
          <w:rFonts w:ascii="Times New Roman" w:hAnsi="Times New Roman" w:cs="Times New Roman"/>
          <w:sz w:val="28"/>
          <w:szCs w:val="28"/>
        </w:rPr>
        <w:t>Дочірнє</w:t>
      </w:r>
      <w:proofErr w:type="spellEnd"/>
      <w:r w:rsidRPr="00B44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D2C">
        <w:rPr>
          <w:rFonts w:ascii="Times New Roman" w:hAnsi="Times New Roman" w:cs="Times New Roman"/>
          <w:sz w:val="28"/>
          <w:szCs w:val="28"/>
        </w:rPr>
        <w:t>підприємство</w:t>
      </w:r>
      <w:proofErr w:type="spellEnd"/>
      <w:r w:rsidRPr="00B44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D2C">
        <w:rPr>
          <w:rFonts w:ascii="Times New Roman" w:hAnsi="Times New Roman" w:cs="Times New Roman"/>
          <w:sz w:val="28"/>
          <w:szCs w:val="28"/>
        </w:rPr>
        <w:t>стоматологічної</w:t>
      </w:r>
      <w:proofErr w:type="spellEnd"/>
      <w:r w:rsidRPr="00B44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D2C">
        <w:rPr>
          <w:rFonts w:ascii="Times New Roman" w:hAnsi="Times New Roman" w:cs="Times New Roman"/>
          <w:sz w:val="28"/>
          <w:szCs w:val="28"/>
        </w:rPr>
        <w:t>поліклініки</w:t>
      </w:r>
      <w:proofErr w:type="spellEnd"/>
      <w:r w:rsidRPr="00B44D2C">
        <w:rPr>
          <w:rFonts w:ascii="Times New Roman" w:hAnsi="Times New Roman" w:cs="Times New Roman"/>
          <w:sz w:val="28"/>
          <w:szCs w:val="28"/>
        </w:rPr>
        <w:t xml:space="preserve"> №1» та </w:t>
      </w:r>
      <w:proofErr w:type="spellStart"/>
      <w:r w:rsidRPr="00B44D2C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B44D2C">
        <w:rPr>
          <w:rFonts w:ascii="Times New Roman" w:hAnsi="Times New Roman" w:cs="Times New Roman"/>
          <w:sz w:val="28"/>
          <w:szCs w:val="28"/>
        </w:rPr>
        <w:t xml:space="preserve"> Статуту в </w:t>
      </w:r>
      <w:proofErr w:type="spellStart"/>
      <w:r w:rsidRPr="00B44D2C">
        <w:rPr>
          <w:rFonts w:ascii="Times New Roman" w:hAnsi="Times New Roman" w:cs="Times New Roman"/>
          <w:sz w:val="28"/>
          <w:szCs w:val="28"/>
        </w:rPr>
        <w:t>новій</w:t>
      </w:r>
      <w:proofErr w:type="spellEnd"/>
      <w:r w:rsidRPr="00B44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D2C">
        <w:rPr>
          <w:rFonts w:ascii="Times New Roman" w:hAnsi="Times New Roman" w:cs="Times New Roman"/>
          <w:sz w:val="28"/>
          <w:szCs w:val="28"/>
        </w:rPr>
        <w:t>редакції</w:t>
      </w:r>
      <w:proofErr w:type="spellEnd"/>
      <w:r w:rsidRPr="00B44D2C">
        <w:rPr>
          <w:rFonts w:ascii="Times New Roman" w:hAnsi="Times New Roman" w:cs="Times New Roman"/>
          <w:sz w:val="28"/>
          <w:szCs w:val="28"/>
        </w:rPr>
        <w:t>», (</w:t>
      </w:r>
      <w:r w:rsidRPr="00B44D2C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B44D2C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B44D2C">
        <w:rPr>
          <w:rFonts w:ascii="Times New Roman" w:hAnsi="Times New Roman" w:cs="Times New Roman"/>
          <w:b/>
          <w:sz w:val="28"/>
          <w:szCs w:val="28"/>
          <w:lang w:val="en-US"/>
        </w:rPr>
        <w:t>fk</w:t>
      </w:r>
      <w:proofErr w:type="spellEnd"/>
      <w:r w:rsidRPr="00B44D2C">
        <w:rPr>
          <w:rFonts w:ascii="Times New Roman" w:hAnsi="Times New Roman" w:cs="Times New Roman"/>
          <w:b/>
          <w:sz w:val="28"/>
          <w:szCs w:val="28"/>
        </w:rPr>
        <w:t>-844</w:t>
      </w:r>
      <w:r w:rsidRPr="00B44D2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B44D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D2C" w:rsidRPr="00B44D2C" w:rsidRDefault="00B44D2C" w:rsidP="00B44D2C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4D2C">
        <w:rPr>
          <w:rFonts w:ascii="Times New Roman" w:hAnsi="Times New Roman" w:cs="Times New Roman"/>
          <w:sz w:val="28"/>
          <w:szCs w:val="28"/>
          <w:lang w:val="uk-UA"/>
        </w:rPr>
        <w:t xml:space="preserve">5.2 </w:t>
      </w:r>
      <w:r w:rsidRPr="00B44D2C">
        <w:rPr>
          <w:rFonts w:ascii="Times New Roman" w:hAnsi="Times New Roman" w:cs="Times New Roman"/>
          <w:sz w:val="28"/>
          <w:szCs w:val="28"/>
        </w:rPr>
        <w:t xml:space="preserve">«Про </w:t>
      </w:r>
      <w:proofErr w:type="spellStart"/>
      <w:r w:rsidRPr="00B44D2C">
        <w:rPr>
          <w:rFonts w:ascii="Times New Roman" w:hAnsi="Times New Roman" w:cs="Times New Roman"/>
          <w:sz w:val="28"/>
          <w:szCs w:val="28"/>
        </w:rPr>
        <w:t>збільшення</w:t>
      </w:r>
      <w:proofErr w:type="spellEnd"/>
      <w:r w:rsidRPr="00B44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D2C">
        <w:rPr>
          <w:rFonts w:ascii="Times New Roman" w:hAnsi="Times New Roman" w:cs="Times New Roman"/>
          <w:sz w:val="28"/>
          <w:szCs w:val="28"/>
        </w:rPr>
        <w:t>розміру</w:t>
      </w:r>
      <w:proofErr w:type="spellEnd"/>
      <w:r w:rsidRPr="00B44D2C">
        <w:rPr>
          <w:rFonts w:ascii="Times New Roman" w:hAnsi="Times New Roman" w:cs="Times New Roman"/>
          <w:sz w:val="28"/>
          <w:szCs w:val="28"/>
        </w:rPr>
        <w:t xml:space="preserve"> статутного </w:t>
      </w:r>
      <w:proofErr w:type="spellStart"/>
      <w:r w:rsidRPr="00B44D2C">
        <w:rPr>
          <w:rFonts w:ascii="Times New Roman" w:hAnsi="Times New Roman" w:cs="Times New Roman"/>
          <w:sz w:val="28"/>
          <w:szCs w:val="28"/>
        </w:rPr>
        <w:t>капіталу</w:t>
      </w:r>
      <w:proofErr w:type="spellEnd"/>
      <w:r w:rsidRPr="00B44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D2C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B44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D2C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B44D2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44D2C">
        <w:rPr>
          <w:rFonts w:ascii="Times New Roman" w:hAnsi="Times New Roman" w:cs="Times New Roman"/>
          <w:sz w:val="28"/>
          <w:szCs w:val="28"/>
        </w:rPr>
        <w:t>Дочірнє</w:t>
      </w:r>
      <w:proofErr w:type="spellEnd"/>
      <w:r w:rsidRPr="00B44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D2C">
        <w:rPr>
          <w:rFonts w:ascii="Times New Roman" w:hAnsi="Times New Roman" w:cs="Times New Roman"/>
          <w:sz w:val="28"/>
          <w:szCs w:val="28"/>
        </w:rPr>
        <w:t>підприємство</w:t>
      </w:r>
      <w:proofErr w:type="spellEnd"/>
      <w:r w:rsidRPr="00B44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D2C">
        <w:rPr>
          <w:rFonts w:ascii="Times New Roman" w:hAnsi="Times New Roman" w:cs="Times New Roman"/>
          <w:sz w:val="28"/>
          <w:szCs w:val="28"/>
        </w:rPr>
        <w:t>стоматологічної</w:t>
      </w:r>
      <w:proofErr w:type="spellEnd"/>
      <w:r w:rsidRPr="00B44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D2C">
        <w:rPr>
          <w:rFonts w:ascii="Times New Roman" w:hAnsi="Times New Roman" w:cs="Times New Roman"/>
          <w:sz w:val="28"/>
          <w:szCs w:val="28"/>
        </w:rPr>
        <w:t>поліклініки</w:t>
      </w:r>
      <w:proofErr w:type="spellEnd"/>
      <w:r w:rsidRPr="00B44D2C">
        <w:rPr>
          <w:rFonts w:ascii="Times New Roman" w:hAnsi="Times New Roman" w:cs="Times New Roman"/>
          <w:sz w:val="28"/>
          <w:szCs w:val="28"/>
        </w:rPr>
        <w:t xml:space="preserve"> №2» та </w:t>
      </w:r>
      <w:proofErr w:type="spellStart"/>
      <w:r w:rsidRPr="00B44D2C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B44D2C">
        <w:rPr>
          <w:rFonts w:ascii="Times New Roman" w:hAnsi="Times New Roman" w:cs="Times New Roman"/>
          <w:sz w:val="28"/>
          <w:szCs w:val="28"/>
        </w:rPr>
        <w:t xml:space="preserve"> Статуту в </w:t>
      </w:r>
      <w:proofErr w:type="spellStart"/>
      <w:r w:rsidRPr="00B44D2C">
        <w:rPr>
          <w:rFonts w:ascii="Times New Roman" w:hAnsi="Times New Roman" w:cs="Times New Roman"/>
          <w:sz w:val="28"/>
          <w:szCs w:val="28"/>
        </w:rPr>
        <w:t>новій</w:t>
      </w:r>
      <w:proofErr w:type="spellEnd"/>
      <w:r w:rsidRPr="00B44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D2C">
        <w:rPr>
          <w:rFonts w:ascii="Times New Roman" w:hAnsi="Times New Roman" w:cs="Times New Roman"/>
          <w:sz w:val="28"/>
          <w:szCs w:val="28"/>
        </w:rPr>
        <w:t>редакції</w:t>
      </w:r>
      <w:proofErr w:type="spellEnd"/>
      <w:r w:rsidRPr="00B44D2C">
        <w:rPr>
          <w:rFonts w:ascii="Times New Roman" w:hAnsi="Times New Roman" w:cs="Times New Roman"/>
          <w:sz w:val="28"/>
          <w:szCs w:val="28"/>
        </w:rPr>
        <w:t>»,(</w:t>
      </w:r>
      <w:r w:rsidRPr="00B44D2C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B44D2C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B44D2C">
        <w:rPr>
          <w:rFonts w:ascii="Times New Roman" w:hAnsi="Times New Roman" w:cs="Times New Roman"/>
          <w:b/>
          <w:sz w:val="28"/>
          <w:szCs w:val="28"/>
          <w:lang w:val="en-US"/>
        </w:rPr>
        <w:t>fk</w:t>
      </w:r>
      <w:proofErr w:type="spellEnd"/>
      <w:r w:rsidRPr="00B44D2C">
        <w:rPr>
          <w:rFonts w:ascii="Times New Roman" w:hAnsi="Times New Roman" w:cs="Times New Roman"/>
          <w:b/>
          <w:sz w:val="28"/>
          <w:szCs w:val="28"/>
        </w:rPr>
        <w:t>-845</w:t>
      </w:r>
      <w:r w:rsidRPr="00B44D2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44D2C" w:rsidRDefault="00B44D2C" w:rsidP="00B44D2C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4D2C">
        <w:rPr>
          <w:rFonts w:ascii="Times New Roman" w:hAnsi="Times New Roman" w:cs="Times New Roman"/>
          <w:sz w:val="28"/>
          <w:szCs w:val="28"/>
          <w:lang w:val="uk-UA"/>
        </w:rPr>
        <w:t xml:space="preserve">5.3 </w:t>
      </w:r>
      <w:r w:rsidRPr="001D743D">
        <w:rPr>
          <w:rFonts w:ascii="Times New Roman" w:hAnsi="Times New Roman" w:cs="Times New Roman"/>
          <w:sz w:val="28"/>
          <w:szCs w:val="28"/>
          <w:lang w:val="uk-UA"/>
        </w:rPr>
        <w:t>«Про збільшення розміру статутного капіталу комунального підприємства Миколаївської міської ради «Стоматологія №3» та затвердження Статуту в новій редакції» (</w:t>
      </w:r>
      <w:r w:rsidRPr="00B44D2C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1D743D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proofErr w:type="spellStart"/>
      <w:r w:rsidRPr="00B44D2C">
        <w:rPr>
          <w:rFonts w:ascii="Times New Roman" w:hAnsi="Times New Roman" w:cs="Times New Roman"/>
          <w:b/>
          <w:sz w:val="28"/>
          <w:szCs w:val="28"/>
          <w:lang w:val="en-US"/>
        </w:rPr>
        <w:t>fk</w:t>
      </w:r>
      <w:proofErr w:type="spellEnd"/>
      <w:r w:rsidRPr="001D743D">
        <w:rPr>
          <w:rFonts w:ascii="Times New Roman" w:hAnsi="Times New Roman" w:cs="Times New Roman"/>
          <w:b/>
          <w:sz w:val="28"/>
          <w:szCs w:val="28"/>
          <w:lang w:val="uk-UA"/>
        </w:rPr>
        <w:t>-846</w:t>
      </w:r>
      <w:r w:rsidRPr="001D743D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44D2C" w:rsidRPr="00843667" w:rsidRDefault="00B44D2C" w:rsidP="00B44D2C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36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Доповідач: </w:t>
      </w:r>
      <w:r w:rsidRPr="00843667">
        <w:rPr>
          <w:rFonts w:ascii="Times New Roman" w:hAnsi="Times New Roman" w:cs="Times New Roman"/>
          <w:sz w:val="28"/>
          <w:szCs w:val="28"/>
        </w:rPr>
        <w:t>Дмитрова Т</w:t>
      </w:r>
      <w:r w:rsidRPr="0084366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43667">
        <w:rPr>
          <w:rFonts w:ascii="Times New Roman" w:hAnsi="Times New Roman" w:cs="Times New Roman"/>
          <w:sz w:val="28"/>
          <w:szCs w:val="28"/>
        </w:rPr>
        <w:t xml:space="preserve"> О</w:t>
      </w:r>
      <w:r w:rsidRPr="0084366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43667">
        <w:rPr>
          <w:rFonts w:ascii="Times New Roman" w:hAnsi="Times New Roman" w:cs="Times New Roman"/>
          <w:sz w:val="28"/>
          <w:szCs w:val="28"/>
        </w:rPr>
        <w:t xml:space="preserve"> – заступник начальника </w:t>
      </w:r>
      <w:proofErr w:type="spellStart"/>
      <w:r w:rsidRPr="00843667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843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667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843667">
        <w:rPr>
          <w:rFonts w:ascii="Times New Roman" w:hAnsi="Times New Roman" w:cs="Times New Roman"/>
          <w:sz w:val="28"/>
          <w:szCs w:val="28"/>
        </w:rPr>
        <w:t xml:space="preserve"> майна </w:t>
      </w:r>
      <w:proofErr w:type="spellStart"/>
      <w:r w:rsidRPr="00843667">
        <w:rPr>
          <w:rFonts w:ascii="Times New Roman" w:hAnsi="Times New Roman" w:cs="Times New Roman"/>
          <w:sz w:val="28"/>
          <w:szCs w:val="28"/>
        </w:rPr>
        <w:t>Миколаївської</w:t>
      </w:r>
      <w:proofErr w:type="spellEnd"/>
      <w:r w:rsidRPr="00843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667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8436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3667">
        <w:rPr>
          <w:rFonts w:ascii="Times New Roman" w:hAnsi="Times New Roman" w:cs="Times New Roman"/>
          <w:sz w:val="28"/>
          <w:szCs w:val="28"/>
        </w:rPr>
        <w:t>ради</w:t>
      </w:r>
      <w:proofErr w:type="gramEnd"/>
    </w:p>
    <w:p w:rsidR="00B44D2C" w:rsidRDefault="00B44D2C" w:rsidP="00B44D2C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4D2C" w:rsidRPr="00843667" w:rsidRDefault="00B44D2C" w:rsidP="00B44D2C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843667" w:rsidRPr="00843667">
        <w:rPr>
          <w:lang w:val="uk-UA"/>
        </w:rPr>
        <w:t xml:space="preserve"> </w:t>
      </w:r>
      <w:r w:rsidR="00843667" w:rsidRPr="00746F2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Розгляд </w:t>
      </w:r>
      <w:proofErr w:type="spellStart"/>
      <w:r w:rsidR="00843667" w:rsidRPr="00746F2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проєкту</w:t>
      </w:r>
      <w:proofErr w:type="spellEnd"/>
      <w:r w:rsidR="00843667" w:rsidRPr="00746F2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рішення міської ради </w:t>
      </w:r>
      <w:r w:rsidR="00843667" w:rsidRPr="00843667">
        <w:rPr>
          <w:rFonts w:ascii="Times New Roman" w:hAnsi="Times New Roman" w:cs="Times New Roman"/>
          <w:sz w:val="28"/>
          <w:szCs w:val="28"/>
          <w:lang w:val="uk-UA"/>
        </w:rPr>
        <w:t xml:space="preserve">«Про внесення змін та доповнень до рішення міської ради від 20.12.2019 № 56/60 «Про затвердження міської програми «Соціальний захист» на 2020-2023 роки» (зі змінами та доповненнями)» (файл </w:t>
      </w:r>
      <w:r w:rsidR="00843667" w:rsidRPr="00843667">
        <w:rPr>
          <w:rFonts w:ascii="Times New Roman" w:hAnsi="Times New Roman" w:cs="Times New Roman"/>
          <w:b/>
          <w:sz w:val="28"/>
          <w:szCs w:val="28"/>
        </w:rPr>
        <w:t>s</w:t>
      </w:r>
      <w:r w:rsidR="00843667" w:rsidRPr="00843667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proofErr w:type="spellStart"/>
      <w:r w:rsidR="00843667" w:rsidRPr="00843667">
        <w:rPr>
          <w:rFonts w:ascii="Times New Roman" w:hAnsi="Times New Roman" w:cs="Times New Roman"/>
          <w:b/>
          <w:sz w:val="28"/>
          <w:szCs w:val="28"/>
        </w:rPr>
        <w:t>sz</w:t>
      </w:r>
      <w:proofErr w:type="spellEnd"/>
      <w:r w:rsidR="00843667" w:rsidRPr="00843667">
        <w:rPr>
          <w:rFonts w:ascii="Times New Roman" w:hAnsi="Times New Roman" w:cs="Times New Roman"/>
          <w:b/>
          <w:sz w:val="28"/>
          <w:szCs w:val="28"/>
          <w:lang w:val="uk-UA"/>
        </w:rPr>
        <w:t>-021</w:t>
      </w:r>
      <w:r w:rsidR="00843667" w:rsidRPr="0084366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44D2C" w:rsidRDefault="00843667" w:rsidP="00B44D2C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3667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Pr="008436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3667">
        <w:rPr>
          <w:rFonts w:ascii="Times New Roman" w:hAnsi="Times New Roman" w:cs="Times New Roman"/>
          <w:sz w:val="28"/>
          <w:szCs w:val="28"/>
          <w:lang w:val="uk-UA"/>
        </w:rPr>
        <w:t>Василенко 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3667">
        <w:rPr>
          <w:rFonts w:ascii="Times New Roman" w:hAnsi="Times New Roman" w:cs="Times New Roman"/>
          <w:sz w:val="28"/>
          <w:szCs w:val="28"/>
          <w:lang w:val="uk-UA"/>
        </w:rPr>
        <w:t>М.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43667">
        <w:rPr>
          <w:rFonts w:ascii="Times New Roman" w:hAnsi="Times New Roman" w:cs="Times New Roman"/>
          <w:sz w:val="28"/>
          <w:szCs w:val="28"/>
          <w:lang w:val="uk-UA"/>
        </w:rPr>
        <w:t xml:space="preserve">– директор департаменту праці та соціального захисту населення </w:t>
      </w:r>
    </w:p>
    <w:p w:rsidR="00843667" w:rsidRPr="00843667" w:rsidRDefault="00843667" w:rsidP="00B44D2C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6174" w:rsidRDefault="00843667" w:rsidP="00782D3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CF6174">
        <w:rPr>
          <w:rFonts w:ascii="Times New Roman" w:hAnsi="Times New Roman" w:cs="Times New Roman"/>
          <w:sz w:val="28"/>
          <w:szCs w:val="28"/>
          <w:lang w:val="uk-UA"/>
        </w:rPr>
        <w:t>. Звернення ініціативної групи миколаївців з приводу встановлення в мікрорайоні Соляні пам’ятника «</w:t>
      </w:r>
      <w:proofErr w:type="spellStart"/>
      <w:r w:rsidR="00CF6174">
        <w:rPr>
          <w:rFonts w:ascii="Times New Roman" w:hAnsi="Times New Roman" w:cs="Times New Roman"/>
          <w:sz w:val="28"/>
          <w:szCs w:val="28"/>
          <w:lang w:val="uk-UA"/>
        </w:rPr>
        <w:t>Першопоселенцям</w:t>
      </w:r>
      <w:proofErr w:type="spellEnd"/>
      <w:r w:rsidR="00CF6174">
        <w:rPr>
          <w:rFonts w:ascii="Times New Roman" w:hAnsi="Times New Roman" w:cs="Times New Roman"/>
          <w:sz w:val="28"/>
          <w:szCs w:val="28"/>
          <w:lang w:val="uk-UA"/>
        </w:rPr>
        <w:t xml:space="preserve"> району Соляні – торговцям сіллю».</w:t>
      </w:r>
    </w:p>
    <w:p w:rsidR="00CF6174" w:rsidRDefault="00CF6174" w:rsidP="00CF6174">
      <w:pPr>
        <w:pStyle w:val="a5"/>
        <w:spacing w:before="0" w:beforeAutospacing="0" w:after="0" w:afterAutospacing="0"/>
        <w:ind w:firstLine="708"/>
        <w:jc w:val="both"/>
        <w:rPr>
          <w:b/>
          <w:i/>
          <w:sz w:val="28"/>
          <w:szCs w:val="28"/>
          <w:lang w:val="uk-UA"/>
        </w:rPr>
      </w:pPr>
      <w:r w:rsidRPr="006D4048">
        <w:rPr>
          <w:b/>
          <w:i/>
          <w:sz w:val="28"/>
          <w:szCs w:val="28"/>
          <w:lang w:val="uk-UA"/>
        </w:rPr>
        <w:t>Для обговорення питання запрошено:</w:t>
      </w:r>
    </w:p>
    <w:p w:rsidR="00CF6174" w:rsidRPr="00CF6174" w:rsidRDefault="00B113C7" w:rsidP="00CF6174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Представники </w:t>
      </w:r>
      <w:r w:rsidR="00CF6174">
        <w:rPr>
          <w:sz w:val="28"/>
          <w:szCs w:val="28"/>
          <w:lang w:val="uk-UA"/>
        </w:rPr>
        <w:t xml:space="preserve">від імені ініціативної групи – О. </w:t>
      </w:r>
      <w:proofErr w:type="spellStart"/>
      <w:r w:rsidR="00CF6174">
        <w:rPr>
          <w:sz w:val="28"/>
          <w:szCs w:val="28"/>
          <w:lang w:val="uk-UA"/>
        </w:rPr>
        <w:t>Лагошняк</w:t>
      </w:r>
      <w:proofErr w:type="spellEnd"/>
      <w:r>
        <w:rPr>
          <w:sz w:val="28"/>
          <w:szCs w:val="28"/>
          <w:lang w:val="uk-UA"/>
        </w:rPr>
        <w:t xml:space="preserve"> та Ю.Котляр</w:t>
      </w:r>
      <w:r w:rsidR="00CF6174">
        <w:rPr>
          <w:sz w:val="28"/>
          <w:szCs w:val="28"/>
          <w:lang w:val="uk-UA"/>
        </w:rPr>
        <w:t>,  Ю.</w:t>
      </w:r>
      <w:r w:rsidR="001D743D">
        <w:rPr>
          <w:sz w:val="28"/>
          <w:szCs w:val="28"/>
          <w:lang w:val="uk-UA"/>
        </w:rPr>
        <w:t xml:space="preserve"> </w:t>
      </w:r>
      <w:proofErr w:type="spellStart"/>
      <w:r w:rsidR="00CF6174">
        <w:rPr>
          <w:sz w:val="28"/>
          <w:szCs w:val="28"/>
          <w:lang w:val="uk-UA"/>
        </w:rPr>
        <w:t>Любаров</w:t>
      </w:r>
      <w:proofErr w:type="spellEnd"/>
      <w:r w:rsidR="00CF6174">
        <w:rPr>
          <w:sz w:val="28"/>
          <w:szCs w:val="28"/>
          <w:lang w:val="uk-UA"/>
        </w:rPr>
        <w:t xml:space="preserve"> – начальник управління з питань культури </w:t>
      </w:r>
      <w:r w:rsidR="001D743D">
        <w:rPr>
          <w:sz w:val="28"/>
          <w:szCs w:val="28"/>
          <w:lang w:val="uk-UA"/>
        </w:rPr>
        <w:t xml:space="preserve">та охорони культурної спадщини, А.Цимбал – директор департаменту містобудування та архітектури. </w:t>
      </w:r>
    </w:p>
    <w:p w:rsidR="00CF6174" w:rsidRDefault="00CF6174" w:rsidP="00782D3F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sectPr w:rsidR="00CF6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63B"/>
    <w:multiLevelType w:val="multilevel"/>
    <w:tmpl w:val="85A450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C35F6F"/>
    <w:multiLevelType w:val="multilevel"/>
    <w:tmpl w:val="FC2609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110A7A"/>
    <w:multiLevelType w:val="hybridMultilevel"/>
    <w:tmpl w:val="175EF020"/>
    <w:lvl w:ilvl="0" w:tplc="981261F0">
      <w:start w:val="1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A8E3793"/>
    <w:multiLevelType w:val="hybridMultilevel"/>
    <w:tmpl w:val="61FA18B4"/>
    <w:lvl w:ilvl="0" w:tplc="7D3ABFC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2687DB3"/>
    <w:multiLevelType w:val="multilevel"/>
    <w:tmpl w:val="3CEEF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5A3078"/>
    <w:multiLevelType w:val="multilevel"/>
    <w:tmpl w:val="686ED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DF2455"/>
    <w:multiLevelType w:val="multilevel"/>
    <w:tmpl w:val="1446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C860BB"/>
    <w:multiLevelType w:val="hybridMultilevel"/>
    <w:tmpl w:val="0B7E42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3633B39"/>
    <w:multiLevelType w:val="hybridMultilevel"/>
    <w:tmpl w:val="AE6CE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DC7C25"/>
    <w:multiLevelType w:val="hybridMultilevel"/>
    <w:tmpl w:val="4D981610"/>
    <w:lvl w:ilvl="0" w:tplc="93DE11B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659B2E11"/>
    <w:multiLevelType w:val="hybridMultilevel"/>
    <w:tmpl w:val="94F04F28"/>
    <w:lvl w:ilvl="0" w:tplc="4C28117E">
      <w:start w:val="1"/>
      <w:numFmt w:val="decimal"/>
      <w:lvlText w:val="%1."/>
      <w:lvlJc w:val="left"/>
      <w:pPr>
        <w:ind w:left="615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>
    <w:nsid w:val="667733DE"/>
    <w:multiLevelType w:val="multilevel"/>
    <w:tmpl w:val="26366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9E1041"/>
    <w:multiLevelType w:val="multilevel"/>
    <w:tmpl w:val="A6302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</w:num>
  <w:num w:numId="5">
    <w:abstractNumId w:val="4"/>
  </w:num>
  <w:num w:numId="6">
    <w:abstractNumId w:val="5"/>
  </w:num>
  <w:num w:numId="7">
    <w:abstractNumId w:val="12"/>
  </w:num>
  <w:num w:numId="8">
    <w:abstractNumId w:val="6"/>
  </w:num>
  <w:num w:numId="9">
    <w:abstractNumId w:val="0"/>
    <w:lvlOverride w:ilvl="0">
      <w:lvl w:ilvl="0">
        <w:numFmt w:val="decimal"/>
        <w:lvlText w:val="%1."/>
        <w:lvlJc w:val="left"/>
      </w:lvl>
    </w:lvlOverride>
  </w:num>
  <w:num w:numId="10">
    <w:abstractNumId w:val="1"/>
    <w:lvlOverride w:ilvl="0">
      <w:lvl w:ilvl="0">
        <w:numFmt w:val="decimal"/>
        <w:lvlText w:val="%1."/>
        <w:lvlJc w:val="left"/>
      </w:lvl>
    </w:lvlOverride>
  </w:num>
  <w:num w:numId="11">
    <w:abstractNumId w:val="2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EBC"/>
    <w:rsid w:val="000616F2"/>
    <w:rsid w:val="00063057"/>
    <w:rsid w:val="00071F5D"/>
    <w:rsid w:val="000725E0"/>
    <w:rsid w:val="000C270B"/>
    <w:rsid w:val="00145BB0"/>
    <w:rsid w:val="00153753"/>
    <w:rsid w:val="00161343"/>
    <w:rsid w:val="001D743D"/>
    <w:rsid w:val="001F4226"/>
    <w:rsid w:val="00201AFC"/>
    <w:rsid w:val="00220E64"/>
    <w:rsid w:val="00270D4A"/>
    <w:rsid w:val="00280308"/>
    <w:rsid w:val="002905C2"/>
    <w:rsid w:val="003A6144"/>
    <w:rsid w:val="003D092C"/>
    <w:rsid w:val="003E7580"/>
    <w:rsid w:val="004341C7"/>
    <w:rsid w:val="00452F31"/>
    <w:rsid w:val="00586AB9"/>
    <w:rsid w:val="005F2CA2"/>
    <w:rsid w:val="006079DA"/>
    <w:rsid w:val="00671DDA"/>
    <w:rsid w:val="00687D6A"/>
    <w:rsid w:val="006D4048"/>
    <w:rsid w:val="00746F29"/>
    <w:rsid w:val="00752224"/>
    <w:rsid w:val="00782D3F"/>
    <w:rsid w:val="007A17B0"/>
    <w:rsid w:val="007B3AA6"/>
    <w:rsid w:val="007E0EBE"/>
    <w:rsid w:val="007E1DD2"/>
    <w:rsid w:val="008369BD"/>
    <w:rsid w:val="00843667"/>
    <w:rsid w:val="00844819"/>
    <w:rsid w:val="00907742"/>
    <w:rsid w:val="00955041"/>
    <w:rsid w:val="00A36B86"/>
    <w:rsid w:val="00AB322F"/>
    <w:rsid w:val="00AE2B8E"/>
    <w:rsid w:val="00B113C7"/>
    <w:rsid w:val="00B22E78"/>
    <w:rsid w:val="00B44D2C"/>
    <w:rsid w:val="00C017A9"/>
    <w:rsid w:val="00C03F47"/>
    <w:rsid w:val="00CD009B"/>
    <w:rsid w:val="00CF6174"/>
    <w:rsid w:val="00D53C83"/>
    <w:rsid w:val="00DB44FB"/>
    <w:rsid w:val="00E1350F"/>
    <w:rsid w:val="00E51977"/>
    <w:rsid w:val="00E61F6D"/>
    <w:rsid w:val="00EE2842"/>
    <w:rsid w:val="00F47A2F"/>
    <w:rsid w:val="00F47EAA"/>
    <w:rsid w:val="00F809CD"/>
    <w:rsid w:val="00F81EBC"/>
    <w:rsid w:val="00FE5F41"/>
    <w:rsid w:val="00FF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AFC"/>
  </w:style>
  <w:style w:type="paragraph" w:styleId="4">
    <w:name w:val="heading 4"/>
    <w:basedOn w:val="a"/>
    <w:link w:val="40"/>
    <w:uiPriority w:val="9"/>
    <w:qFormat/>
    <w:rsid w:val="00D53C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53C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53C83"/>
    <w:rPr>
      <w:b/>
      <w:bCs/>
    </w:rPr>
  </w:style>
  <w:style w:type="paragraph" w:styleId="a4">
    <w:name w:val="List Paragraph"/>
    <w:basedOn w:val="a"/>
    <w:uiPriority w:val="34"/>
    <w:qFormat/>
    <w:rsid w:val="00FE5F4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F2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0C27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7">
    <w:name w:val="Название Знак"/>
    <w:basedOn w:val="a0"/>
    <w:link w:val="a6"/>
    <w:uiPriority w:val="99"/>
    <w:rsid w:val="000C27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8">
    <w:name w:val="Hyperlink"/>
    <w:basedOn w:val="a0"/>
    <w:uiPriority w:val="99"/>
    <w:semiHidden/>
    <w:unhideWhenUsed/>
    <w:rsid w:val="00586A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AFC"/>
  </w:style>
  <w:style w:type="paragraph" w:styleId="4">
    <w:name w:val="heading 4"/>
    <w:basedOn w:val="a"/>
    <w:link w:val="40"/>
    <w:uiPriority w:val="9"/>
    <w:qFormat/>
    <w:rsid w:val="00D53C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53C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53C83"/>
    <w:rPr>
      <w:b/>
      <w:bCs/>
    </w:rPr>
  </w:style>
  <w:style w:type="paragraph" w:styleId="a4">
    <w:name w:val="List Paragraph"/>
    <w:basedOn w:val="a"/>
    <w:uiPriority w:val="34"/>
    <w:qFormat/>
    <w:rsid w:val="00FE5F4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F2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0C27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7">
    <w:name w:val="Название Знак"/>
    <w:basedOn w:val="a0"/>
    <w:link w:val="a6"/>
    <w:uiPriority w:val="99"/>
    <w:rsid w:val="000C27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8">
    <w:name w:val="Hyperlink"/>
    <w:basedOn w:val="a0"/>
    <w:uiPriority w:val="99"/>
    <w:semiHidden/>
    <w:unhideWhenUsed/>
    <w:rsid w:val="00586A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68</cp:revision>
  <dcterms:created xsi:type="dcterms:W3CDTF">2022-07-25T20:43:00Z</dcterms:created>
  <dcterms:modified xsi:type="dcterms:W3CDTF">2023-06-23T12:43:00Z</dcterms:modified>
</cp:coreProperties>
</file>