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80761A" w:rsidP="00CD0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 w:rsidRPr="0080761A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B22E78" w:rsidRPr="0080761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009B" w:rsidRPr="0080761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0</w:t>
      </w:r>
      <w:r w:rsidR="00397828" w:rsidRPr="0080761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80308" w:rsidRPr="0080761A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280308" w:rsidRPr="0080761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D53C83" w:rsidRPr="0080761A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r w:rsidR="00D53C83" w:rsidRPr="000905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 </w:t>
      </w:r>
      <w:r w:rsidR="00D53C83" w:rsidRPr="003978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                                    </w:t>
      </w:r>
      <w:r w:rsidR="00D53C83" w:rsidRPr="003978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4341C7" w:rsidRPr="0080761A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D53C83" w:rsidRPr="0080761A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9924E0" w:rsidRDefault="00280308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</w:t>
      </w:r>
    </w:p>
    <w:p w:rsidR="00586AB9" w:rsidRPr="009924E0" w:rsidRDefault="009924E0" w:rsidP="009924E0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</w:t>
      </w:r>
      <w:r w:rsidR="00586AB9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Розгляд </w:t>
      </w:r>
      <w:proofErr w:type="spellStart"/>
      <w:r w:rsidR="00586AB9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="00586AB9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«</w:t>
      </w:r>
      <w:r w:rsidR="00397828" w:rsidRPr="009924E0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397828" w:rsidRPr="009924E0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="00397828" w:rsidRPr="009924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7828" w:rsidRPr="009924E0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="00397828" w:rsidRPr="009924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397828" w:rsidRPr="009924E0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97828" w:rsidRPr="009924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7828" w:rsidRPr="009924E0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397828" w:rsidRPr="009924E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397828" w:rsidRPr="009924E0">
        <w:rPr>
          <w:rFonts w:ascii="Times New Roman" w:hAnsi="Times New Roman" w:cs="Times New Roman"/>
          <w:sz w:val="26"/>
          <w:szCs w:val="26"/>
        </w:rPr>
        <w:t>національно-патріотичного</w:t>
      </w:r>
      <w:proofErr w:type="spellEnd"/>
      <w:r w:rsidR="00397828" w:rsidRPr="009924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7828" w:rsidRPr="009924E0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="00397828" w:rsidRPr="009924E0">
        <w:rPr>
          <w:rFonts w:ascii="Times New Roman" w:hAnsi="Times New Roman" w:cs="Times New Roman"/>
          <w:sz w:val="26"/>
          <w:szCs w:val="26"/>
        </w:rPr>
        <w:t xml:space="preserve"> на 2022-2024 роки» </w:t>
      </w:r>
      <w:r w:rsidR="00397828" w:rsidRPr="009924E0">
        <w:rPr>
          <w:rFonts w:ascii="Times New Roman" w:hAnsi="Times New Roman" w:cs="Times New Roman"/>
          <w:b/>
          <w:sz w:val="26"/>
          <w:szCs w:val="26"/>
        </w:rPr>
        <w:t>(s-uv-001)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586AB9" w:rsidRPr="009924E0" w:rsidRDefault="009924E0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</w:t>
      </w:r>
      <w:r w:rsidR="00586AB9" w:rsidRPr="009924E0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9924E0">
        <w:rPr>
          <w:rFonts w:ascii="Times New Roman" w:hAnsi="Times New Roman" w:cs="Times New Roman"/>
          <w:sz w:val="26"/>
          <w:szCs w:val="26"/>
          <w:lang w:val="uk-UA"/>
        </w:rPr>
        <w:t>Кочева</w:t>
      </w:r>
      <w:proofErr w:type="spellEnd"/>
      <w:r w:rsidRPr="009924E0">
        <w:rPr>
          <w:rFonts w:ascii="Times New Roman" w:hAnsi="Times New Roman" w:cs="Times New Roman"/>
          <w:sz w:val="26"/>
          <w:szCs w:val="26"/>
          <w:lang w:val="uk-UA"/>
        </w:rPr>
        <w:t xml:space="preserve"> І.Є. - 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        </w:t>
      </w:r>
    </w:p>
    <w:p w:rsidR="009924E0" w:rsidRDefault="009924E0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C017A9" w:rsidRPr="009924E0" w:rsidRDefault="00280308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</w:t>
      </w:r>
      <w:r w:rsidR="00586AB9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C017A9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r w:rsidR="00CD009B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CD009B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="00CD009B" w:rsidRPr="009924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="00CD009B" w:rsidRPr="009924E0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9D18D1" w:rsidRPr="009924E0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 </w:t>
      </w:r>
      <w:r w:rsidR="009D18D1" w:rsidRPr="009924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(файл </w:t>
      </w:r>
      <w:r w:rsidR="009D18D1" w:rsidRPr="009924E0">
        <w:rPr>
          <w:rFonts w:ascii="Times New Roman" w:hAnsi="Times New Roman" w:cs="Times New Roman"/>
          <w:b/>
          <w:sz w:val="26"/>
          <w:szCs w:val="26"/>
        </w:rPr>
        <w:t>s</w:t>
      </w:r>
      <w:r w:rsidR="009D18D1" w:rsidRPr="009924E0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9D18D1" w:rsidRPr="009924E0">
        <w:rPr>
          <w:rFonts w:ascii="Times New Roman" w:hAnsi="Times New Roman" w:cs="Times New Roman"/>
          <w:b/>
          <w:sz w:val="26"/>
          <w:szCs w:val="26"/>
        </w:rPr>
        <w:t>sz</w:t>
      </w:r>
      <w:proofErr w:type="spellEnd"/>
      <w:r w:rsidR="009D18D1" w:rsidRPr="009924E0">
        <w:rPr>
          <w:rFonts w:ascii="Times New Roman" w:hAnsi="Times New Roman" w:cs="Times New Roman"/>
          <w:b/>
          <w:sz w:val="26"/>
          <w:szCs w:val="26"/>
          <w:lang w:val="uk-UA"/>
        </w:rPr>
        <w:t>-020)</w:t>
      </w:r>
      <w:r w:rsidR="00586AB9" w:rsidRPr="009924E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86AB9" w:rsidRPr="009924E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9924E0" w:rsidRPr="009924E0" w:rsidRDefault="009924E0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</w:t>
      </w:r>
      <w:r w:rsidRPr="009924E0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Доповідач: </w:t>
      </w:r>
      <w:r w:rsidRPr="009924E0">
        <w:rPr>
          <w:rFonts w:ascii="Times New Roman" w:hAnsi="Times New Roman" w:cs="Times New Roman"/>
          <w:sz w:val="26"/>
          <w:szCs w:val="26"/>
          <w:lang w:val="uk-UA"/>
        </w:rPr>
        <w:t>Василенко С. М. - директор департаменту праці та соціального захисту населення Миколаївської міської ради</w:t>
      </w:r>
    </w:p>
    <w:p w:rsidR="00E83A63" w:rsidRPr="009924E0" w:rsidRDefault="00E83A63" w:rsidP="00E83A63">
      <w:pPr>
        <w:pStyle w:val="a5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  <w:lang w:val="uk-UA"/>
        </w:rPr>
      </w:pPr>
    </w:p>
    <w:p w:rsidR="003D092C" w:rsidRPr="009924E0" w:rsidRDefault="009924E0" w:rsidP="00E83A63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bCs/>
          <w:color w:val="000000" w:themeColor="text1"/>
          <w:sz w:val="26"/>
          <w:szCs w:val="26"/>
          <w:lang w:val="uk-UA"/>
        </w:rPr>
        <w:t xml:space="preserve">     </w:t>
      </w:r>
      <w:r w:rsidR="00E83A63" w:rsidRPr="009924E0">
        <w:rPr>
          <w:bCs/>
          <w:color w:val="000000" w:themeColor="text1"/>
          <w:sz w:val="26"/>
          <w:szCs w:val="26"/>
          <w:lang w:val="uk-UA"/>
        </w:rPr>
        <w:t xml:space="preserve">3. </w:t>
      </w:r>
      <w:r w:rsidR="00E83A63" w:rsidRPr="009924E0">
        <w:rPr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E83A63" w:rsidRPr="009924E0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E83A63" w:rsidRPr="009924E0">
        <w:rPr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="005C4AF1">
        <w:rPr>
          <w:sz w:val="26"/>
          <w:szCs w:val="26"/>
          <w:lang w:val="uk-UA"/>
        </w:rPr>
        <w:t xml:space="preserve"> «</w:t>
      </w:r>
      <w:r w:rsidR="00E83A63" w:rsidRPr="009924E0">
        <w:rPr>
          <w:sz w:val="26"/>
          <w:szCs w:val="26"/>
          <w:lang w:val="uk-UA"/>
        </w:rPr>
        <w:t xml:space="preserve">Про внесення доповнень до рішення міської ради від 20.12.2019 № 56/60 «Про затвердження міської програми «Соціальний захист» на 2020-2023 роки» (зі змінами та доповненнями)» </w:t>
      </w:r>
      <w:r>
        <w:rPr>
          <w:sz w:val="26"/>
          <w:szCs w:val="26"/>
          <w:lang w:val="uk-UA"/>
        </w:rPr>
        <w:t xml:space="preserve">                </w:t>
      </w:r>
      <w:r w:rsidR="00E83A63" w:rsidRPr="009924E0">
        <w:rPr>
          <w:b/>
          <w:sz w:val="26"/>
          <w:szCs w:val="26"/>
          <w:lang w:val="uk-UA"/>
        </w:rPr>
        <w:t xml:space="preserve">(файл </w:t>
      </w:r>
      <w:r w:rsidR="00E83A63" w:rsidRPr="009924E0">
        <w:rPr>
          <w:b/>
          <w:sz w:val="26"/>
          <w:szCs w:val="26"/>
        </w:rPr>
        <w:t>s</w:t>
      </w:r>
      <w:r w:rsidR="00E83A63" w:rsidRPr="009924E0">
        <w:rPr>
          <w:b/>
          <w:sz w:val="26"/>
          <w:szCs w:val="26"/>
          <w:lang w:val="uk-UA"/>
        </w:rPr>
        <w:t>-</w:t>
      </w:r>
      <w:proofErr w:type="spellStart"/>
      <w:r w:rsidR="00E83A63" w:rsidRPr="009924E0">
        <w:rPr>
          <w:b/>
          <w:sz w:val="26"/>
          <w:szCs w:val="26"/>
        </w:rPr>
        <w:t>sz</w:t>
      </w:r>
      <w:proofErr w:type="spellEnd"/>
      <w:r w:rsidR="00E83A63" w:rsidRPr="009924E0">
        <w:rPr>
          <w:b/>
          <w:sz w:val="26"/>
          <w:szCs w:val="26"/>
          <w:lang w:val="uk-UA"/>
        </w:rPr>
        <w:t>-019)</w:t>
      </w:r>
      <w:r>
        <w:rPr>
          <w:sz w:val="26"/>
          <w:szCs w:val="26"/>
          <w:lang w:val="uk-UA"/>
        </w:rPr>
        <w:t>.</w:t>
      </w:r>
    </w:p>
    <w:p w:rsidR="009924E0" w:rsidRPr="009924E0" w:rsidRDefault="0080761A" w:rsidP="009924E0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</w:t>
      </w:r>
      <w:r w:rsidR="009924E0" w:rsidRPr="009924E0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Доповідач: </w:t>
      </w:r>
      <w:r w:rsidR="009924E0" w:rsidRPr="009924E0">
        <w:rPr>
          <w:rFonts w:ascii="Times New Roman" w:hAnsi="Times New Roman" w:cs="Times New Roman"/>
          <w:sz w:val="26"/>
          <w:szCs w:val="26"/>
          <w:lang w:val="uk-UA"/>
        </w:rPr>
        <w:t>Василенко С. М. - директор департаменту праці та соціального захисту населення Миколаївської міської ради</w:t>
      </w:r>
    </w:p>
    <w:p w:rsidR="009924E0" w:rsidRPr="00E83A63" w:rsidRDefault="009924E0" w:rsidP="00E83A63">
      <w:pPr>
        <w:pStyle w:val="a5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  <w:lang w:val="uk-UA"/>
        </w:rPr>
      </w:pPr>
    </w:p>
    <w:p w:rsidR="00201AFC" w:rsidRDefault="006E54BE" w:rsidP="006E54B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80761A" w:rsidRPr="0080761A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proofErr w:type="spellStart"/>
      <w:r w:rsidR="0080761A" w:rsidRPr="0080761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80761A" w:rsidRPr="0080761A">
        <w:rPr>
          <w:rFonts w:ascii="Times New Roman" w:hAnsi="Times New Roman" w:cs="Times New Roman"/>
          <w:sz w:val="26"/>
          <w:szCs w:val="26"/>
          <w:lang w:val="uk-UA"/>
        </w:rPr>
        <w:t xml:space="preserve"> заходів щодо внесення змін до Програми щодо додаткових муніципальних надбавок медичним працівникам та порядок їх встановлення</w:t>
      </w:r>
    </w:p>
    <w:p w:rsidR="00D74C05" w:rsidRPr="0080761A" w:rsidRDefault="00D74C05" w:rsidP="00D74C0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 на виконання рекомендації постійної комісії протокол №34 від 11.05.2023).</w:t>
      </w:r>
    </w:p>
    <w:p w:rsidR="006E54BE" w:rsidRDefault="0080761A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761A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Доповідач:</w:t>
      </w:r>
      <w:r w:rsidRPr="0080761A">
        <w:rPr>
          <w:rFonts w:ascii="Times New Roman" w:hAnsi="Times New Roman" w:cs="Times New Roman"/>
          <w:sz w:val="26"/>
          <w:szCs w:val="26"/>
          <w:lang w:val="uk-UA"/>
        </w:rPr>
        <w:t xml:space="preserve"> Шамрай І. В – начальник управління охорони здоров</w:t>
      </w:r>
      <w:r w:rsidR="00F961F5">
        <w:rPr>
          <w:rFonts w:ascii="Times New Roman" w:hAnsi="Times New Roman" w:cs="Times New Roman"/>
          <w:sz w:val="26"/>
          <w:szCs w:val="26"/>
          <w:lang w:val="uk-UA"/>
        </w:rPr>
        <w:t xml:space="preserve">’я Миколаївської міської ради; </w:t>
      </w:r>
      <w:proofErr w:type="spellStart"/>
      <w:r w:rsidR="00F961F5" w:rsidRPr="00F961F5">
        <w:rPr>
          <w:rFonts w:ascii="Times New Roman" w:hAnsi="Times New Roman" w:cs="Times New Roman"/>
          <w:sz w:val="26"/>
          <w:szCs w:val="26"/>
          <w:lang w:val="uk-UA"/>
        </w:rPr>
        <w:t>Святелик</w:t>
      </w:r>
      <w:proofErr w:type="spellEnd"/>
      <w:r w:rsidR="00F961F5" w:rsidRPr="00F961F5">
        <w:rPr>
          <w:rFonts w:ascii="Times New Roman" w:hAnsi="Times New Roman" w:cs="Times New Roman"/>
          <w:sz w:val="26"/>
          <w:szCs w:val="26"/>
          <w:lang w:val="uk-UA"/>
        </w:rPr>
        <w:t xml:space="preserve"> В. Є. – директор  департаменту фінансів Миколаївської міської ради</w:t>
      </w:r>
      <w:r w:rsidRPr="0080761A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</w:p>
    <w:p w:rsidR="006E54BE" w:rsidRDefault="006E54BE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54BE" w:rsidRPr="008D55FF" w:rsidRDefault="006E54BE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55FF">
        <w:rPr>
          <w:rFonts w:ascii="Times New Roman" w:hAnsi="Times New Roman" w:cs="Times New Roman"/>
          <w:sz w:val="26"/>
          <w:szCs w:val="26"/>
          <w:lang w:val="uk-UA"/>
        </w:rPr>
        <w:t xml:space="preserve">     5. </w:t>
      </w:r>
      <w:r w:rsidR="008D55FF" w:rsidRPr="008D55F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8D55FF" w:rsidRPr="008D55F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r w:rsidR="008D55FF" w:rsidRPr="008D55F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ів</w:t>
      </w:r>
      <w:proofErr w:type="spellEnd"/>
      <w:r w:rsidR="008D55FF" w:rsidRPr="008D55F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="008D55FF" w:rsidRPr="008D55FF">
        <w:rPr>
          <w:rFonts w:ascii="Times New Roman" w:hAnsi="Times New Roman" w:cs="Times New Roman"/>
          <w:sz w:val="26"/>
          <w:szCs w:val="26"/>
          <w:lang w:val="uk-UA"/>
        </w:rPr>
        <w:t xml:space="preserve">, що надійшли від </w:t>
      </w:r>
      <w:r w:rsidRPr="008D55FF">
        <w:rPr>
          <w:rFonts w:ascii="Times New Roman" w:hAnsi="Times New Roman" w:cs="Times New Roman"/>
          <w:sz w:val="26"/>
          <w:szCs w:val="26"/>
          <w:lang w:val="uk-UA"/>
        </w:rPr>
        <w:t>управління охорони здоров’</w:t>
      </w:r>
      <w:r w:rsidR="008D55FF" w:rsidRPr="008D55FF">
        <w:rPr>
          <w:rFonts w:ascii="Times New Roman" w:hAnsi="Times New Roman" w:cs="Times New Roman"/>
          <w:sz w:val="26"/>
          <w:szCs w:val="26"/>
          <w:lang w:val="uk-UA"/>
        </w:rPr>
        <w:t>я Миколаївської міської ради №15371/14.01-14/23-2 від 24</w:t>
      </w:r>
      <w:r w:rsidRPr="008D55FF">
        <w:rPr>
          <w:rFonts w:ascii="Times New Roman" w:hAnsi="Times New Roman" w:cs="Times New Roman"/>
          <w:sz w:val="26"/>
          <w:szCs w:val="26"/>
          <w:lang w:val="uk-UA"/>
        </w:rPr>
        <w:t>.05.20</w:t>
      </w:r>
      <w:r w:rsidR="008D55FF" w:rsidRPr="008D55FF">
        <w:rPr>
          <w:rFonts w:ascii="Times New Roman" w:hAnsi="Times New Roman" w:cs="Times New Roman"/>
          <w:sz w:val="26"/>
          <w:szCs w:val="26"/>
          <w:lang w:val="uk-UA"/>
        </w:rPr>
        <w:t xml:space="preserve">23: </w:t>
      </w:r>
    </w:p>
    <w:p w:rsidR="006E54BE" w:rsidRPr="006E54BE" w:rsidRDefault="006E54BE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>5.1.«Про надання згоди на списання основних засобів»</w:t>
      </w:r>
      <w:r w:rsidR="007B7A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 xml:space="preserve">у КНП ММР “Центр первинної медико-санітарної допомоги № 2” </w:t>
      </w:r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F961F5">
        <w:rPr>
          <w:rFonts w:ascii="Times New Roman" w:hAnsi="Times New Roman" w:cs="Times New Roman"/>
          <w:b/>
          <w:sz w:val="26"/>
          <w:szCs w:val="26"/>
        </w:rPr>
        <w:t>s</w:t>
      </w:r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F961F5">
        <w:rPr>
          <w:rFonts w:ascii="Times New Roman" w:hAnsi="Times New Roman" w:cs="Times New Roman"/>
          <w:b/>
          <w:sz w:val="26"/>
          <w:szCs w:val="26"/>
        </w:rPr>
        <w:t>zd</w:t>
      </w:r>
      <w:proofErr w:type="spellEnd"/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-012)</w:t>
      </w:r>
      <w:r w:rsidR="00F961F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E54BE" w:rsidRPr="006E54BE" w:rsidRDefault="006E54BE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>5.2.«Про надання згоди на с</w:t>
      </w:r>
      <w:bookmarkStart w:id="0" w:name="_GoBack"/>
      <w:bookmarkEnd w:id="0"/>
      <w:r w:rsidRPr="006E54BE">
        <w:rPr>
          <w:rFonts w:ascii="Times New Roman" w:hAnsi="Times New Roman" w:cs="Times New Roman"/>
          <w:sz w:val="26"/>
          <w:szCs w:val="26"/>
          <w:lang w:val="uk-UA"/>
        </w:rPr>
        <w:t>писання основних засобів»</w:t>
      </w:r>
      <w:r w:rsidR="007B7A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 xml:space="preserve">у КНП ММР “Міська лікарня швидкої медичної допомоги” </w:t>
      </w:r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F961F5">
        <w:rPr>
          <w:rFonts w:ascii="Times New Roman" w:hAnsi="Times New Roman" w:cs="Times New Roman"/>
          <w:b/>
          <w:sz w:val="26"/>
          <w:szCs w:val="26"/>
        </w:rPr>
        <w:t>s</w:t>
      </w:r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F961F5">
        <w:rPr>
          <w:rFonts w:ascii="Times New Roman" w:hAnsi="Times New Roman" w:cs="Times New Roman"/>
          <w:b/>
          <w:sz w:val="26"/>
          <w:szCs w:val="26"/>
        </w:rPr>
        <w:t>zd</w:t>
      </w:r>
      <w:proofErr w:type="spellEnd"/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-013)</w:t>
      </w:r>
      <w:r w:rsidR="00F961F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80761A" w:rsidRPr="00F961F5" w:rsidRDefault="006E54BE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>5.3.«Про надання згоди на списання основних засобів»</w:t>
      </w:r>
      <w:r w:rsidR="007B7A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 xml:space="preserve">у КНП ММР “Міська лікарня № 4” </w:t>
      </w:r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F961F5">
        <w:rPr>
          <w:rFonts w:ascii="Times New Roman" w:hAnsi="Times New Roman" w:cs="Times New Roman"/>
          <w:b/>
          <w:sz w:val="26"/>
          <w:szCs w:val="26"/>
        </w:rPr>
        <w:t>s</w:t>
      </w:r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F961F5">
        <w:rPr>
          <w:rFonts w:ascii="Times New Roman" w:hAnsi="Times New Roman" w:cs="Times New Roman"/>
          <w:b/>
          <w:sz w:val="26"/>
          <w:szCs w:val="26"/>
        </w:rPr>
        <w:t>zd</w:t>
      </w:r>
      <w:proofErr w:type="spellEnd"/>
      <w:r w:rsidRPr="00F961F5">
        <w:rPr>
          <w:rFonts w:ascii="Times New Roman" w:hAnsi="Times New Roman" w:cs="Times New Roman"/>
          <w:b/>
          <w:sz w:val="26"/>
          <w:szCs w:val="26"/>
          <w:lang w:val="uk-UA"/>
        </w:rPr>
        <w:t>-014)</w:t>
      </w:r>
      <w:r w:rsidR="00F961F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961F5" w:rsidRPr="00142967" w:rsidRDefault="00F961F5" w:rsidP="00807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</w:t>
      </w:r>
      <w:r w:rsidRPr="0080761A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Pr="0080761A">
        <w:rPr>
          <w:rFonts w:ascii="Times New Roman" w:hAnsi="Times New Roman" w:cs="Times New Roman"/>
          <w:sz w:val="26"/>
          <w:szCs w:val="26"/>
          <w:lang w:val="uk-UA"/>
        </w:rPr>
        <w:t xml:space="preserve"> Шамрай І. В – начальник управління охорони здоров’я Миколаївської міської ради        </w:t>
      </w:r>
    </w:p>
    <w:p w:rsidR="00142967" w:rsidRPr="008D55FF" w:rsidRDefault="00142967" w:rsidP="00807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2967" w:rsidRPr="00142967" w:rsidRDefault="00142967" w:rsidP="0014296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142967">
        <w:rPr>
          <w:rFonts w:ascii="Times New Roman" w:hAnsi="Times New Roman" w:cs="Times New Roman"/>
          <w:sz w:val="26"/>
          <w:szCs w:val="26"/>
          <w:lang w:val="uk-UA"/>
        </w:rPr>
        <w:t xml:space="preserve">6. 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 xml:space="preserve">Лист управління </w:t>
      </w:r>
      <w:r>
        <w:rPr>
          <w:rFonts w:ascii="Times New Roman" w:hAnsi="Times New Roman" w:cs="Times New Roman"/>
          <w:sz w:val="26"/>
          <w:szCs w:val="26"/>
          <w:lang w:val="uk-UA"/>
        </w:rPr>
        <w:t>комунального майна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 №</w:t>
      </w:r>
      <w:r>
        <w:rPr>
          <w:rFonts w:ascii="Times New Roman" w:hAnsi="Times New Roman" w:cs="Times New Roman"/>
          <w:sz w:val="26"/>
          <w:szCs w:val="26"/>
          <w:lang w:val="uk-UA"/>
        </w:rPr>
        <w:t>15490/10.01-07/23-2 від 25</w:t>
      </w:r>
      <w:r w:rsidRPr="006E54BE">
        <w:rPr>
          <w:rFonts w:ascii="Times New Roman" w:hAnsi="Times New Roman" w:cs="Times New Roman"/>
          <w:sz w:val="26"/>
          <w:szCs w:val="26"/>
          <w:lang w:val="uk-UA"/>
        </w:rPr>
        <w:t>.05.20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23 щодо розгляду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6E54BE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ради: </w:t>
      </w:r>
      <w:r w:rsidRPr="00142967">
        <w:rPr>
          <w:rFonts w:ascii="Times New Roman" w:hAnsi="Times New Roman" w:cs="Times New Roman"/>
          <w:sz w:val="26"/>
          <w:szCs w:val="26"/>
          <w:lang w:val="uk-UA"/>
        </w:rPr>
        <w:t>«Про</w:t>
      </w:r>
      <w:r w:rsidRPr="00142967">
        <w:rPr>
          <w:lang w:val="uk-UA"/>
        </w:rPr>
        <w:t xml:space="preserve"> </w:t>
      </w:r>
      <w:r w:rsidRPr="00142967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затвердження передавального акта комунального некомерційного підприємства Миколаївської міської ради «Міська стоматологічна поліклініка» в результаті його реорганізації шляхом приєднання до комунального некомерційного підприємства Миколаївської міської ради «Міська лікарня №5» та статуту комунального некомерційного підприємства Миколаївської міської ради «Міська лікарня №5» в новій редакції» </w:t>
      </w:r>
      <w:r w:rsidRPr="00142967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142967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142967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142967">
        <w:rPr>
          <w:rFonts w:ascii="Times New Roman" w:hAnsi="Times New Roman" w:cs="Times New Roman"/>
          <w:b/>
          <w:sz w:val="26"/>
          <w:szCs w:val="26"/>
          <w:lang w:val="en-US"/>
        </w:rPr>
        <w:t>fk</w:t>
      </w:r>
      <w:proofErr w:type="spellEnd"/>
      <w:r w:rsidRPr="00142967">
        <w:rPr>
          <w:rFonts w:ascii="Times New Roman" w:hAnsi="Times New Roman" w:cs="Times New Roman"/>
          <w:b/>
          <w:sz w:val="26"/>
          <w:szCs w:val="26"/>
          <w:lang w:val="uk-UA"/>
        </w:rPr>
        <w:t>-870)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42967" w:rsidRPr="008D55FF" w:rsidRDefault="00142967" w:rsidP="00807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2967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Доповідач:</w:t>
      </w:r>
      <w:r w:rsidRPr="00142967">
        <w:rPr>
          <w:rFonts w:ascii="Times New Roman" w:hAnsi="Times New Roman" w:cs="Times New Roman"/>
          <w:sz w:val="26"/>
          <w:szCs w:val="26"/>
        </w:rPr>
        <w:t xml:space="preserve"> Дмитрова Т</w:t>
      </w:r>
      <w:r w:rsidRPr="0014296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42967">
        <w:rPr>
          <w:rFonts w:ascii="Times New Roman" w:hAnsi="Times New Roman" w:cs="Times New Roman"/>
          <w:sz w:val="26"/>
          <w:szCs w:val="26"/>
        </w:rPr>
        <w:t xml:space="preserve"> О</w:t>
      </w:r>
      <w:r w:rsidRPr="0014296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42967">
        <w:rPr>
          <w:rFonts w:ascii="Times New Roman" w:hAnsi="Times New Roman" w:cs="Times New Roman"/>
          <w:sz w:val="26"/>
          <w:szCs w:val="26"/>
        </w:rPr>
        <w:t xml:space="preserve"> – заступник начальника </w:t>
      </w:r>
      <w:proofErr w:type="spellStart"/>
      <w:r w:rsidRPr="00142967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429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967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142967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142967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429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967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29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967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142967" w:rsidRPr="008D55FF" w:rsidRDefault="00142967" w:rsidP="00807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2967" w:rsidRPr="005C4AF1" w:rsidRDefault="00142967" w:rsidP="0080761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55FF">
        <w:rPr>
          <w:rFonts w:ascii="Times New Roman" w:hAnsi="Times New Roman" w:cs="Times New Roman"/>
          <w:sz w:val="26"/>
          <w:szCs w:val="26"/>
        </w:rPr>
        <w:t>7.</w:t>
      </w:r>
      <w:r w:rsidR="005C4A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4AF1" w:rsidRPr="005C4A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5C4AF1" w:rsidRPr="005C4A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="005C4AF1" w:rsidRPr="005C4A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="005C4AF1" w:rsidRPr="005C4A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4AF1" w:rsidRPr="008D55FF">
        <w:rPr>
          <w:rFonts w:ascii="Times New Roman" w:hAnsi="Times New Roman" w:cs="Times New Roman"/>
          <w:sz w:val="26"/>
          <w:szCs w:val="26"/>
        </w:rPr>
        <w:t>«</w:t>
      </w:r>
      <w:r w:rsidR="005C4AF1" w:rsidRPr="005C4AF1">
        <w:rPr>
          <w:rFonts w:ascii="Times New Roman" w:hAnsi="Times New Roman" w:cs="Times New Roman"/>
          <w:sz w:val="26"/>
          <w:szCs w:val="26"/>
        </w:rPr>
        <w:t>Про</w:t>
      </w:r>
      <w:r w:rsidR="005C4AF1" w:rsidRPr="008D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AF1" w:rsidRPr="005C4AF1">
        <w:rPr>
          <w:rFonts w:ascii="Times New Roman" w:hAnsi="Times New Roman" w:cs="Times New Roman"/>
          <w:sz w:val="26"/>
          <w:szCs w:val="26"/>
        </w:rPr>
        <w:t>перейменування</w:t>
      </w:r>
      <w:proofErr w:type="spellEnd"/>
      <w:r w:rsidR="005C4AF1" w:rsidRPr="008D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AF1" w:rsidRPr="005C4AF1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="005C4AF1" w:rsidRPr="008D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AF1" w:rsidRPr="005C4AF1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="005C4AF1" w:rsidRPr="008D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AF1" w:rsidRPr="005C4AF1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="005C4AF1" w:rsidRPr="008D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AF1" w:rsidRPr="005C4AF1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5C4AF1" w:rsidRPr="008D55FF">
        <w:rPr>
          <w:rFonts w:ascii="Times New Roman" w:hAnsi="Times New Roman" w:cs="Times New Roman"/>
          <w:sz w:val="26"/>
          <w:szCs w:val="26"/>
        </w:rPr>
        <w:t xml:space="preserve"> </w:t>
      </w:r>
      <w:r w:rsidR="005C4AF1" w:rsidRPr="005C4AF1">
        <w:rPr>
          <w:rFonts w:ascii="Times New Roman" w:hAnsi="Times New Roman" w:cs="Times New Roman"/>
          <w:sz w:val="26"/>
          <w:szCs w:val="26"/>
        </w:rPr>
        <w:t>м</w:t>
      </w:r>
      <w:r w:rsidR="005C4AF1" w:rsidRPr="008D55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4AF1" w:rsidRPr="005C4AF1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="005C4AF1" w:rsidRPr="008D55FF">
        <w:rPr>
          <w:rFonts w:ascii="Times New Roman" w:hAnsi="Times New Roman" w:cs="Times New Roman"/>
          <w:sz w:val="26"/>
          <w:szCs w:val="26"/>
        </w:rPr>
        <w:t xml:space="preserve">» </w:t>
      </w:r>
      <w:r w:rsidR="005C4AF1" w:rsidRPr="005C4AF1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5C4AF1" w:rsidRPr="005C4AF1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5C4AF1" w:rsidRPr="008D55FF">
        <w:rPr>
          <w:rFonts w:ascii="Times New Roman" w:hAnsi="Times New Roman" w:cs="Times New Roman"/>
          <w:b/>
          <w:sz w:val="26"/>
          <w:szCs w:val="26"/>
        </w:rPr>
        <w:t>-</w:t>
      </w:r>
      <w:r w:rsidR="005C4AF1" w:rsidRPr="005C4AF1">
        <w:rPr>
          <w:rFonts w:ascii="Times New Roman" w:hAnsi="Times New Roman" w:cs="Times New Roman"/>
          <w:b/>
          <w:sz w:val="26"/>
          <w:szCs w:val="26"/>
          <w:lang w:val="en-US"/>
        </w:rPr>
        <w:t>no</w:t>
      </w:r>
      <w:r w:rsidR="005C4AF1" w:rsidRPr="008D55FF">
        <w:rPr>
          <w:rFonts w:ascii="Times New Roman" w:hAnsi="Times New Roman" w:cs="Times New Roman"/>
          <w:b/>
          <w:sz w:val="26"/>
          <w:szCs w:val="26"/>
        </w:rPr>
        <w:t>-031</w:t>
      </w:r>
      <w:r w:rsidR="005C4AF1" w:rsidRPr="005C4AF1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5C4AF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C4AF1" w:rsidRPr="005C4AF1" w:rsidRDefault="005C4AF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967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Доповідач:</w:t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</w:t>
      </w:r>
      <w:r w:rsidRPr="005C4AF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Личко Г.В. – начальник управління освіти Миколаївської міської ради </w:t>
      </w:r>
    </w:p>
    <w:sectPr w:rsidR="005C4AF1" w:rsidRPr="005C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616F2"/>
    <w:rsid w:val="00071F5D"/>
    <w:rsid w:val="000725E0"/>
    <w:rsid w:val="00090535"/>
    <w:rsid w:val="000C270B"/>
    <w:rsid w:val="00142967"/>
    <w:rsid w:val="00145BB0"/>
    <w:rsid w:val="00153753"/>
    <w:rsid w:val="00161343"/>
    <w:rsid w:val="00201AFC"/>
    <w:rsid w:val="00280308"/>
    <w:rsid w:val="00397828"/>
    <w:rsid w:val="003A6144"/>
    <w:rsid w:val="003D092C"/>
    <w:rsid w:val="003E7580"/>
    <w:rsid w:val="004341C7"/>
    <w:rsid w:val="00586AB9"/>
    <w:rsid w:val="005C4AF1"/>
    <w:rsid w:val="005F2CA2"/>
    <w:rsid w:val="00671DDA"/>
    <w:rsid w:val="00687D6A"/>
    <w:rsid w:val="006E54BE"/>
    <w:rsid w:val="00752224"/>
    <w:rsid w:val="007A17B0"/>
    <w:rsid w:val="007B3AA6"/>
    <w:rsid w:val="007B7A9C"/>
    <w:rsid w:val="007E1DD2"/>
    <w:rsid w:val="0080761A"/>
    <w:rsid w:val="00844819"/>
    <w:rsid w:val="008D55FF"/>
    <w:rsid w:val="00907742"/>
    <w:rsid w:val="00955041"/>
    <w:rsid w:val="009924E0"/>
    <w:rsid w:val="009D18D1"/>
    <w:rsid w:val="00A36B86"/>
    <w:rsid w:val="00AB322F"/>
    <w:rsid w:val="00B22E78"/>
    <w:rsid w:val="00C017A9"/>
    <w:rsid w:val="00CD009B"/>
    <w:rsid w:val="00D53C83"/>
    <w:rsid w:val="00D74C05"/>
    <w:rsid w:val="00DB44FB"/>
    <w:rsid w:val="00E51977"/>
    <w:rsid w:val="00E61F6D"/>
    <w:rsid w:val="00E83A63"/>
    <w:rsid w:val="00F47A2F"/>
    <w:rsid w:val="00F81EBC"/>
    <w:rsid w:val="00F961F5"/>
    <w:rsid w:val="00FE5F4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2022-07-25T20:43:00Z</dcterms:created>
  <dcterms:modified xsi:type="dcterms:W3CDTF">2023-05-25T10:31:00Z</dcterms:modified>
</cp:coreProperties>
</file>