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EF324" w14:textId="77777777" w:rsidR="00851708" w:rsidRDefault="008931D3" w:rsidP="00851708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564DF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1092495" r:id="rId5"/>
        </w:object>
      </w:r>
    </w:p>
    <w:p w14:paraId="1F228B17" w14:textId="77777777" w:rsidR="00851708" w:rsidRDefault="00851708" w:rsidP="00851708">
      <w:pPr>
        <w:ind w:firstLine="0"/>
        <w:jc w:val="center"/>
        <w:rPr>
          <w:spacing w:val="40"/>
        </w:rPr>
      </w:pPr>
    </w:p>
    <w:p w14:paraId="0B3EB11F" w14:textId="77777777" w:rsidR="00851708" w:rsidRDefault="00851708" w:rsidP="00851708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7F1DBBD6" w14:textId="77777777" w:rsidR="00851708" w:rsidRPr="00F57EA4" w:rsidRDefault="00851708" w:rsidP="00851708">
      <w:pPr>
        <w:ind w:firstLine="0"/>
        <w:jc w:val="center"/>
        <w:rPr>
          <w:spacing w:val="40"/>
          <w:sz w:val="10"/>
          <w:szCs w:val="10"/>
        </w:rPr>
      </w:pPr>
    </w:p>
    <w:p w14:paraId="32BC0F2F" w14:textId="77777777" w:rsidR="00851708" w:rsidRDefault="00851708" w:rsidP="00851708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39F3D16" w14:textId="7FADD582" w:rsidR="00851708" w:rsidRDefault="00851708" w:rsidP="00851708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931D3">
        <w:rPr>
          <w:spacing w:val="40"/>
        </w:rPr>
        <w:t>4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EF76BFB" w14:textId="77777777" w:rsidR="00851708" w:rsidRDefault="00851708" w:rsidP="00851708">
      <w:pPr>
        <w:ind w:firstLine="0"/>
        <w:jc w:val="center"/>
        <w:rPr>
          <w:spacing w:val="40"/>
        </w:rPr>
      </w:pPr>
    </w:p>
    <w:p w14:paraId="34F640BE" w14:textId="5960322F" w:rsidR="00851708" w:rsidRDefault="00851708" w:rsidP="00851708">
      <w:pPr>
        <w:ind w:firstLine="0"/>
      </w:pPr>
      <w:r>
        <w:t xml:space="preserve">від </w:t>
      </w:r>
      <w:r w:rsidR="008931D3">
        <w:t>27</w:t>
      </w:r>
      <w:r>
        <w:t>.0</w:t>
      </w:r>
      <w:r w:rsidR="008931D3">
        <w:t>6</w:t>
      </w:r>
      <w:r>
        <w:t>.2024                                                                                       м. Миколаїв</w:t>
      </w:r>
    </w:p>
    <w:p w14:paraId="661E9A94" w14:textId="77777777" w:rsidR="00851708" w:rsidRDefault="00851708" w:rsidP="00851708">
      <w:pPr>
        <w:ind w:firstLine="0"/>
      </w:pPr>
    </w:p>
    <w:p w14:paraId="3F1D0CA3" w14:textId="3AE39D7D" w:rsidR="00851708" w:rsidRPr="00431FC8" w:rsidRDefault="00851708" w:rsidP="00851708">
      <w:pPr>
        <w:widowControl w:val="0"/>
        <w:ind w:firstLine="0"/>
        <w:jc w:val="center"/>
        <w:rPr>
          <w:color w:val="303030"/>
          <w:szCs w:val="28"/>
          <w:highlight w:val="white"/>
        </w:rPr>
      </w:pPr>
      <w:r w:rsidRPr="004103BB">
        <w:rPr>
          <w:b/>
          <w:bCs/>
        </w:rPr>
        <w:t>(s-zr-200/208) </w:t>
      </w:r>
      <w:r w:rsidRPr="00FB5ED1">
        <w:t>Про внесення змін до рішення міської ради від 14.12.2021 № 12/136 «Про продаж земельної ділянки та передачу в оренду по площі Суднобудівників, 3-Б, 3-Б/1 ТОВ «НАРІМ» в Заводському районі м. Миколаєва</w:t>
      </w:r>
      <w:r w:rsidRPr="004103BB">
        <w:rPr>
          <w:b/>
          <w:bCs/>
        </w:rPr>
        <w:t xml:space="preserve"> </w:t>
      </w:r>
    </w:p>
    <w:p w14:paraId="587AA021" w14:textId="77777777" w:rsidR="00851708" w:rsidRDefault="00851708" w:rsidP="00851708">
      <w:pPr>
        <w:ind w:firstLine="0"/>
        <w:jc w:val="center"/>
        <w:rPr>
          <w:b/>
          <w:bCs/>
          <w:sz w:val="32"/>
          <w:szCs w:val="32"/>
        </w:rPr>
      </w:pPr>
    </w:p>
    <w:p w14:paraId="735E06CC" w14:textId="77777777" w:rsidR="00851708" w:rsidRDefault="00851708" w:rsidP="00851708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937C721" w14:textId="77777777" w:rsidR="00851708" w:rsidRDefault="00851708" w:rsidP="00851708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6BDF231D" w14:textId="77777777" w:rsidR="00851708" w:rsidRDefault="00851708" w:rsidP="00851708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851708" w14:paraId="48C1F062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6A52FF8D" w14:textId="77777777" w:rsidR="00851708" w:rsidRDefault="00851708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0D22B358" w14:textId="77777777" w:rsidR="00851708" w:rsidRDefault="00851708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746F8C2" w14:textId="77777777" w:rsidR="00851708" w:rsidRDefault="00851708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B5ED1" w14:paraId="7DF6A3D2" w14:textId="77777777" w:rsidTr="00AD4571">
        <w:tc>
          <w:tcPr>
            <w:tcW w:w="704" w:type="dxa"/>
          </w:tcPr>
          <w:p w14:paraId="532FCB7F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B9EB68E" w14:textId="2FF733A8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2CE433F" w14:textId="75C8ABF1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УТРИМАВСЯ</w:t>
            </w:r>
          </w:p>
        </w:tc>
      </w:tr>
      <w:tr w:rsidR="00FB5ED1" w14:paraId="4C276F88" w14:textId="77777777" w:rsidTr="00AD4571">
        <w:tc>
          <w:tcPr>
            <w:tcW w:w="704" w:type="dxa"/>
          </w:tcPr>
          <w:p w14:paraId="79F7AA9E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D596F01" w14:textId="39859105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5B0439BA" w14:textId="7D449C9C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УТРИМАВСЯ</w:t>
            </w:r>
          </w:p>
        </w:tc>
      </w:tr>
      <w:tr w:rsidR="00FB5ED1" w14:paraId="66FE4FF4" w14:textId="77777777" w:rsidTr="00AD4571">
        <w:tc>
          <w:tcPr>
            <w:tcW w:w="704" w:type="dxa"/>
          </w:tcPr>
          <w:p w14:paraId="1FEEA1E1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20C4F6AD" w14:textId="54193040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F381EB1" w14:textId="45564C30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ЗА</w:t>
            </w:r>
          </w:p>
        </w:tc>
      </w:tr>
      <w:tr w:rsidR="00FB5ED1" w14:paraId="1EF2436E" w14:textId="77777777" w:rsidTr="00AD4571">
        <w:tc>
          <w:tcPr>
            <w:tcW w:w="704" w:type="dxa"/>
          </w:tcPr>
          <w:p w14:paraId="454E33CF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642662D0" w14:textId="655CF35F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2FA9C4DE" w14:textId="43585D90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ЗА</w:t>
            </w:r>
          </w:p>
        </w:tc>
      </w:tr>
      <w:tr w:rsidR="00FB5ED1" w14:paraId="7530D8A7" w14:textId="77777777" w:rsidTr="00AD4571">
        <w:tc>
          <w:tcPr>
            <w:tcW w:w="704" w:type="dxa"/>
          </w:tcPr>
          <w:p w14:paraId="4F119113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6FF775FE" w14:textId="39F16179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0376874A" w14:textId="13DB7A5E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УТРИМАВСЯ</w:t>
            </w:r>
          </w:p>
        </w:tc>
      </w:tr>
      <w:tr w:rsidR="00FB5ED1" w14:paraId="6CBF3AB1" w14:textId="77777777" w:rsidTr="00AD4571">
        <w:tc>
          <w:tcPr>
            <w:tcW w:w="704" w:type="dxa"/>
          </w:tcPr>
          <w:p w14:paraId="6DF47667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566F3172" w14:textId="7C353040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02C8CF24" w14:textId="15C127CA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УТРИМАВСЯ</w:t>
            </w:r>
          </w:p>
        </w:tc>
      </w:tr>
      <w:tr w:rsidR="00FB5ED1" w14:paraId="53BDB1E8" w14:textId="77777777" w:rsidTr="00AD4571">
        <w:tc>
          <w:tcPr>
            <w:tcW w:w="704" w:type="dxa"/>
          </w:tcPr>
          <w:p w14:paraId="7F3B955B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2BDDBAF9" w14:textId="1F890A87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45AA01F" w14:textId="232ED389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ЗА</w:t>
            </w:r>
          </w:p>
        </w:tc>
      </w:tr>
      <w:tr w:rsidR="00FB5ED1" w14:paraId="2FB272F3" w14:textId="77777777" w:rsidTr="00AD4571">
        <w:tc>
          <w:tcPr>
            <w:tcW w:w="704" w:type="dxa"/>
          </w:tcPr>
          <w:p w14:paraId="2F5EF9CF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69A23C95" w14:textId="67659982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FFB1DC9" w14:textId="04417361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УТРИМАВСЯ</w:t>
            </w:r>
          </w:p>
        </w:tc>
      </w:tr>
      <w:tr w:rsidR="00FB5ED1" w14:paraId="05CE2C9F" w14:textId="77777777" w:rsidTr="00AD4571">
        <w:tc>
          <w:tcPr>
            <w:tcW w:w="704" w:type="dxa"/>
          </w:tcPr>
          <w:p w14:paraId="6BF0A054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09439E5F" w14:textId="3FBF0078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21F4CB3" w14:textId="77531D39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УТРИМАВСЯ</w:t>
            </w:r>
          </w:p>
        </w:tc>
      </w:tr>
      <w:tr w:rsidR="00FB5ED1" w14:paraId="25990F3A" w14:textId="77777777" w:rsidTr="00AD4571">
        <w:tc>
          <w:tcPr>
            <w:tcW w:w="704" w:type="dxa"/>
          </w:tcPr>
          <w:p w14:paraId="51928F14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E87CF63" w14:textId="1D81D92E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B2C17C7" w14:textId="54D33BD6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УТРИМАВСЯ</w:t>
            </w:r>
          </w:p>
        </w:tc>
      </w:tr>
      <w:tr w:rsidR="00FB5ED1" w14:paraId="553F8B2D" w14:textId="77777777" w:rsidTr="00AD4571">
        <w:tc>
          <w:tcPr>
            <w:tcW w:w="704" w:type="dxa"/>
          </w:tcPr>
          <w:p w14:paraId="7BE9E70E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751ECC2" w14:textId="19758E88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CF4C53C" w14:textId="36D2F6E5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УТРИМАВСЯ</w:t>
            </w:r>
          </w:p>
        </w:tc>
      </w:tr>
      <w:tr w:rsidR="00FB5ED1" w14:paraId="59B63CE1" w14:textId="77777777" w:rsidTr="00AD4571">
        <w:tc>
          <w:tcPr>
            <w:tcW w:w="704" w:type="dxa"/>
          </w:tcPr>
          <w:p w14:paraId="01CB2B46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A47BB73" w14:textId="4DE9C28F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5CEF0C43" w14:textId="522F99EE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УТРИМАВСЯ</w:t>
            </w:r>
          </w:p>
        </w:tc>
      </w:tr>
      <w:tr w:rsidR="00FB5ED1" w14:paraId="7B0C3203" w14:textId="77777777" w:rsidTr="00AD4571">
        <w:tc>
          <w:tcPr>
            <w:tcW w:w="704" w:type="dxa"/>
          </w:tcPr>
          <w:p w14:paraId="3F4A7C13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786B3CE" w14:textId="1BD9C8E9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5ACA393" w14:textId="0196114C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ЗА</w:t>
            </w:r>
          </w:p>
        </w:tc>
      </w:tr>
      <w:tr w:rsidR="00FB5ED1" w14:paraId="43692C58" w14:textId="77777777" w:rsidTr="00AD4571">
        <w:tc>
          <w:tcPr>
            <w:tcW w:w="704" w:type="dxa"/>
          </w:tcPr>
          <w:p w14:paraId="1DE7A7C9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5B1C85E3" w14:textId="0CFD47C6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0493452" w14:textId="3BE05118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ЗА</w:t>
            </w:r>
          </w:p>
        </w:tc>
      </w:tr>
      <w:tr w:rsidR="00FB5ED1" w14:paraId="7AEDDB26" w14:textId="77777777" w:rsidTr="00AD4571">
        <w:tc>
          <w:tcPr>
            <w:tcW w:w="704" w:type="dxa"/>
          </w:tcPr>
          <w:p w14:paraId="34D6FDDE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6D5F595" w14:textId="6BB72216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93B16FE" w14:textId="6B792AB6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ЗА</w:t>
            </w:r>
          </w:p>
        </w:tc>
      </w:tr>
      <w:tr w:rsidR="00FB5ED1" w14:paraId="72A7586D" w14:textId="77777777" w:rsidTr="00AD4571">
        <w:tc>
          <w:tcPr>
            <w:tcW w:w="704" w:type="dxa"/>
          </w:tcPr>
          <w:p w14:paraId="11FD2895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80AA5A2" w14:textId="6BA397CE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B8118F6" w14:textId="1B2C329D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УТРИМАВСЯ</w:t>
            </w:r>
          </w:p>
        </w:tc>
      </w:tr>
      <w:tr w:rsidR="00FB5ED1" w14:paraId="0F717F94" w14:textId="77777777" w:rsidTr="00AD4571">
        <w:tc>
          <w:tcPr>
            <w:tcW w:w="704" w:type="dxa"/>
          </w:tcPr>
          <w:p w14:paraId="18F83D3E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06523FE1" w14:textId="7E03B6BD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1C6951BD" w14:textId="1E12554A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ЗА</w:t>
            </w:r>
          </w:p>
        </w:tc>
      </w:tr>
      <w:tr w:rsidR="00FB5ED1" w14:paraId="6B720A86" w14:textId="77777777" w:rsidTr="00AD4571">
        <w:tc>
          <w:tcPr>
            <w:tcW w:w="704" w:type="dxa"/>
          </w:tcPr>
          <w:p w14:paraId="103801EC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4FAE7434" w14:textId="6F866911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2ACD4F1" w14:textId="0B341659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УТРИМАВСЯ</w:t>
            </w:r>
          </w:p>
        </w:tc>
      </w:tr>
      <w:tr w:rsidR="00FB5ED1" w14:paraId="5F8471F8" w14:textId="77777777" w:rsidTr="00AD4571">
        <w:tc>
          <w:tcPr>
            <w:tcW w:w="704" w:type="dxa"/>
          </w:tcPr>
          <w:p w14:paraId="110AA2F4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601A303F" w14:textId="1279AD7C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7B9D745" w14:textId="7A5F8A46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УТРИМАВСЯ</w:t>
            </w:r>
          </w:p>
        </w:tc>
      </w:tr>
      <w:tr w:rsidR="00FB5ED1" w14:paraId="2E0EDE80" w14:textId="77777777" w:rsidTr="00AD4571">
        <w:tc>
          <w:tcPr>
            <w:tcW w:w="704" w:type="dxa"/>
          </w:tcPr>
          <w:p w14:paraId="77151341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lastRenderedPageBreak/>
              <w:t>20.</w:t>
            </w:r>
          </w:p>
        </w:tc>
        <w:tc>
          <w:tcPr>
            <w:tcW w:w="6946" w:type="dxa"/>
            <w:vAlign w:val="bottom"/>
          </w:tcPr>
          <w:p w14:paraId="7E908E7C" w14:textId="61012EB5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0AB71E37" w14:textId="02F5BD78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УТРИМАВСЯ</w:t>
            </w:r>
          </w:p>
        </w:tc>
      </w:tr>
      <w:tr w:rsidR="00FB5ED1" w14:paraId="43515D0E" w14:textId="77777777" w:rsidTr="00AD4571">
        <w:tc>
          <w:tcPr>
            <w:tcW w:w="704" w:type="dxa"/>
          </w:tcPr>
          <w:p w14:paraId="0B7AA906" w14:textId="77777777" w:rsidR="00FB5ED1" w:rsidRDefault="00FB5ED1" w:rsidP="00FB5ED1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7BB2FA75" w14:textId="0569CC98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C3F4BF3" w14:textId="435C36BA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УТРИМАВСЯ</w:t>
            </w:r>
          </w:p>
        </w:tc>
      </w:tr>
      <w:tr w:rsidR="00FB5ED1" w14:paraId="7D360CBD" w14:textId="77777777" w:rsidTr="00AD4571">
        <w:tc>
          <w:tcPr>
            <w:tcW w:w="704" w:type="dxa"/>
          </w:tcPr>
          <w:p w14:paraId="236BA945" w14:textId="77777777" w:rsidR="00FB5ED1" w:rsidRPr="00012AD5" w:rsidRDefault="00FB5ED1" w:rsidP="00FB5ED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744984F8" w14:textId="46DA99D7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37F142E" w14:textId="436342AF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УТРИМАВСЯ</w:t>
            </w:r>
          </w:p>
        </w:tc>
      </w:tr>
      <w:tr w:rsidR="00FB5ED1" w14:paraId="46925CC7" w14:textId="77777777" w:rsidTr="00AD4571">
        <w:tc>
          <w:tcPr>
            <w:tcW w:w="704" w:type="dxa"/>
          </w:tcPr>
          <w:p w14:paraId="1D939B4F" w14:textId="77777777" w:rsidR="00FB5ED1" w:rsidRPr="00012AD5" w:rsidRDefault="00FB5ED1" w:rsidP="00FB5ED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2B9E7DC" w14:textId="4B4CB6E7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7100CBAB" w14:textId="30C15019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УТРИМАВСЯ</w:t>
            </w:r>
          </w:p>
        </w:tc>
      </w:tr>
      <w:tr w:rsidR="00FB5ED1" w14:paraId="1FFE3C1E" w14:textId="77777777" w:rsidTr="00AD4571">
        <w:tc>
          <w:tcPr>
            <w:tcW w:w="704" w:type="dxa"/>
          </w:tcPr>
          <w:p w14:paraId="77FE094B" w14:textId="77777777" w:rsidR="00FB5ED1" w:rsidRPr="00012AD5" w:rsidRDefault="00FB5ED1" w:rsidP="00FB5ED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67B77BA1" w14:textId="5911A80A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50EB339" w14:textId="1693B7ED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УТРИМАВСЯ</w:t>
            </w:r>
          </w:p>
        </w:tc>
      </w:tr>
      <w:tr w:rsidR="00FB5ED1" w14:paraId="101AE76C" w14:textId="77777777" w:rsidTr="00AD4571">
        <w:tc>
          <w:tcPr>
            <w:tcW w:w="704" w:type="dxa"/>
          </w:tcPr>
          <w:p w14:paraId="77551D64" w14:textId="77777777" w:rsidR="00FB5ED1" w:rsidRPr="00012AD5" w:rsidRDefault="00FB5ED1" w:rsidP="00FB5ED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17558502" w14:textId="15686599" w:rsidR="00FB5ED1" w:rsidRPr="00FB5ED1" w:rsidRDefault="00FB5ED1" w:rsidP="00FB5ED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46DC64FC" w14:textId="774DBE66" w:rsidR="00FB5ED1" w:rsidRPr="00FB5ED1" w:rsidRDefault="00FB5ED1" w:rsidP="00FB5ED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B5ED1">
              <w:rPr>
                <w:color w:val="000000"/>
                <w:szCs w:val="28"/>
              </w:rPr>
              <w:t>ЗА</w:t>
            </w:r>
          </w:p>
        </w:tc>
      </w:tr>
      <w:tr w:rsidR="00851708" w14:paraId="33327184" w14:textId="77777777" w:rsidTr="00AD4571">
        <w:tc>
          <w:tcPr>
            <w:tcW w:w="9628" w:type="dxa"/>
            <w:gridSpan w:val="3"/>
          </w:tcPr>
          <w:p w14:paraId="5DEB9EA8" w14:textId="3161B7E2" w:rsidR="00851708" w:rsidRPr="00012AD5" w:rsidRDefault="00851708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00284E">
              <w:rPr>
                <w:b/>
                <w:bCs/>
              </w:rPr>
              <w:t>25</w:t>
            </w:r>
          </w:p>
        </w:tc>
      </w:tr>
    </w:tbl>
    <w:p w14:paraId="3139B0AB" w14:textId="77777777" w:rsidR="00851708" w:rsidRDefault="00851708" w:rsidP="00851708"/>
    <w:p w14:paraId="0D3B5030" w14:textId="77777777" w:rsidR="00851708" w:rsidRPr="00012AD5" w:rsidRDefault="00851708" w:rsidP="00851708">
      <w:pPr>
        <w:rPr>
          <w:b/>
          <w:bCs/>
          <w:lang w:val="ru-RU"/>
        </w:rPr>
      </w:pPr>
      <w:r>
        <w:rPr>
          <w:b/>
          <w:bCs/>
        </w:rPr>
        <w:t>УСЬОГО ПРОГОЛОСУВАЛО: 25</w:t>
      </w:r>
    </w:p>
    <w:p w14:paraId="37800087" w14:textId="77777777" w:rsidR="00851708" w:rsidRDefault="00851708" w:rsidP="00851708">
      <w:pPr>
        <w:rPr>
          <w:b/>
          <w:bCs/>
        </w:rPr>
      </w:pPr>
    </w:p>
    <w:p w14:paraId="44A112A2" w14:textId="77777777" w:rsidR="00851708" w:rsidRDefault="00851708" w:rsidP="00851708">
      <w:pPr>
        <w:rPr>
          <w:b/>
          <w:bCs/>
        </w:rPr>
      </w:pPr>
      <w:r>
        <w:rPr>
          <w:b/>
          <w:bCs/>
        </w:rPr>
        <w:t>З НИХ :</w:t>
      </w:r>
    </w:p>
    <w:p w14:paraId="7254B7A7" w14:textId="0CD83498" w:rsidR="00851708" w:rsidRPr="00012AD5" w:rsidRDefault="00851708" w:rsidP="00851708">
      <w:pPr>
        <w:rPr>
          <w:b/>
          <w:bCs/>
          <w:lang w:val="ru-RU"/>
        </w:rPr>
      </w:pPr>
      <w:r>
        <w:rPr>
          <w:b/>
          <w:bCs/>
        </w:rPr>
        <w:t>«ЗА»: 8</w:t>
      </w:r>
    </w:p>
    <w:p w14:paraId="3716639A" w14:textId="77777777" w:rsidR="00851708" w:rsidRDefault="00851708" w:rsidP="00851708">
      <w:pPr>
        <w:rPr>
          <w:b/>
          <w:bCs/>
        </w:rPr>
      </w:pPr>
      <w:r>
        <w:rPr>
          <w:b/>
          <w:bCs/>
        </w:rPr>
        <w:t>«ПРОТИ»: 0</w:t>
      </w:r>
    </w:p>
    <w:p w14:paraId="70F7CE01" w14:textId="0F6466C5" w:rsidR="00851708" w:rsidRPr="00012AD5" w:rsidRDefault="00851708" w:rsidP="00851708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0284E">
        <w:rPr>
          <w:b/>
          <w:bCs/>
        </w:rPr>
        <w:t>17</w:t>
      </w:r>
    </w:p>
    <w:p w14:paraId="6DA6EC01" w14:textId="77777777" w:rsidR="00851708" w:rsidRDefault="00851708" w:rsidP="00851708"/>
    <w:p w14:paraId="37B8D514" w14:textId="77777777" w:rsidR="00851708" w:rsidRDefault="00851708" w:rsidP="00851708"/>
    <w:p w14:paraId="48D33DB3" w14:textId="77777777" w:rsidR="00851708" w:rsidRDefault="00851708" w:rsidP="00851708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6AF2E945" w14:textId="77777777" w:rsidR="00851708" w:rsidRDefault="00851708" w:rsidP="00851708">
      <w:pPr>
        <w:jc w:val="center"/>
      </w:pPr>
    </w:p>
    <w:p w14:paraId="03EBF5D4" w14:textId="77777777" w:rsidR="00851708" w:rsidRDefault="00851708" w:rsidP="00851708">
      <w:r>
        <w:t>Посада                                                                                              Прізвище</w:t>
      </w:r>
    </w:p>
    <w:p w14:paraId="46BDCEF4" w14:textId="71BC67AE" w:rsidR="00851708" w:rsidRDefault="00851708">
      <w:pPr>
        <w:spacing w:after="160" w:line="259" w:lineRule="auto"/>
        <w:ind w:firstLine="0"/>
        <w:jc w:val="left"/>
      </w:pPr>
      <w:r>
        <w:br w:type="page"/>
      </w:r>
    </w:p>
    <w:p w14:paraId="0359CFBE" w14:textId="77777777" w:rsidR="00851708" w:rsidRPr="0000284E" w:rsidRDefault="00851708" w:rsidP="00851708">
      <w:pPr>
        <w:widowControl w:val="0"/>
        <w:ind w:right="-23" w:firstLine="0"/>
        <w:rPr>
          <w:color w:val="000000"/>
          <w:sz w:val="20"/>
          <w:lang w:eastAsia="pl-PL"/>
        </w:rPr>
      </w:pPr>
      <w:bookmarkStart w:id="0" w:name="_page_5_0"/>
      <w:r w:rsidRPr="0000284E">
        <w:rPr>
          <w:color w:val="000000"/>
          <w:sz w:val="20"/>
          <w:lang w:val="en-US"/>
        </w:rPr>
        <w:lastRenderedPageBreak/>
        <w:t>s</w:t>
      </w:r>
      <w:r w:rsidRPr="0000284E">
        <w:rPr>
          <w:color w:val="000000"/>
          <w:sz w:val="20"/>
        </w:rPr>
        <w:t>-zr-200/208</w:t>
      </w:r>
    </w:p>
    <w:p w14:paraId="278357EF" w14:textId="77777777" w:rsidR="00851708" w:rsidRPr="00851708" w:rsidRDefault="00851708" w:rsidP="00851708">
      <w:pPr>
        <w:spacing w:line="240" w:lineRule="exact"/>
        <w:ind w:firstLine="0"/>
        <w:rPr>
          <w:sz w:val="24"/>
          <w:szCs w:val="24"/>
        </w:rPr>
      </w:pPr>
      <w:bookmarkStart w:id="1" w:name="_Hlk150250591"/>
    </w:p>
    <w:p w14:paraId="74D1303B" w14:textId="77777777" w:rsidR="00851708" w:rsidRPr="00851708" w:rsidRDefault="00851708" w:rsidP="00851708">
      <w:pPr>
        <w:spacing w:line="240" w:lineRule="exact"/>
        <w:ind w:firstLine="0"/>
        <w:rPr>
          <w:color w:val="000000"/>
          <w:szCs w:val="28"/>
        </w:rPr>
      </w:pPr>
    </w:p>
    <w:p w14:paraId="1834416B" w14:textId="77777777" w:rsidR="00851708" w:rsidRPr="00851708" w:rsidRDefault="00851708" w:rsidP="00851708">
      <w:pPr>
        <w:spacing w:line="240" w:lineRule="exact"/>
        <w:ind w:firstLine="0"/>
        <w:rPr>
          <w:color w:val="000000"/>
          <w:szCs w:val="28"/>
        </w:rPr>
      </w:pPr>
    </w:p>
    <w:p w14:paraId="27BE749F" w14:textId="77777777" w:rsidR="00851708" w:rsidRPr="00851708" w:rsidRDefault="00851708" w:rsidP="00851708">
      <w:pPr>
        <w:spacing w:line="240" w:lineRule="exact"/>
        <w:ind w:firstLine="0"/>
        <w:rPr>
          <w:color w:val="000000"/>
          <w:szCs w:val="28"/>
        </w:rPr>
      </w:pPr>
    </w:p>
    <w:p w14:paraId="508CCDEE" w14:textId="77777777" w:rsidR="00851708" w:rsidRPr="00851708" w:rsidRDefault="00851708" w:rsidP="00851708">
      <w:pPr>
        <w:spacing w:line="240" w:lineRule="exact"/>
        <w:ind w:firstLine="0"/>
        <w:rPr>
          <w:color w:val="000000"/>
          <w:szCs w:val="28"/>
        </w:rPr>
      </w:pPr>
    </w:p>
    <w:p w14:paraId="44C4F8F4" w14:textId="77777777" w:rsidR="00851708" w:rsidRPr="00851708" w:rsidRDefault="00851708" w:rsidP="00851708">
      <w:pPr>
        <w:spacing w:line="240" w:lineRule="exact"/>
        <w:ind w:firstLine="0"/>
        <w:rPr>
          <w:color w:val="000000"/>
          <w:szCs w:val="28"/>
        </w:rPr>
      </w:pPr>
    </w:p>
    <w:p w14:paraId="538F8C25" w14:textId="77777777" w:rsidR="00851708" w:rsidRPr="00851708" w:rsidRDefault="00851708" w:rsidP="00851708">
      <w:pPr>
        <w:spacing w:line="240" w:lineRule="exact"/>
        <w:ind w:firstLine="0"/>
        <w:rPr>
          <w:color w:val="000000"/>
          <w:szCs w:val="28"/>
        </w:rPr>
      </w:pPr>
    </w:p>
    <w:p w14:paraId="450049AC" w14:textId="77777777" w:rsidR="00851708" w:rsidRPr="00851708" w:rsidRDefault="00851708" w:rsidP="00851708">
      <w:pPr>
        <w:spacing w:line="240" w:lineRule="exact"/>
        <w:ind w:firstLine="0"/>
        <w:rPr>
          <w:color w:val="000000"/>
          <w:szCs w:val="28"/>
        </w:rPr>
      </w:pPr>
    </w:p>
    <w:p w14:paraId="37172A58" w14:textId="77777777" w:rsidR="00851708" w:rsidRPr="00851708" w:rsidRDefault="00851708" w:rsidP="00851708">
      <w:pPr>
        <w:spacing w:line="240" w:lineRule="exact"/>
        <w:ind w:firstLine="0"/>
        <w:rPr>
          <w:color w:val="000000"/>
          <w:szCs w:val="28"/>
        </w:rPr>
      </w:pPr>
    </w:p>
    <w:p w14:paraId="0EC04A2A" w14:textId="77777777" w:rsidR="00851708" w:rsidRPr="00851708" w:rsidRDefault="00851708" w:rsidP="00851708">
      <w:pPr>
        <w:spacing w:line="240" w:lineRule="exact"/>
        <w:ind w:firstLine="0"/>
        <w:rPr>
          <w:szCs w:val="28"/>
        </w:rPr>
      </w:pPr>
    </w:p>
    <w:p w14:paraId="01E9D8B8" w14:textId="77777777" w:rsidR="00851708" w:rsidRPr="00851708" w:rsidRDefault="00851708" w:rsidP="00851708">
      <w:pPr>
        <w:spacing w:after="4" w:line="200" w:lineRule="exact"/>
        <w:ind w:firstLine="0"/>
        <w:rPr>
          <w:szCs w:val="28"/>
        </w:rPr>
      </w:pPr>
    </w:p>
    <w:p w14:paraId="032BCBD0" w14:textId="77777777" w:rsidR="00851708" w:rsidRPr="00851708" w:rsidRDefault="00851708" w:rsidP="00851708">
      <w:pPr>
        <w:spacing w:after="4"/>
        <w:ind w:firstLine="0"/>
        <w:rPr>
          <w:szCs w:val="28"/>
        </w:rPr>
      </w:pPr>
    </w:p>
    <w:bookmarkEnd w:id="1"/>
    <w:p w14:paraId="42368A2F" w14:textId="77777777" w:rsidR="00851708" w:rsidRDefault="00851708" w:rsidP="00851708">
      <w:pPr>
        <w:pStyle w:val="a6"/>
        <w:shd w:val="clear" w:color="auto" w:fill="FFFFFF"/>
        <w:tabs>
          <w:tab w:val="left" w:pos="6237"/>
        </w:tabs>
        <w:spacing w:before="0" w:beforeAutospacing="0" w:after="0" w:afterAutospacing="0"/>
        <w:ind w:right="311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Про </w:t>
      </w:r>
      <w:r>
        <w:rPr>
          <w:spacing w:val="-3"/>
          <w:sz w:val="28"/>
          <w:szCs w:val="28"/>
        </w:rPr>
        <w:t xml:space="preserve">внесення змін до рішення міської ради </w:t>
      </w:r>
      <w:r>
        <w:rPr>
          <w:sz w:val="28"/>
          <w:szCs w:val="28"/>
        </w:rPr>
        <w:t>від 14.12.2021 № 12/136 «Про продаж земельної ділянки та передачу в оренду по площі Суднобудівників, 3-Б, 3-Б/1 ТОВ «НАРІМ» в Заводському районі м. Миколаєва»</w:t>
      </w:r>
    </w:p>
    <w:p w14:paraId="41601093" w14:textId="77777777" w:rsidR="00851708" w:rsidRDefault="00851708" w:rsidP="00851708">
      <w:pPr>
        <w:spacing w:after="4"/>
        <w:ind w:left="142"/>
        <w:rPr>
          <w:szCs w:val="28"/>
        </w:rPr>
      </w:pPr>
    </w:p>
    <w:p w14:paraId="1D68B1FE" w14:textId="77777777" w:rsidR="00851708" w:rsidRDefault="00851708" w:rsidP="00851708">
      <w:pPr>
        <w:spacing w:after="4"/>
        <w:ind w:left="142"/>
        <w:rPr>
          <w:szCs w:val="28"/>
        </w:rPr>
      </w:pPr>
    </w:p>
    <w:p w14:paraId="548127E7" w14:textId="77777777" w:rsidR="00851708" w:rsidRDefault="00851708" w:rsidP="00851708">
      <w:pPr>
        <w:widowControl w:val="0"/>
        <w:ind w:left="142" w:firstLine="566"/>
        <w:rPr>
          <w:rFonts w:eastAsia="Calibri"/>
          <w:szCs w:val="28"/>
          <w:shd w:val="clear" w:color="auto" w:fill="FFFFFF"/>
        </w:rPr>
      </w:pPr>
      <w:r>
        <w:rPr>
          <w:szCs w:val="28"/>
        </w:rPr>
        <w:t xml:space="preserve">Розглянувши звернення </w:t>
      </w:r>
      <w:r>
        <w:rPr>
          <w:szCs w:val="28"/>
          <w:shd w:val="clear" w:color="auto" w:fill="FFFFFF"/>
        </w:rPr>
        <w:t>щодо необхідності уточнення вартості земельної ділянки</w:t>
      </w:r>
      <w:r>
        <w:rPr>
          <w:szCs w:val="28"/>
        </w:rPr>
        <w:t xml:space="preserve"> від 21.05.2024 № 7865/02.02.01-18/1/24, </w:t>
      </w:r>
      <w:r>
        <w:rPr>
          <w:szCs w:val="28"/>
          <w:shd w:val="clear" w:color="auto" w:fill="FFFFFF"/>
        </w:rPr>
        <w:t xml:space="preserve">звернення ТОВ «НАРІМ», дозвільну справу від 09.11.2021 № 23064-000537718-007-02, </w:t>
      </w:r>
      <w:r>
        <w:rPr>
          <w:szCs w:val="28"/>
        </w:rPr>
        <w:t>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</w:t>
      </w:r>
      <w:r>
        <w:rPr>
          <w:szCs w:val="28"/>
          <w:shd w:val="clear" w:color="auto" w:fill="FFFFFF"/>
        </w:rPr>
        <w:t xml:space="preserve"> з метою сприяння соціально-економічному розвитку міста</w:t>
      </w:r>
      <w:r>
        <w:rPr>
          <w:szCs w:val="28"/>
        </w:rPr>
        <w:t>, керуючись Конституцією України, Земельним кодексом України, Законами України «Про землеустрій», «Про місцеве самоврядування в Україні»,</w:t>
      </w:r>
      <w:r>
        <w:rPr>
          <w:szCs w:val="28"/>
          <w:shd w:val="clear" w:color="auto" w:fill="FFFFFF"/>
        </w:rPr>
        <w:t xml:space="preserve"> </w:t>
      </w:r>
      <w:r>
        <w:rPr>
          <w:szCs w:val="28"/>
        </w:rPr>
        <w:t>міська рада</w:t>
      </w:r>
    </w:p>
    <w:p w14:paraId="79E49F75" w14:textId="77777777" w:rsidR="00851708" w:rsidRDefault="00851708" w:rsidP="00851708">
      <w:pPr>
        <w:spacing w:after="82"/>
        <w:ind w:left="142"/>
        <w:rPr>
          <w:szCs w:val="28"/>
        </w:rPr>
      </w:pPr>
    </w:p>
    <w:p w14:paraId="52C643D7" w14:textId="77777777" w:rsidR="00851708" w:rsidRDefault="00851708" w:rsidP="00851708">
      <w:pPr>
        <w:widowControl w:val="0"/>
        <w:ind w:left="142" w:right="-20"/>
        <w:rPr>
          <w:szCs w:val="28"/>
        </w:rPr>
      </w:pPr>
      <w:r>
        <w:rPr>
          <w:szCs w:val="28"/>
        </w:rPr>
        <w:t>ВИРІШИЛА:</w:t>
      </w:r>
    </w:p>
    <w:p w14:paraId="1B255E28" w14:textId="77777777" w:rsidR="00851708" w:rsidRDefault="00851708" w:rsidP="00851708">
      <w:pPr>
        <w:spacing w:after="82"/>
        <w:ind w:left="142"/>
        <w:rPr>
          <w:szCs w:val="28"/>
        </w:rPr>
      </w:pPr>
    </w:p>
    <w:p w14:paraId="0399F036" w14:textId="77777777" w:rsidR="00851708" w:rsidRDefault="00851708" w:rsidP="00851708">
      <w:pPr>
        <w:pStyle w:val="a6"/>
        <w:shd w:val="clear" w:color="auto" w:fill="FFFFFF"/>
        <w:spacing w:before="0" w:beforeAutospacing="0" w:after="0" w:afterAutospacing="0"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1. Внести зміни до рішення Миколаївської міської ради від 14.12.2021 № 12/136 «Про продаж земельної ділянки та передачу в оренду по площі Суднобудівників, 3-Б, 3-Б/1 ТОВ «НАРІМ» в Заводському районі м. Миколаєва», а саме:</w:t>
      </w:r>
    </w:p>
    <w:p w14:paraId="43A10CA0" w14:textId="77777777" w:rsidR="00851708" w:rsidRDefault="00851708" w:rsidP="00851708">
      <w:pPr>
        <w:tabs>
          <w:tab w:val="left" w:pos="720"/>
          <w:tab w:val="left" w:pos="3878"/>
        </w:tabs>
        <w:ind w:left="142"/>
        <w:rPr>
          <w:rFonts w:ascii="Open Sans" w:hAnsi="Open Sans" w:cs="Open Sans"/>
          <w:color w:val="303030"/>
          <w:sz w:val="20"/>
          <w:shd w:val="clear" w:color="auto" w:fill="FFFFFF"/>
        </w:rPr>
      </w:pPr>
      <w:r>
        <w:rPr>
          <w:szCs w:val="28"/>
        </w:rPr>
        <w:tab/>
        <w:t>1.1. Пункт 1.2.1 «1.2.1. </w:t>
      </w:r>
      <w:r>
        <w:rPr>
          <w:szCs w:val="28"/>
          <w:shd w:val="clear" w:color="auto" w:fill="FFFFFF"/>
        </w:rPr>
        <w:t>Затвердити вартість земельної ділянки у розмірі 1510910,0 (один мільйон п’ятсот десять тисяч дев’ятсот десять) гривень, із розрахунку 541,93 грн за 1 кв.м, на підставі експертної грошової оцінки.» викласти в такій редакції</w:t>
      </w:r>
      <w:r>
        <w:rPr>
          <w:rFonts w:ascii="Open Sans" w:hAnsi="Open Sans" w:cs="Open Sans"/>
          <w:sz w:val="20"/>
          <w:shd w:val="clear" w:color="auto" w:fill="FFFFFF"/>
        </w:rPr>
        <w:t>:</w:t>
      </w:r>
    </w:p>
    <w:p w14:paraId="146E3B22" w14:textId="77777777" w:rsidR="00851708" w:rsidRDefault="00851708" w:rsidP="00851708">
      <w:pPr>
        <w:tabs>
          <w:tab w:val="left" w:pos="720"/>
          <w:tab w:val="left" w:pos="3878"/>
        </w:tabs>
        <w:ind w:left="142"/>
        <w:rPr>
          <w:szCs w:val="28"/>
        </w:rPr>
      </w:pPr>
      <w:r>
        <w:rPr>
          <w:rFonts w:ascii="Open Sans" w:hAnsi="Open Sans" w:cs="Open Sans"/>
          <w:color w:val="303030"/>
          <w:sz w:val="20"/>
          <w:shd w:val="clear" w:color="auto" w:fill="FFFFFF"/>
        </w:rPr>
        <w:tab/>
      </w:r>
      <w:r>
        <w:rPr>
          <w:szCs w:val="28"/>
          <w:shd w:val="clear" w:color="auto" w:fill="FFFFFF"/>
        </w:rPr>
        <w:t>«</w:t>
      </w:r>
      <w:r>
        <w:rPr>
          <w:szCs w:val="28"/>
        </w:rPr>
        <w:t>1.2.1. </w:t>
      </w:r>
      <w:r>
        <w:rPr>
          <w:szCs w:val="28"/>
          <w:shd w:val="clear" w:color="auto" w:fill="FFFFFF"/>
        </w:rPr>
        <w:t>Затвердити вартість земельної ділянки у розмірі 1805621,00 (один мільйон вісімсот п’ять тисяч шістсот двадцять одна) гривня, із розрахунку 647,64 грн за 1 кв.м, на підставі експертної грошової оцінки».</w:t>
      </w:r>
    </w:p>
    <w:p w14:paraId="63DF3522" w14:textId="77777777" w:rsidR="00851708" w:rsidRDefault="00851708" w:rsidP="00851708">
      <w:pPr>
        <w:pStyle w:val="a6"/>
        <w:shd w:val="clear" w:color="auto" w:fill="FFFFFF"/>
        <w:spacing w:before="0" w:beforeAutospacing="0" w:after="0" w:afterAutospacing="0"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1.2. Пункт 1.4 «</w:t>
      </w:r>
      <w:r>
        <w:rPr>
          <w:sz w:val="28"/>
          <w:szCs w:val="28"/>
        </w:rPr>
        <w:t xml:space="preserve">1.4. Продати із земель комунальної власності міста ТОВ «НАРІМ» земельну ділянку площею 2788 кв.м (кадастровий № 4810136300:02:017:0017), за 1509914 (один мільйон п’ятсот дев’ять тисяч </w:t>
      </w:r>
      <w:r>
        <w:rPr>
          <w:sz w:val="28"/>
          <w:szCs w:val="28"/>
        </w:rPr>
        <w:lastRenderedPageBreak/>
        <w:t>дев’ятсот чотирнадцять) гривень для обслуговування нежитлових будівель по площі Суднобудівників, 3-Б, 3-Б/1 в Заводському районі м. Миколаєва.</w:t>
      </w:r>
    </w:p>
    <w:p w14:paraId="05063285" w14:textId="77777777" w:rsidR="00851708" w:rsidRDefault="00851708" w:rsidP="00851708">
      <w:pPr>
        <w:pStyle w:val="a6"/>
        <w:shd w:val="clear" w:color="auto" w:fill="FFFFFF"/>
        <w:spacing w:before="0" w:beforeAutospacing="0" w:after="0" w:afterAutospacing="0"/>
        <w:ind w:left="142" w:firstLine="566"/>
        <w:rPr>
          <w:sz w:val="28"/>
          <w:szCs w:val="28"/>
        </w:rPr>
      </w:pPr>
      <w:r>
        <w:rPr>
          <w:sz w:val="28"/>
          <w:szCs w:val="28"/>
        </w:rPr>
        <w:t>Висновок департаменту архітектури та містобудування Миколаївської міської ради від 22.11.2021 № 50082/12.01-47/21-2.</w:t>
      </w:r>
    </w:p>
    <w:p w14:paraId="59CCD1A3" w14:textId="77777777" w:rsidR="00851708" w:rsidRDefault="00851708" w:rsidP="00851708">
      <w:pPr>
        <w:pStyle w:val="a6"/>
        <w:shd w:val="clear" w:color="auto" w:fill="FFFFFF"/>
        <w:spacing w:before="0" w:beforeAutospacing="0" w:after="0" w:afterAutospacing="0"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Дата експертної оцінки – 01.11.2021.» викласти в такій редакції:</w:t>
      </w:r>
    </w:p>
    <w:p w14:paraId="21933255" w14:textId="77777777" w:rsidR="00851708" w:rsidRDefault="00851708" w:rsidP="00851708">
      <w:pPr>
        <w:pStyle w:val="a6"/>
        <w:shd w:val="clear" w:color="auto" w:fill="FFFFFF"/>
        <w:spacing w:before="0" w:beforeAutospacing="0" w:after="0" w:afterAutospacing="0"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«1.4. Продати із земель комунальної власності міста ТОВ «НАРІМ» земельну ділянку площею 2788 кв.м (кадастровий № 4810136300:02:017:0017), за 1804625,00 (один мільйон вісімсот чотири тисячі шістсот двадцять п’ ять) гривень для обслуговування нежитлових будівель по площі Суднобудівників, 3-Б, 3-Б/1 в Заводському районі м. Миколаєва.</w:t>
      </w:r>
    </w:p>
    <w:p w14:paraId="26FEB1BC" w14:textId="77777777" w:rsidR="00851708" w:rsidRDefault="00851708" w:rsidP="00851708">
      <w:pPr>
        <w:pStyle w:val="a6"/>
        <w:shd w:val="clear" w:color="auto" w:fill="FFFFFF"/>
        <w:tabs>
          <w:tab w:val="left" w:pos="9214"/>
        </w:tabs>
        <w:spacing w:before="0" w:beforeAutospacing="0" w:after="0" w:afterAutospacing="0"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Висновок департаменту архітектури та містобудування Миколаївської міської ради від 22.11.2021 № 50082/12.01-47/21-2.</w:t>
      </w:r>
    </w:p>
    <w:p w14:paraId="13F53E62" w14:textId="77777777" w:rsidR="00851708" w:rsidRDefault="00851708" w:rsidP="00851708">
      <w:pPr>
        <w:shd w:val="clear" w:color="auto" w:fill="FFFFFF"/>
        <w:ind w:left="142" w:firstLine="566"/>
        <w:rPr>
          <w:szCs w:val="28"/>
          <w:lang w:eastAsia="uk-UA"/>
        </w:rPr>
      </w:pPr>
      <w:r>
        <w:rPr>
          <w:szCs w:val="28"/>
          <w:lang w:eastAsia="uk-UA"/>
        </w:rPr>
        <w:t xml:space="preserve">Дата експертної оцінки – 18.03.2024.» </w:t>
      </w:r>
    </w:p>
    <w:p w14:paraId="4266FB36" w14:textId="77777777" w:rsidR="00851708" w:rsidRDefault="00851708" w:rsidP="00851708">
      <w:pPr>
        <w:shd w:val="clear" w:color="auto" w:fill="FFFFFF"/>
        <w:ind w:left="142"/>
        <w:rPr>
          <w:szCs w:val="28"/>
          <w:lang w:eastAsia="uk-UA"/>
        </w:rPr>
      </w:pPr>
    </w:p>
    <w:p w14:paraId="03C016A5" w14:textId="77777777" w:rsidR="00851708" w:rsidRDefault="00851708" w:rsidP="00851708">
      <w:pPr>
        <w:shd w:val="clear" w:color="auto" w:fill="FFFFFF"/>
        <w:ind w:left="142" w:firstLine="566"/>
        <w:rPr>
          <w:szCs w:val="28"/>
          <w:lang w:eastAsia="uk-UA"/>
        </w:rPr>
      </w:pPr>
      <w:r>
        <w:rPr>
          <w:szCs w:val="28"/>
          <w:lang w:eastAsia="uk-UA"/>
        </w:rPr>
        <w:t>1.3. Виключити з пункту 3 слова та цифри «-протягом 6 місяців з дати прийняття цього рішення укласти договори купівлі-продажу земельних ділянок та посвідчити їх нотаріально.»</w:t>
      </w:r>
    </w:p>
    <w:p w14:paraId="7B316B1D" w14:textId="77777777" w:rsidR="00851708" w:rsidRDefault="00851708" w:rsidP="00851708">
      <w:pPr>
        <w:tabs>
          <w:tab w:val="left" w:pos="720"/>
          <w:tab w:val="left" w:pos="3878"/>
        </w:tabs>
        <w:spacing w:line="276" w:lineRule="auto"/>
        <w:ind w:left="142"/>
        <w:rPr>
          <w:rFonts w:eastAsia="Calibri"/>
          <w:szCs w:val="28"/>
          <w:lang w:eastAsia="pl-PL"/>
        </w:rPr>
      </w:pPr>
    </w:p>
    <w:p w14:paraId="31E73A10" w14:textId="77777777" w:rsidR="00851708" w:rsidRDefault="00851708" w:rsidP="00851708">
      <w:pPr>
        <w:tabs>
          <w:tab w:val="left" w:pos="720"/>
          <w:tab w:val="left" w:pos="3878"/>
        </w:tabs>
        <w:spacing w:line="276" w:lineRule="auto"/>
        <w:ind w:left="142"/>
        <w:rPr>
          <w:szCs w:val="28"/>
        </w:rPr>
      </w:pPr>
      <w:r>
        <w:rPr>
          <w:szCs w:val="28"/>
        </w:rPr>
        <w:t>Підстава: уникнення втрат до міського бюджету Миколаївської міської територіальної громади, звернення від 21.05.2024 № 7865/02.02.01-18/1/24, звіт про експертну грошову оцінку земельної ділянки несільськогосподарського призначення площею 2788 кв.м для обслуговування нежитлових будівель ТОВ «НАРІМ» в м. Миколаєві, Заводський район, площа Суднобудівників, 3Б, 3Б/1 від 18.03.2024.</w:t>
      </w:r>
    </w:p>
    <w:p w14:paraId="0EAB3B7A" w14:textId="77777777" w:rsidR="00851708" w:rsidRDefault="00851708" w:rsidP="00851708">
      <w:pPr>
        <w:spacing w:line="276" w:lineRule="auto"/>
        <w:ind w:left="142"/>
        <w:rPr>
          <w:rFonts w:eastAsia="Calibri"/>
          <w:szCs w:val="28"/>
        </w:rPr>
      </w:pPr>
      <w:bookmarkStart w:id="2" w:name="_page_23_0"/>
      <w:bookmarkEnd w:id="0"/>
    </w:p>
    <w:p w14:paraId="5A156B9E" w14:textId="77777777" w:rsidR="00851708" w:rsidRDefault="00851708" w:rsidP="00851708">
      <w:pPr>
        <w:spacing w:line="276" w:lineRule="auto"/>
        <w:ind w:left="142" w:firstLine="566"/>
        <w:rPr>
          <w:szCs w:val="28"/>
        </w:rPr>
      </w:pPr>
      <w:r>
        <w:rPr>
          <w:szCs w:val="28"/>
        </w:rPr>
        <w:t xml:space="preserve">2. Контроль за виконанням даного рішення покласти на постійну комісію міської ради </w:t>
      </w:r>
      <w:r>
        <w:rPr>
          <w:iCs/>
          <w:szCs w:val="28"/>
        </w:rPr>
        <w:t>з</w:t>
      </w:r>
      <w:r>
        <w:rPr>
          <w:szCs w:val="28"/>
          <w:lang w:eastAsia="zh-CN"/>
        </w:rPr>
        <w:t xml:space="preserve"> </w:t>
      </w:r>
      <w:r>
        <w:rPr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>
        <w:rPr>
          <w:szCs w:val="28"/>
          <w:shd w:val="clear" w:color="auto" w:fill="FFFFFF"/>
        </w:rPr>
        <w:t xml:space="preserve"> (Нестеренко</w:t>
      </w:r>
      <w:r>
        <w:rPr>
          <w:szCs w:val="28"/>
        </w:rPr>
        <w:t>), заступника міського голови Андрієнка Ю.Г.</w:t>
      </w:r>
    </w:p>
    <w:p w14:paraId="02CE845D" w14:textId="77777777" w:rsidR="00851708" w:rsidRDefault="00851708" w:rsidP="00851708">
      <w:pPr>
        <w:widowControl w:val="0"/>
        <w:tabs>
          <w:tab w:val="left" w:pos="7615"/>
        </w:tabs>
        <w:spacing w:line="276" w:lineRule="auto"/>
        <w:ind w:left="142" w:right="-20"/>
        <w:rPr>
          <w:szCs w:val="28"/>
        </w:rPr>
      </w:pPr>
    </w:p>
    <w:p w14:paraId="47B88FD8" w14:textId="6446BBD3" w:rsidR="00851708" w:rsidRDefault="00851708" w:rsidP="00851708">
      <w:pPr>
        <w:widowControl w:val="0"/>
        <w:tabs>
          <w:tab w:val="left" w:pos="7615"/>
        </w:tabs>
        <w:ind w:left="142" w:right="-20"/>
        <w:rPr>
          <w:szCs w:val="28"/>
        </w:rPr>
      </w:pPr>
    </w:p>
    <w:p w14:paraId="08A06822" w14:textId="77777777" w:rsidR="0000284E" w:rsidRDefault="0000284E" w:rsidP="00851708">
      <w:pPr>
        <w:widowControl w:val="0"/>
        <w:tabs>
          <w:tab w:val="left" w:pos="7615"/>
        </w:tabs>
        <w:ind w:left="142" w:right="-20"/>
        <w:rPr>
          <w:szCs w:val="28"/>
        </w:rPr>
      </w:pPr>
    </w:p>
    <w:p w14:paraId="0E7323D2" w14:textId="02B7E7DD" w:rsidR="00851708" w:rsidRDefault="00851708" w:rsidP="0000284E">
      <w:pPr>
        <w:widowControl w:val="0"/>
        <w:tabs>
          <w:tab w:val="left" w:pos="7615"/>
        </w:tabs>
        <w:ind w:right="-20" w:firstLine="0"/>
        <w:rPr>
          <w:szCs w:val="28"/>
        </w:rPr>
      </w:pPr>
      <w:r>
        <w:rPr>
          <w:szCs w:val="28"/>
        </w:rPr>
        <w:t>Міський голова</w:t>
      </w:r>
      <w:r w:rsidR="0000284E">
        <w:rPr>
          <w:szCs w:val="28"/>
        </w:rPr>
        <w:t xml:space="preserve">                                                                                </w:t>
      </w:r>
      <w:r>
        <w:rPr>
          <w:szCs w:val="28"/>
        </w:rPr>
        <w:t xml:space="preserve">      О. СЄНКЕВИЧ</w:t>
      </w:r>
      <w:bookmarkEnd w:id="2"/>
    </w:p>
    <w:p w14:paraId="7231EB4E" w14:textId="77777777" w:rsidR="00851708" w:rsidRDefault="00851708" w:rsidP="00851708">
      <w:pPr>
        <w:ind w:left="142"/>
        <w:rPr>
          <w:rFonts w:ascii="Calibri" w:eastAsia="Calibri" w:hAnsi="Calibri" w:cs="Calibri"/>
          <w:sz w:val="22"/>
          <w:szCs w:val="22"/>
          <w:lang w:val="pl-PL"/>
        </w:rPr>
      </w:pPr>
    </w:p>
    <w:p w14:paraId="63E263A9" w14:textId="28DB7F37" w:rsidR="00751C8B" w:rsidRDefault="00751C8B"/>
    <w:p w14:paraId="07AC32A8" w14:textId="77777777" w:rsidR="00851708" w:rsidRPr="00851708" w:rsidRDefault="00851708"/>
    <w:sectPr w:rsidR="00851708" w:rsidRPr="00851708" w:rsidSect="0000284E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08"/>
    <w:rsid w:val="0000284E"/>
    <w:rsid w:val="001B4033"/>
    <w:rsid w:val="0035387F"/>
    <w:rsid w:val="00751C8B"/>
    <w:rsid w:val="00851708"/>
    <w:rsid w:val="008931D3"/>
    <w:rsid w:val="00B71A51"/>
    <w:rsid w:val="00FB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44F35E"/>
  <w15:chartTrackingRefBased/>
  <w15:docId w15:val="{9D9FBEEE-7522-449E-809C-2C18C5D92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70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1708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1708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1708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85170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9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3340</Words>
  <Characters>1905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2024-06-28T11:52:00Z</dcterms:created>
  <dcterms:modified xsi:type="dcterms:W3CDTF">2024-06-28T12:07:00Z</dcterms:modified>
</cp:coreProperties>
</file>