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2D910" w14:textId="77777777" w:rsidR="00944247" w:rsidRDefault="00AD481F" w:rsidP="00944247">
      <w:pPr>
        <w:ind w:firstLine="0"/>
        <w:jc w:val="center"/>
        <w:rPr>
          <w:spacing w:val="40"/>
        </w:rPr>
      </w:pPr>
      <w:r>
        <w:rPr>
          <w:noProof/>
          <w:spacing w:val="40"/>
        </w:rPr>
        <w:object w:dxaOrig="1440" w:dyaOrig="1440" w14:anchorId="40354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25pt;margin-top:-1.65pt;width:50.9pt;height:68.55pt;z-index:251658240" o:preferrelative="f" fillcolor="window">
            <v:imagedata r:id="rId8" o:title=""/>
            <o:lock v:ext="edit" aspectratio="f"/>
          </v:shape>
          <o:OLEObject Type="Embed" ProgID="Word.Picture.8" ShapeID="_x0000_s1026" DrawAspect="Content" ObjectID="_1789806357" r:id="rId9"/>
        </w:object>
      </w:r>
    </w:p>
    <w:p w14:paraId="2CEDFF73" w14:textId="77777777" w:rsidR="00944247" w:rsidRDefault="00944247" w:rsidP="00944247">
      <w:pPr>
        <w:ind w:firstLine="0"/>
        <w:jc w:val="center"/>
        <w:rPr>
          <w:spacing w:val="40"/>
        </w:rPr>
      </w:pPr>
    </w:p>
    <w:p w14:paraId="416DA0F0" w14:textId="77777777" w:rsidR="00944247" w:rsidRDefault="00944247" w:rsidP="00944247">
      <w:pPr>
        <w:ind w:firstLine="0"/>
        <w:jc w:val="center"/>
        <w:rPr>
          <w:spacing w:val="40"/>
        </w:rPr>
      </w:pPr>
    </w:p>
    <w:p w14:paraId="25C3FFF0" w14:textId="77777777" w:rsidR="00944247" w:rsidRDefault="00944247" w:rsidP="00944247">
      <w:pPr>
        <w:ind w:firstLine="0"/>
        <w:jc w:val="center"/>
        <w:rPr>
          <w:spacing w:val="40"/>
        </w:rPr>
      </w:pPr>
    </w:p>
    <w:p w14:paraId="6B3E717A" w14:textId="77777777" w:rsidR="00944247" w:rsidRDefault="00944247" w:rsidP="00944247">
      <w:pPr>
        <w:ind w:firstLine="0"/>
        <w:jc w:val="center"/>
        <w:rPr>
          <w:spacing w:val="40"/>
        </w:rPr>
      </w:pPr>
    </w:p>
    <w:p w14:paraId="5594469C" w14:textId="77777777" w:rsidR="00944247" w:rsidRDefault="00944247" w:rsidP="00944247">
      <w:pPr>
        <w:ind w:firstLine="0"/>
        <w:jc w:val="center"/>
        <w:rPr>
          <w:spacing w:val="40"/>
        </w:rPr>
      </w:pPr>
      <w:r w:rsidRPr="00A20A86">
        <w:rPr>
          <w:spacing w:val="40"/>
        </w:rPr>
        <w:t>МИКОЛАЇВСЬКА МІСЬКА РАДА</w:t>
      </w:r>
    </w:p>
    <w:p w14:paraId="3465C117" w14:textId="77777777" w:rsidR="00944247" w:rsidRDefault="00944247" w:rsidP="00944247">
      <w:pPr>
        <w:ind w:firstLine="0"/>
        <w:jc w:val="center"/>
        <w:rPr>
          <w:spacing w:val="40"/>
        </w:rPr>
      </w:pPr>
    </w:p>
    <w:p w14:paraId="3EAD50D8" w14:textId="77777777" w:rsidR="00944247" w:rsidRPr="00CF4D8E" w:rsidRDefault="00944247" w:rsidP="00944247">
      <w:pPr>
        <w:ind w:firstLine="0"/>
        <w:jc w:val="center"/>
        <w:rPr>
          <w:b/>
          <w:bCs/>
          <w:spacing w:val="40"/>
          <w:sz w:val="32"/>
          <w:szCs w:val="32"/>
        </w:rPr>
      </w:pPr>
      <w:r w:rsidRPr="00CF4D8E">
        <w:rPr>
          <w:b/>
          <w:bCs/>
          <w:spacing w:val="40"/>
          <w:sz w:val="32"/>
          <w:szCs w:val="32"/>
        </w:rPr>
        <w:t>ВІДКРИТЕ ГОЛОСУВАННЯ</w:t>
      </w:r>
    </w:p>
    <w:p w14:paraId="1A033EDF" w14:textId="1CCD3D6E" w:rsidR="00944247" w:rsidRDefault="00944247" w:rsidP="00944247">
      <w:pPr>
        <w:ind w:firstLine="0"/>
        <w:jc w:val="center"/>
        <w:rPr>
          <w:spacing w:val="40"/>
        </w:rPr>
      </w:pPr>
      <w:r>
        <w:rPr>
          <w:spacing w:val="40"/>
        </w:rPr>
        <w:t>3</w:t>
      </w:r>
      <w:r w:rsidR="00056BB6">
        <w:rPr>
          <w:spacing w:val="40"/>
        </w:rPr>
        <w:t>7</w:t>
      </w:r>
      <w:r w:rsidRPr="006038AC">
        <w:rPr>
          <w:spacing w:val="40"/>
        </w:rPr>
        <w:t xml:space="preserve"> сесія Миколаївської міської ради </w:t>
      </w:r>
      <w:r w:rsidRPr="006038AC">
        <w:rPr>
          <w:spacing w:val="40"/>
          <w:lang w:val="en-US"/>
        </w:rPr>
        <w:t>VIII</w:t>
      </w:r>
      <w:r w:rsidRPr="006038AC">
        <w:rPr>
          <w:spacing w:val="40"/>
        </w:rPr>
        <w:t xml:space="preserve"> скликання</w:t>
      </w:r>
    </w:p>
    <w:p w14:paraId="098FA0AB" w14:textId="77777777" w:rsidR="00944247" w:rsidRDefault="00944247" w:rsidP="00944247">
      <w:pPr>
        <w:ind w:firstLine="0"/>
        <w:jc w:val="center"/>
        <w:rPr>
          <w:spacing w:val="40"/>
        </w:rPr>
      </w:pPr>
    </w:p>
    <w:p w14:paraId="661387AD" w14:textId="4B29E0B0" w:rsidR="00944247" w:rsidRPr="00CF41C8" w:rsidRDefault="00944247" w:rsidP="00944247">
      <w:pPr>
        <w:ind w:firstLine="0"/>
      </w:pPr>
      <w:r>
        <w:t>в</w:t>
      </w:r>
      <w:r w:rsidRPr="00CF41C8">
        <w:t xml:space="preserve">ід </w:t>
      </w:r>
      <w:r w:rsidR="00056BB6">
        <w:t>04.10</w:t>
      </w:r>
      <w:r>
        <w:t>.2024                                                                                           м. Миколаїв</w:t>
      </w:r>
    </w:p>
    <w:p w14:paraId="1648E399" w14:textId="77777777" w:rsidR="00944247" w:rsidRDefault="00944247" w:rsidP="00944247">
      <w:pPr>
        <w:ind w:firstLine="0"/>
        <w:jc w:val="center"/>
      </w:pPr>
    </w:p>
    <w:p w14:paraId="05501FB4" w14:textId="77777777" w:rsidR="00944247" w:rsidRPr="00AE39FC" w:rsidRDefault="00944247" w:rsidP="00944247">
      <w:pPr>
        <w:ind w:firstLine="0"/>
        <w:jc w:val="center"/>
        <w:rPr>
          <w:b/>
          <w:bCs/>
        </w:rPr>
      </w:pPr>
      <w:r w:rsidRPr="00AE39FC">
        <w:rPr>
          <w:b/>
          <w:bCs/>
        </w:rPr>
        <w:t>ПАКЕТНЕ ГОЛОСУВАННЯ</w:t>
      </w:r>
    </w:p>
    <w:p w14:paraId="1D6CDB93" w14:textId="77777777" w:rsidR="005D46B7" w:rsidRDefault="005D46B7" w:rsidP="00786E4F">
      <w:pPr>
        <w:ind w:firstLine="0"/>
        <w:rPr>
          <w:szCs w:val="28"/>
        </w:rPr>
      </w:pPr>
    </w:p>
    <w:p w14:paraId="0851B527" w14:textId="05C1764B" w:rsidR="00056BB6" w:rsidRDefault="00056BB6" w:rsidP="00056BB6">
      <w:pPr>
        <w:pBdr>
          <w:top w:val="nil"/>
          <w:left w:val="nil"/>
          <w:bottom w:val="nil"/>
          <w:right w:val="nil"/>
        </w:pBdr>
        <w:shd w:val="clear" w:color="auto" w:fill="FFFFFF"/>
        <w:ind w:left="1560" w:hanging="1560"/>
        <w:rPr>
          <w:b/>
          <w:bCs/>
          <w:color w:val="000000" w:themeColor="text1"/>
          <w:szCs w:val="28"/>
        </w:rPr>
      </w:pPr>
      <w:r>
        <w:rPr>
          <w:b/>
        </w:rPr>
        <w:t>(s-zr-210/176)</w:t>
      </w:r>
      <w:r>
        <w:t xml:space="preserve"> </w:t>
      </w:r>
      <w:hyperlink r:id="rId10">
        <w:r>
          <w:t xml:space="preserve">Про надання громадянці Царук Юлії Юріївні земельної ділянки (кадастровий номер 4810137200:17:003:0022) за </w:t>
        </w:r>
        <w:proofErr w:type="spellStart"/>
        <w:r>
          <w:t>адресою</w:t>
        </w:r>
        <w:proofErr w:type="spellEnd"/>
        <w:r>
          <w:t xml:space="preserve">: вул.  Жуковського, 31 в Центральному районі м. Миколаєва (забудована земельна ділянка) та внесення зміни  до рішення міської ради від 23.12.2023 № 27/83 «Про надання у власність громадянці </w:t>
        </w:r>
        <w:proofErr w:type="spellStart"/>
        <w:r>
          <w:t>Маковєєнко</w:t>
        </w:r>
        <w:proofErr w:type="spellEnd"/>
        <w:r>
          <w:t xml:space="preserve"> Ганні Опанасівні земельної ділянки (кадастровий номер 4810137200:17:003:0022) за </w:t>
        </w:r>
        <w:proofErr w:type="spellStart"/>
        <w:r>
          <w:t>адресою</w:t>
        </w:r>
        <w:proofErr w:type="spellEnd"/>
        <w:r>
          <w:t>: вул. Жуковського, 31 в Центральному районі м. Миколаєва (забудована земельна ділянка)»</w:t>
        </w:r>
      </w:hyperlink>
    </w:p>
    <w:p w14:paraId="15216093" w14:textId="030B9DC8" w:rsidR="00056BB6" w:rsidRDefault="00E94BEE" w:rsidP="00056BB6">
      <w:pPr>
        <w:pBdr>
          <w:top w:val="nil"/>
          <w:left w:val="nil"/>
          <w:bottom w:val="nil"/>
          <w:right w:val="nil"/>
        </w:pBdr>
        <w:shd w:val="clear" w:color="auto" w:fill="FFFFFF"/>
        <w:ind w:left="1560" w:hanging="1560"/>
        <w:rPr>
          <w:b/>
          <w:bCs/>
          <w:color w:val="000000" w:themeColor="text1"/>
          <w:szCs w:val="28"/>
        </w:rPr>
      </w:pPr>
      <w:r>
        <w:rPr>
          <w:b/>
        </w:rPr>
        <w:t>(s</w:t>
      </w:r>
      <w:r w:rsidR="00056BB6">
        <w:rPr>
          <w:b/>
        </w:rPr>
        <w:t>-zr-210/195)</w:t>
      </w:r>
      <w:r w:rsidR="00056BB6">
        <w:t xml:space="preserve"> </w:t>
      </w:r>
      <w:hyperlink r:id="rId11">
        <w:r w:rsidR="00056BB6">
          <w:t>Про надання у власність громадянці Завірюсі Ользі Володимирівні земельної ділянки (кадастровий номер 4810136300:03:026:0007) для будівництва та обслуговування житлового будинку, господарських будівель і споруд (присадибна ділянка) по  вул. 2 Наскрізній, 31 в Заводському районі м. Миколаєва (забудована земельна ділянка)</w:t>
        </w:r>
      </w:hyperlink>
    </w:p>
    <w:p w14:paraId="401BD022" w14:textId="3F777BD2" w:rsidR="0020113A" w:rsidRDefault="00E94BEE" w:rsidP="00E94BEE">
      <w:pPr>
        <w:ind w:left="1560" w:hanging="1560"/>
      </w:pPr>
      <w:r>
        <w:rPr>
          <w:b/>
        </w:rPr>
        <w:t>(s-zr-250/87) </w:t>
      </w:r>
      <w:hyperlink r:id="rId12">
        <w:r>
          <w:t xml:space="preserve">Про надання ФОП </w:t>
        </w:r>
        <w:proofErr w:type="spellStart"/>
        <w:r>
          <w:t>Баришевському</w:t>
        </w:r>
        <w:proofErr w:type="spellEnd"/>
        <w:r>
          <w:t xml:space="preserve"> Андрію Володимировичу дозволу на складання </w:t>
        </w:r>
        <w:proofErr w:type="spellStart"/>
        <w:r>
          <w:t>проєкту</w:t>
        </w:r>
        <w:proofErr w:type="spellEnd"/>
        <w:r>
          <w:t xml:space="preserve"> землеустрою щодо відведення в оренду земельної ділянки для обслуговування нежитлової будівлі СТО по вул. Пограничній, 43в у Заводському районі м. Миколаєва</w:t>
        </w:r>
      </w:hyperlink>
    </w:p>
    <w:p w14:paraId="65D5EC12" w14:textId="13C4BFD4" w:rsidR="00E94BEE" w:rsidRDefault="00E94BEE" w:rsidP="00E94BEE">
      <w:pPr>
        <w:tabs>
          <w:tab w:val="left" w:pos="142"/>
        </w:tabs>
        <w:ind w:left="1560" w:hanging="1418"/>
      </w:pPr>
      <w:r>
        <w:rPr>
          <w:b/>
        </w:rPr>
        <w:t>(s-zr-205/245) </w:t>
      </w:r>
      <w:hyperlink r:id="rId13">
        <w:r>
          <w:t xml:space="preserve">Про надання згоди Релігійній організації «Релігійна громада Церкви Істинних Православних Християн парафії </w:t>
        </w:r>
        <w:proofErr w:type="spellStart"/>
        <w:r>
          <w:t>Скоропослушниці</w:t>
        </w:r>
        <w:proofErr w:type="spellEnd"/>
        <w:r>
          <w:t xml:space="preserve"> Ікони Божої Матері міста Миколаєва» на розроблення </w:t>
        </w:r>
        <w:proofErr w:type="spellStart"/>
        <w:r>
          <w:t>проєкту</w:t>
        </w:r>
        <w:proofErr w:type="spellEnd"/>
        <w:r>
          <w:t xml:space="preserve"> землеустрою щодо поділу земельної ділянки (кадастровий номер 4810136900:04:040:0026) на дві земельні ділянки: земельну ділянку № 1 орієнтовною площею 2000 </w:t>
        </w:r>
        <w:proofErr w:type="spellStart"/>
        <w:r>
          <w:t>кв.м</w:t>
        </w:r>
        <w:proofErr w:type="spellEnd"/>
        <w:r>
          <w:t xml:space="preserve"> зі зміною її цільового призначення для виділу її в постійне користування по вул. Скульптора </w:t>
        </w:r>
        <w:proofErr w:type="spellStart"/>
        <w:r>
          <w:t>Ізмалкова</w:t>
        </w:r>
        <w:proofErr w:type="spellEnd"/>
        <w:r>
          <w:t>, навпроти житлових будинків №№ 48, 50, для будівництва та обслуговування будівель громадських та релігійних організацій та земельну ділянку № 2 орієнтовною площею 18990 </w:t>
        </w:r>
        <w:proofErr w:type="spellStart"/>
        <w:r>
          <w:t>кв.м</w:t>
        </w:r>
        <w:proofErr w:type="spellEnd"/>
        <w:r>
          <w:t xml:space="preserve"> із залишенням їй існуючого цільового призначення та адреси: вул. Скульптора </w:t>
        </w:r>
        <w:proofErr w:type="spellStart"/>
        <w:r>
          <w:t>Ізмалкова</w:t>
        </w:r>
        <w:proofErr w:type="spellEnd"/>
        <w:r>
          <w:t xml:space="preserve"> та </w:t>
        </w:r>
        <w:r>
          <w:lastRenderedPageBreak/>
          <w:t xml:space="preserve">вул. Генерала Свиридова в </w:t>
        </w:r>
        <w:proofErr w:type="spellStart"/>
        <w:r>
          <w:t>Інгульському</w:t>
        </w:r>
        <w:proofErr w:type="spellEnd"/>
        <w:r>
          <w:t xml:space="preserve"> районі м. Миколаєва (незабудовані земельні ділянки)</w:t>
        </w:r>
      </w:hyperlink>
    </w:p>
    <w:p w14:paraId="7DFFF317" w14:textId="56A1753E" w:rsidR="00E94BEE" w:rsidRDefault="001570E4" w:rsidP="00E94BEE">
      <w:pPr>
        <w:tabs>
          <w:tab w:val="left" w:pos="142"/>
        </w:tabs>
        <w:ind w:left="1560" w:hanging="1418"/>
        <w:rPr>
          <w:szCs w:val="28"/>
        </w:rPr>
      </w:pPr>
      <w:r>
        <w:rPr>
          <w:b/>
        </w:rPr>
        <w:t>(</w:t>
      </w:r>
      <w:r w:rsidRPr="001570E4">
        <w:rPr>
          <w:b/>
          <w:bCs/>
        </w:rPr>
        <w:t>s</w:t>
      </w:r>
      <w:r>
        <w:rPr>
          <w:b/>
        </w:rPr>
        <w:t>-zr-250/122)</w:t>
      </w:r>
      <w:r>
        <w:t> </w:t>
      </w:r>
      <w:hyperlink r:id="rId14">
        <w:r>
          <w:t xml:space="preserve">Про передачу ТОВ «РСУ-7» в оренду земельної ділянки для обслуговування будинку квартирного типу по вул. 12 Поздовжній, 16-Б у </w:t>
        </w:r>
        <w:proofErr w:type="spellStart"/>
        <w:r>
          <w:t>Інгульському</w:t>
        </w:r>
        <w:proofErr w:type="spellEnd"/>
        <w:r>
          <w:t xml:space="preserve"> районі м. Миколаєва</w:t>
        </w:r>
      </w:hyperlink>
    </w:p>
    <w:p w14:paraId="2FF9B338" w14:textId="34E5E41D" w:rsidR="00E94BEE" w:rsidRDefault="001570E4" w:rsidP="001570E4">
      <w:pPr>
        <w:ind w:left="1560" w:hanging="1418"/>
        <w:rPr>
          <w:szCs w:val="28"/>
        </w:rPr>
      </w:pPr>
      <w:r>
        <w:rPr>
          <w:b/>
        </w:rPr>
        <w:t>(s-zr-155/116) </w:t>
      </w:r>
      <w:hyperlink r:id="rId15">
        <w:r>
          <w:t xml:space="preserve">Про продовження ТОВ «АВТО-ЛОГИСТИКА» строку оренди земельної ділянки для обслуговування автостоянки по вул. Архітектора </w:t>
        </w:r>
        <w:proofErr w:type="spellStart"/>
        <w:r>
          <w:t>Старова</w:t>
        </w:r>
        <w:proofErr w:type="spellEnd"/>
        <w:r>
          <w:t xml:space="preserve">, 2/6,  </w:t>
        </w:r>
        <w:proofErr w:type="spellStart"/>
        <w:r>
          <w:t>корп</w:t>
        </w:r>
        <w:proofErr w:type="spellEnd"/>
        <w:r>
          <w:t>. 7 у Центральному  районі м. Миколаєва</w:t>
        </w:r>
      </w:hyperlink>
    </w:p>
    <w:p w14:paraId="0DED47E4" w14:textId="580538DF" w:rsidR="001570E4" w:rsidRDefault="001570E4" w:rsidP="002475E9">
      <w:pPr>
        <w:ind w:left="1560" w:hanging="1418"/>
        <w:rPr>
          <w:szCs w:val="28"/>
        </w:rPr>
      </w:pPr>
      <w:r>
        <w:rPr>
          <w:b/>
          <w:highlight w:val="white"/>
        </w:rPr>
        <w:t>(s-zr-200/222)</w:t>
      </w:r>
      <w:r>
        <w:rPr>
          <w:b/>
        </w:rPr>
        <w:t> </w:t>
      </w:r>
      <w:hyperlink r:id="rId16">
        <w:r>
          <w:rPr>
            <w:highlight w:val="white"/>
          </w:rPr>
          <w:t>Про надання дозволу на проведення експертної грошової оцінки земельної ділянки, яка підлягає продажу ТОВ «</w:t>
        </w:r>
        <w:proofErr w:type="spellStart"/>
        <w:r>
          <w:rPr>
            <w:highlight w:val="white"/>
          </w:rPr>
          <w:t>Триая</w:t>
        </w:r>
        <w:proofErr w:type="spellEnd"/>
        <w:r>
          <w:rPr>
            <w:highlight w:val="white"/>
          </w:rPr>
          <w:t xml:space="preserve">», та на розроблення </w:t>
        </w:r>
        <w:proofErr w:type="spellStart"/>
        <w:r>
          <w:rPr>
            <w:highlight w:val="white"/>
          </w:rPr>
          <w:t>проєкту</w:t>
        </w:r>
        <w:proofErr w:type="spellEnd"/>
        <w:r>
          <w:rPr>
            <w:highlight w:val="white"/>
          </w:rPr>
          <w:t xml:space="preserve"> землеустрою по вул. Марка Кропивницького, 44-А в Центральному районі м. Миколаєва (забудована земельна ділянка) </w:t>
        </w:r>
      </w:hyperlink>
    </w:p>
    <w:p w14:paraId="664FDAE7" w14:textId="77777777" w:rsidR="001570E4" w:rsidRPr="004B277F" w:rsidRDefault="001570E4" w:rsidP="004B277F">
      <w:pPr>
        <w:ind w:firstLine="0"/>
        <w:rPr>
          <w:szCs w:val="28"/>
        </w:rPr>
      </w:pPr>
    </w:p>
    <w:p w14:paraId="04A6B424" w14:textId="30A4DF6B" w:rsidR="00944247" w:rsidRPr="00AE39FC" w:rsidRDefault="00944247" w:rsidP="00944247">
      <w:pPr>
        <w:ind w:firstLine="0"/>
        <w:jc w:val="center"/>
        <w:rPr>
          <w:b/>
          <w:bCs/>
          <w:sz w:val="32"/>
          <w:szCs w:val="32"/>
        </w:rPr>
      </w:pPr>
      <w:r w:rsidRPr="00AE39FC">
        <w:rPr>
          <w:b/>
          <w:bCs/>
          <w:sz w:val="32"/>
          <w:szCs w:val="32"/>
        </w:rPr>
        <w:t>Рішення ухвалює</w:t>
      </w:r>
    </w:p>
    <w:p w14:paraId="0A596D46" w14:textId="4F548D30" w:rsidR="00944247" w:rsidRDefault="00944247" w:rsidP="00944247">
      <w:pPr>
        <w:ind w:firstLine="0"/>
        <w:jc w:val="center"/>
        <w:rPr>
          <w:b/>
          <w:bCs/>
        </w:rPr>
      </w:pPr>
      <w:r w:rsidRPr="00AE39FC">
        <w:rPr>
          <w:b/>
          <w:bCs/>
        </w:rPr>
        <w:t>БІЛЬШІСТЬ ВІД ЗАГАЛЬНОГО СКЛАДУ</w:t>
      </w:r>
    </w:p>
    <w:p w14:paraId="79B9537C" w14:textId="77777777" w:rsidR="00AE39FC" w:rsidRPr="00AE39FC" w:rsidRDefault="00AE39FC" w:rsidP="00944247">
      <w:pPr>
        <w:ind w:firstLine="0"/>
        <w:jc w:val="center"/>
        <w:rPr>
          <w:b/>
          <w:bCs/>
        </w:rPr>
      </w:pPr>
    </w:p>
    <w:tbl>
      <w:tblPr>
        <w:tblStyle w:val="a3"/>
        <w:tblW w:w="0" w:type="auto"/>
        <w:tblLook w:val="04A0" w:firstRow="1" w:lastRow="0" w:firstColumn="1" w:lastColumn="0" w:noHBand="0" w:noVBand="1"/>
      </w:tblPr>
      <w:tblGrid>
        <w:gridCol w:w="704"/>
        <w:gridCol w:w="6946"/>
        <w:gridCol w:w="1978"/>
      </w:tblGrid>
      <w:tr w:rsidR="00944247" w14:paraId="75148159" w14:textId="77777777" w:rsidTr="00620941">
        <w:tc>
          <w:tcPr>
            <w:tcW w:w="704" w:type="dxa"/>
            <w:vAlign w:val="center"/>
          </w:tcPr>
          <w:p w14:paraId="23C1BFA4" w14:textId="77777777" w:rsidR="00944247" w:rsidRPr="00527B76" w:rsidRDefault="00944247" w:rsidP="00620941">
            <w:pPr>
              <w:ind w:firstLine="0"/>
              <w:jc w:val="center"/>
              <w:rPr>
                <w:b/>
                <w:bCs/>
              </w:rPr>
            </w:pPr>
            <w:r w:rsidRPr="00527B76">
              <w:rPr>
                <w:b/>
                <w:bCs/>
              </w:rPr>
              <w:t>№ п/п</w:t>
            </w:r>
          </w:p>
        </w:tc>
        <w:tc>
          <w:tcPr>
            <w:tcW w:w="6946" w:type="dxa"/>
            <w:vAlign w:val="center"/>
          </w:tcPr>
          <w:p w14:paraId="5AE1CCAB" w14:textId="77777777" w:rsidR="00944247" w:rsidRPr="00527B76" w:rsidRDefault="00944247" w:rsidP="00620941">
            <w:pPr>
              <w:ind w:firstLine="0"/>
              <w:jc w:val="center"/>
              <w:rPr>
                <w:b/>
                <w:bCs/>
              </w:rPr>
            </w:pPr>
            <w:r w:rsidRPr="00527B76">
              <w:rPr>
                <w:b/>
                <w:bCs/>
              </w:rPr>
              <w:t xml:space="preserve">Прізвище, ім’я, по-батькові </w:t>
            </w:r>
          </w:p>
        </w:tc>
        <w:tc>
          <w:tcPr>
            <w:tcW w:w="1978" w:type="dxa"/>
            <w:vAlign w:val="center"/>
          </w:tcPr>
          <w:p w14:paraId="2375B103" w14:textId="77777777" w:rsidR="00944247" w:rsidRPr="00527B76" w:rsidRDefault="00944247" w:rsidP="00620941">
            <w:pPr>
              <w:ind w:firstLine="0"/>
              <w:jc w:val="center"/>
              <w:rPr>
                <w:b/>
                <w:bCs/>
              </w:rPr>
            </w:pPr>
            <w:r w:rsidRPr="00527B76">
              <w:rPr>
                <w:b/>
                <w:bCs/>
              </w:rPr>
              <w:t xml:space="preserve">Вибір </w:t>
            </w:r>
          </w:p>
        </w:tc>
      </w:tr>
      <w:tr w:rsidR="00B24350" w14:paraId="634D9EC0" w14:textId="77777777" w:rsidTr="0014049C">
        <w:tc>
          <w:tcPr>
            <w:tcW w:w="704" w:type="dxa"/>
          </w:tcPr>
          <w:p w14:paraId="2EB33B8E" w14:textId="77777777" w:rsidR="00B24350" w:rsidRDefault="00B24350" w:rsidP="00B24350">
            <w:pPr>
              <w:ind w:firstLine="0"/>
              <w:jc w:val="center"/>
            </w:pPr>
            <w:r>
              <w:t>1.</w:t>
            </w:r>
          </w:p>
        </w:tc>
        <w:tc>
          <w:tcPr>
            <w:tcW w:w="6946" w:type="dxa"/>
            <w:vAlign w:val="bottom"/>
          </w:tcPr>
          <w:p w14:paraId="2D0072C1" w14:textId="1CE41092" w:rsidR="00B24350" w:rsidRPr="00B24350" w:rsidRDefault="00B24350" w:rsidP="00B24350">
            <w:pPr>
              <w:ind w:firstLine="0"/>
              <w:jc w:val="left"/>
              <w:rPr>
                <w:szCs w:val="28"/>
              </w:rPr>
            </w:pPr>
            <w:proofErr w:type="spellStart"/>
            <w:r w:rsidRPr="00B24350">
              <w:rPr>
                <w:color w:val="000000"/>
                <w:szCs w:val="28"/>
              </w:rPr>
              <w:t>Ременнікова</w:t>
            </w:r>
            <w:proofErr w:type="spellEnd"/>
            <w:r w:rsidRPr="00B24350">
              <w:rPr>
                <w:color w:val="000000"/>
                <w:szCs w:val="28"/>
              </w:rPr>
              <w:t xml:space="preserve"> Ганна Володимирівна</w:t>
            </w:r>
          </w:p>
        </w:tc>
        <w:tc>
          <w:tcPr>
            <w:tcW w:w="1978" w:type="dxa"/>
            <w:vAlign w:val="bottom"/>
          </w:tcPr>
          <w:p w14:paraId="053F2A7D" w14:textId="3EAFDD4B" w:rsidR="00B24350" w:rsidRPr="00B24350" w:rsidRDefault="00B24350" w:rsidP="00B24350">
            <w:pPr>
              <w:ind w:firstLine="0"/>
              <w:jc w:val="center"/>
              <w:rPr>
                <w:szCs w:val="28"/>
              </w:rPr>
            </w:pPr>
            <w:r w:rsidRPr="00B24350">
              <w:rPr>
                <w:color w:val="000000"/>
                <w:szCs w:val="28"/>
              </w:rPr>
              <w:t>УТРИМАВСЯ</w:t>
            </w:r>
          </w:p>
        </w:tc>
      </w:tr>
      <w:tr w:rsidR="00B24350" w14:paraId="06C175BB" w14:textId="77777777" w:rsidTr="0014049C">
        <w:tc>
          <w:tcPr>
            <w:tcW w:w="704" w:type="dxa"/>
          </w:tcPr>
          <w:p w14:paraId="33D0256F" w14:textId="77777777" w:rsidR="00B24350" w:rsidRDefault="00B24350" w:rsidP="00B24350">
            <w:pPr>
              <w:ind w:firstLine="0"/>
              <w:jc w:val="center"/>
            </w:pPr>
            <w:r>
              <w:t>2.</w:t>
            </w:r>
          </w:p>
        </w:tc>
        <w:tc>
          <w:tcPr>
            <w:tcW w:w="6946" w:type="dxa"/>
            <w:vAlign w:val="bottom"/>
          </w:tcPr>
          <w:p w14:paraId="5338EC90" w14:textId="745C7F1D" w:rsidR="00B24350" w:rsidRPr="00B24350" w:rsidRDefault="00B24350" w:rsidP="00B24350">
            <w:pPr>
              <w:ind w:firstLine="0"/>
              <w:jc w:val="left"/>
              <w:rPr>
                <w:szCs w:val="28"/>
              </w:rPr>
            </w:pPr>
            <w:r w:rsidRPr="00B24350">
              <w:rPr>
                <w:color w:val="000000"/>
                <w:szCs w:val="28"/>
              </w:rPr>
              <w:t>Розумний Олександр Васильович</w:t>
            </w:r>
          </w:p>
        </w:tc>
        <w:tc>
          <w:tcPr>
            <w:tcW w:w="1978" w:type="dxa"/>
            <w:vAlign w:val="bottom"/>
          </w:tcPr>
          <w:p w14:paraId="49D836F7" w14:textId="76C8A58D" w:rsidR="00B24350" w:rsidRPr="00B24350" w:rsidRDefault="00B24350" w:rsidP="00B24350">
            <w:pPr>
              <w:ind w:firstLine="0"/>
              <w:jc w:val="center"/>
              <w:rPr>
                <w:szCs w:val="28"/>
              </w:rPr>
            </w:pPr>
            <w:r w:rsidRPr="00B24350">
              <w:rPr>
                <w:color w:val="000000"/>
                <w:szCs w:val="28"/>
              </w:rPr>
              <w:t>УТРИМАВСЯ</w:t>
            </w:r>
          </w:p>
        </w:tc>
      </w:tr>
      <w:tr w:rsidR="00B24350" w14:paraId="63405042" w14:textId="77777777" w:rsidTr="0014049C">
        <w:tc>
          <w:tcPr>
            <w:tcW w:w="704" w:type="dxa"/>
          </w:tcPr>
          <w:p w14:paraId="46CE2BCC" w14:textId="77777777" w:rsidR="00B24350" w:rsidRDefault="00B24350" w:rsidP="00B24350">
            <w:pPr>
              <w:ind w:firstLine="0"/>
              <w:jc w:val="center"/>
            </w:pPr>
            <w:r>
              <w:t>3.</w:t>
            </w:r>
          </w:p>
        </w:tc>
        <w:tc>
          <w:tcPr>
            <w:tcW w:w="6946" w:type="dxa"/>
            <w:vAlign w:val="bottom"/>
          </w:tcPr>
          <w:p w14:paraId="6E731908" w14:textId="1B855FB8" w:rsidR="00B24350" w:rsidRPr="00B24350" w:rsidRDefault="00B24350" w:rsidP="00B24350">
            <w:pPr>
              <w:ind w:firstLine="0"/>
              <w:jc w:val="left"/>
              <w:rPr>
                <w:szCs w:val="28"/>
              </w:rPr>
            </w:pPr>
            <w:proofErr w:type="spellStart"/>
            <w:r w:rsidRPr="00B24350">
              <w:rPr>
                <w:color w:val="000000"/>
                <w:szCs w:val="28"/>
              </w:rPr>
              <w:t>Бабаріка</w:t>
            </w:r>
            <w:proofErr w:type="spellEnd"/>
            <w:r w:rsidRPr="00B24350">
              <w:rPr>
                <w:color w:val="000000"/>
                <w:szCs w:val="28"/>
              </w:rPr>
              <w:t xml:space="preserve"> Світлана Вікторівна</w:t>
            </w:r>
          </w:p>
        </w:tc>
        <w:tc>
          <w:tcPr>
            <w:tcW w:w="1978" w:type="dxa"/>
            <w:vAlign w:val="bottom"/>
          </w:tcPr>
          <w:p w14:paraId="509445A3" w14:textId="05230F9C" w:rsidR="00B24350" w:rsidRPr="00B24350" w:rsidRDefault="00B24350" w:rsidP="00B24350">
            <w:pPr>
              <w:ind w:firstLine="0"/>
              <w:jc w:val="center"/>
              <w:rPr>
                <w:szCs w:val="28"/>
              </w:rPr>
            </w:pPr>
            <w:r w:rsidRPr="00B24350">
              <w:rPr>
                <w:color w:val="000000"/>
                <w:szCs w:val="28"/>
              </w:rPr>
              <w:t>УТРИМАВСЯ</w:t>
            </w:r>
          </w:p>
        </w:tc>
      </w:tr>
      <w:tr w:rsidR="00B24350" w14:paraId="32B255C1" w14:textId="77777777" w:rsidTr="0014049C">
        <w:tc>
          <w:tcPr>
            <w:tcW w:w="704" w:type="dxa"/>
          </w:tcPr>
          <w:p w14:paraId="3553F035" w14:textId="77777777" w:rsidR="00B24350" w:rsidRDefault="00B24350" w:rsidP="00B24350">
            <w:pPr>
              <w:ind w:firstLine="0"/>
              <w:jc w:val="center"/>
            </w:pPr>
            <w:r>
              <w:t>4.</w:t>
            </w:r>
          </w:p>
        </w:tc>
        <w:tc>
          <w:tcPr>
            <w:tcW w:w="6946" w:type="dxa"/>
            <w:vAlign w:val="bottom"/>
          </w:tcPr>
          <w:p w14:paraId="7033013C" w14:textId="66B5C3C6" w:rsidR="00B24350" w:rsidRPr="00B24350" w:rsidRDefault="00B24350" w:rsidP="00B24350">
            <w:pPr>
              <w:ind w:firstLine="0"/>
              <w:jc w:val="left"/>
              <w:rPr>
                <w:szCs w:val="28"/>
              </w:rPr>
            </w:pPr>
            <w:proofErr w:type="spellStart"/>
            <w:r w:rsidRPr="00B24350">
              <w:rPr>
                <w:color w:val="000000"/>
                <w:szCs w:val="28"/>
              </w:rPr>
              <w:t>Ільюк</w:t>
            </w:r>
            <w:proofErr w:type="spellEnd"/>
            <w:r w:rsidRPr="00B24350">
              <w:rPr>
                <w:color w:val="000000"/>
                <w:szCs w:val="28"/>
              </w:rPr>
              <w:t xml:space="preserve"> Артем Олександрович</w:t>
            </w:r>
          </w:p>
        </w:tc>
        <w:tc>
          <w:tcPr>
            <w:tcW w:w="1978" w:type="dxa"/>
            <w:vAlign w:val="bottom"/>
          </w:tcPr>
          <w:p w14:paraId="6FC34EC9" w14:textId="6F82DA2B" w:rsidR="00B24350" w:rsidRPr="00B24350" w:rsidRDefault="00B24350" w:rsidP="00B24350">
            <w:pPr>
              <w:ind w:firstLine="0"/>
              <w:jc w:val="center"/>
              <w:rPr>
                <w:szCs w:val="28"/>
              </w:rPr>
            </w:pPr>
            <w:r w:rsidRPr="00B24350">
              <w:rPr>
                <w:color w:val="000000"/>
                <w:szCs w:val="28"/>
              </w:rPr>
              <w:t>ЗА</w:t>
            </w:r>
          </w:p>
        </w:tc>
      </w:tr>
      <w:tr w:rsidR="00B24350" w14:paraId="1040AA34" w14:textId="77777777" w:rsidTr="0014049C">
        <w:tc>
          <w:tcPr>
            <w:tcW w:w="704" w:type="dxa"/>
          </w:tcPr>
          <w:p w14:paraId="7E9093C4" w14:textId="77777777" w:rsidR="00B24350" w:rsidRDefault="00B24350" w:rsidP="00B24350">
            <w:pPr>
              <w:ind w:firstLine="0"/>
              <w:jc w:val="center"/>
            </w:pPr>
            <w:r>
              <w:t>5.</w:t>
            </w:r>
          </w:p>
        </w:tc>
        <w:tc>
          <w:tcPr>
            <w:tcW w:w="6946" w:type="dxa"/>
            <w:vAlign w:val="bottom"/>
          </w:tcPr>
          <w:p w14:paraId="0B81D16C" w14:textId="66246A07" w:rsidR="00B24350" w:rsidRPr="00B24350" w:rsidRDefault="00B24350" w:rsidP="00B24350">
            <w:pPr>
              <w:ind w:firstLine="0"/>
              <w:jc w:val="left"/>
              <w:rPr>
                <w:szCs w:val="28"/>
              </w:rPr>
            </w:pPr>
            <w:proofErr w:type="spellStart"/>
            <w:r w:rsidRPr="00B24350">
              <w:rPr>
                <w:color w:val="000000"/>
                <w:szCs w:val="28"/>
              </w:rPr>
              <w:t>Тріщанович</w:t>
            </w:r>
            <w:proofErr w:type="spellEnd"/>
            <w:r w:rsidRPr="00B24350">
              <w:rPr>
                <w:color w:val="000000"/>
                <w:szCs w:val="28"/>
              </w:rPr>
              <w:t xml:space="preserve"> Єлизавета Володимирівна</w:t>
            </w:r>
          </w:p>
        </w:tc>
        <w:tc>
          <w:tcPr>
            <w:tcW w:w="1978" w:type="dxa"/>
            <w:vAlign w:val="bottom"/>
          </w:tcPr>
          <w:p w14:paraId="0E4BE298" w14:textId="2366BF54" w:rsidR="00B24350" w:rsidRPr="00B24350" w:rsidRDefault="00B24350" w:rsidP="00B24350">
            <w:pPr>
              <w:ind w:firstLine="0"/>
              <w:jc w:val="center"/>
              <w:rPr>
                <w:szCs w:val="28"/>
              </w:rPr>
            </w:pPr>
            <w:r w:rsidRPr="00B24350">
              <w:rPr>
                <w:color w:val="000000"/>
                <w:szCs w:val="28"/>
              </w:rPr>
              <w:t>УТРИМАВСЯ</w:t>
            </w:r>
          </w:p>
        </w:tc>
      </w:tr>
      <w:tr w:rsidR="00B24350" w14:paraId="6E72C4EB" w14:textId="77777777" w:rsidTr="0014049C">
        <w:tc>
          <w:tcPr>
            <w:tcW w:w="704" w:type="dxa"/>
          </w:tcPr>
          <w:p w14:paraId="1BCE3D39" w14:textId="77777777" w:rsidR="00B24350" w:rsidRDefault="00B24350" w:rsidP="00B24350">
            <w:pPr>
              <w:ind w:firstLine="0"/>
              <w:jc w:val="center"/>
            </w:pPr>
            <w:r>
              <w:t>6.</w:t>
            </w:r>
          </w:p>
        </w:tc>
        <w:tc>
          <w:tcPr>
            <w:tcW w:w="6946" w:type="dxa"/>
            <w:vAlign w:val="bottom"/>
          </w:tcPr>
          <w:p w14:paraId="520F6D40" w14:textId="1E048C5A" w:rsidR="00B24350" w:rsidRPr="00B24350" w:rsidRDefault="00B24350" w:rsidP="00B24350">
            <w:pPr>
              <w:ind w:firstLine="0"/>
              <w:jc w:val="left"/>
              <w:rPr>
                <w:szCs w:val="28"/>
              </w:rPr>
            </w:pPr>
            <w:proofErr w:type="spellStart"/>
            <w:r w:rsidRPr="00B24350">
              <w:rPr>
                <w:color w:val="000000"/>
                <w:szCs w:val="28"/>
              </w:rPr>
              <w:t>Сєнкевич</w:t>
            </w:r>
            <w:proofErr w:type="spellEnd"/>
            <w:r w:rsidRPr="00B24350">
              <w:rPr>
                <w:color w:val="000000"/>
                <w:szCs w:val="28"/>
              </w:rPr>
              <w:t xml:space="preserve"> Олександр Федорович</w:t>
            </w:r>
          </w:p>
        </w:tc>
        <w:tc>
          <w:tcPr>
            <w:tcW w:w="1978" w:type="dxa"/>
            <w:vAlign w:val="bottom"/>
          </w:tcPr>
          <w:p w14:paraId="34DF1D46" w14:textId="5F42D746" w:rsidR="00B24350" w:rsidRPr="00B24350" w:rsidRDefault="00B24350" w:rsidP="00B24350">
            <w:pPr>
              <w:ind w:firstLine="0"/>
              <w:jc w:val="center"/>
              <w:rPr>
                <w:szCs w:val="28"/>
              </w:rPr>
            </w:pPr>
            <w:r w:rsidRPr="00B24350">
              <w:rPr>
                <w:color w:val="000000"/>
                <w:szCs w:val="28"/>
              </w:rPr>
              <w:t>ЗА</w:t>
            </w:r>
          </w:p>
        </w:tc>
      </w:tr>
      <w:tr w:rsidR="00B24350" w14:paraId="226C823D" w14:textId="77777777" w:rsidTr="0014049C">
        <w:tc>
          <w:tcPr>
            <w:tcW w:w="704" w:type="dxa"/>
          </w:tcPr>
          <w:p w14:paraId="43F957F1" w14:textId="77777777" w:rsidR="00B24350" w:rsidRDefault="00B24350" w:rsidP="00B24350">
            <w:pPr>
              <w:ind w:firstLine="0"/>
              <w:jc w:val="center"/>
            </w:pPr>
            <w:r>
              <w:t>7.</w:t>
            </w:r>
          </w:p>
        </w:tc>
        <w:tc>
          <w:tcPr>
            <w:tcW w:w="6946" w:type="dxa"/>
            <w:vAlign w:val="bottom"/>
          </w:tcPr>
          <w:p w14:paraId="4FAF9A08" w14:textId="2F890B33" w:rsidR="00B24350" w:rsidRPr="00B24350" w:rsidRDefault="00B24350" w:rsidP="00B24350">
            <w:pPr>
              <w:ind w:firstLine="0"/>
              <w:jc w:val="left"/>
              <w:rPr>
                <w:szCs w:val="28"/>
              </w:rPr>
            </w:pPr>
            <w:proofErr w:type="spellStart"/>
            <w:r w:rsidRPr="00B24350">
              <w:rPr>
                <w:color w:val="000000"/>
                <w:szCs w:val="28"/>
              </w:rPr>
              <w:t>Шапошнікова</w:t>
            </w:r>
            <w:proofErr w:type="spellEnd"/>
            <w:r w:rsidRPr="00B24350">
              <w:rPr>
                <w:color w:val="000000"/>
                <w:szCs w:val="28"/>
              </w:rPr>
              <w:t xml:space="preserve"> Олена Олександрівна</w:t>
            </w:r>
          </w:p>
        </w:tc>
        <w:tc>
          <w:tcPr>
            <w:tcW w:w="1978" w:type="dxa"/>
            <w:vAlign w:val="bottom"/>
          </w:tcPr>
          <w:p w14:paraId="1EB50AD0" w14:textId="7BB0B92F" w:rsidR="00B24350" w:rsidRPr="00B24350" w:rsidRDefault="00B24350" w:rsidP="00B24350">
            <w:pPr>
              <w:ind w:firstLine="0"/>
              <w:jc w:val="center"/>
              <w:rPr>
                <w:szCs w:val="28"/>
              </w:rPr>
            </w:pPr>
            <w:r w:rsidRPr="00B24350">
              <w:rPr>
                <w:color w:val="000000"/>
                <w:szCs w:val="28"/>
              </w:rPr>
              <w:t>ЗА</w:t>
            </w:r>
          </w:p>
        </w:tc>
      </w:tr>
      <w:tr w:rsidR="00B24350" w14:paraId="632223C4" w14:textId="77777777" w:rsidTr="0014049C">
        <w:tc>
          <w:tcPr>
            <w:tcW w:w="704" w:type="dxa"/>
          </w:tcPr>
          <w:p w14:paraId="37CD2C3C" w14:textId="77777777" w:rsidR="00B24350" w:rsidRDefault="00B24350" w:rsidP="00B24350">
            <w:pPr>
              <w:ind w:firstLine="0"/>
              <w:jc w:val="center"/>
            </w:pPr>
            <w:r>
              <w:t>8.</w:t>
            </w:r>
          </w:p>
        </w:tc>
        <w:tc>
          <w:tcPr>
            <w:tcW w:w="6946" w:type="dxa"/>
            <w:vAlign w:val="bottom"/>
          </w:tcPr>
          <w:p w14:paraId="5526DDFA" w14:textId="377F6757" w:rsidR="00B24350" w:rsidRPr="00B24350" w:rsidRDefault="00B24350" w:rsidP="00B24350">
            <w:pPr>
              <w:ind w:firstLine="0"/>
              <w:jc w:val="left"/>
              <w:rPr>
                <w:szCs w:val="28"/>
              </w:rPr>
            </w:pPr>
            <w:r w:rsidRPr="00B24350">
              <w:rPr>
                <w:color w:val="000000"/>
                <w:szCs w:val="28"/>
              </w:rPr>
              <w:t>Петров Анатолій Георгійович</w:t>
            </w:r>
          </w:p>
        </w:tc>
        <w:tc>
          <w:tcPr>
            <w:tcW w:w="1978" w:type="dxa"/>
            <w:vAlign w:val="bottom"/>
          </w:tcPr>
          <w:p w14:paraId="4F1E940A" w14:textId="0968C955" w:rsidR="00B24350" w:rsidRPr="00B24350" w:rsidRDefault="00B24350" w:rsidP="00B24350">
            <w:pPr>
              <w:ind w:firstLine="0"/>
              <w:jc w:val="center"/>
              <w:rPr>
                <w:b/>
                <w:bCs/>
                <w:szCs w:val="28"/>
              </w:rPr>
            </w:pPr>
            <w:r w:rsidRPr="00B24350">
              <w:rPr>
                <w:color w:val="000000"/>
                <w:szCs w:val="28"/>
              </w:rPr>
              <w:t>ЗА</w:t>
            </w:r>
          </w:p>
        </w:tc>
      </w:tr>
      <w:tr w:rsidR="00B24350" w14:paraId="3970B87B" w14:textId="77777777" w:rsidTr="0014049C">
        <w:tc>
          <w:tcPr>
            <w:tcW w:w="704" w:type="dxa"/>
          </w:tcPr>
          <w:p w14:paraId="2FC2F1C4" w14:textId="77777777" w:rsidR="00B24350" w:rsidRDefault="00B24350" w:rsidP="00B24350">
            <w:pPr>
              <w:ind w:firstLine="0"/>
              <w:jc w:val="center"/>
            </w:pPr>
            <w:r>
              <w:t>9.</w:t>
            </w:r>
          </w:p>
        </w:tc>
        <w:tc>
          <w:tcPr>
            <w:tcW w:w="6946" w:type="dxa"/>
            <w:vAlign w:val="bottom"/>
          </w:tcPr>
          <w:p w14:paraId="64C1C4B1" w14:textId="2DAC36D8" w:rsidR="00B24350" w:rsidRPr="00B24350" w:rsidRDefault="00B24350" w:rsidP="00B24350">
            <w:pPr>
              <w:ind w:firstLine="0"/>
              <w:jc w:val="left"/>
              <w:rPr>
                <w:szCs w:val="28"/>
              </w:rPr>
            </w:pPr>
            <w:proofErr w:type="spellStart"/>
            <w:r w:rsidRPr="00B24350">
              <w:rPr>
                <w:color w:val="000000"/>
                <w:szCs w:val="28"/>
              </w:rPr>
              <w:t>Хачатуров</w:t>
            </w:r>
            <w:proofErr w:type="spellEnd"/>
            <w:r w:rsidRPr="00B24350">
              <w:rPr>
                <w:color w:val="000000"/>
                <w:szCs w:val="28"/>
              </w:rPr>
              <w:t xml:space="preserve"> Артем Едуардович</w:t>
            </w:r>
          </w:p>
        </w:tc>
        <w:tc>
          <w:tcPr>
            <w:tcW w:w="1978" w:type="dxa"/>
            <w:vAlign w:val="bottom"/>
          </w:tcPr>
          <w:p w14:paraId="78A3A7FE" w14:textId="717A8C07" w:rsidR="00B24350" w:rsidRPr="00B24350" w:rsidRDefault="00B24350" w:rsidP="00B24350">
            <w:pPr>
              <w:ind w:firstLine="0"/>
              <w:jc w:val="center"/>
              <w:rPr>
                <w:szCs w:val="28"/>
              </w:rPr>
            </w:pPr>
            <w:r w:rsidRPr="00B24350">
              <w:rPr>
                <w:color w:val="000000"/>
                <w:szCs w:val="28"/>
              </w:rPr>
              <w:t>ПРОТИ</w:t>
            </w:r>
          </w:p>
        </w:tc>
      </w:tr>
      <w:tr w:rsidR="00B24350" w14:paraId="77361CBD" w14:textId="77777777" w:rsidTr="0014049C">
        <w:tc>
          <w:tcPr>
            <w:tcW w:w="704" w:type="dxa"/>
          </w:tcPr>
          <w:p w14:paraId="34620E3E" w14:textId="77777777" w:rsidR="00B24350" w:rsidRDefault="00B24350" w:rsidP="00B24350">
            <w:pPr>
              <w:ind w:firstLine="0"/>
              <w:jc w:val="center"/>
            </w:pPr>
            <w:r>
              <w:t>10.</w:t>
            </w:r>
          </w:p>
        </w:tc>
        <w:tc>
          <w:tcPr>
            <w:tcW w:w="6946" w:type="dxa"/>
            <w:vAlign w:val="bottom"/>
          </w:tcPr>
          <w:p w14:paraId="30C925E9" w14:textId="42C0C5D3" w:rsidR="00B24350" w:rsidRPr="00B24350" w:rsidRDefault="00B24350" w:rsidP="00B24350">
            <w:pPr>
              <w:ind w:firstLine="0"/>
              <w:jc w:val="left"/>
              <w:rPr>
                <w:szCs w:val="28"/>
              </w:rPr>
            </w:pPr>
            <w:r w:rsidRPr="00B24350">
              <w:rPr>
                <w:color w:val="000000"/>
                <w:szCs w:val="28"/>
              </w:rPr>
              <w:t>Бойченко Ірина Миколаївна</w:t>
            </w:r>
          </w:p>
        </w:tc>
        <w:tc>
          <w:tcPr>
            <w:tcW w:w="1978" w:type="dxa"/>
            <w:vAlign w:val="bottom"/>
          </w:tcPr>
          <w:p w14:paraId="2FC016C4" w14:textId="0B3B1D97" w:rsidR="00B24350" w:rsidRPr="00B24350" w:rsidRDefault="00B24350" w:rsidP="00B24350">
            <w:pPr>
              <w:ind w:firstLine="0"/>
              <w:jc w:val="center"/>
              <w:rPr>
                <w:szCs w:val="28"/>
              </w:rPr>
            </w:pPr>
            <w:r w:rsidRPr="00B24350">
              <w:rPr>
                <w:color w:val="000000"/>
                <w:szCs w:val="28"/>
              </w:rPr>
              <w:t>ПРОТИ</w:t>
            </w:r>
          </w:p>
        </w:tc>
      </w:tr>
      <w:tr w:rsidR="00B24350" w14:paraId="0A5EAAED" w14:textId="77777777" w:rsidTr="0014049C">
        <w:tc>
          <w:tcPr>
            <w:tcW w:w="704" w:type="dxa"/>
          </w:tcPr>
          <w:p w14:paraId="71F9800F" w14:textId="77777777" w:rsidR="00B24350" w:rsidRDefault="00B24350" w:rsidP="00B24350">
            <w:pPr>
              <w:ind w:firstLine="0"/>
              <w:jc w:val="center"/>
            </w:pPr>
            <w:r>
              <w:t>11.</w:t>
            </w:r>
          </w:p>
        </w:tc>
        <w:tc>
          <w:tcPr>
            <w:tcW w:w="6946" w:type="dxa"/>
            <w:vAlign w:val="bottom"/>
          </w:tcPr>
          <w:p w14:paraId="0BB2B3F7" w14:textId="787202D2" w:rsidR="00B24350" w:rsidRPr="00B24350" w:rsidRDefault="00B24350" w:rsidP="00B24350">
            <w:pPr>
              <w:ind w:firstLine="0"/>
              <w:jc w:val="left"/>
              <w:rPr>
                <w:szCs w:val="28"/>
              </w:rPr>
            </w:pPr>
            <w:r w:rsidRPr="00B24350">
              <w:rPr>
                <w:color w:val="000000"/>
                <w:szCs w:val="28"/>
              </w:rPr>
              <w:t>Домбровська Тетяна Миколаївна</w:t>
            </w:r>
          </w:p>
        </w:tc>
        <w:tc>
          <w:tcPr>
            <w:tcW w:w="1978" w:type="dxa"/>
            <w:vAlign w:val="bottom"/>
          </w:tcPr>
          <w:p w14:paraId="61AECF96" w14:textId="4CC7083C" w:rsidR="00B24350" w:rsidRPr="00B24350" w:rsidRDefault="00B24350" w:rsidP="00B24350">
            <w:pPr>
              <w:ind w:firstLine="0"/>
              <w:jc w:val="center"/>
              <w:rPr>
                <w:szCs w:val="28"/>
              </w:rPr>
            </w:pPr>
            <w:r w:rsidRPr="00B24350">
              <w:rPr>
                <w:color w:val="000000"/>
                <w:szCs w:val="28"/>
              </w:rPr>
              <w:t>ЗА</w:t>
            </w:r>
          </w:p>
        </w:tc>
      </w:tr>
      <w:tr w:rsidR="00B24350" w14:paraId="79839A5D" w14:textId="77777777" w:rsidTr="0014049C">
        <w:tc>
          <w:tcPr>
            <w:tcW w:w="704" w:type="dxa"/>
          </w:tcPr>
          <w:p w14:paraId="6CCFFC1E" w14:textId="77777777" w:rsidR="00B24350" w:rsidRDefault="00B24350" w:rsidP="00B24350">
            <w:pPr>
              <w:ind w:firstLine="0"/>
              <w:jc w:val="center"/>
            </w:pPr>
            <w:r>
              <w:t>12.</w:t>
            </w:r>
          </w:p>
        </w:tc>
        <w:tc>
          <w:tcPr>
            <w:tcW w:w="6946" w:type="dxa"/>
            <w:vAlign w:val="bottom"/>
          </w:tcPr>
          <w:p w14:paraId="020809AE" w14:textId="48E323F4" w:rsidR="00B24350" w:rsidRPr="00B24350" w:rsidRDefault="00B24350" w:rsidP="00B24350">
            <w:pPr>
              <w:ind w:firstLine="0"/>
              <w:jc w:val="left"/>
              <w:rPr>
                <w:szCs w:val="28"/>
              </w:rPr>
            </w:pPr>
            <w:proofErr w:type="spellStart"/>
            <w:r w:rsidRPr="00B24350">
              <w:rPr>
                <w:color w:val="000000"/>
                <w:szCs w:val="28"/>
              </w:rPr>
              <w:t>Мєдвєдєв</w:t>
            </w:r>
            <w:proofErr w:type="spellEnd"/>
            <w:r w:rsidRPr="00B24350">
              <w:rPr>
                <w:color w:val="000000"/>
                <w:szCs w:val="28"/>
              </w:rPr>
              <w:t xml:space="preserve"> Олександр </w:t>
            </w:r>
            <w:proofErr w:type="spellStart"/>
            <w:r w:rsidRPr="00B24350">
              <w:rPr>
                <w:color w:val="000000"/>
                <w:szCs w:val="28"/>
              </w:rPr>
              <w:t>Елльєвич</w:t>
            </w:r>
            <w:proofErr w:type="spellEnd"/>
          </w:p>
        </w:tc>
        <w:tc>
          <w:tcPr>
            <w:tcW w:w="1978" w:type="dxa"/>
            <w:vAlign w:val="bottom"/>
          </w:tcPr>
          <w:p w14:paraId="09681894" w14:textId="604B6BF9" w:rsidR="00B24350" w:rsidRPr="00B24350" w:rsidRDefault="00B24350" w:rsidP="00B24350">
            <w:pPr>
              <w:ind w:firstLine="0"/>
              <w:jc w:val="center"/>
              <w:rPr>
                <w:szCs w:val="28"/>
              </w:rPr>
            </w:pPr>
            <w:r w:rsidRPr="00B24350">
              <w:rPr>
                <w:color w:val="000000"/>
                <w:szCs w:val="28"/>
              </w:rPr>
              <w:t>УТРИМАВСЯ</w:t>
            </w:r>
          </w:p>
        </w:tc>
      </w:tr>
      <w:tr w:rsidR="00B24350" w14:paraId="18E60B26" w14:textId="77777777" w:rsidTr="0014049C">
        <w:tc>
          <w:tcPr>
            <w:tcW w:w="704" w:type="dxa"/>
          </w:tcPr>
          <w:p w14:paraId="48C5E640" w14:textId="77777777" w:rsidR="00B24350" w:rsidRDefault="00B24350" w:rsidP="00B24350">
            <w:pPr>
              <w:ind w:firstLine="0"/>
              <w:jc w:val="center"/>
            </w:pPr>
            <w:r>
              <w:t>13.</w:t>
            </w:r>
          </w:p>
        </w:tc>
        <w:tc>
          <w:tcPr>
            <w:tcW w:w="6946" w:type="dxa"/>
            <w:vAlign w:val="bottom"/>
          </w:tcPr>
          <w:p w14:paraId="6B1EF559" w14:textId="4CE7369C" w:rsidR="00B24350" w:rsidRPr="00B24350" w:rsidRDefault="00B24350" w:rsidP="00B24350">
            <w:pPr>
              <w:ind w:firstLine="0"/>
              <w:jc w:val="left"/>
              <w:rPr>
                <w:szCs w:val="28"/>
                <w:lang w:val="ru-RU"/>
              </w:rPr>
            </w:pPr>
            <w:r w:rsidRPr="00B24350">
              <w:rPr>
                <w:color w:val="000000"/>
                <w:szCs w:val="28"/>
              </w:rPr>
              <w:t>Коваленко Максим Віталійович</w:t>
            </w:r>
          </w:p>
        </w:tc>
        <w:tc>
          <w:tcPr>
            <w:tcW w:w="1978" w:type="dxa"/>
            <w:vAlign w:val="bottom"/>
          </w:tcPr>
          <w:p w14:paraId="1DB737D8" w14:textId="0EDFE1F9" w:rsidR="00B24350" w:rsidRPr="00B24350" w:rsidRDefault="00B24350" w:rsidP="00B24350">
            <w:pPr>
              <w:ind w:firstLine="0"/>
              <w:jc w:val="center"/>
              <w:rPr>
                <w:szCs w:val="28"/>
              </w:rPr>
            </w:pPr>
            <w:r w:rsidRPr="00B24350">
              <w:rPr>
                <w:color w:val="000000"/>
                <w:szCs w:val="28"/>
              </w:rPr>
              <w:t>УТРИМАВСЯ</w:t>
            </w:r>
          </w:p>
        </w:tc>
      </w:tr>
      <w:tr w:rsidR="00B24350" w14:paraId="2B860D6A" w14:textId="77777777" w:rsidTr="0014049C">
        <w:tc>
          <w:tcPr>
            <w:tcW w:w="704" w:type="dxa"/>
          </w:tcPr>
          <w:p w14:paraId="4C4674B0" w14:textId="77777777" w:rsidR="00B24350" w:rsidRDefault="00B24350" w:rsidP="00B24350">
            <w:pPr>
              <w:ind w:firstLine="0"/>
              <w:jc w:val="center"/>
            </w:pPr>
            <w:r>
              <w:t>14.</w:t>
            </w:r>
          </w:p>
        </w:tc>
        <w:tc>
          <w:tcPr>
            <w:tcW w:w="6946" w:type="dxa"/>
            <w:vAlign w:val="bottom"/>
          </w:tcPr>
          <w:p w14:paraId="45F77381" w14:textId="5D26D8E2" w:rsidR="00B24350" w:rsidRPr="00B24350" w:rsidRDefault="00B24350" w:rsidP="00B24350">
            <w:pPr>
              <w:ind w:firstLine="0"/>
              <w:jc w:val="left"/>
              <w:rPr>
                <w:szCs w:val="28"/>
              </w:rPr>
            </w:pPr>
            <w:r w:rsidRPr="00B24350">
              <w:rPr>
                <w:color w:val="000000"/>
                <w:szCs w:val="28"/>
              </w:rPr>
              <w:t>Нестеренко Олена Анатоліївна</w:t>
            </w:r>
          </w:p>
        </w:tc>
        <w:tc>
          <w:tcPr>
            <w:tcW w:w="1978" w:type="dxa"/>
            <w:vAlign w:val="bottom"/>
          </w:tcPr>
          <w:p w14:paraId="41170776" w14:textId="3D81B034" w:rsidR="00B24350" w:rsidRPr="00B24350" w:rsidRDefault="00B24350" w:rsidP="00B24350">
            <w:pPr>
              <w:ind w:firstLine="0"/>
              <w:jc w:val="center"/>
              <w:rPr>
                <w:szCs w:val="28"/>
              </w:rPr>
            </w:pPr>
            <w:r w:rsidRPr="00B24350">
              <w:rPr>
                <w:color w:val="000000"/>
                <w:szCs w:val="28"/>
              </w:rPr>
              <w:t>ЗА</w:t>
            </w:r>
          </w:p>
        </w:tc>
      </w:tr>
      <w:tr w:rsidR="00B24350" w14:paraId="37118D79" w14:textId="77777777" w:rsidTr="0014049C">
        <w:tc>
          <w:tcPr>
            <w:tcW w:w="704" w:type="dxa"/>
          </w:tcPr>
          <w:p w14:paraId="50BD634A" w14:textId="77777777" w:rsidR="00B24350" w:rsidRDefault="00B24350" w:rsidP="00B24350">
            <w:pPr>
              <w:ind w:firstLine="0"/>
              <w:jc w:val="center"/>
            </w:pPr>
            <w:r>
              <w:t>15.</w:t>
            </w:r>
          </w:p>
        </w:tc>
        <w:tc>
          <w:tcPr>
            <w:tcW w:w="6946" w:type="dxa"/>
            <w:vAlign w:val="bottom"/>
          </w:tcPr>
          <w:p w14:paraId="0C96E82D" w14:textId="365B4A9E" w:rsidR="00B24350" w:rsidRPr="00B24350" w:rsidRDefault="00B24350" w:rsidP="00B24350">
            <w:pPr>
              <w:ind w:firstLine="0"/>
              <w:jc w:val="left"/>
              <w:rPr>
                <w:szCs w:val="28"/>
              </w:rPr>
            </w:pPr>
            <w:r w:rsidRPr="00B24350">
              <w:rPr>
                <w:color w:val="000000"/>
                <w:szCs w:val="28"/>
              </w:rPr>
              <w:t>Береза Олександр Дмитрович</w:t>
            </w:r>
          </w:p>
        </w:tc>
        <w:tc>
          <w:tcPr>
            <w:tcW w:w="1978" w:type="dxa"/>
            <w:vAlign w:val="bottom"/>
          </w:tcPr>
          <w:p w14:paraId="1455B51B" w14:textId="5DEB82C6" w:rsidR="00B24350" w:rsidRPr="00B24350" w:rsidRDefault="00B24350" w:rsidP="00B24350">
            <w:pPr>
              <w:ind w:firstLine="0"/>
              <w:jc w:val="center"/>
              <w:rPr>
                <w:szCs w:val="28"/>
              </w:rPr>
            </w:pPr>
            <w:r w:rsidRPr="00B24350">
              <w:rPr>
                <w:color w:val="000000"/>
                <w:szCs w:val="28"/>
              </w:rPr>
              <w:t>ЗА</w:t>
            </w:r>
          </w:p>
        </w:tc>
      </w:tr>
      <w:tr w:rsidR="00B24350" w14:paraId="346F7A3D" w14:textId="77777777" w:rsidTr="0014049C">
        <w:tc>
          <w:tcPr>
            <w:tcW w:w="704" w:type="dxa"/>
          </w:tcPr>
          <w:p w14:paraId="376D2B6E" w14:textId="77777777" w:rsidR="00B24350" w:rsidRDefault="00B24350" w:rsidP="00B24350">
            <w:pPr>
              <w:ind w:firstLine="0"/>
              <w:jc w:val="center"/>
            </w:pPr>
            <w:r>
              <w:t>16.</w:t>
            </w:r>
          </w:p>
        </w:tc>
        <w:tc>
          <w:tcPr>
            <w:tcW w:w="6946" w:type="dxa"/>
            <w:vAlign w:val="bottom"/>
          </w:tcPr>
          <w:p w14:paraId="7227F7F2" w14:textId="674A542E" w:rsidR="00B24350" w:rsidRPr="00B24350" w:rsidRDefault="00B24350" w:rsidP="00B24350">
            <w:pPr>
              <w:ind w:firstLine="0"/>
              <w:jc w:val="left"/>
              <w:rPr>
                <w:szCs w:val="28"/>
              </w:rPr>
            </w:pPr>
            <w:r w:rsidRPr="00B24350">
              <w:rPr>
                <w:color w:val="000000"/>
                <w:szCs w:val="28"/>
              </w:rPr>
              <w:t>Грачова Марія Георгіївна</w:t>
            </w:r>
          </w:p>
        </w:tc>
        <w:tc>
          <w:tcPr>
            <w:tcW w:w="1978" w:type="dxa"/>
            <w:vAlign w:val="bottom"/>
          </w:tcPr>
          <w:p w14:paraId="025FE8B8" w14:textId="6654622E" w:rsidR="00B24350" w:rsidRPr="00B24350" w:rsidRDefault="00B24350" w:rsidP="00B24350">
            <w:pPr>
              <w:ind w:firstLine="0"/>
              <w:jc w:val="center"/>
              <w:rPr>
                <w:szCs w:val="28"/>
              </w:rPr>
            </w:pPr>
            <w:r w:rsidRPr="00B24350">
              <w:rPr>
                <w:color w:val="000000"/>
                <w:szCs w:val="28"/>
              </w:rPr>
              <w:t>УТРИМАВСЯ</w:t>
            </w:r>
          </w:p>
        </w:tc>
      </w:tr>
      <w:tr w:rsidR="00B24350" w14:paraId="42FA0330" w14:textId="77777777" w:rsidTr="0014049C">
        <w:tc>
          <w:tcPr>
            <w:tcW w:w="704" w:type="dxa"/>
          </w:tcPr>
          <w:p w14:paraId="33B15420" w14:textId="77777777" w:rsidR="00B24350" w:rsidRDefault="00B24350" w:rsidP="00B24350">
            <w:pPr>
              <w:ind w:firstLine="0"/>
              <w:jc w:val="center"/>
            </w:pPr>
            <w:r>
              <w:t>17.</w:t>
            </w:r>
          </w:p>
        </w:tc>
        <w:tc>
          <w:tcPr>
            <w:tcW w:w="6946" w:type="dxa"/>
            <w:vAlign w:val="bottom"/>
          </w:tcPr>
          <w:p w14:paraId="34F51190" w14:textId="298C5F2D" w:rsidR="00B24350" w:rsidRPr="00B24350" w:rsidRDefault="00B24350" w:rsidP="00B24350">
            <w:pPr>
              <w:ind w:firstLine="0"/>
              <w:jc w:val="left"/>
              <w:rPr>
                <w:szCs w:val="28"/>
              </w:rPr>
            </w:pPr>
            <w:r w:rsidRPr="00B24350">
              <w:rPr>
                <w:color w:val="000000"/>
                <w:szCs w:val="28"/>
              </w:rPr>
              <w:t>Щербаков Сергій Павлович</w:t>
            </w:r>
          </w:p>
        </w:tc>
        <w:tc>
          <w:tcPr>
            <w:tcW w:w="1978" w:type="dxa"/>
            <w:vAlign w:val="bottom"/>
          </w:tcPr>
          <w:p w14:paraId="38AF9528" w14:textId="27E8282A" w:rsidR="00B24350" w:rsidRPr="00B24350" w:rsidRDefault="00B24350" w:rsidP="00B24350">
            <w:pPr>
              <w:ind w:firstLine="0"/>
              <w:jc w:val="center"/>
              <w:rPr>
                <w:szCs w:val="28"/>
              </w:rPr>
            </w:pPr>
            <w:r w:rsidRPr="00B24350">
              <w:rPr>
                <w:color w:val="000000"/>
                <w:szCs w:val="28"/>
              </w:rPr>
              <w:t>УТРИМАВСЯ</w:t>
            </w:r>
          </w:p>
        </w:tc>
      </w:tr>
      <w:tr w:rsidR="00B24350" w14:paraId="096C5399" w14:textId="77777777" w:rsidTr="0014049C">
        <w:tc>
          <w:tcPr>
            <w:tcW w:w="704" w:type="dxa"/>
          </w:tcPr>
          <w:p w14:paraId="0C59123F" w14:textId="77777777" w:rsidR="00B24350" w:rsidRDefault="00B24350" w:rsidP="00B24350">
            <w:pPr>
              <w:ind w:firstLine="0"/>
              <w:jc w:val="center"/>
            </w:pPr>
            <w:r>
              <w:t>18.</w:t>
            </w:r>
          </w:p>
        </w:tc>
        <w:tc>
          <w:tcPr>
            <w:tcW w:w="6946" w:type="dxa"/>
            <w:vAlign w:val="bottom"/>
          </w:tcPr>
          <w:p w14:paraId="501DAB24" w14:textId="092BFB7F" w:rsidR="00B24350" w:rsidRPr="00B24350" w:rsidRDefault="00B24350" w:rsidP="00B24350">
            <w:pPr>
              <w:ind w:firstLine="0"/>
              <w:jc w:val="left"/>
              <w:rPr>
                <w:szCs w:val="28"/>
                <w:lang w:val="ru-RU"/>
              </w:rPr>
            </w:pPr>
            <w:proofErr w:type="spellStart"/>
            <w:r w:rsidRPr="00B24350">
              <w:rPr>
                <w:color w:val="000000"/>
                <w:szCs w:val="28"/>
              </w:rPr>
              <w:t>Агабеков</w:t>
            </w:r>
            <w:proofErr w:type="spellEnd"/>
            <w:r w:rsidRPr="00B24350">
              <w:rPr>
                <w:color w:val="000000"/>
                <w:szCs w:val="28"/>
              </w:rPr>
              <w:t xml:space="preserve"> </w:t>
            </w:r>
            <w:proofErr w:type="spellStart"/>
            <w:r w:rsidRPr="00B24350">
              <w:rPr>
                <w:color w:val="000000"/>
                <w:szCs w:val="28"/>
              </w:rPr>
              <w:t>Раміль</w:t>
            </w:r>
            <w:proofErr w:type="spellEnd"/>
            <w:r w:rsidRPr="00B24350">
              <w:rPr>
                <w:color w:val="000000"/>
                <w:szCs w:val="28"/>
              </w:rPr>
              <w:t xml:space="preserve"> </w:t>
            </w:r>
            <w:proofErr w:type="spellStart"/>
            <w:r w:rsidRPr="00B24350">
              <w:rPr>
                <w:color w:val="000000"/>
                <w:szCs w:val="28"/>
              </w:rPr>
              <w:t>Заур</w:t>
            </w:r>
            <w:proofErr w:type="spellEnd"/>
            <w:r w:rsidRPr="00B24350">
              <w:rPr>
                <w:color w:val="000000"/>
                <w:szCs w:val="28"/>
              </w:rPr>
              <w:t xml:space="preserve"> </w:t>
            </w:r>
            <w:proofErr w:type="spellStart"/>
            <w:r w:rsidRPr="00B24350">
              <w:rPr>
                <w:color w:val="000000"/>
                <w:szCs w:val="28"/>
              </w:rPr>
              <w:t>огли</w:t>
            </w:r>
            <w:proofErr w:type="spellEnd"/>
          </w:p>
        </w:tc>
        <w:tc>
          <w:tcPr>
            <w:tcW w:w="1978" w:type="dxa"/>
            <w:vAlign w:val="bottom"/>
          </w:tcPr>
          <w:p w14:paraId="1D3B5D05" w14:textId="58C8C6FB" w:rsidR="00B24350" w:rsidRPr="00B24350" w:rsidRDefault="00B24350" w:rsidP="00B24350">
            <w:pPr>
              <w:ind w:firstLine="0"/>
              <w:jc w:val="center"/>
              <w:rPr>
                <w:szCs w:val="28"/>
              </w:rPr>
            </w:pPr>
            <w:r w:rsidRPr="00B24350">
              <w:rPr>
                <w:color w:val="000000"/>
                <w:szCs w:val="28"/>
              </w:rPr>
              <w:t>ЗА</w:t>
            </w:r>
          </w:p>
        </w:tc>
      </w:tr>
      <w:tr w:rsidR="00B24350" w14:paraId="223958B0" w14:textId="77777777" w:rsidTr="0014049C">
        <w:tc>
          <w:tcPr>
            <w:tcW w:w="704" w:type="dxa"/>
          </w:tcPr>
          <w:p w14:paraId="1BCFD2B3" w14:textId="77777777" w:rsidR="00B24350" w:rsidRDefault="00B24350" w:rsidP="00B24350">
            <w:pPr>
              <w:ind w:firstLine="0"/>
              <w:jc w:val="center"/>
            </w:pPr>
            <w:r>
              <w:t>19.</w:t>
            </w:r>
          </w:p>
        </w:tc>
        <w:tc>
          <w:tcPr>
            <w:tcW w:w="6946" w:type="dxa"/>
            <w:vAlign w:val="bottom"/>
          </w:tcPr>
          <w:p w14:paraId="0ED2E6C3" w14:textId="775BE8D0" w:rsidR="00B24350" w:rsidRPr="00B24350" w:rsidRDefault="00B24350" w:rsidP="00B24350">
            <w:pPr>
              <w:ind w:firstLine="0"/>
              <w:jc w:val="left"/>
              <w:rPr>
                <w:szCs w:val="28"/>
              </w:rPr>
            </w:pPr>
            <w:r w:rsidRPr="00B24350">
              <w:rPr>
                <w:color w:val="000000"/>
                <w:szCs w:val="28"/>
              </w:rPr>
              <w:t>Горбенко Наталя Олексіївна</w:t>
            </w:r>
          </w:p>
        </w:tc>
        <w:tc>
          <w:tcPr>
            <w:tcW w:w="1978" w:type="dxa"/>
            <w:vAlign w:val="bottom"/>
          </w:tcPr>
          <w:p w14:paraId="4BEB7020" w14:textId="25655744" w:rsidR="00B24350" w:rsidRPr="00B24350" w:rsidRDefault="00B24350" w:rsidP="00B24350">
            <w:pPr>
              <w:ind w:firstLine="0"/>
              <w:jc w:val="center"/>
              <w:rPr>
                <w:szCs w:val="28"/>
              </w:rPr>
            </w:pPr>
            <w:r w:rsidRPr="00B24350">
              <w:rPr>
                <w:color w:val="000000"/>
                <w:szCs w:val="28"/>
              </w:rPr>
              <w:t>ПРОТИ</w:t>
            </w:r>
          </w:p>
        </w:tc>
      </w:tr>
      <w:tr w:rsidR="00B24350" w14:paraId="51EA22B7" w14:textId="77777777" w:rsidTr="0014049C">
        <w:tc>
          <w:tcPr>
            <w:tcW w:w="704" w:type="dxa"/>
          </w:tcPr>
          <w:p w14:paraId="0D0C2258" w14:textId="77777777" w:rsidR="00B24350" w:rsidRDefault="00B24350" w:rsidP="00B24350">
            <w:pPr>
              <w:ind w:firstLine="0"/>
              <w:jc w:val="center"/>
            </w:pPr>
            <w:r>
              <w:t>20.</w:t>
            </w:r>
          </w:p>
        </w:tc>
        <w:tc>
          <w:tcPr>
            <w:tcW w:w="6946" w:type="dxa"/>
            <w:vAlign w:val="bottom"/>
          </w:tcPr>
          <w:p w14:paraId="258E4B9C" w14:textId="1BFF5DD0" w:rsidR="00B24350" w:rsidRPr="00B24350" w:rsidRDefault="00B24350" w:rsidP="00B24350">
            <w:pPr>
              <w:ind w:firstLine="0"/>
              <w:jc w:val="left"/>
              <w:rPr>
                <w:szCs w:val="28"/>
              </w:rPr>
            </w:pPr>
            <w:proofErr w:type="spellStart"/>
            <w:r w:rsidRPr="00B24350">
              <w:rPr>
                <w:color w:val="000000"/>
                <w:szCs w:val="28"/>
              </w:rPr>
              <w:t>Фалько</w:t>
            </w:r>
            <w:proofErr w:type="spellEnd"/>
            <w:r w:rsidRPr="00B24350">
              <w:rPr>
                <w:color w:val="000000"/>
                <w:szCs w:val="28"/>
              </w:rPr>
              <w:t xml:space="preserve"> Дмитро Володимирович</w:t>
            </w:r>
          </w:p>
        </w:tc>
        <w:tc>
          <w:tcPr>
            <w:tcW w:w="1978" w:type="dxa"/>
            <w:vAlign w:val="bottom"/>
          </w:tcPr>
          <w:p w14:paraId="5EF757A4" w14:textId="7136804A" w:rsidR="00B24350" w:rsidRPr="00B24350" w:rsidRDefault="00B24350" w:rsidP="00B24350">
            <w:pPr>
              <w:ind w:firstLine="0"/>
              <w:jc w:val="center"/>
              <w:rPr>
                <w:szCs w:val="28"/>
              </w:rPr>
            </w:pPr>
            <w:r w:rsidRPr="00B24350">
              <w:rPr>
                <w:color w:val="000000"/>
                <w:szCs w:val="28"/>
              </w:rPr>
              <w:t>УТРИМАВСЯ</w:t>
            </w:r>
          </w:p>
        </w:tc>
      </w:tr>
      <w:tr w:rsidR="00B24350" w14:paraId="0B2F8593" w14:textId="77777777" w:rsidTr="0014049C">
        <w:tc>
          <w:tcPr>
            <w:tcW w:w="704" w:type="dxa"/>
          </w:tcPr>
          <w:p w14:paraId="1E42B527" w14:textId="77777777" w:rsidR="00B24350" w:rsidRDefault="00B24350" w:rsidP="00B24350">
            <w:pPr>
              <w:ind w:firstLine="0"/>
              <w:jc w:val="center"/>
            </w:pPr>
            <w:r>
              <w:t>21.</w:t>
            </w:r>
          </w:p>
        </w:tc>
        <w:tc>
          <w:tcPr>
            <w:tcW w:w="6946" w:type="dxa"/>
            <w:vAlign w:val="bottom"/>
          </w:tcPr>
          <w:p w14:paraId="002C5783" w14:textId="2EBEBDEB" w:rsidR="00B24350" w:rsidRPr="00B24350" w:rsidRDefault="00B24350" w:rsidP="00B24350">
            <w:pPr>
              <w:ind w:firstLine="0"/>
              <w:jc w:val="left"/>
              <w:rPr>
                <w:szCs w:val="28"/>
              </w:rPr>
            </w:pPr>
            <w:r w:rsidRPr="00B24350">
              <w:rPr>
                <w:color w:val="000000"/>
                <w:szCs w:val="28"/>
              </w:rPr>
              <w:t>Мазанко Марина Петрівна</w:t>
            </w:r>
          </w:p>
        </w:tc>
        <w:tc>
          <w:tcPr>
            <w:tcW w:w="1978" w:type="dxa"/>
            <w:vAlign w:val="bottom"/>
          </w:tcPr>
          <w:p w14:paraId="4025F4DC" w14:textId="275F6EE9" w:rsidR="00B24350" w:rsidRPr="00B24350" w:rsidRDefault="00B24350" w:rsidP="00B24350">
            <w:pPr>
              <w:ind w:firstLine="0"/>
              <w:jc w:val="center"/>
              <w:rPr>
                <w:szCs w:val="28"/>
              </w:rPr>
            </w:pPr>
            <w:r w:rsidRPr="00B24350">
              <w:rPr>
                <w:color w:val="000000"/>
                <w:szCs w:val="28"/>
              </w:rPr>
              <w:t>ПРОТИ</w:t>
            </w:r>
          </w:p>
        </w:tc>
      </w:tr>
      <w:tr w:rsidR="00B24350" w14:paraId="2C2291B0" w14:textId="77777777" w:rsidTr="0014049C">
        <w:tc>
          <w:tcPr>
            <w:tcW w:w="704" w:type="dxa"/>
          </w:tcPr>
          <w:p w14:paraId="39241E9C" w14:textId="77777777" w:rsidR="00B24350" w:rsidRDefault="00B24350" w:rsidP="00B24350">
            <w:pPr>
              <w:ind w:firstLine="0"/>
              <w:jc w:val="center"/>
            </w:pPr>
            <w:r>
              <w:t>22.</w:t>
            </w:r>
          </w:p>
        </w:tc>
        <w:tc>
          <w:tcPr>
            <w:tcW w:w="6946" w:type="dxa"/>
            <w:vAlign w:val="bottom"/>
          </w:tcPr>
          <w:p w14:paraId="39B72814" w14:textId="6688B38A" w:rsidR="00B24350" w:rsidRPr="00B24350" w:rsidRDefault="00B24350" w:rsidP="00B24350">
            <w:pPr>
              <w:ind w:firstLine="0"/>
              <w:jc w:val="left"/>
              <w:rPr>
                <w:szCs w:val="28"/>
              </w:rPr>
            </w:pPr>
            <w:r w:rsidRPr="00B24350">
              <w:rPr>
                <w:color w:val="000000"/>
                <w:szCs w:val="28"/>
              </w:rPr>
              <w:t>Панченко Федір Борисович</w:t>
            </w:r>
          </w:p>
        </w:tc>
        <w:tc>
          <w:tcPr>
            <w:tcW w:w="1978" w:type="dxa"/>
            <w:vAlign w:val="bottom"/>
          </w:tcPr>
          <w:p w14:paraId="42896633" w14:textId="02BD9856" w:rsidR="00B24350" w:rsidRPr="00B24350" w:rsidRDefault="00B24350" w:rsidP="00B24350">
            <w:pPr>
              <w:ind w:firstLine="0"/>
              <w:jc w:val="center"/>
              <w:rPr>
                <w:szCs w:val="28"/>
              </w:rPr>
            </w:pPr>
            <w:r w:rsidRPr="00B24350">
              <w:rPr>
                <w:color w:val="000000"/>
                <w:szCs w:val="28"/>
              </w:rPr>
              <w:t>ПРОТИ</w:t>
            </w:r>
          </w:p>
        </w:tc>
      </w:tr>
      <w:tr w:rsidR="00B24350" w14:paraId="705E74A3" w14:textId="77777777" w:rsidTr="0014049C">
        <w:tc>
          <w:tcPr>
            <w:tcW w:w="704" w:type="dxa"/>
          </w:tcPr>
          <w:p w14:paraId="453BDAA3" w14:textId="77777777" w:rsidR="00B24350" w:rsidRDefault="00B24350" w:rsidP="00B24350">
            <w:pPr>
              <w:ind w:firstLine="0"/>
              <w:jc w:val="center"/>
            </w:pPr>
            <w:r>
              <w:t>23.</w:t>
            </w:r>
          </w:p>
        </w:tc>
        <w:tc>
          <w:tcPr>
            <w:tcW w:w="6946" w:type="dxa"/>
            <w:vAlign w:val="bottom"/>
          </w:tcPr>
          <w:p w14:paraId="243F86EB" w14:textId="255CA6CD" w:rsidR="00B24350" w:rsidRPr="00B24350" w:rsidRDefault="00B24350" w:rsidP="00B24350">
            <w:pPr>
              <w:ind w:firstLine="0"/>
              <w:jc w:val="left"/>
              <w:rPr>
                <w:szCs w:val="28"/>
              </w:rPr>
            </w:pPr>
            <w:r w:rsidRPr="00B24350">
              <w:rPr>
                <w:color w:val="000000"/>
                <w:szCs w:val="28"/>
              </w:rPr>
              <w:t>Моторна Зінаїда Володимирівна</w:t>
            </w:r>
          </w:p>
        </w:tc>
        <w:tc>
          <w:tcPr>
            <w:tcW w:w="1978" w:type="dxa"/>
            <w:vAlign w:val="bottom"/>
          </w:tcPr>
          <w:p w14:paraId="3427A7D5" w14:textId="45E0B0A2" w:rsidR="00B24350" w:rsidRPr="00B24350" w:rsidRDefault="00B24350" w:rsidP="00B24350">
            <w:pPr>
              <w:ind w:firstLine="0"/>
              <w:jc w:val="center"/>
              <w:rPr>
                <w:szCs w:val="28"/>
              </w:rPr>
            </w:pPr>
            <w:r w:rsidRPr="00B24350">
              <w:rPr>
                <w:color w:val="000000"/>
                <w:szCs w:val="28"/>
              </w:rPr>
              <w:t>УТРИМАВСЯ</w:t>
            </w:r>
          </w:p>
        </w:tc>
      </w:tr>
      <w:tr w:rsidR="00B24350" w14:paraId="34EF60F3" w14:textId="77777777" w:rsidTr="0014049C">
        <w:tc>
          <w:tcPr>
            <w:tcW w:w="704" w:type="dxa"/>
          </w:tcPr>
          <w:p w14:paraId="72AD7E62" w14:textId="77777777" w:rsidR="00B24350" w:rsidRDefault="00B24350" w:rsidP="00B24350">
            <w:pPr>
              <w:ind w:firstLine="0"/>
              <w:jc w:val="center"/>
            </w:pPr>
            <w:r>
              <w:t>24.</w:t>
            </w:r>
          </w:p>
        </w:tc>
        <w:tc>
          <w:tcPr>
            <w:tcW w:w="6946" w:type="dxa"/>
            <w:vAlign w:val="bottom"/>
          </w:tcPr>
          <w:p w14:paraId="04D66878" w14:textId="6E77CF00" w:rsidR="00B24350" w:rsidRPr="00B24350" w:rsidRDefault="00B24350" w:rsidP="00B24350">
            <w:pPr>
              <w:ind w:firstLine="0"/>
              <w:jc w:val="left"/>
              <w:rPr>
                <w:szCs w:val="28"/>
              </w:rPr>
            </w:pPr>
            <w:proofErr w:type="spellStart"/>
            <w:r w:rsidRPr="00B24350">
              <w:rPr>
                <w:color w:val="000000"/>
                <w:szCs w:val="28"/>
              </w:rPr>
              <w:t>Капацина</w:t>
            </w:r>
            <w:proofErr w:type="spellEnd"/>
            <w:r w:rsidRPr="00B24350">
              <w:rPr>
                <w:color w:val="000000"/>
                <w:szCs w:val="28"/>
              </w:rPr>
              <w:t xml:space="preserve"> Микола Васильович</w:t>
            </w:r>
          </w:p>
        </w:tc>
        <w:tc>
          <w:tcPr>
            <w:tcW w:w="1978" w:type="dxa"/>
            <w:vAlign w:val="bottom"/>
          </w:tcPr>
          <w:p w14:paraId="3072889B" w14:textId="097EEAD2" w:rsidR="00B24350" w:rsidRPr="00B24350" w:rsidRDefault="00B24350" w:rsidP="00B24350">
            <w:pPr>
              <w:ind w:firstLine="0"/>
              <w:jc w:val="center"/>
              <w:rPr>
                <w:szCs w:val="28"/>
              </w:rPr>
            </w:pPr>
            <w:r w:rsidRPr="00B24350">
              <w:rPr>
                <w:color w:val="000000"/>
                <w:szCs w:val="28"/>
              </w:rPr>
              <w:t>ПРОТИ</w:t>
            </w:r>
          </w:p>
        </w:tc>
      </w:tr>
      <w:tr w:rsidR="00B24350" w14:paraId="747A90C6" w14:textId="77777777" w:rsidTr="0014049C">
        <w:tc>
          <w:tcPr>
            <w:tcW w:w="704" w:type="dxa"/>
          </w:tcPr>
          <w:p w14:paraId="5E671E6C" w14:textId="77777777" w:rsidR="00B24350" w:rsidRDefault="00B24350" w:rsidP="00B24350">
            <w:pPr>
              <w:ind w:firstLine="0"/>
              <w:jc w:val="center"/>
            </w:pPr>
            <w:r>
              <w:lastRenderedPageBreak/>
              <w:t>25.</w:t>
            </w:r>
          </w:p>
        </w:tc>
        <w:tc>
          <w:tcPr>
            <w:tcW w:w="6946" w:type="dxa"/>
            <w:vAlign w:val="bottom"/>
          </w:tcPr>
          <w:p w14:paraId="3506EE66" w14:textId="054D2C9D" w:rsidR="00B24350" w:rsidRPr="00B24350" w:rsidRDefault="00B24350" w:rsidP="00B24350">
            <w:pPr>
              <w:ind w:firstLine="0"/>
              <w:jc w:val="left"/>
              <w:rPr>
                <w:szCs w:val="28"/>
              </w:rPr>
            </w:pPr>
            <w:r w:rsidRPr="00B24350">
              <w:rPr>
                <w:color w:val="000000"/>
                <w:szCs w:val="28"/>
              </w:rPr>
              <w:t>Степанець Юрій Леонідович</w:t>
            </w:r>
          </w:p>
        </w:tc>
        <w:tc>
          <w:tcPr>
            <w:tcW w:w="1978" w:type="dxa"/>
            <w:vAlign w:val="bottom"/>
          </w:tcPr>
          <w:p w14:paraId="65F49EBC" w14:textId="4804F299" w:rsidR="00B24350" w:rsidRPr="00B24350" w:rsidRDefault="00B24350" w:rsidP="00B24350">
            <w:pPr>
              <w:ind w:firstLine="0"/>
              <w:jc w:val="center"/>
              <w:rPr>
                <w:szCs w:val="28"/>
              </w:rPr>
            </w:pPr>
            <w:r w:rsidRPr="00B24350">
              <w:rPr>
                <w:color w:val="000000"/>
                <w:szCs w:val="28"/>
              </w:rPr>
              <w:t>УТРИМАВСЯ</w:t>
            </w:r>
          </w:p>
        </w:tc>
      </w:tr>
      <w:tr w:rsidR="00B24350" w14:paraId="6F2A7999" w14:textId="77777777" w:rsidTr="0014049C">
        <w:tc>
          <w:tcPr>
            <w:tcW w:w="704" w:type="dxa"/>
          </w:tcPr>
          <w:p w14:paraId="1D10ED26" w14:textId="77777777" w:rsidR="00B24350" w:rsidRDefault="00B24350" w:rsidP="00B24350">
            <w:pPr>
              <w:ind w:firstLine="0"/>
              <w:jc w:val="center"/>
            </w:pPr>
            <w:r>
              <w:t>26.</w:t>
            </w:r>
          </w:p>
        </w:tc>
        <w:tc>
          <w:tcPr>
            <w:tcW w:w="6946" w:type="dxa"/>
            <w:vAlign w:val="bottom"/>
          </w:tcPr>
          <w:p w14:paraId="2D668FF7" w14:textId="7CB52F04" w:rsidR="00B24350" w:rsidRPr="00B24350" w:rsidRDefault="00B24350" w:rsidP="00B24350">
            <w:pPr>
              <w:ind w:firstLine="0"/>
              <w:jc w:val="left"/>
              <w:rPr>
                <w:szCs w:val="28"/>
              </w:rPr>
            </w:pPr>
            <w:r w:rsidRPr="00B24350">
              <w:rPr>
                <w:color w:val="000000"/>
                <w:szCs w:val="28"/>
              </w:rPr>
              <w:t>Іванов Дмитро Степанович</w:t>
            </w:r>
          </w:p>
        </w:tc>
        <w:tc>
          <w:tcPr>
            <w:tcW w:w="1978" w:type="dxa"/>
            <w:vAlign w:val="bottom"/>
          </w:tcPr>
          <w:p w14:paraId="52ADC34E" w14:textId="0532A4EE" w:rsidR="00B24350" w:rsidRPr="00B24350" w:rsidRDefault="00B24350" w:rsidP="00B24350">
            <w:pPr>
              <w:ind w:firstLine="0"/>
              <w:jc w:val="center"/>
              <w:rPr>
                <w:szCs w:val="28"/>
              </w:rPr>
            </w:pPr>
            <w:r w:rsidRPr="00B24350">
              <w:rPr>
                <w:color w:val="000000"/>
                <w:szCs w:val="28"/>
              </w:rPr>
              <w:t>УТРИМАВСЯ</w:t>
            </w:r>
          </w:p>
        </w:tc>
      </w:tr>
      <w:tr w:rsidR="00B24350" w14:paraId="53F901BA" w14:textId="77777777" w:rsidTr="0014049C">
        <w:tc>
          <w:tcPr>
            <w:tcW w:w="704" w:type="dxa"/>
          </w:tcPr>
          <w:p w14:paraId="4B87E2DC" w14:textId="77777777" w:rsidR="00B24350" w:rsidRDefault="00B24350" w:rsidP="00B24350">
            <w:pPr>
              <w:ind w:firstLine="0"/>
              <w:jc w:val="center"/>
            </w:pPr>
            <w:r>
              <w:t>27.</w:t>
            </w:r>
          </w:p>
        </w:tc>
        <w:tc>
          <w:tcPr>
            <w:tcW w:w="6946" w:type="dxa"/>
            <w:vAlign w:val="bottom"/>
          </w:tcPr>
          <w:p w14:paraId="3716EA90" w14:textId="4DD99E32" w:rsidR="00B24350" w:rsidRPr="00B24350" w:rsidRDefault="00B24350" w:rsidP="00B24350">
            <w:pPr>
              <w:ind w:firstLine="0"/>
              <w:jc w:val="left"/>
              <w:rPr>
                <w:szCs w:val="28"/>
              </w:rPr>
            </w:pPr>
            <w:proofErr w:type="spellStart"/>
            <w:r w:rsidRPr="00B24350">
              <w:rPr>
                <w:color w:val="000000"/>
                <w:szCs w:val="28"/>
              </w:rPr>
              <w:t>Дашевський</w:t>
            </w:r>
            <w:proofErr w:type="spellEnd"/>
            <w:r w:rsidRPr="00B24350">
              <w:rPr>
                <w:color w:val="000000"/>
                <w:szCs w:val="28"/>
              </w:rPr>
              <w:t xml:space="preserve"> Валерій Владленович</w:t>
            </w:r>
          </w:p>
        </w:tc>
        <w:tc>
          <w:tcPr>
            <w:tcW w:w="1978" w:type="dxa"/>
            <w:vAlign w:val="bottom"/>
          </w:tcPr>
          <w:p w14:paraId="05316B96" w14:textId="7E085A1C" w:rsidR="00B24350" w:rsidRPr="00B24350" w:rsidRDefault="00B24350" w:rsidP="00B24350">
            <w:pPr>
              <w:ind w:firstLine="0"/>
              <w:jc w:val="center"/>
              <w:rPr>
                <w:szCs w:val="28"/>
              </w:rPr>
            </w:pPr>
            <w:r w:rsidRPr="00B24350">
              <w:rPr>
                <w:color w:val="000000"/>
                <w:szCs w:val="28"/>
              </w:rPr>
              <w:t>ПРОТИ</w:t>
            </w:r>
          </w:p>
        </w:tc>
      </w:tr>
      <w:tr w:rsidR="00B24350" w14:paraId="21488CB2" w14:textId="77777777" w:rsidTr="0014049C">
        <w:tc>
          <w:tcPr>
            <w:tcW w:w="704" w:type="dxa"/>
          </w:tcPr>
          <w:p w14:paraId="64049F57" w14:textId="4A7BA3BB" w:rsidR="00B24350" w:rsidRDefault="00B24350" w:rsidP="00B24350">
            <w:pPr>
              <w:ind w:firstLine="0"/>
              <w:jc w:val="center"/>
            </w:pPr>
            <w:r>
              <w:t>28.</w:t>
            </w:r>
          </w:p>
        </w:tc>
        <w:tc>
          <w:tcPr>
            <w:tcW w:w="6946" w:type="dxa"/>
            <w:vAlign w:val="bottom"/>
          </w:tcPr>
          <w:p w14:paraId="2061C1A5" w14:textId="3096B3D0" w:rsidR="00B24350" w:rsidRPr="00B24350" w:rsidRDefault="00B24350" w:rsidP="00B24350">
            <w:pPr>
              <w:ind w:firstLine="0"/>
              <w:jc w:val="left"/>
              <w:rPr>
                <w:szCs w:val="28"/>
              </w:rPr>
            </w:pPr>
            <w:r w:rsidRPr="00B24350">
              <w:rPr>
                <w:color w:val="000000"/>
                <w:szCs w:val="28"/>
              </w:rPr>
              <w:t>Кім Віталій Олександрович</w:t>
            </w:r>
          </w:p>
        </w:tc>
        <w:tc>
          <w:tcPr>
            <w:tcW w:w="1978" w:type="dxa"/>
            <w:vAlign w:val="bottom"/>
          </w:tcPr>
          <w:p w14:paraId="614EA624" w14:textId="43AC2F53" w:rsidR="00B24350" w:rsidRPr="00B24350" w:rsidRDefault="00B24350" w:rsidP="00B24350">
            <w:pPr>
              <w:ind w:firstLine="0"/>
              <w:jc w:val="center"/>
              <w:rPr>
                <w:szCs w:val="28"/>
              </w:rPr>
            </w:pPr>
            <w:r w:rsidRPr="00B24350">
              <w:rPr>
                <w:color w:val="000000"/>
                <w:szCs w:val="28"/>
              </w:rPr>
              <w:t>ЗА</w:t>
            </w:r>
          </w:p>
        </w:tc>
      </w:tr>
      <w:tr w:rsidR="00B24350" w14:paraId="783EAD96" w14:textId="77777777" w:rsidTr="0014049C">
        <w:tc>
          <w:tcPr>
            <w:tcW w:w="704" w:type="dxa"/>
          </w:tcPr>
          <w:p w14:paraId="3EE72A3C" w14:textId="5C1F8507" w:rsidR="00B24350" w:rsidRDefault="00B24350" w:rsidP="00B24350">
            <w:pPr>
              <w:ind w:firstLine="0"/>
              <w:jc w:val="center"/>
            </w:pPr>
            <w:r>
              <w:t>29.</w:t>
            </w:r>
          </w:p>
        </w:tc>
        <w:tc>
          <w:tcPr>
            <w:tcW w:w="6946" w:type="dxa"/>
            <w:vAlign w:val="bottom"/>
          </w:tcPr>
          <w:p w14:paraId="454C17C3" w14:textId="207D0FA0" w:rsidR="00B24350" w:rsidRPr="00B24350" w:rsidRDefault="00B24350" w:rsidP="00B24350">
            <w:pPr>
              <w:ind w:firstLine="0"/>
              <w:jc w:val="left"/>
              <w:rPr>
                <w:szCs w:val="28"/>
              </w:rPr>
            </w:pPr>
            <w:r w:rsidRPr="00B24350">
              <w:rPr>
                <w:color w:val="000000"/>
                <w:szCs w:val="28"/>
              </w:rPr>
              <w:t>Афанасьєв Олег Васильович</w:t>
            </w:r>
          </w:p>
        </w:tc>
        <w:tc>
          <w:tcPr>
            <w:tcW w:w="1978" w:type="dxa"/>
            <w:vAlign w:val="bottom"/>
          </w:tcPr>
          <w:p w14:paraId="1338771F" w14:textId="0572B594" w:rsidR="00B24350" w:rsidRPr="00B24350" w:rsidRDefault="00B24350" w:rsidP="00B24350">
            <w:pPr>
              <w:ind w:firstLine="0"/>
              <w:jc w:val="center"/>
              <w:rPr>
                <w:szCs w:val="28"/>
              </w:rPr>
            </w:pPr>
            <w:r w:rsidRPr="00B24350">
              <w:rPr>
                <w:color w:val="000000"/>
                <w:szCs w:val="28"/>
              </w:rPr>
              <w:t>ЗА</w:t>
            </w:r>
          </w:p>
        </w:tc>
      </w:tr>
      <w:tr w:rsidR="00B24350" w14:paraId="797D7064" w14:textId="77777777" w:rsidTr="0014049C">
        <w:tc>
          <w:tcPr>
            <w:tcW w:w="704" w:type="dxa"/>
          </w:tcPr>
          <w:p w14:paraId="6854EAC2" w14:textId="2A98CAE0" w:rsidR="00B24350" w:rsidRDefault="00B24350" w:rsidP="00B24350">
            <w:pPr>
              <w:ind w:firstLine="0"/>
              <w:jc w:val="center"/>
            </w:pPr>
            <w:r>
              <w:t>30.</w:t>
            </w:r>
          </w:p>
        </w:tc>
        <w:tc>
          <w:tcPr>
            <w:tcW w:w="6946" w:type="dxa"/>
            <w:vAlign w:val="bottom"/>
          </w:tcPr>
          <w:p w14:paraId="1CBF0BD7" w14:textId="78CD3787" w:rsidR="00B24350" w:rsidRPr="00B24350" w:rsidRDefault="00B24350" w:rsidP="00B24350">
            <w:pPr>
              <w:ind w:firstLine="0"/>
              <w:jc w:val="left"/>
              <w:rPr>
                <w:szCs w:val="28"/>
              </w:rPr>
            </w:pPr>
            <w:proofErr w:type="spellStart"/>
            <w:r w:rsidRPr="00B24350">
              <w:rPr>
                <w:color w:val="000000"/>
                <w:szCs w:val="28"/>
              </w:rPr>
              <w:t>Прудник</w:t>
            </w:r>
            <w:proofErr w:type="spellEnd"/>
            <w:r w:rsidRPr="00B24350">
              <w:rPr>
                <w:color w:val="000000"/>
                <w:szCs w:val="28"/>
              </w:rPr>
              <w:t xml:space="preserve"> Євген Вікторович</w:t>
            </w:r>
          </w:p>
        </w:tc>
        <w:tc>
          <w:tcPr>
            <w:tcW w:w="1978" w:type="dxa"/>
            <w:vAlign w:val="bottom"/>
          </w:tcPr>
          <w:p w14:paraId="6835F824" w14:textId="27B9009A" w:rsidR="00B24350" w:rsidRPr="00B24350" w:rsidRDefault="00B24350" w:rsidP="00B24350">
            <w:pPr>
              <w:ind w:firstLine="0"/>
              <w:jc w:val="center"/>
              <w:rPr>
                <w:szCs w:val="28"/>
              </w:rPr>
            </w:pPr>
            <w:r w:rsidRPr="00B24350">
              <w:rPr>
                <w:color w:val="000000"/>
                <w:szCs w:val="28"/>
              </w:rPr>
              <w:t>ПРОТИ</w:t>
            </w:r>
          </w:p>
        </w:tc>
      </w:tr>
      <w:tr w:rsidR="00B24350" w14:paraId="040103E9" w14:textId="77777777" w:rsidTr="0014049C">
        <w:tc>
          <w:tcPr>
            <w:tcW w:w="704" w:type="dxa"/>
          </w:tcPr>
          <w:p w14:paraId="5929035A" w14:textId="58E0E783" w:rsidR="00B24350" w:rsidRDefault="00B24350" w:rsidP="00B24350">
            <w:pPr>
              <w:ind w:firstLine="0"/>
              <w:jc w:val="center"/>
            </w:pPr>
            <w:r>
              <w:t>31.</w:t>
            </w:r>
          </w:p>
        </w:tc>
        <w:tc>
          <w:tcPr>
            <w:tcW w:w="6946" w:type="dxa"/>
            <w:vAlign w:val="bottom"/>
          </w:tcPr>
          <w:p w14:paraId="157269CA" w14:textId="73D81E0A" w:rsidR="00B24350" w:rsidRPr="00B24350" w:rsidRDefault="00B24350" w:rsidP="00B24350">
            <w:pPr>
              <w:ind w:firstLine="0"/>
              <w:jc w:val="left"/>
              <w:rPr>
                <w:szCs w:val="28"/>
              </w:rPr>
            </w:pPr>
            <w:proofErr w:type="spellStart"/>
            <w:r w:rsidRPr="00B24350">
              <w:rPr>
                <w:color w:val="000000"/>
                <w:szCs w:val="28"/>
              </w:rPr>
              <w:t>Кісельова</w:t>
            </w:r>
            <w:proofErr w:type="spellEnd"/>
            <w:r w:rsidRPr="00B24350">
              <w:rPr>
                <w:color w:val="000000"/>
                <w:szCs w:val="28"/>
              </w:rPr>
              <w:t xml:space="preserve"> Олена Василівна</w:t>
            </w:r>
          </w:p>
        </w:tc>
        <w:tc>
          <w:tcPr>
            <w:tcW w:w="1978" w:type="dxa"/>
            <w:vAlign w:val="bottom"/>
          </w:tcPr>
          <w:p w14:paraId="615138E8" w14:textId="0C2F28AD" w:rsidR="00B24350" w:rsidRPr="00B24350" w:rsidRDefault="00B24350" w:rsidP="00B24350">
            <w:pPr>
              <w:ind w:firstLine="0"/>
              <w:jc w:val="center"/>
              <w:rPr>
                <w:szCs w:val="28"/>
              </w:rPr>
            </w:pPr>
            <w:r w:rsidRPr="00B24350">
              <w:rPr>
                <w:color w:val="000000"/>
                <w:szCs w:val="28"/>
              </w:rPr>
              <w:t>ЗА</w:t>
            </w:r>
          </w:p>
        </w:tc>
      </w:tr>
      <w:tr w:rsidR="00944247" w14:paraId="6A6131AB" w14:textId="77777777" w:rsidTr="00620941">
        <w:tc>
          <w:tcPr>
            <w:tcW w:w="9628" w:type="dxa"/>
            <w:gridSpan w:val="3"/>
          </w:tcPr>
          <w:p w14:paraId="0116FFD5" w14:textId="01B0BCEF" w:rsidR="00944247" w:rsidRPr="007B7992" w:rsidRDefault="00944247" w:rsidP="00620941">
            <w:pPr>
              <w:ind w:firstLine="0"/>
              <w:jc w:val="left"/>
              <w:rPr>
                <w:b/>
                <w:bCs/>
                <w:lang w:val="ru-RU"/>
              </w:rPr>
            </w:pPr>
            <w:r w:rsidRPr="0047047F">
              <w:rPr>
                <w:b/>
                <w:bCs/>
              </w:rPr>
              <w:t xml:space="preserve">УСЬОГО: </w:t>
            </w:r>
            <w:r w:rsidR="00B24350">
              <w:rPr>
                <w:b/>
                <w:bCs/>
              </w:rPr>
              <w:t>31</w:t>
            </w:r>
          </w:p>
        </w:tc>
      </w:tr>
    </w:tbl>
    <w:p w14:paraId="2DBB5C2B" w14:textId="77777777" w:rsidR="00944247" w:rsidRDefault="00944247" w:rsidP="00944247"/>
    <w:p w14:paraId="07CBA3E8" w14:textId="171DC8E3" w:rsidR="00944247" w:rsidRPr="006F6297" w:rsidRDefault="00944247" w:rsidP="00944247">
      <w:pPr>
        <w:rPr>
          <w:b/>
          <w:bCs/>
          <w:lang w:val="ru-RU"/>
        </w:rPr>
      </w:pPr>
      <w:r w:rsidRPr="00380DF9">
        <w:rPr>
          <w:b/>
          <w:bCs/>
        </w:rPr>
        <w:t xml:space="preserve">УСЬОГО ПРОГОЛОСУВАЛО: </w:t>
      </w:r>
      <w:r w:rsidR="00B24350">
        <w:rPr>
          <w:b/>
          <w:bCs/>
          <w:lang w:val="ru-RU"/>
        </w:rPr>
        <w:t>31</w:t>
      </w:r>
    </w:p>
    <w:p w14:paraId="2A5BBD4B" w14:textId="77777777" w:rsidR="00944247" w:rsidRPr="00380DF9" w:rsidRDefault="00944247" w:rsidP="00944247">
      <w:pPr>
        <w:rPr>
          <w:b/>
          <w:bCs/>
        </w:rPr>
      </w:pPr>
    </w:p>
    <w:p w14:paraId="1C79C110" w14:textId="77777777" w:rsidR="00944247" w:rsidRPr="00380DF9" w:rsidRDefault="00944247" w:rsidP="00944247">
      <w:pPr>
        <w:rPr>
          <w:b/>
          <w:bCs/>
        </w:rPr>
      </w:pPr>
      <w:r w:rsidRPr="00380DF9">
        <w:rPr>
          <w:b/>
          <w:bCs/>
        </w:rPr>
        <w:t>З НИХ :</w:t>
      </w:r>
    </w:p>
    <w:p w14:paraId="05F03BFD" w14:textId="7176CE31" w:rsidR="00944247" w:rsidRPr="006F6297" w:rsidRDefault="00944247" w:rsidP="00944247">
      <w:pPr>
        <w:rPr>
          <w:b/>
          <w:bCs/>
          <w:lang w:val="ru-RU"/>
        </w:rPr>
      </w:pPr>
      <w:r w:rsidRPr="00380DF9">
        <w:rPr>
          <w:b/>
          <w:bCs/>
        </w:rPr>
        <w:t xml:space="preserve">«ЗА»: </w:t>
      </w:r>
      <w:r w:rsidR="00B24350">
        <w:rPr>
          <w:b/>
          <w:bCs/>
          <w:lang w:val="ru-RU"/>
        </w:rPr>
        <w:t>11</w:t>
      </w:r>
    </w:p>
    <w:p w14:paraId="6C39FCB9" w14:textId="7052828F" w:rsidR="00944247" w:rsidRPr="007B7992" w:rsidRDefault="00944247" w:rsidP="00944247">
      <w:pPr>
        <w:rPr>
          <w:b/>
          <w:bCs/>
          <w:lang w:val="ru-RU"/>
        </w:rPr>
      </w:pPr>
      <w:r w:rsidRPr="00380DF9">
        <w:rPr>
          <w:b/>
          <w:bCs/>
        </w:rPr>
        <w:t xml:space="preserve">«ПРОТИ»: </w:t>
      </w:r>
      <w:r w:rsidR="00B24350">
        <w:rPr>
          <w:b/>
          <w:bCs/>
        </w:rPr>
        <w:t>8</w:t>
      </w:r>
    </w:p>
    <w:p w14:paraId="07A13EAB" w14:textId="2ADBBB3A" w:rsidR="00944247" w:rsidRPr="006F6297" w:rsidRDefault="00944247" w:rsidP="00944247">
      <w:pPr>
        <w:rPr>
          <w:b/>
          <w:bCs/>
          <w:lang w:val="ru-RU"/>
        </w:rPr>
      </w:pPr>
      <w:r w:rsidRPr="00380DF9">
        <w:rPr>
          <w:b/>
          <w:bCs/>
        </w:rPr>
        <w:t xml:space="preserve">«УТРИМАЛОСЬ»: </w:t>
      </w:r>
      <w:r>
        <w:rPr>
          <w:b/>
          <w:bCs/>
          <w:lang w:val="ru-RU"/>
        </w:rPr>
        <w:t>1</w:t>
      </w:r>
      <w:r w:rsidR="00B24350">
        <w:rPr>
          <w:b/>
          <w:bCs/>
          <w:lang w:val="ru-RU"/>
        </w:rPr>
        <w:t>2</w:t>
      </w:r>
    </w:p>
    <w:p w14:paraId="4FEDEA88" w14:textId="77777777" w:rsidR="00944247" w:rsidRPr="00380DF9" w:rsidRDefault="00944247" w:rsidP="00944247">
      <w:pPr>
        <w:rPr>
          <w:b/>
          <w:bCs/>
        </w:rPr>
      </w:pPr>
    </w:p>
    <w:p w14:paraId="754B3706" w14:textId="77777777" w:rsidR="00944247" w:rsidRPr="00380DF9" w:rsidRDefault="00944247" w:rsidP="00944247">
      <w:pPr>
        <w:jc w:val="center"/>
        <w:rPr>
          <w:b/>
          <w:bCs/>
        </w:rPr>
      </w:pPr>
      <w:r w:rsidRPr="00380DF9">
        <w:rPr>
          <w:b/>
          <w:bCs/>
        </w:rPr>
        <w:t>РІШЕННЯ НЕ ПРИЙНЯТО</w:t>
      </w:r>
    </w:p>
    <w:p w14:paraId="618AD64A" w14:textId="77777777" w:rsidR="00944247" w:rsidRDefault="00944247" w:rsidP="00944247">
      <w:pPr>
        <w:jc w:val="center"/>
      </w:pPr>
    </w:p>
    <w:p w14:paraId="264BD17E" w14:textId="77777777" w:rsidR="00944247" w:rsidRPr="007831D4" w:rsidRDefault="00944247" w:rsidP="00944247">
      <w:pPr>
        <w:rPr>
          <w:b/>
          <w:bCs/>
        </w:rPr>
      </w:pPr>
      <w:r w:rsidRPr="007831D4">
        <w:rPr>
          <w:b/>
          <w:bCs/>
        </w:rPr>
        <w:t>Посада                                                                                            Прізвище</w:t>
      </w:r>
    </w:p>
    <w:p w14:paraId="45B084DF" w14:textId="77777777" w:rsidR="00944247" w:rsidRDefault="00944247" w:rsidP="00944247">
      <w:pPr>
        <w:jc w:val="center"/>
      </w:pPr>
    </w:p>
    <w:p w14:paraId="10070165" w14:textId="77777777" w:rsidR="00DD1D86" w:rsidRDefault="00DD1D86">
      <w:pPr>
        <w:sectPr w:rsidR="00DD1D86" w:rsidSect="00EC7C51">
          <w:pgSz w:w="11906" w:h="16838"/>
          <w:pgMar w:top="1134" w:right="567" w:bottom="1134" w:left="1701" w:header="709" w:footer="709" w:gutter="0"/>
          <w:cols w:space="708"/>
          <w:docGrid w:linePitch="360"/>
        </w:sectPr>
      </w:pPr>
    </w:p>
    <w:p w14:paraId="01397556" w14:textId="0832DB30" w:rsidR="00056BB6" w:rsidRPr="00056BB6" w:rsidRDefault="00056BB6" w:rsidP="00056BB6">
      <w:pPr>
        <w:ind w:firstLine="0"/>
        <w:rPr>
          <w:color w:val="000000"/>
          <w:sz w:val="20"/>
          <w:lang w:eastAsia="uk-UA"/>
        </w:rPr>
      </w:pPr>
      <w:r w:rsidRPr="00056BB6">
        <w:rPr>
          <w:color w:val="000000"/>
          <w:sz w:val="20"/>
          <w:lang w:eastAsia="uk-UA"/>
        </w:rPr>
        <w:lastRenderedPageBreak/>
        <w:t>s-zr-210/176</w:t>
      </w:r>
    </w:p>
    <w:p w14:paraId="792914ED" w14:textId="77777777" w:rsidR="00056BB6" w:rsidRPr="00056BB6" w:rsidRDefault="00056BB6" w:rsidP="00056BB6">
      <w:pPr>
        <w:ind w:firstLine="0"/>
        <w:rPr>
          <w:color w:val="000000"/>
          <w:sz w:val="27"/>
          <w:szCs w:val="27"/>
          <w:lang w:eastAsia="uk-UA"/>
        </w:rPr>
      </w:pPr>
    </w:p>
    <w:p w14:paraId="296FD9BC" w14:textId="77777777" w:rsidR="00056BB6" w:rsidRDefault="00056BB6" w:rsidP="00056BB6">
      <w:pPr>
        <w:ind w:firstLine="0"/>
        <w:rPr>
          <w:color w:val="000000"/>
          <w:sz w:val="27"/>
          <w:szCs w:val="27"/>
          <w:lang w:eastAsia="uk-UA"/>
        </w:rPr>
      </w:pPr>
    </w:p>
    <w:p w14:paraId="0DEA4FAF" w14:textId="77777777" w:rsidR="00056BB6" w:rsidRDefault="00056BB6" w:rsidP="00056BB6">
      <w:pPr>
        <w:ind w:firstLine="0"/>
        <w:rPr>
          <w:color w:val="000000"/>
          <w:sz w:val="27"/>
          <w:szCs w:val="27"/>
          <w:lang w:eastAsia="uk-UA"/>
        </w:rPr>
      </w:pPr>
    </w:p>
    <w:p w14:paraId="1BA00DE5" w14:textId="77777777" w:rsidR="00056BB6" w:rsidRDefault="00056BB6" w:rsidP="00056BB6">
      <w:pPr>
        <w:ind w:firstLine="0"/>
        <w:rPr>
          <w:color w:val="000000"/>
          <w:sz w:val="27"/>
          <w:szCs w:val="27"/>
          <w:lang w:eastAsia="uk-UA"/>
        </w:rPr>
      </w:pPr>
    </w:p>
    <w:p w14:paraId="04CB0724" w14:textId="77777777" w:rsidR="00056BB6" w:rsidRDefault="00056BB6" w:rsidP="00056BB6">
      <w:pPr>
        <w:ind w:firstLine="0"/>
        <w:rPr>
          <w:color w:val="000000"/>
          <w:sz w:val="27"/>
          <w:szCs w:val="27"/>
          <w:lang w:eastAsia="uk-UA"/>
        </w:rPr>
      </w:pPr>
    </w:p>
    <w:p w14:paraId="7EE426C2" w14:textId="77777777" w:rsidR="00056BB6" w:rsidRDefault="00056BB6" w:rsidP="00056BB6">
      <w:pPr>
        <w:ind w:firstLine="0"/>
        <w:rPr>
          <w:color w:val="000000"/>
          <w:sz w:val="27"/>
          <w:szCs w:val="27"/>
          <w:lang w:eastAsia="uk-UA"/>
        </w:rPr>
      </w:pPr>
    </w:p>
    <w:p w14:paraId="2173DA2B" w14:textId="77777777" w:rsidR="00056BB6" w:rsidRDefault="00056BB6" w:rsidP="00056BB6">
      <w:pPr>
        <w:ind w:firstLine="0"/>
        <w:rPr>
          <w:color w:val="000000"/>
          <w:sz w:val="27"/>
          <w:szCs w:val="27"/>
          <w:lang w:eastAsia="uk-UA"/>
        </w:rPr>
      </w:pPr>
    </w:p>
    <w:p w14:paraId="3EF197A3" w14:textId="77777777" w:rsidR="00056BB6" w:rsidRDefault="00056BB6" w:rsidP="00056BB6">
      <w:pPr>
        <w:ind w:firstLine="0"/>
        <w:rPr>
          <w:color w:val="000000"/>
          <w:sz w:val="27"/>
          <w:szCs w:val="27"/>
          <w:lang w:eastAsia="uk-UA"/>
        </w:rPr>
      </w:pPr>
    </w:p>
    <w:p w14:paraId="6F9398AC" w14:textId="77777777" w:rsidR="00056BB6" w:rsidRDefault="00056BB6" w:rsidP="00056BB6">
      <w:pPr>
        <w:ind w:firstLine="0"/>
        <w:rPr>
          <w:color w:val="000000"/>
          <w:sz w:val="27"/>
          <w:szCs w:val="27"/>
          <w:lang w:eastAsia="uk-UA"/>
        </w:rPr>
      </w:pPr>
    </w:p>
    <w:p w14:paraId="1457225C" w14:textId="042E1AC0" w:rsidR="00056BB6" w:rsidRDefault="00056BB6" w:rsidP="00056BB6">
      <w:pPr>
        <w:ind w:right="4393" w:firstLine="0"/>
        <w:rPr>
          <w:color w:val="000000"/>
          <w:sz w:val="27"/>
          <w:szCs w:val="27"/>
          <w:lang w:eastAsia="uk-UA"/>
        </w:rPr>
      </w:pPr>
      <w:r w:rsidRPr="00056BB6">
        <w:rPr>
          <w:color w:val="000000"/>
          <w:sz w:val="27"/>
          <w:szCs w:val="27"/>
          <w:lang w:eastAsia="uk-UA"/>
        </w:rPr>
        <w:t xml:space="preserve">Про надання громадянці Царук Юлії Юріївні земельної ділянки (кадастровий номер 4810137200:17:003:0022) за </w:t>
      </w:r>
      <w:proofErr w:type="spellStart"/>
      <w:r w:rsidRPr="00056BB6">
        <w:rPr>
          <w:color w:val="000000"/>
          <w:sz w:val="27"/>
          <w:szCs w:val="27"/>
          <w:lang w:eastAsia="uk-UA"/>
        </w:rPr>
        <w:t>адресою</w:t>
      </w:r>
      <w:proofErr w:type="spellEnd"/>
      <w:r w:rsidRPr="00056BB6">
        <w:rPr>
          <w:color w:val="000000"/>
          <w:sz w:val="27"/>
          <w:szCs w:val="27"/>
          <w:lang w:eastAsia="uk-UA"/>
        </w:rPr>
        <w:t xml:space="preserve">: вул. Жуковського, 31 в Центральному районі м. Миколаєва (забудована земельна ділянка) та внесення зміни до рішення міської ради від 23.12.2023 № 27/83 «Про надання у власність громадянці </w:t>
      </w:r>
      <w:proofErr w:type="spellStart"/>
      <w:r w:rsidRPr="00056BB6">
        <w:rPr>
          <w:color w:val="000000"/>
          <w:sz w:val="27"/>
          <w:szCs w:val="27"/>
          <w:lang w:eastAsia="uk-UA"/>
        </w:rPr>
        <w:t>Маковєєнко</w:t>
      </w:r>
      <w:proofErr w:type="spellEnd"/>
      <w:r w:rsidRPr="00056BB6">
        <w:rPr>
          <w:color w:val="000000"/>
          <w:sz w:val="27"/>
          <w:szCs w:val="27"/>
          <w:lang w:eastAsia="uk-UA"/>
        </w:rPr>
        <w:t xml:space="preserve"> Ганні Опанасівні земельної ділянки (кадастровий номер 4810137200:17:003:0022) за </w:t>
      </w:r>
      <w:proofErr w:type="spellStart"/>
      <w:r w:rsidRPr="00056BB6">
        <w:rPr>
          <w:color w:val="000000"/>
          <w:sz w:val="27"/>
          <w:szCs w:val="27"/>
          <w:lang w:eastAsia="uk-UA"/>
        </w:rPr>
        <w:t>адресою</w:t>
      </w:r>
      <w:proofErr w:type="spellEnd"/>
      <w:r w:rsidRPr="00056BB6">
        <w:rPr>
          <w:color w:val="000000"/>
          <w:sz w:val="27"/>
          <w:szCs w:val="27"/>
          <w:lang w:eastAsia="uk-UA"/>
        </w:rPr>
        <w:t>: вул. Жуковського, 31 в Центральному районі м.</w:t>
      </w:r>
      <w:r>
        <w:rPr>
          <w:color w:val="000000"/>
          <w:sz w:val="27"/>
          <w:szCs w:val="27"/>
          <w:lang w:eastAsia="uk-UA"/>
        </w:rPr>
        <w:t> </w:t>
      </w:r>
      <w:r w:rsidRPr="00056BB6">
        <w:rPr>
          <w:color w:val="000000"/>
          <w:sz w:val="27"/>
          <w:szCs w:val="27"/>
          <w:lang w:eastAsia="uk-UA"/>
        </w:rPr>
        <w:t>Миколаєва (забудована земельна ділянка)»</w:t>
      </w:r>
    </w:p>
    <w:p w14:paraId="310996B9" w14:textId="57E80F2C" w:rsidR="00056BB6" w:rsidRDefault="00056BB6" w:rsidP="00056BB6">
      <w:pPr>
        <w:ind w:firstLine="0"/>
        <w:rPr>
          <w:color w:val="000000"/>
          <w:sz w:val="27"/>
          <w:szCs w:val="27"/>
          <w:lang w:eastAsia="uk-UA"/>
        </w:rPr>
      </w:pPr>
    </w:p>
    <w:p w14:paraId="7C9AEE43" w14:textId="77777777" w:rsidR="00056BB6" w:rsidRPr="00056BB6" w:rsidRDefault="00056BB6" w:rsidP="00056BB6">
      <w:pPr>
        <w:ind w:firstLine="0"/>
        <w:rPr>
          <w:color w:val="000000"/>
          <w:sz w:val="27"/>
          <w:szCs w:val="27"/>
          <w:lang w:eastAsia="uk-UA"/>
        </w:rPr>
      </w:pPr>
    </w:p>
    <w:p w14:paraId="6DCDED26" w14:textId="17026D0E" w:rsidR="00056BB6" w:rsidRDefault="00056BB6" w:rsidP="00056BB6">
      <w:pPr>
        <w:rPr>
          <w:color w:val="000000"/>
          <w:sz w:val="27"/>
          <w:szCs w:val="27"/>
          <w:lang w:eastAsia="uk-UA"/>
        </w:rPr>
      </w:pPr>
      <w:r w:rsidRPr="00056BB6">
        <w:rPr>
          <w:color w:val="000000"/>
          <w:sz w:val="27"/>
          <w:szCs w:val="27"/>
          <w:lang w:eastAsia="uk-UA"/>
        </w:rPr>
        <w:t xml:space="preserve">Розглянувши заяви громадянки Царук Юлії Юріївни від 02.05.2024 </w:t>
      </w:r>
      <w:r>
        <w:rPr>
          <w:color w:val="000000"/>
          <w:sz w:val="27"/>
          <w:szCs w:val="27"/>
          <w:lang w:eastAsia="uk-UA"/>
        </w:rPr>
        <w:br/>
      </w:r>
      <w:r w:rsidRPr="00056BB6">
        <w:rPr>
          <w:color w:val="000000"/>
          <w:sz w:val="27"/>
          <w:szCs w:val="27"/>
          <w:lang w:eastAsia="uk-UA"/>
        </w:rPr>
        <w:t>№</w:t>
      </w:r>
      <w:r>
        <w:rPr>
          <w:color w:val="000000"/>
          <w:sz w:val="27"/>
          <w:szCs w:val="27"/>
          <w:lang w:eastAsia="uk-UA"/>
        </w:rPr>
        <w:t xml:space="preserve"> </w:t>
      </w:r>
      <w:r w:rsidRPr="00056BB6">
        <w:rPr>
          <w:color w:val="000000"/>
          <w:sz w:val="27"/>
          <w:szCs w:val="27"/>
          <w:lang w:eastAsia="uk-UA"/>
        </w:rPr>
        <w:t xml:space="preserve">Ц-1736/К-СК, громадянки </w:t>
      </w:r>
      <w:proofErr w:type="spellStart"/>
      <w:r w:rsidRPr="00056BB6">
        <w:rPr>
          <w:color w:val="000000"/>
          <w:sz w:val="27"/>
          <w:szCs w:val="27"/>
          <w:lang w:eastAsia="uk-UA"/>
        </w:rPr>
        <w:t>Маковєєнко</w:t>
      </w:r>
      <w:proofErr w:type="spellEnd"/>
      <w:r w:rsidRPr="00056BB6">
        <w:rPr>
          <w:color w:val="000000"/>
          <w:sz w:val="27"/>
          <w:szCs w:val="27"/>
          <w:lang w:eastAsia="uk-UA"/>
        </w:rPr>
        <w:t xml:space="preserve"> Ганни Опанасівни дозвільну справу від 05.04.2024 № 19.04-06/3264/2024, містобудівну документацію </w:t>
      </w:r>
      <w:proofErr w:type="spellStart"/>
      <w:r w:rsidRPr="00056BB6">
        <w:rPr>
          <w:color w:val="000000"/>
          <w:sz w:val="27"/>
          <w:szCs w:val="27"/>
          <w:lang w:eastAsia="uk-UA"/>
        </w:rPr>
        <w:t>м.Миколаєва</w:t>
      </w:r>
      <w:proofErr w:type="spellEnd"/>
      <w:r w:rsidRPr="00056BB6">
        <w:rPr>
          <w:color w:val="000000"/>
          <w:sz w:val="27"/>
          <w:szCs w:val="27"/>
          <w:lang w:eastAsia="uk-UA"/>
        </w:rPr>
        <w:t>,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w:t>
      </w:r>
    </w:p>
    <w:p w14:paraId="4A1F2024" w14:textId="77777777" w:rsidR="00056BB6" w:rsidRPr="00056BB6" w:rsidRDefault="00056BB6" w:rsidP="00056BB6">
      <w:pPr>
        <w:rPr>
          <w:color w:val="000000"/>
          <w:sz w:val="27"/>
          <w:szCs w:val="27"/>
          <w:lang w:eastAsia="uk-UA"/>
        </w:rPr>
      </w:pPr>
    </w:p>
    <w:p w14:paraId="100FCC52" w14:textId="77777777" w:rsidR="00056BB6" w:rsidRPr="00056BB6" w:rsidRDefault="00056BB6" w:rsidP="00056BB6">
      <w:pPr>
        <w:ind w:firstLine="0"/>
        <w:rPr>
          <w:color w:val="000000"/>
          <w:sz w:val="27"/>
          <w:szCs w:val="27"/>
          <w:lang w:eastAsia="uk-UA"/>
        </w:rPr>
      </w:pPr>
      <w:r w:rsidRPr="00056BB6">
        <w:rPr>
          <w:color w:val="000000"/>
          <w:sz w:val="27"/>
          <w:szCs w:val="27"/>
          <w:lang w:eastAsia="uk-UA"/>
        </w:rPr>
        <w:t>ВИРІШИЛА:</w:t>
      </w:r>
    </w:p>
    <w:p w14:paraId="353C9637" w14:textId="77777777" w:rsidR="00056BB6" w:rsidRDefault="00056BB6" w:rsidP="00056BB6">
      <w:pPr>
        <w:ind w:firstLine="0"/>
        <w:rPr>
          <w:color w:val="000000"/>
          <w:sz w:val="27"/>
          <w:szCs w:val="27"/>
          <w:lang w:eastAsia="uk-UA"/>
        </w:rPr>
      </w:pPr>
    </w:p>
    <w:p w14:paraId="491E2B3F" w14:textId="2720ED4E" w:rsidR="00056BB6" w:rsidRPr="00056BB6" w:rsidRDefault="00056BB6" w:rsidP="00056BB6">
      <w:pPr>
        <w:rPr>
          <w:color w:val="000000"/>
          <w:szCs w:val="28"/>
          <w:lang w:eastAsia="uk-UA"/>
        </w:rPr>
      </w:pPr>
      <w:r w:rsidRPr="00056BB6">
        <w:rPr>
          <w:color w:val="000000"/>
          <w:szCs w:val="28"/>
          <w:lang w:eastAsia="uk-UA"/>
        </w:rPr>
        <w:t xml:space="preserve">1. Надати громадянці Царук Юлії Юріївні у власність земельну ділянку (кадастровий номер 4810137200:17:003:0022) площею 325 </w:t>
      </w:r>
      <w:proofErr w:type="spellStart"/>
      <w:r w:rsidRPr="00056BB6">
        <w:rPr>
          <w:color w:val="000000"/>
          <w:szCs w:val="28"/>
          <w:lang w:eastAsia="uk-UA"/>
        </w:rPr>
        <w:t>кв.м</w:t>
      </w:r>
      <w:proofErr w:type="spellEnd"/>
      <w:r w:rsidRPr="00056BB6">
        <w:rPr>
          <w:color w:val="000000"/>
          <w:szCs w:val="28"/>
          <w:lang w:eastAsia="uk-UA"/>
        </w:rPr>
        <w:t>,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по вул. Жуковського, 31 в Центральному районі м. Миколаєва (право власності на нерухоме майно відповідно до інформації з державного реєстру речових прав від 05.12.2023 № 52807326, зареєстроване на підставі договору купівлі-продажу, серія та номер: 1377, виданого 05.12.2023).</w:t>
      </w:r>
    </w:p>
    <w:p w14:paraId="256DF857" w14:textId="66DA4F18" w:rsidR="00056BB6" w:rsidRDefault="00056BB6" w:rsidP="00056BB6">
      <w:pPr>
        <w:rPr>
          <w:color w:val="000000"/>
          <w:szCs w:val="28"/>
          <w:lang w:eastAsia="uk-UA"/>
        </w:rPr>
      </w:pPr>
      <w:r w:rsidRPr="00056BB6">
        <w:rPr>
          <w:color w:val="000000"/>
          <w:szCs w:val="28"/>
          <w:lang w:eastAsia="uk-UA"/>
        </w:rPr>
        <w:t>Підстава: звернення громадянки Царук Юлії Юріївни від 02.05.2024 № Ц-1736/К-СК, договір купівлі-продажу житлового будинку зареєстрованого в реєстрі за № 1377 від 05.12.2023, ст. 120 Земельного кодексу України.</w:t>
      </w:r>
    </w:p>
    <w:p w14:paraId="60193FC8" w14:textId="77777777" w:rsidR="00056BB6" w:rsidRPr="00056BB6" w:rsidRDefault="00056BB6" w:rsidP="00056BB6">
      <w:pPr>
        <w:rPr>
          <w:color w:val="000000"/>
          <w:szCs w:val="28"/>
          <w:lang w:eastAsia="uk-UA"/>
        </w:rPr>
      </w:pPr>
    </w:p>
    <w:p w14:paraId="06DCDD07" w14:textId="77777777" w:rsidR="00056BB6" w:rsidRPr="00056BB6" w:rsidRDefault="00056BB6" w:rsidP="00056BB6">
      <w:pPr>
        <w:rPr>
          <w:color w:val="000000"/>
          <w:szCs w:val="28"/>
          <w:lang w:eastAsia="uk-UA"/>
        </w:rPr>
      </w:pPr>
      <w:r w:rsidRPr="00056BB6">
        <w:rPr>
          <w:color w:val="000000"/>
          <w:szCs w:val="28"/>
          <w:lang w:eastAsia="uk-UA"/>
        </w:rPr>
        <w:lastRenderedPageBreak/>
        <w:t>2. Замовнику:</w:t>
      </w:r>
    </w:p>
    <w:p w14:paraId="62180A97" w14:textId="77777777" w:rsidR="00056BB6" w:rsidRPr="00056BB6" w:rsidRDefault="00056BB6" w:rsidP="00056BB6">
      <w:pPr>
        <w:rPr>
          <w:color w:val="000000"/>
          <w:szCs w:val="28"/>
          <w:lang w:eastAsia="uk-UA"/>
        </w:rPr>
      </w:pPr>
      <w:r w:rsidRPr="00056BB6">
        <w:rPr>
          <w:color w:val="000000"/>
          <w:szCs w:val="28"/>
          <w:lang w:eastAsia="uk-UA"/>
        </w:rPr>
        <w:t>- одержати документи, які посвідчують право на землю, в органах державної реєстрації речових прав на нерухоме майно;</w:t>
      </w:r>
    </w:p>
    <w:p w14:paraId="4F5B33C6" w14:textId="74045FC0" w:rsidR="00056BB6" w:rsidRPr="00056BB6" w:rsidRDefault="00056BB6" w:rsidP="00056BB6">
      <w:pPr>
        <w:rPr>
          <w:color w:val="000000"/>
          <w:szCs w:val="28"/>
          <w:lang w:eastAsia="uk-UA"/>
        </w:rPr>
      </w:pPr>
      <w:r w:rsidRPr="00056BB6">
        <w:rPr>
          <w:color w:val="000000"/>
          <w:szCs w:val="28"/>
          <w:lang w:eastAsia="uk-UA"/>
        </w:rPr>
        <w:t>-</w:t>
      </w:r>
      <w:r>
        <w:rPr>
          <w:color w:val="000000"/>
          <w:szCs w:val="28"/>
          <w:lang w:eastAsia="uk-UA"/>
        </w:rPr>
        <w:t> </w:t>
      </w:r>
      <w:r w:rsidRPr="00056BB6">
        <w:rPr>
          <w:color w:val="000000"/>
          <w:szCs w:val="28"/>
          <w:lang w:eastAsia="uk-UA"/>
        </w:rPr>
        <w:t>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78DE0280" w14:textId="43B0C35B" w:rsidR="00056BB6" w:rsidRDefault="00056BB6" w:rsidP="00056BB6">
      <w:pPr>
        <w:rPr>
          <w:color w:val="000000"/>
          <w:szCs w:val="28"/>
          <w:lang w:eastAsia="uk-UA"/>
        </w:rPr>
      </w:pPr>
      <w:r w:rsidRPr="00056BB6">
        <w:rPr>
          <w:color w:val="000000"/>
          <w:szCs w:val="28"/>
          <w:lang w:eastAsia="uk-UA"/>
        </w:rPr>
        <w:t>- виконувати обов'язки землевласника відповідно до вимог Земельного кодексу України.</w:t>
      </w:r>
    </w:p>
    <w:p w14:paraId="6F4362E1" w14:textId="77777777" w:rsidR="00056BB6" w:rsidRPr="00056BB6" w:rsidRDefault="00056BB6" w:rsidP="00056BB6">
      <w:pPr>
        <w:rPr>
          <w:color w:val="000000"/>
          <w:szCs w:val="28"/>
          <w:lang w:eastAsia="uk-UA"/>
        </w:rPr>
      </w:pPr>
    </w:p>
    <w:p w14:paraId="7812E4F4" w14:textId="77777777" w:rsidR="00056BB6" w:rsidRPr="00056BB6" w:rsidRDefault="00056BB6" w:rsidP="00056BB6">
      <w:pPr>
        <w:rPr>
          <w:color w:val="000000"/>
          <w:szCs w:val="28"/>
          <w:lang w:eastAsia="uk-UA"/>
        </w:rPr>
      </w:pPr>
      <w:r w:rsidRPr="00056BB6">
        <w:rPr>
          <w:color w:val="000000"/>
          <w:szCs w:val="28"/>
          <w:lang w:eastAsia="uk-UA"/>
        </w:rPr>
        <w:t xml:space="preserve">3. </w:t>
      </w:r>
      <w:proofErr w:type="spellStart"/>
      <w:r w:rsidRPr="00056BB6">
        <w:rPr>
          <w:color w:val="000000"/>
          <w:szCs w:val="28"/>
          <w:lang w:eastAsia="uk-UA"/>
        </w:rPr>
        <w:t>Внести</w:t>
      </w:r>
      <w:proofErr w:type="spellEnd"/>
      <w:r w:rsidRPr="00056BB6">
        <w:rPr>
          <w:color w:val="000000"/>
          <w:szCs w:val="28"/>
          <w:lang w:eastAsia="uk-UA"/>
        </w:rPr>
        <w:t xml:space="preserve"> зміну до рішення Миколаївської міської ради від 23.12.2023 № 27/83 «Про надання у власність громадянці </w:t>
      </w:r>
      <w:proofErr w:type="spellStart"/>
      <w:r w:rsidRPr="00056BB6">
        <w:rPr>
          <w:color w:val="000000"/>
          <w:szCs w:val="28"/>
          <w:lang w:eastAsia="uk-UA"/>
        </w:rPr>
        <w:t>Маковєєнко</w:t>
      </w:r>
      <w:proofErr w:type="spellEnd"/>
      <w:r w:rsidRPr="00056BB6">
        <w:rPr>
          <w:color w:val="000000"/>
          <w:szCs w:val="28"/>
          <w:lang w:eastAsia="uk-UA"/>
        </w:rPr>
        <w:t xml:space="preserve"> Ганні Опанасівні земельної ділянки (кадастровий номер 4810137200:17:003:0022) за </w:t>
      </w:r>
      <w:proofErr w:type="spellStart"/>
      <w:r w:rsidRPr="00056BB6">
        <w:rPr>
          <w:color w:val="000000"/>
          <w:szCs w:val="28"/>
          <w:lang w:eastAsia="uk-UA"/>
        </w:rPr>
        <w:t>адресою</w:t>
      </w:r>
      <w:proofErr w:type="spellEnd"/>
      <w:r w:rsidRPr="00056BB6">
        <w:rPr>
          <w:color w:val="000000"/>
          <w:szCs w:val="28"/>
          <w:lang w:eastAsia="uk-UA"/>
        </w:rPr>
        <w:t>: вул. Жуковського, 31 в Центральному районі м. Миколаєва (забудована земельна ділянка):</w:t>
      </w:r>
    </w:p>
    <w:p w14:paraId="07E6599C" w14:textId="77777777" w:rsidR="00056BB6" w:rsidRPr="00056BB6" w:rsidRDefault="00056BB6" w:rsidP="00056BB6">
      <w:pPr>
        <w:rPr>
          <w:color w:val="000000"/>
          <w:szCs w:val="28"/>
          <w:lang w:eastAsia="uk-UA"/>
        </w:rPr>
      </w:pPr>
      <w:r w:rsidRPr="00056BB6">
        <w:rPr>
          <w:color w:val="000000"/>
          <w:szCs w:val="28"/>
          <w:lang w:eastAsia="uk-UA"/>
        </w:rPr>
        <w:t xml:space="preserve">3.1. Підпункт 1.1. пункту 1 «1.1. Надати громадянці </w:t>
      </w:r>
      <w:proofErr w:type="spellStart"/>
      <w:r w:rsidRPr="00056BB6">
        <w:rPr>
          <w:color w:val="000000"/>
          <w:szCs w:val="28"/>
          <w:lang w:eastAsia="uk-UA"/>
        </w:rPr>
        <w:t>Маковєєнко</w:t>
      </w:r>
      <w:proofErr w:type="spellEnd"/>
      <w:r w:rsidRPr="00056BB6">
        <w:rPr>
          <w:color w:val="000000"/>
          <w:szCs w:val="28"/>
          <w:lang w:eastAsia="uk-UA"/>
        </w:rPr>
        <w:t xml:space="preserve"> Ганні Опанасівні у власність земельну ділянку (кадастровий номер 4810137200:17:003:0022) площею 325 </w:t>
      </w:r>
      <w:proofErr w:type="spellStart"/>
      <w:r w:rsidRPr="00056BB6">
        <w:rPr>
          <w:color w:val="000000"/>
          <w:szCs w:val="28"/>
          <w:lang w:eastAsia="uk-UA"/>
        </w:rPr>
        <w:t>кв.м</w:t>
      </w:r>
      <w:proofErr w:type="spellEnd"/>
      <w:r w:rsidRPr="00056BB6">
        <w:rPr>
          <w:color w:val="000000"/>
          <w:szCs w:val="28"/>
          <w:lang w:eastAsia="uk-UA"/>
        </w:rPr>
        <w:t>,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по вул. Жуковського, 31 в Центральному районі м. Миколаєва (право власності на нерухоме майно відповідно до інформації з державного реєстру речових прав від 06.06.2023 № 50569368, зареєстроване на підставі свідоцтва про право власності від 25.02.1988), відповідно до висновку департаменту архітектури та містобудування Миколаївської міської ради від 03.11.2023 № 41891/12.01-24/23-2» скасувати.</w:t>
      </w:r>
    </w:p>
    <w:p w14:paraId="2B08579E" w14:textId="0735565D" w:rsidR="00056BB6" w:rsidRDefault="00056BB6" w:rsidP="00056BB6">
      <w:pPr>
        <w:rPr>
          <w:color w:val="000000"/>
          <w:szCs w:val="28"/>
          <w:lang w:eastAsia="uk-UA"/>
        </w:rPr>
      </w:pPr>
      <w:r w:rsidRPr="00056BB6">
        <w:rPr>
          <w:color w:val="000000"/>
          <w:szCs w:val="28"/>
          <w:lang w:eastAsia="uk-UA"/>
        </w:rPr>
        <w:t xml:space="preserve">Підстава: звернення громадянки </w:t>
      </w:r>
      <w:proofErr w:type="spellStart"/>
      <w:r w:rsidRPr="00056BB6">
        <w:rPr>
          <w:color w:val="000000"/>
          <w:szCs w:val="28"/>
          <w:lang w:eastAsia="uk-UA"/>
        </w:rPr>
        <w:t>Маковєєнко</w:t>
      </w:r>
      <w:proofErr w:type="spellEnd"/>
      <w:r w:rsidRPr="00056BB6">
        <w:rPr>
          <w:color w:val="000000"/>
          <w:szCs w:val="28"/>
          <w:lang w:eastAsia="uk-UA"/>
        </w:rPr>
        <w:t xml:space="preserve"> Ганни Опанасівни від 05.04.2024 № 19.04-06/3264/2024.</w:t>
      </w:r>
    </w:p>
    <w:p w14:paraId="243EF4BF" w14:textId="77777777" w:rsidR="00056BB6" w:rsidRPr="00056BB6" w:rsidRDefault="00056BB6" w:rsidP="00056BB6">
      <w:pPr>
        <w:rPr>
          <w:color w:val="000000"/>
          <w:szCs w:val="28"/>
          <w:lang w:eastAsia="uk-UA"/>
        </w:rPr>
      </w:pPr>
    </w:p>
    <w:p w14:paraId="7A1606BC" w14:textId="79DB1520" w:rsidR="00056BB6" w:rsidRDefault="00056BB6" w:rsidP="00056BB6">
      <w:pPr>
        <w:rPr>
          <w:color w:val="000000"/>
          <w:szCs w:val="28"/>
          <w:lang w:eastAsia="uk-UA"/>
        </w:rPr>
      </w:pPr>
      <w:r w:rsidRPr="00056BB6">
        <w:rPr>
          <w:color w:val="000000"/>
          <w:szCs w:val="28"/>
          <w:lang w:eastAsia="uk-UA"/>
        </w:rPr>
        <w:t>4.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4C6730B" w14:textId="2C38681B" w:rsidR="00056BB6" w:rsidRDefault="00056BB6" w:rsidP="00056BB6">
      <w:pPr>
        <w:rPr>
          <w:color w:val="000000"/>
          <w:szCs w:val="28"/>
          <w:lang w:eastAsia="uk-UA"/>
        </w:rPr>
      </w:pPr>
    </w:p>
    <w:p w14:paraId="0AFE97FF" w14:textId="6419D05A" w:rsidR="00056BB6" w:rsidRDefault="00056BB6" w:rsidP="00056BB6">
      <w:pPr>
        <w:rPr>
          <w:color w:val="000000"/>
          <w:szCs w:val="28"/>
          <w:lang w:eastAsia="uk-UA"/>
        </w:rPr>
      </w:pPr>
    </w:p>
    <w:p w14:paraId="4D5AE7CF" w14:textId="77777777" w:rsidR="00056BB6" w:rsidRPr="00056BB6" w:rsidRDefault="00056BB6" w:rsidP="00056BB6">
      <w:pPr>
        <w:rPr>
          <w:color w:val="000000"/>
          <w:szCs w:val="28"/>
          <w:lang w:eastAsia="uk-UA"/>
        </w:rPr>
      </w:pPr>
    </w:p>
    <w:p w14:paraId="3A0D5F4C" w14:textId="19C20C9C" w:rsidR="00056BB6" w:rsidRDefault="00056BB6" w:rsidP="00056BB6">
      <w:pPr>
        <w:ind w:firstLine="0"/>
        <w:rPr>
          <w:color w:val="000000"/>
          <w:sz w:val="27"/>
          <w:szCs w:val="27"/>
          <w:lang w:eastAsia="uk-UA"/>
        </w:rPr>
      </w:pPr>
      <w:r w:rsidRPr="00056BB6">
        <w:rPr>
          <w:color w:val="000000"/>
          <w:sz w:val="27"/>
          <w:szCs w:val="27"/>
          <w:lang w:eastAsia="uk-UA"/>
        </w:rPr>
        <w:t>Міський голова</w:t>
      </w:r>
      <w:r>
        <w:rPr>
          <w:color w:val="000000"/>
          <w:sz w:val="27"/>
          <w:szCs w:val="27"/>
          <w:lang w:eastAsia="uk-UA"/>
        </w:rPr>
        <w:t xml:space="preserve">                                                                                          </w:t>
      </w:r>
      <w:r w:rsidRPr="00056BB6">
        <w:rPr>
          <w:color w:val="000000"/>
          <w:sz w:val="27"/>
          <w:szCs w:val="27"/>
          <w:lang w:eastAsia="uk-UA"/>
        </w:rPr>
        <w:t xml:space="preserve"> О. СЄНКЕВИЧ</w:t>
      </w:r>
    </w:p>
    <w:p w14:paraId="446A8846" w14:textId="45FAC9D5" w:rsidR="00056BB6" w:rsidRDefault="00056BB6">
      <w:pPr>
        <w:spacing w:after="160" w:line="259" w:lineRule="auto"/>
        <w:ind w:firstLine="0"/>
        <w:jc w:val="left"/>
        <w:rPr>
          <w:color w:val="000000"/>
          <w:sz w:val="27"/>
          <w:szCs w:val="27"/>
          <w:lang w:eastAsia="uk-UA"/>
        </w:rPr>
      </w:pPr>
      <w:r>
        <w:rPr>
          <w:color w:val="000000"/>
          <w:sz w:val="27"/>
          <w:szCs w:val="27"/>
          <w:lang w:eastAsia="uk-UA"/>
        </w:rPr>
        <w:br w:type="page"/>
      </w:r>
    </w:p>
    <w:p w14:paraId="5D018977" w14:textId="375F2D28" w:rsidR="00056BB6" w:rsidRPr="00056BB6" w:rsidRDefault="00056BB6" w:rsidP="00056BB6">
      <w:pPr>
        <w:widowControl w:val="0"/>
        <w:ind w:left="70" w:right="-20" w:hanging="70"/>
        <w:rPr>
          <w:color w:val="000000"/>
          <w:sz w:val="20"/>
          <w:lang w:eastAsia="pl-PL"/>
        </w:rPr>
      </w:pPr>
      <w:r w:rsidRPr="00056BB6">
        <w:rPr>
          <w:color w:val="000000"/>
          <w:sz w:val="20"/>
        </w:rPr>
        <w:lastRenderedPageBreak/>
        <w:t>s-zr-2</w:t>
      </w:r>
      <w:r w:rsidRPr="00056BB6">
        <w:rPr>
          <w:color w:val="000000"/>
          <w:sz w:val="20"/>
          <w:lang w:val="ru-RU"/>
        </w:rPr>
        <w:t>10</w:t>
      </w:r>
      <w:r w:rsidRPr="00056BB6">
        <w:rPr>
          <w:color w:val="000000"/>
          <w:sz w:val="20"/>
        </w:rPr>
        <w:t>/1</w:t>
      </w:r>
      <w:r w:rsidRPr="00056BB6">
        <w:rPr>
          <w:color w:val="000000"/>
          <w:sz w:val="20"/>
          <w:lang w:val="ru-RU"/>
        </w:rPr>
        <w:t>95</w:t>
      </w:r>
    </w:p>
    <w:p w14:paraId="1F03787E" w14:textId="77777777" w:rsidR="00056BB6" w:rsidRDefault="00056BB6" w:rsidP="00056BB6">
      <w:pPr>
        <w:ind w:hanging="70"/>
        <w:rPr>
          <w:szCs w:val="28"/>
        </w:rPr>
      </w:pPr>
    </w:p>
    <w:p w14:paraId="63324094" w14:textId="77777777" w:rsidR="00056BB6" w:rsidRDefault="00056BB6" w:rsidP="00056BB6">
      <w:pPr>
        <w:ind w:hanging="70"/>
        <w:rPr>
          <w:szCs w:val="28"/>
        </w:rPr>
      </w:pPr>
    </w:p>
    <w:p w14:paraId="19E4608F" w14:textId="77777777" w:rsidR="00056BB6" w:rsidRDefault="00056BB6" w:rsidP="00056BB6">
      <w:pPr>
        <w:spacing w:after="15"/>
        <w:ind w:hanging="70"/>
        <w:rPr>
          <w:szCs w:val="28"/>
        </w:rPr>
      </w:pPr>
    </w:p>
    <w:p w14:paraId="69590BEA" w14:textId="77777777" w:rsidR="00056BB6" w:rsidRDefault="00056BB6" w:rsidP="00056BB6">
      <w:pPr>
        <w:ind w:hanging="70"/>
        <w:rPr>
          <w:szCs w:val="28"/>
        </w:rPr>
      </w:pPr>
    </w:p>
    <w:p w14:paraId="182AF22B" w14:textId="77777777" w:rsidR="00056BB6" w:rsidRDefault="00056BB6" w:rsidP="00056BB6">
      <w:pPr>
        <w:ind w:hanging="70"/>
        <w:rPr>
          <w:szCs w:val="28"/>
        </w:rPr>
      </w:pPr>
    </w:p>
    <w:p w14:paraId="42990D26" w14:textId="77777777" w:rsidR="00056BB6" w:rsidRDefault="00056BB6" w:rsidP="00056BB6">
      <w:pPr>
        <w:ind w:hanging="70"/>
        <w:rPr>
          <w:szCs w:val="28"/>
        </w:rPr>
      </w:pPr>
    </w:p>
    <w:p w14:paraId="049A471F" w14:textId="77777777" w:rsidR="00056BB6" w:rsidRDefault="00056BB6" w:rsidP="00056BB6">
      <w:pPr>
        <w:ind w:hanging="70"/>
        <w:rPr>
          <w:szCs w:val="28"/>
        </w:rPr>
      </w:pPr>
    </w:p>
    <w:p w14:paraId="2DA71B59" w14:textId="77777777" w:rsidR="00056BB6" w:rsidRDefault="00056BB6" w:rsidP="00056BB6">
      <w:pPr>
        <w:ind w:hanging="70"/>
        <w:rPr>
          <w:szCs w:val="28"/>
        </w:rPr>
      </w:pPr>
    </w:p>
    <w:p w14:paraId="7ED0E9D0" w14:textId="77777777" w:rsidR="00056BB6" w:rsidRDefault="00056BB6" w:rsidP="00056BB6">
      <w:pPr>
        <w:ind w:hanging="70"/>
        <w:rPr>
          <w:szCs w:val="28"/>
        </w:rPr>
      </w:pPr>
    </w:p>
    <w:p w14:paraId="2FA6D184" w14:textId="77777777" w:rsidR="00056BB6" w:rsidRDefault="00056BB6" w:rsidP="00056BB6">
      <w:pPr>
        <w:widowControl w:val="0"/>
        <w:tabs>
          <w:tab w:val="left" w:pos="1308"/>
          <w:tab w:val="left" w:pos="3039"/>
        </w:tabs>
        <w:ind w:right="3401" w:firstLine="0"/>
        <w:rPr>
          <w:color w:val="000000"/>
          <w:szCs w:val="28"/>
        </w:rPr>
      </w:pPr>
      <w:r>
        <w:rPr>
          <w:color w:val="000000"/>
          <w:szCs w:val="28"/>
        </w:rPr>
        <w:t xml:space="preserve">Про надання у власність громадянці Завірюсі Ользі Володимирівні земельної ділянки (кадастровий номер </w:t>
      </w:r>
      <w:r>
        <w:rPr>
          <w:szCs w:val="28"/>
        </w:rPr>
        <w:t>4810136300:03:026:0007</w:t>
      </w:r>
      <w:r>
        <w:rPr>
          <w:color w:val="000000"/>
          <w:szCs w:val="28"/>
        </w:rPr>
        <w:t xml:space="preserve">) для будівництва та обслуговування житлового будинку, господарських будівель і споруд (присадибна ділянка) по  </w:t>
      </w:r>
      <w:r>
        <w:rPr>
          <w:szCs w:val="28"/>
        </w:rPr>
        <w:t xml:space="preserve">вул. 2 Наскрізній, 31 </w:t>
      </w:r>
      <w:r>
        <w:rPr>
          <w:color w:val="000000"/>
          <w:szCs w:val="28"/>
        </w:rPr>
        <w:t>в Заводському районі м. Миколаєва (забудована земельна ділянка)</w:t>
      </w:r>
    </w:p>
    <w:p w14:paraId="2DC07FA8" w14:textId="77777777" w:rsidR="00056BB6" w:rsidRDefault="00056BB6" w:rsidP="00056BB6">
      <w:pPr>
        <w:ind w:firstLine="0"/>
        <w:rPr>
          <w:szCs w:val="28"/>
        </w:rPr>
      </w:pPr>
    </w:p>
    <w:p w14:paraId="4CEE2D8B" w14:textId="77777777" w:rsidR="00056BB6" w:rsidRDefault="00056BB6" w:rsidP="00E94BEE">
      <w:pPr>
        <w:ind w:firstLine="0"/>
        <w:rPr>
          <w:szCs w:val="28"/>
        </w:rPr>
      </w:pPr>
    </w:p>
    <w:p w14:paraId="6855FB58" w14:textId="77777777" w:rsidR="00056BB6" w:rsidRDefault="00056BB6" w:rsidP="00E94BEE">
      <w:pPr>
        <w:widowControl w:val="0"/>
        <w:rPr>
          <w:color w:val="000000"/>
          <w:szCs w:val="28"/>
        </w:rPr>
      </w:pPr>
      <w:r>
        <w:rPr>
          <w:szCs w:val="28"/>
        </w:rPr>
        <w:t>Розглянувши звернення</w:t>
      </w:r>
      <w:r>
        <w:rPr>
          <w:color w:val="000000"/>
          <w:szCs w:val="28"/>
        </w:rPr>
        <w:t xml:space="preserve"> громадянки Завірюхи Ольги Володимирівни</w:t>
      </w:r>
      <w:r>
        <w:rPr>
          <w:szCs w:val="28"/>
        </w:rPr>
        <w:t xml:space="preserve">, дозвільну справу від </w:t>
      </w:r>
      <w:r>
        <w:rPr>
          <w:color w:val="000000"/>
          <w:szCs w:val="28"/>
        </w:rPr>
        <w:t>25.07.2023 №23040-000628399-007-01</w:t>
      </w:r>
      <w:r>
        <w:rPr>
          <w:szCs w:val="28"/>
        </w:rPr>
        <w:t xml:space="preserve">, </w:t>
      </w:r>
      <w:r>
        <w:rPr>
          <w:color w:val="000000"/>
          <w:szCs w:val="28"/>
        </w:rPr>
        <w:t>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4598549B" w14:textId="77777777" w:rsidR="00056BB6" w:rsidRDefault="00056BB6" w:rsidP="00056BB6">
      <w:pPr>
        <w:ind w:hanging="70"/>
        <w:rPr>
          <w:szCs w:val="28"/>
        </w:rPr>
      </w:pPr>
    </w:p>
    <w:p w14:paraId="7FF29EE3" w14:textId="77777777" w:rsidR="00056BB6" w:rsidRDefault="00056BB6" w:rsidP="00056BB6">
      <w:pPr>
        <w:shd w:val="clear" w:color="auto" w:fill="FFFFFF"/>
        <w:spacing w:line="400" w:lineRule="exact"/>
        <w:ind w:hanging="70"/>
        <w:rPr>
          <w:spacing w:val="-5"/>
          <w:szCs w:val="28"/>
        </w:rPr>
      </w:pPr>
      <w:r>
        <w:rPr>
          <w:spacing w:val="-5"/>
          <w:szCs w:val="28"/>
        </w:rPr>
        <w:t>ВИРІШИЛА:</w:t>
      </w:r>
    </w:p>
    <w:p w14:paraId="19C66FD7" w14:textId="77777777" w:rsidR="00056BB6" w:rsidRDefault="00056BB6" w:rsidP="00056BB6">
      <w:pPr>
        <w:shd w:val="clear" w:color="auto" w:fill="FFFFFF"/>
        <w:spacing w:line="400" w:lineRule="exact"/>
        <w:ind w:hanging="70"/>
        <w:rPr>
          <w:spacing w:val="-5"/>
          <w:szCs w:val="28"/>
        </w:rPr>
      </w:pPr>
    </w:p>
    <w:p w14:paraId="6CBD4ADE" w14:textId="77777777" w:rsidR="00056BB6" w:rsidRDefault="00056BB6" w:rsidP="00E94BEE">
      <w:pPr>
        <w:widowControl w:val="0"/>
        <w:ind w:left="-68" w:right="-19"/>
        <w:rPr>
          <w:color w:val="000000"/>
          <w:szCs w:val="28"/>
        </w:rPr>
      </w:pPr>
      <w:r>
        <w:rPr>
          <w:color w:val="000000"/>
          <w:szCs w:val="28"/>
        </w:rPr>
        <w:t xml:space="preserve">1. Затвердити технічну документацію із землеустрою щодо встановлення (відновлення) меж земельної ділянки в натурі (на місцевості) площею </w:t>
      </w:r>
      <w:r>
        <w:rPr>
          <w:szCs w:val="28"/>
        </w:rPr>
        <w:t>243</w:t>
      </w:r>
      <w:r>
        <w:rPr>
          <w:color w:val="000000"/>
          <w:szCs w:val="28"/>
        </w:rPr>
        <w:t xml:space="preserve"> </w:t>
      </w:r>
      <w:proofErr w:type="spellStart"/>
      <w:r>
        <w:rPr>
          <w:color w:val="000000"/>
          <w:szCs w:val="28"/>
        </w:rPr>
        <w:t>кв.м</w:t>
      </w:r>
      <w:proofErr w:type="spellEnd"/>
      <w:r>
        <w:rPr>
          <w:color w:val="000000"/>
          <w:szCs w:val="28"/>
        </w:rPr>
        <w:t xml:space="preserve"> (кадастровий номер </w:t>
      </w:r>
      <w:r>
        <w:rPr>
          <w:szCs w:val="28"/>
        </w:rPr>
        <w:t>4810136300:03:026:0007</w:t>
      </w:r>
      <w:r>
        <w:rPr>
          <w:color w:val="000000"/>
          <w:szCs w:val="28"/>
        </w:rPr>
        <w:t xml:space="preserve">), з метою передачі у власність для будівництва та обслуговування житлового будинку, господарських будівель і споруд (присадибна ділянка) по </w:t>
      </w:r>
      <w:r>
        <w:rPr>
          <w:szCs w:val="28"/>
        </w:rPr>
        <w:t xml:space="preserve">вул. 2 Наскрізній, 31 </w:t>
      </w:r>
      <w:r>
        <w:rPr>
          <w:color w:val="000000"/>
          <w:szCs w:val="28"/>
        </w:rPr>
        <w:t>в Заводському районі м. Миколаєва (забудована земельна ділянка).</w:t>
      </w:r>
    </w:p>
    <w:p w14:paraId="34EE1698" w14:textId="77777777" w:rsidR="00056BB6" w:rsidRDefault="00056BB6" w:rsidP="00E94BEE">
      <w:pPr>
        <w:widowControl w:val="0"/>
        <w:tabs>
          <w:tab w:val="left" w:pos="2243"/>
          <w:tab w:val="left" w:pos="2801"/>
          <w:tab w:val="left" w:pos="4826"/>
          <w:tab w:val="left" w:pos="6282"/>
        </w:tabs>
        <w:ind w:left="-68"/>
        <w:rPr>
          <w:color w:val="000000"/>
          <w:szCs w:val="28"/>
        </w:rPr>
      </w:pPr>
      <w:bookmarkStart w:id="0" w:name="_Hlk128127297"/>
      <w:r>
        <w:rPr>
          <w:color w:val="000000"/>
          <w:szCs w:val="28"/>
        </w:rPr>
        <w:t>Обмеження на використання земельної ділянки згідно з Порядком ведення Державного земельного кадастру, затвердженим постановою Кабінету Міністрів України від 17.10.2012 № 1051, відсутні.</w:t>
      </w:r>
    </w:p>
    <w:p w14:paraId="2CE58715" w14:textId="77777777" w:rsidR="00056BB6" w:rsidRDefault="00056BB6" w:rsidP="00E94BEE">
      <w:pPr>
        <w:widowControl w:val="0"/>
        <w:tabs>
          <w:tab w:val="left" w:pos="2243"/>
          <w:tab w:val="left" w:pos="2801"/>
          <w:tab w:val="left" w:pos="4826"/>
          <w:tab w:val="left" w:pos="6282"/>
        </w:tabs>
        <w:ind w:left="-68"/>
        <w:rPr>
          <w:color w:val="000000"/>
          <w:szCs w:val="28"/>
        </w:rPr>
      </w:pPr>
      <w:r>
        <w:rPr>
          <w:color w:val="000000"/>
          <w:szCs w:val="28"/>
        </w:rPr>
        <w:t xml:space="preserve">1.1. Надати громадянці Завірюсі Ользі Володимирівні у власність земельну ділянку (кадастровий номер </w:t>
      </w:r>
      <w:r>
        <w:rPr>
          <w:szCs w:val="28"/>
        </w:rPr>
        <w:t>4810136300:03:026:0007</w:t>
      </w:r>
      <w:r>
        <w:rPr>
          <w:color w:val="000000"/>
          <w:szCs w:val="28"/>
        </w:rPr>
        <w:t xml:space="preserve">) площею </w:t>
      </w:r>
      <w:r>
        <w:rPr>
          <w:szCs w:val="28"/>
        </w:rPr>
        <w:t xml:space="preserve">243 </w:t>
      </w:r>
      <w:proofErr w:type="spellStart"/>
      <w:r>
        <w:rPr>
          <w:color w:val="000000"/>
          <w:szCs w:val="28"/>
        </w:rPr>
        <w:t>кв.м</w:t>
      </w:r>
      <w:proofErr w:type="spellEnd"/>
      <w:r>
        <w:rPr>
          <w:color w:val="000000"/>
          <w:szCs w:val="28"/>
        </w:rPr>
        <w:t xml:space="preserve">, з цільовим призначенням згідно з класифікатором видів цільового призначення земельних ділянок: 02.01 – для будівництва і обслуговування житлового будинку, господарських будівель і споруд по </w:t>
      </w:r>
      <w:r>
        <w:rPr>
          <w:szCs w:val="28"/>
        </w:rPr>
        <w:t xml:space="preserve">вул. 2 Наскрізній, 31 </w:t>
      </w:r>
      <w:r>
        <w:rPr>
          <w:color w:val="000000"/>
          <w:szCs w:val="28"/>
        </w:rPr>
        <w:t xml:space="preserve">в Заводському районі м. Миколаєва (право власності на нерухоме майно згідно із реєстраційним </w:t>
      </w:r>
      <w:r>
        <w:rPr>
          <w:color w:val="000000"/>
          <w:szCs w:val="28"/>
        </w:rPr>
        <w:lastRenderedPageBreak/>
        <w:t xml:space="preserve">номером об’єкта нерухомого майна: </w:t>
      </w:r>
      <w:r>
        <w:rPr>
          <w:szCs w:val="28"/>
        </w:rPr>
        <w:t>38365898</w:t>
      </w:r>
      <w:r>
        <w:rPr>
          <w:color w:val="000000"/>
          <w:szCs w:val="28"/>
        </w:rPr>
        <w:t xml:space="preserve"> </w:t>
      </w:r>
      <w:r>
        <w:rPr>
          <w:rFonts w:eastAsia="TimesNewRomanPSMT"/>
          <w:color w:val="000000"/>
          <w:szCs w:val="28"/>
        </w:rPr>
        <w:t xml:space="preserve">від </w:t>
      </w:r>
      <w:r>
        <w:rPr>
          <w:szCs w:val="28"/>
        </w:rPr>
        <w:t>06.12.2012</w:t>
      </w:r>
      <w:r>
        <w:rPr>
          <w:color w:val="000000"/>
          <w:szCs w:val="28"/>
        </w:rPr>
        <w:t xml:space="preserve">, зареєстровано на підставі </w:t>
      </w:r>
      <w:r>
        <w:rPr>
          <w:szCs w:val="28"/>
        </w:rPr>
        <w:t>договору купівлі-продажу №3535, виданого 05.12.2012</w:t>
      </w:r>
      <w:r>
        <w:rPr>
          <w:color w:val="000000"/>
          <w:szCs w:val="28"/>
        </w:rPr>
        <w:t xml:space="preserve">), відповідно до висновку департаменту архітектури та містобудування Миколаївської міської </w:t>
      </w:r>
      <w:r>
        <w:rPr>
          <w:szCs w:val="28"/>
        </w:rPr>
        <w:t xml:space="preserve">ради </w:t>
      </w:r>
      <w:bookmarkEnd w:id="0"/>
      <w:r>
        <w:rPr>
          <w:szCs w:val="28"/>
        </w:rPr>
        <w:t>від 21.06.2024 № 20236/12.01-24/24-2.</w:t>
      </w:r>
    </w:p>
    <w:p w14:paraId="7C7BFD81" w14:textId="77777777" w:rsidR="00056BB6" w:rsidRDefault="00056BB6" w:rsidP="00E94BEE">
      <w:pPr>
        <w:widowControl w:val="0"/>
        <w:tabs>
          <w:tab w:val="left" w:pos="2738"/>
        </w:tabs>
        <w:ind w:left="-68"/>
        <w:rPr>
          <w:color w:val="000000"/>
          <w:szCs w:val="28"/>
        </w:rPr>
      </w:pPr>
      <w:r>
        <w:rPr>
          <w:color w:val="000000"/>
          <w:szCs w:val="28"/>
        </w:rPr>
        <w:t xml:space="preserve"> </w:t>
      </w:r>
    </w:p>
    <w:p w14:paraId="3BB925A4" w14:textId="77777777" w:rsidR="00056BB6" w:rsidRDefault="00056BB6" w:rsidP="00E94BEE">
      <w:pPr>
        <w:widowControl w:val="0"/>
        <w:ind w:left="-68"/>
        <w:rPr>
          <w:color w:val="000000"/>
          <w:szCs w:val="28"/>
        </w:rPr>
      </w:pPr>
      <w:bookmarkStart w:id="1" w:name="_page_23_0"/>
      <w:r>
        <w:rPr>
          <w:color w:val="000000"/>
          <w:szCs w:val="28"/>
        </w:rPr>
        <w:t>2. Замовнику:</w:t>
      </w:r>
    </w:p>
    <w:p w14:paraId="48E5CE15" w14:textId="77777777" w:rsidR="00056BB6" w:rsidRDefault="00056BB6" w:rsidP="00E94BEE">
      <w:pPr>
        <w:widowControl w:val="0"/>
        <w:ind w:left="-68"/>
        <w:rPr>
          <w:color w:val="000000"/>
          <w:szCs w:val="28"/>
        </w:rPr>
      </w:pPr>
      <w:r>
        <w:rPr>
          <w:color w:val="000000"/>
          <w:szCs w:val="28"/>
        </w:rPr>
        <w:t>- одержати документи, які посвідчують право на землю, в органах державної реєстрації речових прав на нерухоме майно;</w:t>
      </w:r>
    </w:p>
    <w:p w14:paraId="331FDCBD" w14:textId="77777777" w:rsidR="00056BB6" w:rsidRDefault="00056BB6" w:rsidP="00E94BEE">
      <w:pPr>
        <w:widowControl w:val="0"/>
        <w:ind w:left="-68"/>
        <w:rPr>
          <w:color w:val="000000"/>
          <w:szCs w:val="28"/>
        </w:rPr>
      </w:pPr>
      <w:r>
        <w:rPr>
          <w:color w:val="000000"/>
          <w:szCs w:val="28"/>
        </w:rPr>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86401B8" w14:textId="77777777" w:rsidR="00056BB6" w:rsidRDefault="00056BB6" w:rsidP="00E94BEE">
      <w:pPr>
        <w:widowControl w:val="0"/>
        <w:tabs>
          <w:tab w:val="left" w:pos="1065"/>
          <w:tab w:val="left" w:pos="2847"/>
          <w:tab w:val="left" w:pos="4383"/>
          <w:tab w:val="left" w:pos="6545"/>
          <w:tab w:val="left" w:pos="8235"/>
          <w:tab w:val="left" w:pos="8923"/>
        </w:tabs>
        <w:ind w:left="-68"/>
        <w:rPr>
          <w:color w:val="000000"/>
          <w:szCs w:val="28"/>
        </w:rPr>
      </w:pPr>
      <w:r>
        <w:rPr>
          <w:color w:val="000000"/>
          <w:szCs w:val="28"/>
        </w:rPr>
        <w:t>- виконувати обов'язки землевласника відповідно до вимог Земельного кодексу України.</w:t>
      </w:r>
    </w:p>
    <w:p w14:paraId="5FA2DF7C" w14:textId="77777777" w:rsidR="00056BB6" w:rsidRDefault="00056BB6" w:rsidP="00E94BEE">
      <w:pPr>
        <w:spacing w:after="81" w:line="240" w:lineRule="exact"/>
        <w:ind w:left="-68"/>
        <w:rPr>
          <w:szCs w:val="28"/>
        </w:rPr>
      </w:pPr>
    </w:p>
    <w:p w14:paraId="06648A9E" w14:textId="77777777" w:rsidR="00056BB6" w:rsidRDefault="00056BB6" w:rsidP="00E94BEE">
      <w:pPr>
        <w:widowControl w:val="0"/>
        <w:ind w:left="-68"/>
        <w:rPr>
          <w:color w:val="000000"/>
          <w:szCs w:val="28"/>
        </w:rPr>
      </w:pPr>
      <w:r>
        <w:rPr>
          <w:color w:val="000000"/>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5A267875" w14:textId="77777777" w:rsidR="00056BB6" w:rsidRDefault="00056BB6" w:rsidP="00056BB6">
      <w:pPr>
        <w:widowControl w:val="0"/>
        <w:ind w:hanging="70"/>
        <w:rPr>
          <w:color w:val="000000"/>
          <w:szCs w:val="28"/>
        </w:rPr>
      </w:pPr>
    </w:p>
    <w:p w14:paraId="10E80F07" w14:textId="77777777" w:rsidR="00056BB6" w:rsidRDefault="00056BB6" w:rsidP="00056BB6">
      <w:pPr>
        <w:widowControl w:val="0"/>
        <w:ind w:hanging="70"/>
        <w:rPr>
          <w:color w:val="000000"/>
          <w:szCs w:val="28"/>
        </w:rPr>
      </w:pPr>
    </w:p>
    <w:p w14:paraId="31952FF3" w14:textId="77777777" w:rsidR="00056BB6" w:rsidRDefault="00056BB6" w:rsidP="00056BB6">
      <w:pPr>
        <w:widowControl w:val="0"/>
        <w:ind w:hanging="70"/>
        <w:rPr>
          <w:color w:val="000000"/>
          <w:szCs w:val="28"/>
        </w:rPr>
      </w:pPr>
    </w:p>
    <w:p w14:paraId="435D3DCA" w14:textId="77777777" w:rsidR="00056BB6" w:rsidRDefault="00056BB6" w:rsidP="00056BB6">
      <w:pPr>
        <w:widowControl w:val="0"/>
        <w:tabs>
          <w:tab w:val="left" w:pos="7615"/>
        </w:tabs>
        <w:ind w:right="-20" w:hanging="70"/>
        <w:rPr>
          <w:color w:val="000000"/>
          <w:szCs w:val="28"/>
        </w:rPr>
      </w:pPr>
      <w:r>
        <w:rPr>
          <w:color w:val="000000"/>
          <w:szCs w:val="28"/>
        </w:rPr>
        <w:t>Міський голова</w:t>
      </w:r>
      <w:r>
        <w:rPr>
          <w:color w:val="000000"/>
          <w:szCs w:val="28"/>
        </w:rPr>
        <w:tab/>
        <w:t xml:space="preserve">  О. СЄНКЕВИЧ</w:t>
      </w:r>
      <w:bookmarkEnd w:id="1"/>
    </w:p>
    <w:p w14:paraId="6B185748" w14:textId="5F587125" w:rsidR="00E94BEE" w:rsidRDefault="00E94BEE">
      <w:pPr>
        <w:spacing w:after="160" w:line="259" w:lineRule="auto"/>
        <w:ind w:firstLine="0"/>
        <w:jc w:val="left"/>
        <w:rPr>
          <w:szCs w:val="28"/>
        </w:rPr>
      </w:pPr>
      <w:r>
        <w:rPr>
          <w:szCs w:val="28"/>
        </w:rPr>
        <w:br w:type="page"/>
      </w:r>
    </w:p>
    <w:p w14:paraId="1ED18472" w14:textId="3067CB2E" w:rsidR="00E94BEE" w:rsidRPr="00E94BEE" w:rsidRDefault="00E94BEE" w:rsidP="00E94BEE">
      <w:pPr>
        <w:ind w:firstLine="0"/>
        <w:rPr>
          <w:color w:val="000000"/>
          <w:sz w:val="20"/>
        </w:rPr>
      </w:pPr>
      <w:r w:rsidRPr="00E94BEE">
        <w:rPr>
          <w:color w:val="000000"/>
          <w:sz w:val="20"/>
        </w:rPr>
        <w:lastRenderedPageBreak/>
        <w:t>s-</w:t>
      </w:r>
      <w:proofErr w:type="spellStart"/>
      <w:r w:rsidRPr="00E94BEE">
        <w:rPr>
          <w:color w:val="000000"/>
          <w:sz w:val="20"/>
        </w:rPr>
        <w:t>zr</w:t>
      </w:r>
      <w:proofErr w:type="spellEnd"/>
      <w:r w:rsidRPr="00E94BEE">
        <w:rPr>
          <w:color w:val="000000"/>
          <w:sz w:val="20"/>
        </w:rPr>
        <w:t>-</w:t>
      </w:r>
      <w:r w:rsidRPr="00E94BEE">
        <w:rPr>
          <w:color w:val="000000"/>
          <w:sz w:val="20"/>
          <w:lang w:val="ru-RU"/>
        </w:rPr>
        <w:t>250</w:t>
      </w:r>
      <w:r w:rsidRPr="00E94BEE">
        <w:rPr>
          <w:color w:val="000000"/>
          <w:sz w:val="20"/>
        </w:rPr>
        <w:t xml:space="preserve">/87 </w:t>
      </w:r>
    </w:p>
    <w:p w14:paraId="66D2DE28" w14:textId="77777777" w:rsidR="00E94BEE" w:rsidRDefault="00E94BEE" w:rsidP="00E94BEE">
      <w:pPr>
        <w:ind w:firstLine="0"/>
        <w:rPr>
          <w:color w:val="000000"/>
          <w:sz w:val="24"/>
          <w:szCs w:val="24"/>
        </w:rPr>
      </w:pPr>
    </w:p>
    <w:p w14:paraId="42A18F14" w14:textId="77777777" w:rsidR="00E94BEE" w:rsidRDefault="00E94BEE" w:rsidP="00E94BEE">
      <w:pPr>
        <w:ind w:firstLine="0"/>
        <w:rPr>
          <w:color w:val="000000"/>
          <w:sz w:val="24"/>
          <w:szCs w:val="24"/>
        </w:rPr>
      </w:pPr>
    </w:p>
    <w:p w14:paraId="4AFAD758" w14:textId="77777777" w:rsidR="00E94BEE" w:rsidRDefault="00E94BEE" w:rsidP="00E94BEE">
      <w:pPr>
        <w:ind w:firstLine="0"/>
        <w:rPr>
          <w:color w:val="000000"/>
          <w:sz w:val="24"/>
          <w:szCs w:val="24"/>
        </w:rPr>
      </w:pPr>
    </w:p>
    <w:p w14:paraId="14242616" w14:textId="77777777" w:rsidR="00E94BEE" w:rsidRDefault="00E94BEE" w:rsidP="00E94BEE">
      <w:pPr>
        <w:ind w:firstLine="0"/>
        <w:rPr>
          <w:color w:val="000000"/>
          <w:sz w:val="24"/>
          <w:szCs w:val="24"/>
        </w:rPr>
      </w:pPr>
    </w:p>
    <w:p w14:paraId="49D5C8AC" w14:textId="77777777" w:rsidR="00E94BEE" w:rsidRDefault="00E94BEE" w:rsidP="00E94BEE">
      <w:pPr>
        <w:ind w:firstLine="0"/>
        <w:rPr>
          <w:color w:val="000000"/>
          <w:sz w:val="24"/>
          <w:szCs w:val="24"/>
        </w:rPr>
      </w:pPr>
    </w:p>
    <w:p w14:paraId="29804E8B" w14:textId="77777777" w:rsidR="00E94BEE" w:rsidRDefault="00E94BEE" w:rsidP="00E94BEE">
      <w:pPr>
        <w:ind w:firstLine="0"/>
        <w:rPr>
          <w:color w:val="000000"/>
          <w:sz w:val="24"/>
          <w:szCs w:val="24"/>
        </w:rPr>
      </w:pPr>
    </w:p>
    <w:p w14:paraId="3A51FF17" w14:textId="77777777" w:rsidR="00E94BEE" w:rsidRDefault="00E94BEE" w:rsidP="00E94BEE">
      <w:pPr>
        <w:ind w:firstLine="0"/>
        <w:rPr>
          <w:color w:val="000000"/>
          <w:sz w:val="24"/>
          <w:szCs w:val="24"/>
        </w:rPr>
      </w:pPr>
    </w:p>
    <w:p w14:paraId="76B3F1F7" w14:textId="77777777" w:rsidR="00E94BEE" w:rsidRDefault="00E94BEE" w:rsidP="00E94BEE">
      <w:pPr>
        <w:ind w:firstLine="0"/>
        <w:rPr>
          <w:color w:val="000000"/>
          <w:szCs w:val="28"/>
        </w:rPr>
      </w:pPr>
    </w:p>
    <w:p w14:paraId="70567E0C" w14:textId="77777777" w:rsidR="00E94BEE" w:rsidRDefault="00E94BEE" w:rsidP="00E94BEE">
      <w:pPr>
        <w:ind w:right="3401" w:firstLine="0"/>
        <w:rPr>
          <w:szCs w:val="28"/>
        </w:rPr>
      </w:pPr>
      <w:bookmarkStart w:id="2" w:name="_gjdgxs"/>
      <w:bookmarkEnd w:id="2"/>
    </w:p>
    <w:p w14:paraId="412E9329" w14:textId="77777777" w:rsidR="00E94BEE" w:rsidRDefault="00E94BEE" w:rsidP="00E94BEE">
      <w:pPr>
        <w:ind w:right="4393" w:firstLine="0"/>
        <w:rPr>
          <w:szCs w:val="28"/>
        </w:rPr>
      </w:pPr>
    </w:p>
    <w:p w14:paraId="32D06F07" w14:textId="77777777" w:rsidR="00E94BEE" w:rsidRDefault="00E94BEE" w:rsidP="00E94BEE">
      <w:pPr>
        <w:spacing w:line="360" w:lineRule="exact"/>
        <w:ind w:right="4393" w:firstLine="0"/>
        <w:rPr>
          <w:szCs w:val="28"/>
        </w:rPr>
      </w:pPr>
      <w:r>
        <w:rPr>
          <w:szCs w:val="28"/>
        </w:rPr>
        <w:t xml:space="preserve">Про надання ФОП </w:t>
      </w:r>
      <w:proofErr w:type="spellStart"/>
      <w:r>
        <w:rPr>
          <w:szCs w:val="28"/>
        </w:rPr>
        <w:t>Баришевському</w:t>
      </w:r>
      <w:proofErr w:type="spellEnd"/>
      <w:r>
        <w:rPr>
          <w:szCs w:val="28"/>
        </w:rPr>
        <w:t xml:space="preserve"> Андрію Володимировичу дозволу на складання </w:t>
      </w:r>
      <w:proofErr w:type="spellStart"/>
      <w:r>
        <w:rPr>
          <w:szCs w:val="28"/>
        </w:rPr>
        <w:t>проєкту</w:t>
      </w:r>
      <w:proofErr w:type="spellEnd"/>
      <w:r>
        <w:rPr>
          <w:szCs w:val="28"/>
        </w:rPr>
        <w:t xml:space="preserve"> землеустрою щодо відведення в оренду земельної ділянки для обслуговування нежитлової будівлі СТО по вул. Пограничній, 43в у Заводському районі м. Миколаєва</w:t>
      </w:r>
    </w:p>
    <w:p w14:paraId="01401EF0" w14:textId="77777777" w:rsidR="00E94BEE" w:rsidRDefault="00E94BEE" w:rsidP="00E94BEE">
      <w:pPr>
        <w:spacing w:line="360" w:lineRule="exact"/>
        <w:ind w:firstLine="0"/>
        <w:rPr>
          <w:szCs w:val="28"/>
        </w:rPr>
      </w:pPr>
    </w:p>
    <w:p w14:paraId="13EF83EE" w14:textId="77777777" w:rsidR="00E94BEE" w:rsidRDefault="00E94BEE" w:rsidP="00E94BEE">
      <w:pPr>
        <w:rPr>
          <w:sz w:val="32"/>
          <w:szCs w:val="32"/>
        </w:rPr>
      </w:pPr>
      <w:r>
        <w:rPr>
          <w:szCs w:val="28"/>
        </w:rPr>
        <w:t xml:space="preserve">Розглянувши звернення ФОП </w:t>
      </w:r>
      <w:proofErr w:type="spellStart"/>
      <w:r>
        <w:rPr>
          <w:szCs w:val="28"/>
        </w:rPr>
        <w:t>Баришевського</w:t>
      </w:r>
      <w:proofErr w:type="spellEnd"/>
      <w:r>
        <w:rPr>
          <w:szCs w:val="28"/>
        </w:rPr>
        <w:t xml:space="preserve"> Андрія Володимировича, дозвільну справу від 18.10.2023 № 23011-000650143-007-22,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66A4F16A" w14:textId="77777777" w:rsidR="00E94BEE" w:rsidRDefault="00E94BEE" w:rsidP="00E94BEE">
      <w:pPr>
        <w:spacing w:line="360" w:lineRule="exact"/>
        <w:ind w:firstLine="0"/>
        <w:rPr>
          <w:szCs w:val="28"/>
        </w:rPr>
      </w:pPr>
    </w:p>
    <w:p w14:paraId="60CE5E70" w14:textId="77777777" w:rsidR="00E94BEE" w:rsidRDefault="00E94BEE" w:rsidP="00E94BEE">
      <w:pPr>
        <w:spacing w:line="360" w:lineRule="exact"/>
        <w:ind w:firstLine="0"/>
        <w:rPr>
          <w:szCs w:val="28"/>
        </w:rPr>
      </w:pPr>
      <w:r>
        <w:rPr>
          <w:szCs w:val="28"/>
        </w:rPr>
        <w:t>ВИРІШИЛА:</w:t>
      </w:r>
    </w:p>
    <w:p w14:paraId="6809D8A2" w14:textId="77777777" w:rsidR="00E94BEE" w:rsidRDefault="00E94BEE" w:rsidP="00E94BEE">
      <w:pPr>
        <w:spacing w:line="360" w:lineRule="exact"/>
        <w:ind w:firstLine="0"/>
        <w:rPr>
          <w:szCs w:val="28"/>
        </w:rPr>
      </w:pPr>
    </w:p>
    <w:p w14:paraId="5CC8B8E9" w14:textId="77777777" w:rsidR="00E94BEE" w:rsidRDefault="00E94BEE" w:rsidP="00E94BEE">
      <w:pPr>
        <w:rPr>
          <w:rFonts w:eastAsia="Calibri"/>
          <w:szCs w:val="28"/>
        </w:rPr>
      </w:pPr>
      <w:r>
        <w:rPr>
          <w:szCs w:val="28"/>
        </w:rPr>
        <w:t xml:space="preserve">1. Надати </w:t>
      </w:r>
      <w:bookmarkStart w:id="3" w:name="_Hlk153537685"/>
      <w:r>
        <w:rPr>
          <w:szCs w:val="28"/>
        </w:rPr>
        <w:t xml:space="preserve">ФОП </w:t>
      </w:r>
      <w:proofErr w:type="spellStart"/>
      <w:r>
        <w:rPr>
          <w:szCs w:val="28"/>
        </w:rPr>
        <w:t>Баришевському</w:t>
      </w:r>
      <w:proofErr w:type="spellEnd"/>
      <w:r>
        <w:rPr>
          <w:szCs w:val="28"/>
        </w:rPr>
        <w:t xml:space="preserve"> Андрію Володимировичу </w:t>
      </w:r>
      <w:bookmarkEnd w:id="3"/>
      <w:r>
        <w:rPr>
          <w:szCs w:val="28"/>
        </w:rPr>
        <w:t xml:space="preserve">дозвіл на складання </w:t>
      </w:r>
      <w:proofErr w:type="spellStart"/>
      <w:r>
        <w:rPr>
          <w:szCs w:val="28"/>
        </w:rPr>
        <w:t>проєкту</w:t>
      </w:r>
      <w:proofErr w:type="spellEnd"/>
      <w:r>
        <w:rPr>
          <w:szCs w:val="28"/>
        </w:rPr>
        <w:t xml:space="preserve"> землеустрою щодо відведення в оренду земельної ділянки  (кадастровий номер 4810136300:02:060:0029) площею 423 </w:t>
      </w:r>
      <w:proofErr w:type="spellStart"/>
      <w:r>
        <w:rPr>
          <w:szCs w:val="28"/>
        </w:rPr>
        <w:t>кв.м</w:t>
      </w:r>
      <w:proofErr w:type="spellEnd"/>
      <w:r>
        <w:rPr>
          <w:szCs w:val="28"/>
        </w:rPr>
        <w:t xml:space="preserve">, цільове призначення якої змінюється згідно із класифікацією видів цільового призначення земель з 03.15 ‒ для будівництва та обслуговування інших будівель громадської забудови на 12.11 ‒ для розміщення та експлуатації об'єктів дорожнього сервісу, за рахунок земельної ділянки,  яка перебувала в оренді ФОП </w:t>
      </w:r>
      <w:proofErr w:type="spellStart"/>
      <w:r>
        <w:rPr>
          <w:szCs w:val="28"/>
        </w:rPr>
        <w:t>Баришевського</w:t>
      </w:r>
      <w:proofErr w:type="spellEnd"/>
      <w:r>
        <w:rPr>
          <w:szCs w:val="28"/>
        </w:rPr>
        <w:t xml:space="preserve">  Андрія Володимировича відповідно до договору оренди землі від 19.11.2012 № 9093, з розрахунком ідеальної частки, для обслуговування нежитлової будівлі СТО по вул. Пограничній, 43в, згідно з витягом з Державного реєстру речових прав на нерухоме майно право власності зареєстровано на підставі свідоцтва про право САС 230745, виданого 09.01.2009 виконавчим комітетом Миколаївської міської ради, відповідно до висновку департаменту архітектури та містобудування  Миколаївської міської ради від 15.03.2024 № 2139/12.01-47/24-2 (забудована земельна ділянка). </w:t>
      </w:r>
    </w:p>
    <w:p w14:paraId="1B6A985D" w14:textId="77777777" w:rsidR="00E94BEE" w:rsidRDefault="00E94BEE" w:rsidP="00E94BEE">
      <w:pPr>
        <w:rPr>
          <w:szCs w:val="28"/>
        </w:rPr>
      </w:pPr>
    </w:p>
    <w:p w14:paraId="6363F9D4" w14:textId="77777777" w:rsidR="00E94BEE" w:rsidRDefault="00E94BEE" w:rsidP="00E94BEE">
      <w:pPr>
        <w:rPr>
          <w:szCs w:val="28"/>
        </w:rPr>
      </w:pPr>
      <w:r>
        <w:rPr>
          <w:szCs w:val="28"/>
        </w:rPr>
        <w:lastRenderedPageBreak/>
        <w:t>2.</w:t>
      </w:r>
      <w:r>
        <w:t> </w:t>
      </w:r>
      <w:r>
        <w:rPr>
          <w:szCs w:val="28"/>
        </w:rPr>
        <w:t xml:space="preserve">Замовнику надати до департаменту з надання адміністративних  послуг Миколаївської міської ради погоджений </w:t>
      </w:r>
      <w:proofErr w:type="spellStart"/>
      <w:r>
        <w:rPr>
          <w:szCs w:val="28"/>
        </w:rPr>
        <w:t>проєкт</w:t>
      </w:r>
      <w:proofErr w:type="spellEnd"/>
      <w:r>
        <w:rPr>
          <w:szCs w:val="28"/>
        </w:rPr>
        <w:t xml:space="preserve"> землеустрою.</w:t>
      </w:r>
    </w:p>
    <w:p w14:paraId="0D743640" w14:textId="77777777" w:rsidR="00E94BEE" w:rsidRDefault="00E94BEE" w:rsidP="00E94BEE">
      <w:pPr>
        <w:rPr>
          <w:szCs w:val="28"/>
        </w:rPr>
      </w:pPr>
    </w:p>
    <w:p w14:paraId="3E51EEDF" w14:textId="77777777" w:rsidR="00E94BEE" w:rsidRDefault="00E94BEE" w:rsidP="00E94BEE">
      <w:pPr>
        <w:rPr>
          <w:szCs w:val="28"/>
        </w:rPr>
      </w:pPr>
      <w:r>
        <w:rPr>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6845AEA3" w14:textId="77777777" w:rsidR="00E94BEE" w:rsidRDefault="00E94BEE" w:rsidP="00E94BEE">
      <w:pPr>
        <w:spacing w:line="360" w:lineRule="exact"/>
        <w:ind w:firstLine="0"/>
        <w:rPr>
          <w:szCs w:val="28"/>
        </w:rPr>
      </w:pPr>
      <w:bookmarkStart w:id="4" w:name="_1fob9te"/>
      <w:bookmarkEnd w:id="4"/>
    </w:p>
    <w:p w14:paraId="544983F2" w14:textId="72521925" w:rsidR="00E94BEE" w:rsidRDefault="00E94BEE" w:rsidP="00E94BEE">
      <w:pPr>
        <w:spacing w:line="360" w:lineRule="exact"/>
        <w:ind w:firstLine="0"/>
        <w:rPr>
          <w:szCs w:val="28"/>
        </w:rPr>
      </w:pPr>
    </w:p>
    <w:p w14:paraId="529BA73D" w14:textId="77777777" w:rsidR="00E94BEE" w:rsidRDefault="00E94BEE" w:rsidP="00E94BEE">
      <w:pPr>
        <w:spacing w:line="360" w:lineRule="exact"/>
        <w:ind w:firstLine="0"/>
        <w:rPr>
          <w:szCs w:val="28"/>
        </w:rPr>
      </w:pPr>
    </w:p>
    <w:p w14:paraId="2357C7DD" w14:textId="77777777" w:rsidR="00E94BEE" w:rsidRDefault="00E94BEE" w:rsidP="00E94BEE">
      <w:pPr>
        <w:spacing w:line="360" w:lineRule="exact"/>
        <w:ind w:firstLine="0"/>
        <w:rPr>
          <w:sz w:val="27"/>
          <w:szCs w:val="27"/>
        </w:rPr>
      </w:pPr>
      <w:r>
        <w:rPr>
          <w:szCs w:val="28"/>
        </w:rPr>
        <w:t xml:space="preserve">Міський голова                                                                                     </w:t>
      </w:r>
      <w:r>
        <w:rPr>
          <w:sz w:val="27"/>
          <w:szCs w:val="27"/>
        </w:rPr>
        <w:t>О. СЄНКЕВИЧ</w:t>
      </w:r>
    </w:p>
    <w:p w14:paraId="5EF96F6E" w14:textId="77777777" w:rsidR="00056BB6" w:rsidRDefault="00056BB6" w:rsidP="00056BB6">
      <w:pPr>
        <w:tabs>
          <w:tab w:val="left" w:pos="3878"/>
        </w:tabs>
        <w:spacing w:line="400" w:lineRule="exact"/>
        <w:ind w:hanging="70"/>
        <w:rPr>
          <w:szCs w:val="28"/>
        </w:rPr>
      </w:pPr>
    </w:p>
    <w:p w14:paraId="411DD981" w14:textId="77777777" w:rsidR="00056BB6" w:rsidRPr="00056BB6" w:rsidRDefault="00056BB6" w:rsidP="00056BB6">
      <w:pPr>
        <w:ind w:hanging="70"/>
        <w:rPr>
          <w:color w:val="000000"/>
          <w:sz w:val="27"/>
          <w:szCs w:val="27"/>
          <w:lang w:eastAsia="uk-UA"/>
        </w:rPr>
      </w:pPr>
    </w:p>
    <w:p w14:paraId="258A5216" w14:textId="386BA04F" w:rsidR="00E94BEE" w:rsidRDefault="00E94BEE">
      <w:pPr>
        <w:spacing w:after="160" w:line="259" w:lineRule="auto"/>
        <w:ind w:firstLine="0"/>
        <w:jc w:val="left"/>
        <w:rPr>
          <w:color w:val="000000"/>
          <w:sz w:val="27"/>
          <w:szCs w:val="27"/>
          <w:lang w:eastAsia="uk-UA"/>
        </w:rPr>
      </w:pPr>
      <w:r>
        <w:rPr>
          <w:color w:val="000000"/>
          <w:sz w:val="27"/>
          <w:szCs w:val="27"/>
          <w:lang w:eastAsia="uk-UA"/>
        </w:rPr>
        <w:br w:type="page"/>
      </w:r>
    </w:p>
    <w:p w14:paraId="543F153A" w14:textId="77777777" w:rsidR="00E94BEE" w:rsidRPr="00E94BEE" w:rsidRDefault="00E94BEE" w:rsidP="00E94BEE">
      <w:pPr>
        <w:widowControl w:val="0"/>
        <w:rPr>
          <w:color w:val="000000"/>
          <w:sz w:val="20"/>
          <w:lang w:eastAsia="pl-PL"/>
        </w:rPr>
      </w:pPr>
      <w:bookmarkStart w:id="5" w:name="_page_5_0"/>
      <w:r w:rsidRPr="00E94BEE">
        <w:rPr>
          <w:color w:val="000000"/>
          <w:sz w:val="20"/>
        </w:rPr>
        <w:lastRenderedPageBreak/>
        <w:t>s</w:t>
      </w:r>
      <w:r w:rsidRPr="00E94BEE">
        <w:rPr>
          <w:color w:val="000000"/>
          <w:sz w:val="20"/>
          <w:lang w:val="ru-RU"/>
        </w:rPr>
        <w:t>-</w:t>
      </w:r>
      <w:proofErr w:type="spellStart"/>
      <w:r w:rsidRPr="00E94BEE">
        <w:rPr>
          <w:color w:val="000000"/>
          <w:sz w:val="20"/>
        </w:rPr>
        <w:t>zr</w:t>
      </w:r>
      <w:proofErr w:type="spellEnd"/>
      <w:r w:rsidRPr="00E94BEE">
        <w:rPr>
          <w:color w:val="000000"/>
          <w:sz w:val="20"/>
          <w:lang w:val="ru-RU"/>
        </w:rPr>
        <w:t>-205/</w:t>
      </w:r>
      <w:r w:rsidRPr="00E94BEE">
        <w:rPr>
          <w:color w:val="000000"/>
          <w:sz w:val="20"/>
        </w:rPr>
        <w:t>245</w:t>
      </w:r>
    </w:p>
    <w:p w14:paraId="131E2ED6" w14:textId="393FCA4E" w:rsidR="00E94BEE" w:rsidRDefault="00E94BEE" w:rsidP="00E94BEE">
      <w:pPr>
        <w:rPr>
          <w:color w:val="FFFFFF" w:themeColor="background1"/>
          <w:sz w:val="24"/>
          <w:szCs w:val="24"/>
          <w:lang w:val="ru-RU"/>
        </w:rPr>
      </w:pPr>
    </w:p>
    <w:p w14:paraId="5F40D71E" w14:textId="1147F781" w:rsidR="00E94BEE" w:rsidRDefault="00E94BEE" w:rsidP="00E94BEE">
      <w:pPr>
        <w:rPr>
          <w:color w:val="FFFFFF" w:themeColor="background1"/>
          <w:sz w:val="24"/>
          <w:szCs w:val="24"/>
          <w:lang w:val="ru-RU"/>
        </w:rPr>
      </w:pPr>
    </w:p>
    <w:p w14:paraId="10EED3C0" w14:textId="1A70A0B5" w:rsidR="00E94BEE" w:rsidRDefault="00E94BEE" w:rsidP="00E94BEE">
      <w:pPr>
        <w:rPr>
          <w:color w:val="FFFFFF" w:themeColor="background1"/>
          <w:sz w:val="24"/>
          <w:szCs w:val="24"/>
          <w:lang w:val="ru-RU"/>
        </w:rPr>
      </w:pPr>
    </w:p>
    <w:p w14:paraId="6DD20788" w14:textId="3CB9DA93" w:rsidR="00E94BEE" w:rsidRDefault="00E94BEE" w:rsidP="00E94BEE">
      <w:pPr>
        <w:rPr>
          <w:color w:val="FFFFFF" w:themeColor="background1"/>
          <w:sz w:val="24"/>
          <w:szCs w:val="24"/>
          <w:lang w:val="ru-RU"/>
        </w:rPr>
      </w:pPr>
    </w:p>
    <w:p w14:paraId="410305C1" w14:textId="74B6A74F" w:rsidR="00E94BEE" w:rsidRDefault="00E94BEE" w:rsidP="00E94BEE">
      <w:pPr>
        <w:rPr>
          <w:color w:val="FFFFFF" w:themeColor="background1"/>
          <w:sz w:val="24"/>
          <w:szCs w:val="24"/>
          <w:lang w:val="ru-RU"/>
        </w:rPr>
      </w:pPr>
    </w:p>
    <w:p w14:paraId="1E3D87E6" w14:textId="5661B739" w:rsidR="00E94BEE" w:rsidRDefault="00E94BEE" w:rsidP="00E94BEE">
      <w:pPr>
        <w:rPr>
          <w:color w:val="FFFFFF" w:themeColor="background1"/>
          <w:sz w:val="24"/>
          <w:szCs w:val="24"/>
          <w:lang w:val="ru-RU"/>
        </w:rPr>
      </w:pPr>
    </w:p>
    <w:p w14:paraId="7DBEEB02" w14:textId="328FC83B" w:rsidR="00E94BEE" w:rsidRDefault="00E94BEE" w:rsidP="00E94BEE">
      <w:pPr>
        <w:rPr>
          <w:color w:val="FFFFFF" w:themeColor="background1"/>
          <w:sz w:val="24"/>
          <w:szCs w:val="24"/>
          <w:lang w:val="ru-RU"/>
        </w:rPr>
      </w:pPr>
    </w:p>
    <w:p w14:paraId="51014557" w14:textId="68595408" w:rsidR="00E94BEE" w:rsidRDefault="00E94BEE" w:rsidP="00E94BEE">
      <w:pPr>
        <w:rPr>
          <w:color w:val="FFFFFF" w:themeColor="background1"/>
          <w:sz w:val="24"/>
          <w:szCs w:val="24"/>
          <w:lang w:val="ru-RU"/>
        </w:rPr>
      </w:pPr>
    </w:p>
    <w:p w14:paraId="45F992B2" w14:textId="444F6C9A" w:rsidR="00E94BEE" w:rsidRDefault="00E94BEE" w:rsidP="00E94BEE">
      <w:pPr>
        <w:rPr>
          <w:color w:val="FFFFFF" w:themeColor="background1"/>
          <w:sz w:val="24"/>
          <w:szCs w:val="24"/>
          <w:lang w:val="ru-RU"/>
        </w:rPr>
      </w:pPr>
    </w:p>
    <w:p w14:paraId="36063360" w14:textId="37C42E7B" w:rsidR="00E94BEE" w:rsidRDefault="00E94BEE" w:rsidP="00E94BEE">
      <w:pPr>
        <w:rPr>
          <w:color w:val="FFFFFF" w:themeColor="background1"/>
          <w:sz w:val="24"/>
          <w:szCs w:val="24"/>
          <w:lang w:val="ru-RU"/>
        </w:rPr>
      </w:pPr>
    </w:p>
    <w:p w14:paraId="7C37FA06" w14:textId="77777777" w:rsidR="00E94BEE" w:rsidRDefault="00E94BEE" w:rsidP="00E94BEE">
      <w:pPr>
        <w:rPr>
          <w:color w:val="FFFFFF" w:themeColor="background1"/>
          <w:sz w:val="24"/>
          <w:szCs w:val="24"/>
          <w:lang w:val="ru-RU"/>
        </w:rPr>
      </w:pPr>
    </w:p>
    <w:p w14:paraId="1A38FC14" w14:textId="77777777" w:rsidR="00E94BEE" w:rsidRDefault="00E94BEE" w:rsidP="00E94BEE">
      <w:pPr>
        <w:widowControl w:val="0"/>
        <w:tabs>
          <w:tab w:val="left" w:pos="1308"/>
          <w:tab w:val="left" w:pos="3039"/>
          <w:tab w:val="left" w:pos="4745"/>
        </w:tabs>
        <w:ind w:right="2834" w:firstLine="0"/>
        <w:rPr>
          <w:color w:val="000000"/>
          <w:szCs w:val="28"/>
        </w:rPr>
      </w:pPr>
      <w:bookmarkStart w:id="6" w:name="_Hlk140241497"/>
      <w:r>
        <w:rPr>
          <w:color w:val="000000"/>
          <w:szCs w:val="28"/>
        </w:rPr>
        <w:t xml:space="preserve">Про надання згоди </w:t>
      </w:r>
      <w:r>
        <w:rPr>
          <w:szCs w:val="28"/>
        </w:rPr>
        <w:t xml:space="preserve">Релігійній організації «Релігійна громада Церкви Істинних Православних Християн парафії </w:t>
      </w:r>
      <w:proofErr w:type="spellStart"/>
      <w:r>
        <w:rPr>
          <w:szCs w:val="28"/>
        </w:rPr>
        <w:t>Скоропослушниці</w:t>
      </w:r>
      <w:proofErr w:type="spellEnd"/>
      <w:r>
        <w:rPr>
          <w:szCs w:val="28"/>
        </w:rPr>
        <w:t xml:space="preserve"> Ікони Божої Матері міста Миколаєва»</w:t>
      </w:r>
      <w:r>
        <w:rPr>
          <w:szCs w:val="28"/>
          <w:shd w:val="clear" w:color="auto" w:fill="FFFFFF"/>
        </w:rPr>
        <w:t xml:space="preserve"> на розроблення </w:t>
      </w:r>
      <w:proofErr w:type="spellStart"/>
      <w:r>
        <w:rPr>
          <w:szCs w:val="28"/>
        </w:rPr>
        <w:t>проєкту</w:t>
      </w:r>
      <w:proofErr w:type="spellEnd"/>
      <w:r>
        <w:rPr>
          <w:szCs w:val="28"/>
        </w:rPr>
        <w:t xml:space="preserve"> землеустрою</w:t>
      </w:r>
      <w:r>
        <w:rPr>
          <w:szCs w:val="28"/>
          <w:shd w:val="clear" w:color="auto" w:fill="FFFFFF"/>
        </w:rPr>
        <w:t xml:space="preserve"> щодо поділу земельної ділянки (кадастровий номер </w:t>
      </w:r>
      <w:r>
        <w:rPr>
          <w:szCs w:val="28"/>
        </w:rPr>
        <w:t>4810136900:04:040:0026</w:t>
      </w:r>
      <w:r>
        <w:rPr>
          <w:szCs w:val="28"/>
          <w:shd w:val="clear" w:color="auto" w:fill="FFFFFF"/>
        </w:rPr>
        <w:t xml:space="preserve">) </w:t>
      </w:r>
      <w:r>
        <w:rPr>
          <w:szCs w:val="28"/>
        </w:rPr>
        <w:t>на дві земельні ділянки: земельну ділянку № 1 орієнтовною площею 2000 </w:t>
      </w:r>
      <w:proofErr w:type="spellStart"/>
      <w:r>
        <w:rPr>
          <w:szCs w:val="28"/>
        </w:rPr>
        <w:t>кв.м</w:t>
      </w:r>
      <w:proofErr w:type="spellEnd"/>
      <w:r>
        <w:rPr>
          <w:szCs w:val="28"/>
        </w:rPr>
        <w:t xml:space="preserve"> зі зміною її цільового призначення </w:t>
      </w:r>
      <w:r>
        <w:rPr>
          <w:szCs w:val="28"/>
          <w:shd w:val="clear" w:color="auto" w:fill="FFFFFF"/>
        </w:rPr>
        <w:t>для виділу її в постійне користування</w:t>
      </w:r>
      <w:r>
        <w:rPr>
          <w:szCs w:val="28"/>
        </w:rPr>
        <w:t xml:space="preserve"> по </w:t>
      </w:r>
      <w:r>
        <w:rPr>
          <w:szCs w:val="28"/>
          <w:shd w:val="clear" w:color="auto" w:fill="FFFFFF"/>
        </w:rPr>
        <w:t xml:space="preserve">вул. Скульптора </w:t>
      </w:r>
      <w:proofErr w:type="spellStart"/>
      <w:r>
        <w:rPr>
          <w:szCs w:val="28"/>
          <w:shd w:val="clear" w:color="auto" w:fill="FFFFFF"/>
        </w:rPr>
        <w:t>Ізмалкова</w:t>
      </w:r>
      <w:proofErr w:type="spellEnd"/>
      <w:r>
        <w:rPr>
          <w:szCs w:val="28"/>
          <w:shd w:val="clear" w:color="auto" w:fill="FFFFFF"/>
        </w:rPr>
        <w:t>, навпроти житлових будинків №№ 48, 50, для будівництва та обслуговування будівель громадських та релігійних організацій та земельну ділянку № 2 орієнтовною площею 18990 </w:t>
      </w:r>
      <w:proofErr w:type="spellStart"/>
      <w:r>
        <w:rPr>
          <w:szCs w:val="28"/>
          <w:shd w:val="clear" w:color="auto" w:fill="FFFFFF"/>
        </w:rPr>
        <w:t>кв.м</w:t>
      </w:r>
      <w:proofErr w:type="spellEnd"/>
      <w:r>
        <w:rPr>
          <w:szCs w:val="28"/>
          <w:shd w:val="clear" w:color="auto" w:fill="FFFFFF"/>
        </w:rPr>
        <w:t xml:space="preserve"> із залишенням їй існуючого цільового призначення та адреси: вул. Скульптора </w:t>
      </w:r>
      <w:proofErr w:type="spellStart"/>
      <w:r>
        <w:rPr>
          <w:szCs w:val="28"/>
          <w:shd w:val="clear" w:color="auto" w:fill="FFFFFF"/>
        </w:rPr>
        <w:t>Ізмалкова</w:t>
      </w:r>
      <w:proofErr w:type="spellEnd"/>
      <w:r>
        <w:rPr>
          <w:szCs w:val="28"/>
          <w:shd w:val="clear" w:color="auto" w:fill="FFFFFF"/>
        </w:rPr>
        <w:t xml:space="preserve"> та вул. Генерала Свиридова</w:t>
      </w:r>
      <w:r>
        <w:rPr>
          <w:szCs w:val="28"/>
        </w:rPr>
        <w:t xml:space="preserve"> в </w:t>
      </w:r>
      <w:proofErr w:type="spellStart"/>
      <w:r>
        <w:rPr>
          <w:szCs w:val="28"/>
        </w:rPr>
        <w:t>Інгульському</w:t>
      </w:r>
      <w:proofErr w:type="spellEnd"/>
      <w:r>
        <w:rPr>
          <w:szCs w:val="28"/>
        </w:rPr>
        <w:t xml:space="preserve"> районі м. Миколаєва</w:t>
      </w:r>
      <w:r>
        <w:rPr>
          <w:color w:val="000000"/>
          <w:szCs w:val="28"/>
        </w:rPr>
        <w:t xml:space="preserve"> (незабудовані земельні ділянки)</w:t>
      </w:r>
      <w:bookmarkEnd w:id="6"/>
    </w:p>
    <w:p w14:paraId="172B4424" w14:textId="77777777" w:rsidR="00E94BEE" w:rsidRDefault="00E94BEE" w:rsidP="00E94BEE">
      <w:pPr>
        <w:widowControl w:val="0"/>
        <w:tabs>
          <w:tab w:val="left" w:pos="1308"/>
          <w:tab w:val="left" w:pos="3039"/>
          <w:tab w:val="left" w:pos="4745"/>
        </w:tabs>
        <w:rPr>
          <w:color w:val="000000"/>
          <w:szCs w:val="28"/>
        </w:rPr>
      </w:pPr>
    </w:p>
    <w:p w14:paraId="71E1C762" w14:textId="77777777" w:rsidR="00E94BEE" w:rsidRDefault="00E94BEE" w:rsidP="00E94BEE">
      <w:pPr>
        <w:widowControl w:val="0"/>
        <w:tabs>
          <w:tab w:val="left" w:pos="1308"/>
          <w:tab w:val="left" w:pos="3039"/>
          <w:tab w:val="left" w:pos="4745"/>
        </w:tabs>
        <w:rPr>
          <w:color w:val="000000"/>
          <w:szCs w:val="28"/>
        </w:rPr>
      </w:pPr>
    </w:p>
    <w:p w14:paraId="7DAADE2E" w14:textId="77777777" w:rsidR="00E94BEE" w:rsidRDefault="00E94BEE" w:rsidP="00E94BEE">
      <w:pPr>
        <w:widowControl w:val="0"/>
        <w:rPr>
          <w:color w:val="000000"/>
          <w:szCs w:val="28"/>
        </w:rPr>
      </w:pPr>
      <w:r>
        <w:rPr>
          <w:color w:val="000000"/>
          <w:szCs w:val="28"/>
        </w:rPr>
        <w:t xml:space="preserve">Розглянувши звернення </w:t>
      </w:r>
      <w:r>
        <w:rPr>
          <w:szCs w:val="28"/>
        </w:rPr>
        <w:t xml:space="preserve">Релігійної організації «Релігійна громада Церкви Істинних Православних Християн парафії </w:t>
      </w:r>
      <w:proofErr w:type="spellStart"/>
      <w:r>
        <w:rPr>
          <w:szCs w:val="28"/>
        </w:rPr>
        <w:t>Скоропослушниці</w:t>
      </w:r>
      <w:proofErr w:type="spellEnd"/>
      <w:r>
        <w:rPr>
          <w:szCs w:val="28"/>
        </w:rPr>
        <w:t xml:space="preserve"> Ікони Божої Матері міста Миколаєва»</w:t>
      </w:r>
      <w:r>
        <w:rPr>
          <w:color w:val="000000"/>
          <w:szCs w:val="28"/>
        </w:rPr>
        <w:t xml:space="preserve">, дозвільну справу </w:t>
      </w:r>
      <w:r>
        <w:rPr>
          <w:szCs w:val="28"/>
        </w:rPr>
        <w:t>від 03.11.2020 №23038-000396717-007-11</w:t>
      </w:r>
      <w:r>
        <w:rPr>
          <w:color w:val="000000"/>
          <w:szCs w:val="28"/>
        </w:rPr>
        <w:t>,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землеустрій», «Про місцеве самоврядування в Україні», міська рада</w:t>
      </w:r>
    </w:p>
    <w:p w14:paraId="1F1A73FD" w14:textId="77777777" w:rsidR="00E94BEE" w:rsidRDefault="00E94BEE" w:rsidP="00E94BEE">
      <w:pPr>
        <w:rPr>
          <w:szCs w:val="28"/>
        </w:rPr>
      </w:pPr>
    </w:p>
    <w:p w14:paraId="54E06C54" w14:textId="77777777" w:rsidR="00E94BEE" w:rsidRDefault="00E94BEE" w:rsidP="001570E4">
      <w:pPr>
        <w:widowControl w:val="0"/>
        <w:ind w:firstLine="0"/>
        <w:rPr>
          <w:color w:val="000000"/>
          <w:szCs w:val="28"/>
        </w:rPr>
      </w:pPr>
      <w:r>
        <w:rPr>
          <w:color w:val="000000"/>
          <w:szCs w:val="28"/>
        </w:rPr>
        <w:t>ВИРІШИЛА:</w:t>
      </w:r>
    </w:p>
    <w:p w14:paraId="40A8ADEE" w14:textId="77777777" w:rsidR="00E94BEE" w:rsidRDefault="00E94BEE" w:rsidP="00E94BEE">
      <w:pPr>
        <w:rPr>
          <w:szCs w:val="28"/>
        </w:rPr>
      </w:pPr>
    </w:p>
    <w:p w14:paraId="22254E04" w14:textId="77777777" w:rsidR="00E94BEE" w:rsidRDefault="00E94BEE" w:rsidP="00E94BEE">
      <w:pPr>
        <w:widowControl w:val="0"/>
        <w:tabs>
          <w:tab w:val="left" w:pos="1308"/>
          <w:tab w:val="left" w:pos="3039"/>
          <w:tab w:val="left" w:pos="4745"/>
        </w:tabs>
        <w:rPr>
          <w:rFonts w:eastAsia="Calibri"/>
          <w:szCs w:val="28"/>
          <w:shd w:val="clear" w:color="auto" w:fill="FFFFFF"/>
        </w:rPr>
      </w:pPr>
      <w:r>
        <w:rPr>
          <w:szCs w:val="28"/>
        </w:rPr>
        <w:t xml:space="preserve">1. Надати дозвіл Релігійній організації «Релігійна громада Церкви Істинних Православних Християн парафії </w:t>
      </w:r>
      <w:proofErr w:type="spellStart"/>
      <w:r>
        <w:rPr>
          <w:szCs w:val="28"/>
        </w:rPr>
        <w:t>Скоропослушниці</w:t>
      </w:r>
      <w:proofErr w:type="spellEnd"/>
      <w:r>
        <w:rPr>
          <w:szCs w:val="28"/>
        </w:rPr>
        <w:t xml:space="preserve"> Ікони Божої Матері міста Миколаєва» на складання </w:t>
      </w:r>
      <w:proofErr w:type="spellStart"/>
      <w:r>
        <w:rPr>
          <w:szCs w:val="28"/>
        </w:rPr>
        <w:t>проєкту</w:t>
      </w:r>
      <w:proofErr w:type="spellEnd"/>
      <w:r>
        <w:rPr>
          <w:szCs w:val="28"/>
        </w:rPr>
        <w:t xml:space="preserve"> землеустрою щодо відведення земельної ділянки комунальної власності (</w:t>
      </w:r>
      <w:r>
        <w:rPr>
          <w:szCs w:val="28"/>
          <w:shd w:val="clear" w:color="auto" w:fill="FFFFFF"/>
        </w:rPr>
        <w:t xml:space="preserve">кадастровий номер </w:t>
      </w:r>
      <w:r>
        <w:rPr>
          <w:szCs w:val="28"/>
        </w:rPr>
        <w:t>4810136900:04:040:0026) площею 20990 </w:t>
      </w:r>
      <w:proofErr w:type="spellStart"/>
      <w:r>
        <w:rPr>
          <w:szCs w:val="28"/>
        </w:rPr>
        <w:t>кв.м</w:t>
      </w:r>
      <w:proofErr w:type="spellEnd"/>
      <w:r>
        <w:rPr>
          <w:szCs w:val="28"/>
        </w:rPr>
        <w:t xml:space="preserve"> з цільовим призначенням згідно з класифікатором видів </w:t>
      </w:r>
      <w:r>
        <w:rPr>
          <w:szCs w:val="28"/>
        </w:rPr>
        <w:lastRenderedPageBreak/>
        <w:t xml:space="preserve">цільового призначення земельних ділянок: 07.01 – </w:t>
      </w:r>
      <w:r>
        <w:rPr>
          <w:color w:val="333333"/>
          <w:szCs w:val="28"/>
          <w:shd w:val="clear" w:color="auto" w:fill="FFFFFF"/>
        </w:rPr>
        <w:t>для будівництва та обслуговування об’єктів рекреаційного призначення, а саме для організації та встановлення меж території рекреаційного та історико-культурного призначення</w:t>
      </w:r>
      <w:r>
        <w:rPr>
          <w:szCs w:val="28"/>
        </w:rPr>
        <w:t xml:space="preserve"> по </w:t>
      </w:r>
      <w:r>
        <w:rPr>
          <w:szCs w:val="28"/>
          <w:shd w:val="clear" w:color="auto" w:fill="FFFFFF"/>
        </w:rPr>
        <w:t xml:space="preserve">вул. Скульптора </w:t>
      </w:r>
      <w:proofErr w:type="spellStart"/>
      <w:r>
        <w:rPr>
          <w:szCs w:val="28"/>
          <w:shd w:val="clear" w:color="auto" w:fill="FFFFFF"/>
        </w:rPr>
        <w:t>Ізмалкова</w:t>
      </w:r>
      <w:proofErr w:type="spellEnd"/>
      <w:r>
        <w:rPr>
          <w:szCs w:val="28"/>
          <w:shd w:val="clear" w:color="auto" w:fill="FFFFFF"/>
        </w:rPr>
        <w:t xml:space="preserve"> та вул. Генерала Свиридова</w:t>
      </w:r>
      <w:r>
        <w:rPr>
          <w:szCs w:val="28"/>
        </w:rPr>
        <w:t xml:space="preserve"> в </w:t>
      </w:r>
      <w:proofErr w:type="spellStart"/>
      <w:r>
        <w:rPr>
          <w:szCs w:val="28"/>
        </w:rPr>
        <w:t>Інгульському</w:t>
      </w:r>
      <w:proofErr w:type="spellEnd"/>
      <w:r>
        <w:rPr>
          <w:szCs w:val="28"/>
        </w:rPr>
        <w:t xml:space="preserve"> районі м. Миколаєва, шляхом її поділу на дві земельні ділянки: земельну ділянку № 1 орієнтовною площею 2000 </w:t>
      </w:r>
      <w:proofErr w:type="spellStart"/>
      <w:r>
        <w:rPr>
          <w:szCs w:val="28"/>
        </w:rPr>
        <w:t>кв.м</w:t>
      </w:r>
      <w:proofErr w:type="spellEnd"/>
      <w:r>
        <w:rPr>
          <w:szCs w:val="28"/>
        </w:rPr>
        <w:t xml:space="preserve"> зі зміною її цільового призначення згідно з класифікатором видів цільового призначення земельних ділянок 03.04 - </w:t>
      </w:r>
      <w:r>
        <w:rPr>
          <w:szCs w:val="28"/>
          <w:shd w:val="clear" w:color="auto" w:fill="FFFFFF"/>
        </w:rPr>
        <w:t xml:space="preserve">для будівництва та обслуговування будівель громадських та релігійних організацій, </w:t>
      </w:r>
      <w:bookmarkStart w:id="7" w:name="_Hlk156290398"/>
      <w:r>
        <w:rPr>
          <w:szCs w:val="28"/>
          <w:shd w:val="clear" w:color="auto" w:fill="FFFFFF"/>
        </w:rPr>
        <w:t>для виділу її в постійне користування</w:t>
      </w:r>
      <w:bookmarkEnd w:id="7"/>
      <w:r>
        <w:rPr>
          <w:szCs w:val="28"/>
          <w:shd w:val="clear" w:color="auto" w:fill="FFFFFF"/>
        </w:rPr>
        <w:t xml:space="preserve"> </w:t>
      </w:r>
      <w:r>
        <w:rPr>
          <w:szCs w:val="28"/>
        </w:rPr>
        <w:t xml:space="preserve">Релігійній організації «Релігійна громада Церкви Істинних Православних Християн парафії </w:t>
      </w:r>
      <w:proofErr w:type="spellStart"/>
      <w:r>
        <w:rPr>
          <w:szCs w:val="28"/>
        </w:rPr>
        <w:t>Скоропослушниці</w:t>
      </w:r>
      <w:proofErr w:type="spellEnd"/>
      <w:r>
        <w:rPr>
          <w:szCs w:val="28"/>
        </w:rPr>
        <w:t xml:space="preserve"> Ікони Божої Матері міста Миколаєва»</w:t>
      </w:r>
      <w:r>
        <w:rPr>
          <w:szCs w:val="28"/>
          <w:shd w:val="clear" w:color="auto" w:fill="FFFFFF"/>
        </w:rPr>
        <w:t xml:space="preserve"> для будівництва та обслуговування церкви на 100 парафіян по </w:t>
      </w:r>
      <w:bookmarkStart w:id="8" w:name="_Hlk156290413"/>
      <w:r>
        <w:rPr>
          <w:szCs w:val="28"/>
          <w:shd w:val="clear" w:color="auto" w:fill="FFFFFF"/>
        </w:rPr>
        <w:t xml:space="preserve">вул. Скульптора </w:t>
      </w:r>
      <w:proofErr w:type="spellStart"/>
      <w:r>
        <w:rPr>
          <w:szCs w:val="28"/>
          <w:shd w:val="clear" w:color="auto" w:fill="FFFFFF"/>
        </w:rPr>
        <w:t>Ізмалкова</w:t>
      </w:r>
      <w:proofErr w:type="spellEnd"/>
      <w:r>
        <w:rPr>
          <w:szCs w:val="28"/>
          <w:shd w:val="clear" w:color="auto" w:fill="FFFFFF"/>
        </w:rPr>
        <w:t xml:space="preserve">, навпроти житлових будинків №№ 48, 50, </w:t>
      </w:r>
      <w:bookmarkStart w:id="9" w:name="_Hlk156290431"/>
      <w:bookmarkEnd w:id="8"/>
      <w:r>
        <w:rPr>
          <w:szCs w:val="28"/>
          <w:shd w:val="clear" w:color="auto" w:fill="FFFFFF"/>
        </w:rPr>
        <w:t>та земельну ділянку № 2 орієнтовною площею 18990 </w:t>
      </w:r>
      <w:proofErr w:type="spellStart"/>
      <w:r>
        <w:rPr>
          <w:szCs w:val="28"/>
          <w:shd w:val="clear" w:color="auto" w:fill="FFFFFF"/>
        </w:rPr>
        <w:t>кв.м</w:t>
      </w:r>
      <w:proofErr w:type="spellEnd"/>
      <w:r>
        <w:rPr>
          <w:szCs w:val="28"/>
          <w:shd w:val="clear" w:color="auto" w:fill="FFFFFF"/>
        </w:rPr>
        <w:t xml:space="preserve"> із залишенням їй існуючого цільового призначення та адреси: </w:t>
      </w:r>
      <w:bookmarkEnd w:id="9"/>
      <w:r>
        <w:rPr>
          <w:szCs w:val="28"/>
          <w:shd w:val="clear" w:color="auto" w:fill="FFFFFF"/>
        </w:rPr>
        <w:t xml:space="preserve">вул. Скульптора </w:t>
      </w:r>
      <w:proofErr w:type="spellStart"/>
      <w:r>
        <w:rPr>
          <w:szCs w:val="28"/>
          <w:shd w:val="clear" w:color="auto" w:fill="FFFFFF"/>
        </w:rPr>
        <w:t>Ізмалкова</w:t>
      </w:r>
      <w:proofErr w:type="spellEnd"/>
      <w:r>
        <w:rPr>
          <w:szCs w:val="28"/>
          <w:shd w:val="clear" w:color="auto" w:fill="FFFFFF"/>
        </w:rPr>
        <w:t xml:space="preserve"> та вул. Генерала Свиридова</w:t>
      </w:r>
      <w:r>
        <w:rPr>
          <w:szCs w:val="28"/>
        </w:rPr>
        <w:t xml:space="preserve"> в </w:t>
      </w:r>
      <w:proofErr w:type="spellStart"/>
      <w:r>
        <w:rPr>
          <w:szCs w:val="28"/>
        </w:rPr>
        <w:t>Інгульському</w:t>
      </w:r>
      <w:proofErr w:type="spellEnd"/>
      <w:r>
        <w:rPr>
          <w:szCs w:val="28"/>
        </w:rPr>
        <w:t xml:space="preserve"> районі м. Миколаєва </w:t>
      </w:r>
      <w:r>
        <w:rPr>
          <w:color w:val="000000"/>
          <w:szCs w:val="28"/>
        </w:rPr>
        <w:t>(незабудовані земельні ділянки)</w:t>
      </w:r>
      <w:r>
        <w:rPr>
          <w:szCs w:val="28"/>
        </w:rPr>
        <w:t xml:space="preserve">, </w:t>
      </w:r>
      <w:r>
        <w:rPr>
          <w:szCs w:val="28"/>
          <w:shd w:val="clear" w:color="auto" w:fill="FFFFFF"/>
        </w:rPr>
        <w:t>відповідно до висновку департаменту архітектури та містобудування Миколаївської міської ради від 15.01.2024 № 2298/12.01-47/24-2.</w:t>
      </w:r>
    </w:p>
    <w:p w14:paraId="0C2EBF08" w14:textId="77777777" w:rsidR="00E94BEE" w:rsidRDefault="00E94BEE" w:rsidP="00E94BEE">
      <w:pPr>
        <w:widowControl w:val="0"/>
        <w:tabs>
          <w:tab w:val="left" w:pos="1308"/>
          <w:tab w:val="left" w:pos="3039"/>
          <w:tab w:val="left" w:pos="4745"/>
        </w:tabs>
        <w:rPr>
          <w:szCs w:val="28"/>
        </w:rPr>
      </w:pPr>
      <w:r>
        <w:rPr>
          <w:szCs w:val="28"/>
          <w:shd w:val="clear" w:color="auto" w:fill="FFFFFF"/>
        </w:rPr>
        <w:t xml:space="preserve">Відповідно до планувальних обмежень, визначених Генеральним планом м. Миколаєва, </w:t>
      </w:r>
      <w:r>
        <w:rPr>
          <w:szCs w:val="28"/>
        </w:rPr>
        <w:t>затвердженим рішенням Миколаївської міської ради від 18.06.2009 № 35/18,</w:t>
      </w:r>
      <w:r>
        <w:rPr>
          <w:szCs w:val="28"/>
          <w:shd w:val="clear" w:color="auto" w:fill="FFFFFF"/>
        </w:rPr>
        <w:t xml:space="preserve"> та Планом зонування </w:t>
      </w:r>
      <w:r>
        <w:rPr>
          <w:color w:val="000000"/>
          <w:szCs w:val="28"/>
        </w:rPr>
        <w:t>території міста Миколаєва, затвердженим рішенням Миколаївської міської ради від 17.07.2018 № 36/13</w:t>
      </w:r>
      <w:r>
        <w:rPr>
          <w:szCs w:val="28"/>
          <w:shd w:val="clear" w:color="auto" w:fill="FFFFFF"/>
        </w:rPr>
        <w:t xml:space="preserve">, на зазначеній земельній ділянці </w:t>
      </w:r>
      <w:r>
        <w:rPr>
          <w:szCs w:val="28"/>
        </w:rPr>
        <w:t>діють обмеження санітарно-гігієнічного характеру: санітарно-захисна зона з урахуванням рози вітрів для об’єктів транспорту (100м, 50-15м).</w:t>
      </w:r>
    </w:p>
    <w:p w14:paraId="786345A2" w14:textId="77777777" w:rsidR="00E94BEE" w:rsidRDefault="00E94BEE" w:rsidP="00E94BEE">
      <w:pPr>
        <w:widowControl w:val="0"/>
        <w:tabs>
          <w:tab w:val="left" w:pos="1308"/>
          <w:tab w:val="left" w:pos="3039"/>
          <w:tab w:val="left" w:pos="4745"/>
        </w:tabs>
        <w:rPr>
          <w:szCs w:val="28"/>
          <w:shd w:val="clear" w:color="auto" w:fill="FFFFFF"/>
        </w:rPr>
      </w:pPr>
    </w:p>
    <w:bookmarkEnd w:id="5"/>
    <w:p w14:paraId="13734CBE" w14:textId="77777777" w:rsidR="00E94BEE" w:rsidRDefault="00E94BEE" w:rsidP="00E94BEE">
      <w:pPr>
        <w:widowControl w:val="0"/>
        <w:rPr>
          <w:szCs w:val="28"/>
          <w:shd w:val="clear" w:color="auto" w:fill="FFFFFF"/>
        </w:rPr>
      </w:pPr>
      <w:r>
        <w:rPr>
          <w:szCs w:val="28"/>
        </w:rPr>
        <w:t xml:space="preserve">2. Релігійній організації «Релігійна громада Церкви Істинних Православних Християн парафії </w:t>
      </w:r>
      <w:proofErr w:type="spellStart"/>
      <w:r>
        <w:rPr>
          <w:szCs w:val="28"/>
        </w:rPr>
        <w:t>Скоропослушниці</w:t>
      </w:r>
      <w:proofErr w:type="spellEnd"/>
      <w:r>
        <w:rPr>
          <w:szCs w:val="28"/>
        </w:rPr>
        <w:t xml:space="preserve"> Ікони Божої Матері міста Миколаєва» замовити розроблення документації із землеустрою та </w:t>
      </w:r>
      <w:r>
        <w:rPr>
          <w:szCs w:val="28"/>
          <w:shd w:val="clear" w:color="auto" w:fill="FFFFFF"/>
        </w:rPr>
        <w:t>надати її до департаменту з надання адміністративних послуг Миколаївської міської ради.</w:t>
      </w:r>
    </w:p>
    <w:p w14:paraId="4953D649" w14:textId="77777777" w:rsidR="00E94BEE" w:rsidRDefault="00E94BEE" w:rsidP="00E94BEE">
      <w:pPr>
        <w:widowControl w:val="0"/>
        <w:rPr>
          <w:szCs w:val="28"/>
          <w:shd w:val="clear" w:color="auto" w:fill="FFFFFF"/>
        </w:rPr>
      </w:pPr>
    </w:p>
    <w:p w14:paraId="30509061" w14:textId="77777777" w:rsidR="00E94BEE" w:rsidRDefault="00E94BEE" w:rsidP="00E94BEE">
      <w:pPr>
        <w:widowControl w:val="0"/>
        <w:rPr>
          <w:color w:val="000000"/>
          <w:szCs w:val="28"/>
        </w:rPr>
      </w:pPr>
      <w:r>
        <w:rPr>
          <w:color w:val="000000"/>
          <w:szCs w:val="28"/>
        </w:rPr>
        <w:t>3.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DBF9542" w14:textId="77777777" w:rsidR="00E94BEE" w:rsidRDefault="00E94BEE" w:rsidP="00E94BEE">
      <w:pPr>
        <w:widowControl w:val="0"/>
        <w:ind w:firstLine="720"/>
        <w:rPr>
          <w:color w:val="000000"/>
          <w:szCs w:val="28"/>
        </w:rPr>
      </w:pPr>
    </w:p>
    <w:p w14:paraId="59CDCB68" w14:textId="16255468" w:rsidR="00E94BEE" w:rsidRDefault="00E94BEE" w:rsidP="00E94BEE">
      <w:pPr>
        <w:widowControl w:val="0"/>
        <w:ind w:firstLine="720"/>
        <w:rPr>
          <w:color w:val="000000"/>
          <w:szCs w:val="28"/>
        </w:rPr>
      </w:pPr>
    </w:p>
    <w:p w14:paraId="3123DF3E" w14:textId="77777777" w:rsidR="00E94BEE" w:rsidRDefault="00E94BEE" w:rsidP="00E94BEE">
      <w:pPr>
        <w:widowControl w:val="0"/>
        <w:ind w:firstLine="720"/>
        <w:rPr>
          <w:color w:val="000000"/>
          <w:szCs w:val="28"/>
        </w:rPr>
      </w:pPr>
    </w:p>
    <w:p w14:paraId="47014B18" w14:textId="77777777" w:rsidR="00E94BEE" w:rsidRDefault="00E94BEE" w:rsidP="00E94BEE">
      <w:pPr>
        <w:widowControl w:val="0"/>
        <w:tabs>
          <w:tab w:val="left" w:pos="7615"/>
        </w:tabs>
        <w:rPr>
          <w:color w:val="000000"/>
          <w:szCs w:val="28"/>
          <w:lang w:val="pl-PL"/>
        </w:rPr>
      </w:pPr>
      <w:r>
        <w:rPr>
          <w:color w:val="000000"/>
          <w:szCs w:val="28"/>
        </w:rPr>
        <w:t>Міський голова                                                                                    О. СЄНКЕВИЧ</w:t>
      </w:r>
    </w:p>
    <w:p w14:paraId="17AAAA4B" w14:textId="77777777" w:rsidR="00E94BEE" w:rsidRDefault="00E94BEE" w:rsidP="00E94BEE">
      <w:pPr>
        <w:rPr>
          <w:rFonts w:ascii="Calibri" w:eastAsia="Calibri" w:hAnsi="Calibri" w:cs="Calibri"/>
          <w:sz w:val="22"/>
          <w:szCs w:val="22"/>
        </w:rPr>
      </w:pPr>
    </w:p>
    <w:p w14:paraId="13F1C5AD" w14:textId="48380F9C" w:rsidR="00E94BEE" w:rsidRDefault="00E94BEE">
      <w:pPr>
        <w:spacing w:after="160" w:line="259" w:lineRule="auto"/>
        <w:ind w:firstLine="0"/>
        <w:jc w:val="left"/>
        <w:rPr>
          <w:color w:val="000000"/>
          <w:sz w:val="27"/>
          <w:szCs w:val="27"/>
          <w:lang w:eastAsia="uk-UA"/>
        </w:rPr>
      </w:pPr>
      <w:r>
        <w:rPr>
          <w:color w:val="000000"/>
          <w:sz w:val="27"/>
          <w:szCs w:val="27"/>
          <w:lang w:eastAsia="uk-UA"/>
        </w:rPr>
        <w:br w:type="page"/>
      </w:r>
    </w:p>
    <w:p w14:paraId="70588F23" w14:textId="72223C43" w:rsidR="001570E4" w:rsidRPr="001570E4" w:rsidRDefault="001570E4" w:rsidP="001570E4">
      <w:pPr>
        <w:ind w:firstLine="0"/>
        <w:rPr>
          <w:color w:val="000000"/>
          <w:sz w:val="20"/>
        </w:rPr>
      </w:pPr>
      <w:r w:rsidRPr="001570E4">
        <w:rPr>
          <w:color w:val="000000"/>
          <w:sz w:val="20"/>
        </w:rPr>
        <w:lastRenderedPageBreak/>
        <w:t>s-zr-250/1</w:t>
      </w:r>
      <w:r w:rsidRPr="001570E4">
        <w:rPr>
          <w:color w:val="000000"/>
          <w:sz w:val="20"/>
          <w:lang w:val="ru-RU"/>
        </w:rPr>
        <w:t>22</w:t>
      </w:r>
      <w:r w:rsidRPr="001570E4">
        <w:rPr>
          <w:color w:val="000000"/>
          <w:sz w:val="20"/>
        </w:rPr>
        <w:t xml:space="preserve">    </w:t>
      </w:r>
    </w:p>
    <w:p w14:paraId="10782E2D" w14:textId="77777777" w:rsidR="001570E4" w:rsidRDefault="001570E4" w:rsidP="001570E4">
      <w:pPr>
        <w:ind w:firstLine="0"/>
        <w:rPr>
          <w:color w:val="000000"/>
          <w:sz w:val="24"/>
          <w:szCs w:val="24"/>
        </w:rPr>
      </w:pPr>
    </w:p>
    <w:p w14:paraId="6D901C95" w14:textId="77777777" w:rsidR="001570E4" w:rsidRDefault="001570E4" w:rsidP="001570E4">
      <w:pPr>
        <w:ind w:firstLine="0"/>
        <w:rPr>
          <w:color w:val="000000"/>
          <w:sz w:val="24"/>
          <w:szCs w:val="24"/>
        </w:rPr>
      </w:pPr>
    </w:p>
    <w:p w14:paraId="4CA56EB9" w14:textId="77777777" w:rsidR="001570E4" w:rsidRDefault="001570E4" w:rsidP="001570E4">
      <w:pPr>
        <w:ind w:firstLine="0"/>
        <w:rPr>
          <w:color w:val="000000"/>
          <w:sz w:val="24"/>
          <w:szCs w:val="24"/>
        </w:rPr>
      </w:pPr>
    </w:p>
    <w:p w14:paraId="01958CF2" w14:textId="77777777" w:rsidR="001570E4" w:rsidRDefault="001570E4" w:rsidP="001570E4">
      <w:pPr>
        <w:ind w:firstLine="0"/>
        <w:rPr>
          <w:color w:val="000000"/>
          <w:sz w:val="24"/>
          <w:szCs w:val="24"/>
        </w:rPr>
      </w:pPr>
    </w:p>
    <w:p w14:paraId="614CDC4E" w14:textId="77777777" w:rsidR="001570E4" w:rsidRDefault="001570E4" w:rsidP="001570E4">
      <w:pPr>
        <w:ind w:firstLine="0"/>
        <w:rPr>
          <w:color w:val="000000"/>
          <w:sz w:val="24"/>
          <w:szCs w:val="24"/>
        </w:rPr>
      </w:pPr>
    </w:p>
    <w:p w14:paraId="5CAC859C" w14:textId="77777777" w:rsidR="001570E4" w:rsidRDefault="001570E4" w:rsidP="001570E4">
      <w:pPr>
        <w:ind w:firstLine="0"/>
        <w:rPr>
          <w:color w:val="000000"/>
          <w:sz w:val="24"/>
          <w:szCs w:val="24"/>
        </w:rPr>
      </w:pPr>
    </w:p>
    <w:p w14:paraId="618E9ED7" w14:textId="77777777" w:rsidR="001570E4" w:rsidRDefault="001570E4" w:rsidP="001570E4">
      <w:pPr>
        <w:ind w:firstLine="0"/>
        <w:rPr>
          <w:color w:val="000000"/>
          <w:sz w:val="24"/>
          <w:szCs w:val="24"/>
        </w:rPr>
      </w:pPr>
    </w:p>
    <w:p w14:paraId="377090E5" w14:textId="77777777" w:rsidR="001570E4" w:rsidRDefault="001570E4" w:rsidP="001570E4">
      <w:pPr>
        <w:ind w:firstLine="0"/>
        <w:rPr>
          <w:color w:val="000000"/>
          <w:szCs w:val="28"/>
        </w:rPr>
      </w:pPr>
    </w:p>
    <w:p w14:paraId="74738584" w14:textId="77777777" w:rsidR="001570E4" w:rsidRDefault="001570E4" w:rsidP="001570E4">
      <w:pPr>
        <w:ind w:right="3401" w:firstLine="0"/>
        <w:rPr>
          <w:szCs w:val="28"/>
        </w:rPr>
      </w:pPr>
    </w:p>
    <w:p w14:paraId="0ED6217A" w14:textId="77777777" w:rsidR="001570E4" w:rsidRDefault="001570E4" w:rsidP="001570E4">
      <w:pPr>
        <w:spacing w:line="360" w:lineRule="exact"/>
        <w:ind w:firstLine="0"/>
        <w:rPr>
          <w:szCs w:val="28"/>
        </w:rPr>
      </w:pPr>
    </w:p>
    <w:p w14:paraId="47CEF6FF" w14:textId="77777777" w:rsidR="001570E4" w:rsidRDefault="001570E4" w:rsidP="001570E4">
      <w:pPr>
        <w:spacing w:line="280" w:lineRule="atLeast"/>
        <w:ind w:right="4109" w:firstLine="0"/>
        <w:rPr>
          <w:szCs w:val="28"/>
        </w:rPr>
      </w:pPr>
      <w:r>
        <w:rPr>
          <w:szCs w:val="28"/>
        </w:rPr>
        <w:t xml:space="preserve">Про передачу ТОВ «РСУ-7» в оренду земельної ділянки </w:t>
      </w:r>
      <w:r>
        <w:rPr>
          <w:color w:val="000000" w:themeColor="text1"/>
          <w:szCs w:val="28"/>
        </w:rPr>
        <w:t>для обслуговування будинку квартирного типу по вул. 12 Поздовжній, 16-Б</w:t>
      </w:r>
      <w:r>
        <w:rPr>
          <w:szCs w:val="28"/>
        </w:rPr>
        <w:t xml:space="preserve"> у </w:t>
      </w:r>
      <w:proofErr w:type="spellStart"/>
      <w:r>
        <w:rPr>
          <w:szCs w:val="28"/>
          <w:lang w:val="ru-RU"/>
        </w:rPr>
        <w:t>Інгульському</w:t>
      </w:r>
      <w:proofErr w:type="spellEnd"/>
      <w:r>
        <w:rPr>
          <w:szCs w:val="28"/>
          <w:lang w:val="ru-RU"/>
        </w:rPr>
        <w:t xml:space="preserve"> </w:t>
      </w:r>
      <w:r>
        <w:rPr>
          <w:szCs w:val="28"/>
        </w:rPr>
        <w:t>районі м. Миколаєва</w:t>
      </w:r>
    </w:p>
    <w:p w14:paraId="69E67EE2" w14:textId="77777777" w:rsidR="001570E4" w:rsidRDefault="001570E4" w:rsidP="001570E4">
      <w:pPr>
        <w:spacing w:line="360" w:lineRule="exact"/>
        <w:rPr>
          <w:szCs w:val="28"/>
        </w:rPr>
      </w:pPr>
    </w:p>
    <w:p w14:paraId="4A9E93AB" w14:textId="77777777" w:rsidR="001570E4" w:rsidRDefault="001570E4" w:rsidP="001570E4">
      <w:pPr>
        <w:spacing w:line="360" w:lineRule="exact"/>
        <w:rPr>
          <w:szCs w:val="28"/>
        </w:rPr>
      </w:pPr>
      <w:r>
        <w:rPr>
          <w:szCs w:val="28"/>
        </w:rPr>
        <w:t>Розглянувши звернення ТОВ «РСУ-7»,</w:t>
      </w:r>
      <w:r>
        <w:t xml:space="preserve"> </w:t>
      </w:r>
      <w:r>
        <w:rPr>
          <w:szCs w:val="28"/>
        </w:rPr>
        <w:t>дозвільну справу від 22.11.2023                                       № 23064-000658901-007-22,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4093F2B8" w14:textId="77777777" w:rsidR="001570E4" w:rsidRDefault="001570E4" w:rsidP="001570E4">
      <w:pPr>
        <w:spacing w:line="360" w:lineRule="exact"/>
        <w:rPr>
          <w:szCs w:val="28"/>
        </w:rPr>
      </w:pPr>
    </w:p>
    <w:p w14:paraId="06D35065" w14:textId="77777777" w:rsidR="001570E4" w:rsidRDefault="001570E4" w:rsidP="001570E4">
      <w:pPr>
        <w:spacing w:line="360" w:lineRule="exact"/>
        <w:ind w:firstLine="0"/>
        <w:rPr>
          <w:szCs w:val="28"/>
        </w:rPr>
      </w:pPr>
      <w:r>
        <w:rPr>
          <w:szCs w:val="28"/>
        </w:rPr>
        <w:t>ВИРІШИЛА:</w:t>
      </w:r>
    </w:p>
    <w:p w14:paraId="73BFD41B" w14:textId="77777777" w:rsidR="001570E4" w:rsidRDefault="001570E4" w:rsidP="001570E4">
      <w:pPr>
        <w:spacing w:line="360" w:lineRule="exact"/>
        <w:rPr>
          <w:szCs w:val="28"/>
        </w:rPr>
      </w:pPr>
    </w:p>
    <w:p w14:paraId="21391076" w14:textId="77777777" w:rsidR="001570E4" w:rsidRDefault="001570E4" w:rsidP="001570E4">
      <w:pPr>
        <w:spacing w:line="360" w:lineRule="exact"/>
        <w:rPr>
          <w:color w:val="000000" w:themeColor="text1"/>
          <w:szCs w:val="28"/>
        </w:rPr>
      </w:pPr>
      <w:r>
        <w:rPr>
          <w:color w:val="000000" w:themeColor="text1"/>
          <w:szCs w:val="28"/>
        </w:rPr>
        <w:t xml:space="preserve">1. Передати </w:t>
      </w:r>
      <w:r>
        <w:rPr>
          <w:szCs w:val="28"/>
        </w:rPr>
        <w:t>ТОВ «РСУ-7»</w:t>
      </w:r>
      <w:r>
        <w:rPr>
          <w:color w:val="000000" w:themeColor="text1"/>
          <w:szCs w:val="28"/>
        </w:rPr>
        <w:t xml:space="preserve"> в оренду строком на </w:t>
      </w:r>
      <w:r>
        <w:rPr>
          <w:color w:val="000000" w:themeColor="text1"/>
          <w:szCs w:val="28"/>
          <w:lang w:val="ru-RU"/>
        </w:rPr>
        <w:t>5</w:t>
      </w:r>
      <w:r>
        <w:rPr>
          <w:color w:val="000000" w:themeColor="text1"/>
          <w:szCs w:val="28"/>
        </w:rPr>
        <w:t xml:space="preserve"> років земельну ділянку (кадастровий номер 4810136900:02:021:0012) площею 621 </w:t>
      </w:r>
      <w:proofErr w:type="spellStart"/>
      <w:r>
        <w:rPr>
          <w:color w:val="000000" w:themeColor="text1"/>
          <w:szCs w:val="28"/>
        </w:rPr>
        <w:t>кв.м</w:t>
      </w:r>
      <w:proofErr w:type="spellEnd"/>
      <w:r>
        <w:rPr>
          <w:color w:val="000000" w:themeColor="text1"/>
          <w:szCs w:val="28"/>
        </w:rPr>
        <w:t>, за рахунок земельної ділянки, яка перебувала в оренді відповідно до договору оренди землі від 06.10.2021 №</w:t>
      </w:r>
      <w:r>
        <w:rPr>
          <w:color w:val="000000" w:themeColor="text1"/>
          <w:szCs w:val="28"/>
          <w:lang w:val="ru-RU"/>
        </w:rPr>
        <w:t> </w:t>
      </w:r>
      <w:r>
        <w:rPr>
          <w:color w:val="000000" w:themeColor="text1"/>
          <w:szCs w:val="28"/>
        </w:rPr>
        <w:t xml:space="preserve">11687, з цільовим призначенням згідно із класифікацією видів цільового призначення земель: </w:t>
      </w:r>
      <w:bookmarkStart w:id="10" w:name="_Hlk166675823"/>
      <w:r>
        <w:rPr>
          <w:color w:val="000000" w:themeColor="text1"/>
          <w:szCs w:val="28"/>
        </w:rPr>
        <w:t xml:space="preserve">02.03 – для будівництва і обслуговування багатоквартирного житлового будинку, </w:t>
      </w:r>
      <w:bookmarkEnd w:id="10"/>
      <w:r>
        <w:rPr>
          <w:color w:val="000000" w:themeColor="text1"/>
          <w:szCs w:val="28"/>
        </w:rPr>
        <w:t>для обслуговування будинку квартирного типу по вул. 12 Поздовжній, 16-Б, згідно з витягом з Державного реєстру речових прав на нерухоме майно право власності зареєстровано на підставі  технічного паспорта від 14.01.2022 № TI01:7818-7395-3695-4779, виданого 14.01.2022, та витягу з Реєстру будівельної діяльності                                                   № МК122220202542, відповідно до висновку департаменту архітектури та містобудування Миколаївської міської ради від 27.03.2024                         № 4219/12.01-47/24-2 (забудована земельна ділянка).</w:t>
      </w:r>
    </w:p>
    <w:p w14:paraId="69562EC4" w14:textId="77777777" w:rsidR="001570E4" w:rsidRDefault="001570E4" w:rsidP="001570E4">
      <w:pPr>
        <w:spacing w:line="360" w:lineRule="exact"/>
        <w:rPr>
          <w:szCs w:val="28"/>
        </w:rPr>
      </w:pPr>
      <w:r>
        <w:rPr>
          <w:szCs w:val="28"/>
        </w:rPr>
        <w:t>Землекористувачу:</w:t>
      </w:r>
    </w:p>
    <w:p w14:paraId="2A4CF291" w14:textId="77777777" w:rsidR="001570E4" w:rsidRDefault="001570E4" w:rsidP="001570E4">
      <w:pPr>
        <w:spacing w:line="360" w:lineRule="exact"/>
        <w:rPr>
          <w:szCs w:val="28"/>
        </w:rPr>
      </w:pPr>
      <w:r>
        <w:rPr>
          <w:szCs w:val="28"/>
        </w:rPr>
        <w:t>- укласти договір оренди землі;</w:t>
      </w:r>
    </w:p>
    <w:p w14:paraId="65026496" w14:textId="77777777" w:rsidR="001570E4" w:rsidRDefault="001570E4" w:rsidP="001570E4">
      <w:pPr>
        <w:spacing w:line="360" w:lineRule="exact"/>
        <w:rPr>
          <w:szCs w:val="28"/>
        </w:rPr>
      </w:pPr>
      <w:r>
        <w:rPr>
          <w:szCs w:val="28"/>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27D9CC60" w14:textId="77777777" w:rsidR="001570E4" w:rsidRDefault="001570E4" w:rsidP="001570E4">
      <w:pPr>
        <w:spacing w:line="360" w:lineRule="exact"/>
        <w:rPr>
          <w:szCs w:val="28"/>
        </w:rPr>
      </w:pPr>
      <w:r>
        <w:rPr>
          <w:szCs w:val="28"/>
        </w:rPr>
        <w:t>- виконувати обов'язки землекористувача відповідно до вимог Земельного кодексу України.</w:t>
      </w:r>
    </w:p>
    <w:p w14:paraId="69823858" w14:textId="77777777" w:rsidR="001570E4" w:rsidRDefault="001570E4" w:rsidP="001570E4">
      <w:pPr>
        <w:spacing w:line="360" w:lineRule="exact"/>
        <w:rPr>
          <w:szCs w:val="28"/>
        </w:rPr>
      </w:pPr>
    </w:p>
    <w:p w14:paraId="43B86E05" w14:textId="77777777" w:rsidR="001570E4" w:rsidRDefault="001570E4" w:rsidP="001570E4">
      <w:pPr>
        <w:spacing w:line="360" w:lineRule="exact"/>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5619ECB" w14:textId="77777777" w:rsidR="001570E4" w:rsidRDefault="001570E4" w:rsidP="001570E4">
      <w:pPr>
        <w:spacing w:line="360" w:lineRule="exact"/>
        <w:rPr>
          <w:szCs w:val="28"/>
        </w:rPr>
      </w:pPr>
    </w:p>
    <w:p w14:paraId="5D159794" w14:textId="266EC383" w:rsidR="001570E4" w:rsidRDefault="001570E4" w:rsidP="001570E4">
      <w:pPr>
        <w:spacing w:line="360" w:lineRule="exact"/>
        <w:rPr>
          <w:szCs w:val="28"/>
        </w:rPr>
      </w:pPr>
    </w:p>
    <w:p w14:paraId="024F4519" w14:textId="77777777" w:rsidR="001570E4" w:rsidRDefault="001570E4" w:rsidP="001570E4">
      <w:pPr>
        <w:spacing w:line="360" w:lineRule="exact"/>
        <w:rPr>
          <w:szCs w:val="28"/>
        </w:rPr>
      </w:pPr>
    </w:p>
    <w:p w14:paraId="2064EDB2" w14:textId="77777777" w:rsidR="001570E4" w:rsidRDefault="001570E4" w:rsidP="001570E4">
      <w:pPr>
        <w:spacing w:line="360" w:lineRule="exact"/>
        <w:ind w:firstLine="0"/>
        <w:rPr>
          <w:sz w:val="27"/>
          <w:szCs w:val="27"/>
        </w:rPr>
      </w:pPr>
      <w:r>
        <w:rPr>
          <w:szCs w:val="28"/>
        </w:rPr>
        <w:t xml:space="preserve">Міський голова                                                                                     </w:t>
      </w:r>
      <w:r>
        <w:rPr>
          <w:sz w:val="27"/>
          <w:szCs w:val="27"/>
        </w:rPr>
        <w:t>О. СЄНКЕВИЧ</w:t>
      </w:r>
    </w:p>
    <w:p w14:paraId="29BBB574" w14:textId="2ADB9472" w:rsidR="001570E4" w:rsidRDefault="001570E4">
      <w:pPr>
        <w:spacing w:after="160" w:line="259" w:lineRule="auto"/>
        <w:ind w:firstLine="0"/>
        <w:jc w:val="left"/>
        <w:rPr>
          <w:color w:val="000000"/>
          <w:sz w:val="27"/>
          <w:szCs w:val="27"/>
          <w:lang w:eastAsia="uk-UA"/>
        </w:rPr>
      </w:pPr>
      <w:r>
        <w:rPr>
          <w:color w:val="000000"/>
          <w:sz w:val="27"/>
          <w:szCs w:val="27"/>
          <w:lang w:eastAsia="uk-UA"/>
        </w:rPr>
        <w:br w:type="page"/>
      </w:r>
    </w:p>
    <w:p w14:paraId="483E0DC3" w14:textId="63BFCA96" w:rsidR="001570E4" w:rsidRPr="001570E4" w:rsidRDefault="001570E4" w:rsidP="001570E4">
      <w:pPr>
        <w:ind w:firstLine="0"/>
        <w:rPr>
          <w:color w:val="000000"/>
          <w:sz w:val="20"/>
        </w:rPr>
      </w:pPr>
      <w:r w:rsidRPr="001570E4">
        <w:rPr>
          <w:color w:val="000000"/>
          <w:sz w:val="20"/>
        </w:rPr>
        <w:lastRenderedPageBreak/>
        <w:t>s-zr-155/116</w:t>
      </w:r>
    </w:p>
    <w:p w14:paraId="0FA2DB7E" w14:textId="77777777" w:rsidR="001570E4" w:rsidRDefault="001570E4" w:rsidP="001570E4">
      <w:pPr>
        <w:ind w:firstLine="0"/>
        <w:rPr>
          <w:szCs w:val="28"/>
        </w:rPr>
      </w:pPr>
    </w:p>
    <w:p w14:paraId="75CB2898" w14:textId="77777777" w:rsidR="001570E4" w:rsidRPr="001570E4" w:rsidRDefault="001570E4" w:rsidP="001570E4">
      <w:pPr>
        <w:ind w:firstLine="0"/>
        <w:rPr>
          <w:bCs/>
          <w:szCs w:val="28"/>
        </w:rPr>
      </w:pPr>
    </w:p>
    <w:p w14:paraId="0DE1356D" w14:textId="77777777" w:rsidR="001570E4" w:rsidRPr="001570E4" w:rsidRDefault="001570E4" w:rsidP="001570E4">
      <w:pPr>
        <w:ind w:firstLine="0"/>
        <w:rPr>
          <w:bCs/>
          <w:szCs w:val="28"/>
        </w:rPr>
      </w:pPr>
    </w:p>
    <w:p w14:paraId="13CB40C9" w14:textId="77777777" w:rsidR="001570E4" w:rsidRDefault="001570E4" w:rsidP="001570E4">
      <w:pPr>
        <w:ind w:right="3401" w:firstLine="0"/>
        <w:rPr>
          <w:szCs w:val="28"/>
        </w:rPr>
      </w:pPr>
    </w:p>
    <w:p w14:paraId="77811C9C" w14:textId="77777777" w:rsidR="001570E4" w:rsidRDefault="001570E4" w:rsidP="001570E4">
      <w:pPr>
        <w:ind w:right="3401" w:firstLine="0"/>
        <w:rPr>
          <w:szCs w:val="28"/>
        </w:rPr>
      </w:pPr>
    </w:p>
    <w:p w14:paraId="2F33725A" w14:textId="77777777" w:rsidR="001570E4" w:rsidRDefault="001570E4" w:rsidP="001570E4">
      <w:pPr>
        <w:ind w:right="3401" w:firstLine="0"/>
        <w:rPr>
          <w:szCs w:val="28"/>
        </w:rPr>
      </w:pPr>
    </w:p>
    <w:p w14:paraId="63B6ACE7" w14:textId="77777777" w:rsidR="001570E4" w:rsidRDefault="001570E4" w:rsidP="001570E4">
      <w:pPr>
        <w:ind w:right="3401" w:firstLine="0"/>
        <w:rPr>
          <w:szCs w:val="28"/>
        </w:rPr>
      </w:pPr>
    </w:p>
    <w:p w14:paraId="7213FB52" w14:textId="77777777" w:rsidR="001570E4" w:rsidRDefault="001570E4" w:rsidP="001570E4">
      <w:pPr>
        <w:ind w:right="3401" w:firstLine="0"/>
        <w:rPr>
          <w:szCs w:val="28"/>
        </w:rPr>
      </w:pPr>
    </w:p>
    <w:p w14:paraId="039D7E17" w14:textId="77777777" w:rsidR="001570E4" w:rsidRDefault="001570E4" w:rsidP="001570E4">
      <w:pPr>
        <w:ind w:right="3401" w:firstLine="0"/>
        <w:rPr>
          <w:szCs w:val="28"/>
        </w:rPr>
      </w:pPr>
    </w:p>
    <w:p w14:paraId="750512BD" w14:textId="29ED5AEC" w:rsidR="001570E4" w:rsidRDefault="001570E4" w:rsidP="001570E4">
      <w:pPr>
        <w:spacing w:line="360" w:lineRule="exact"/>
        <w:ind w:right="3684" w:firstLine="0"/>
        <w:rPr>
          <w:szCs w:val="28"/>
        </w:rPr>
      </w:pPr>
      <w:r>
        <w:rPr>
          <w:szCs w:val="28"/>
        </w:rPr>
        <w:t xml:space="preserve">Про продовження ТОВ «АВТО-ЛОГИСТИКА» строку оренди земельної ділянки для обслуговування автостоянки по вул. Архітектора </w:t>
      </w:r>
      <w:proofErr w:type="spellStart"/>
      <w:r>
        <w:rPr>
          <w:szCs w:val="28"/>
        </w:rPr>
        <w:t>Старова</w:t>
      </w:r>
      <w:proofErr w:type="spellEnd"/>
      <w:r>
        <w:rPr>
          <w:szCs w:val="28"/>
        </w:rPr>
        <w:t xml:space="preserve">, 2/6, </w:t>
      </w:r>
      <w:proofErr w:type="spellStart"/>
      <w:r>
        <w:rPr>
          <w:szCs w:val="28"/>
        </w:rPr>
        <w:t>корп</w:t>
      </w:r>
      <w:proofErr w:type="spellEnd"/>
      <w:r>
        <w:rPr>
          <w:szCs w:val="28"/>
        </w:rPr>
        <w:t>. 7 у Центральному районі м. Миколаєва</w:t>
      </w:r>
    </w:p>
    <w:p w14:paraId="5EACC03D" w14:textId="77777777" w:rsidR="001570E4" w:rsidRDefault="001570E4" w:rsidP="001570E4">
      <w:pPr>
        <w:spacing w:line="360" w:lineRule="exact"/>
        <w:rPr>
          <w:szCs w:val="28"/>
        </w:rPr>
      </w:pPr>
    </w:p>
    <w:p w14:paraId="2457CD70" w14:textId="77777777" w:rsidR="001570E4" w:rsidRDefault="001570E4" w:rsidP="001570E4">
      <w:pPr>
        <w:spacing w:line="360" w:lineRule="exact"/>
        <w:rPr>
          <w:szCs w:val="28"/>
        </w:rPr>
      </w:pPr>
      <w:r>
        <w:rPr>
          <w:szCs w:val="28"/>
        </w:rPr>
        <w:t>Розглянувши звернення ТОВ «АВТО-ЛОГИСТИКА», дозвільну справу від 08.01.2024 № 932/19.04.01-02/24,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керуючись Конституцією України, Земельним кодексом України, Законами України «Про оренду землі», «Про землеустрій», «Про місцеве самоврядування в Україні», міська рада</w:t>
      </w:r>
    </w:p>
    <w:p w14:paraId="5770FD08" w14:textId="77777777" w:rsidR="001570E4" w:rsidRDefault="001570E4" w:rsidP="001570E4">
      <w:pPr>
        <w:spacing w:line="360" w:lineRule="exact"/>
        <w:rPr>
          <w:sz w:val="32"/>
          <w:szCs w:val="32"/>
        </w:rPr>
      </w:pPr>
    </w:p>
    <w:p w14:paraId="24A7F05A" w14:textId="77777777" w:rsidR="001570E4" w:rsidRDefault="001570E4" w:rsidP="001570E4">
      <w:pPr>
        <w:spacing w:line="360" w:lineRule="exact"/>
        <w:ind w:firstLine="0"/>
        <w:rPr>
          <w:szCs w:val="28"/>
        </w:rPr>
      </w:pPr>
      <w:r>
        <w:rPr>
          <w:szCs w:val="28"/>
        </w:rPr>
        <w:t>ВИРІШИЛА:</w:t>
      </w:r>
    </w:p>
    <w:p w14:paraId="59BC7B5E" w14:textId="77777777" w:rsidR="001570E4" w:rsidRDefault="001570E4" w:rsidP="001570E4">
      <w:pPr>
        <w:spacing w:line="360" w:lineRule="exact"/>
        <w:rPr>
          <w:sz w:val="32"/>
          <w:szCs w:val="32"/>
        </w:rPr>
      </w:pPr>
    </w:p>
    <w:p w14:paraId="2ED5BAB6" w14:textId="77777777" w:rsidR="001570E4" w:rsidRDefault="001570E4" w:rsidP="001570E4">
      <w:pPr>
        <w:spacing w:line="360" w:lineRule="exact"/>
        <w:rPr>
          <w:szCs w:val="28"/>
        </w:rPr>
      </w:pPr>
      <w:r>
        <w:rPr>
          <w:szCs w:val="28"/>
        </w:rPr>
        <w:t xml:space="preserve">1. Продовжити ТОВ «АВТО-ЛОГИСТИКА» на </w:t>
      </w:r>
      <w:r>
        <w:rPr>
          <w:szCs w:val="28"/>
          <w:lang w:val="ru-RU"/>
        </w:rPr>
        <w:t xml:space="preserve">5 </w:t>
      </w:r>
      <w:r>
        <w:rPr>
          <w:szCs w:val="28"/>
        </w:rPr>
        <w:t xml:space="preserve">років строк оренди земельної ділянки (кадастровий номер – 4810137200:15:031:0021) площею                3380 </w:t>
      </w:r>
      <w:proofErr w:type="spellStart"/>
      <w:r>
        <w:rPr>
          <w:szCs w:val="28"/>
        </w:rPr>
        <w:t>кв.м</w:t>
      </w:r>
      <w:proofErr w:type="spellEnd"/>
      <w:r>
        <w:rPr>
          <w:szCs w:val="28"/>
        </w:rPr>
        <w:t xml:space="preserve">, яка перебувала в оренді відповідно до договору оренди землі від  29.12.2018 № 11512, з цільовим призначенням згідно із класифікацією видів цільового призначення земель: 12.08 - для  розміщення та експлуатації будівель і споруд додаткових транспортних послуг та допоміжних операцій, для обслуговування автостоянки по вул. Архітектора </w:t>
      </w:r>
      <w:proofErr w:type="spellStart"/>
      <w:r>
        <w:rPr>
          <w:szCs w:val="28"/>
        </w:rPr>
        <w:t>Старова</w:t>
      </w:r>
      <w:proofErr w:type="spellEnd"/>
      <w:r>
        <w:rPr>
          <w:szCs w:val="28"/>
        </w:rPr>
        <w:t xml:space="preserve">, 2/6,  </w:t>
      </w:r>
      <w:proofErr w:type="spellStart"/>
      <w:r>
        <w:rPr>
          <w:szCs w:val="28"/>
        </w:rPr>
        <w:t>корп</w:t>
      </w:r>
      <w:proofErr w:type="spellEnd"/>
      <w:r>
        <w:rPr>
          <w:szCs w:val="28"/>
        </w:rPr>
        <w:t>. 7,</w:t>
      </w:r>
      <w:r>
        <w:t xml:space="preserve"> </w:t>
      </w:r>
      <w:r>
        <w:rPr>
          <w:szCs w:val="28"/>
        </w:rPr>
        <w:t xml:space="preserve"> згідно з витягом з Державного реєстру речових прав на нерухоме майно право власності зареєстровано на підставі договору купівлі-продажу від 20.10.2016 № 987, відповідно до висновку департаменту архітектури та містобудування Миколаївської міської ради від 15.03.2024 № 2071/12.01-47/24-2 (забудована земельна ділянка).</w:t>
      </w:r>
    </w:p>
    <w:p w14:paraId="4F61E991" w14:textId="77777777" w:rsidR="001570E4" w:rsidRDefault="001570E4" w:rsidP="001570E4">
      <w:pPr>
        <w:spacing w:line="360" w:lineRule="exact"/>
        <w:rPr>
          <w:szCs w:val="28"/>
        </w:rPr>
      </w:pPr>
      <w:r>
        <w:rPr>
          <w:szCs w:val="28"/>
        </w:rPr>
        <w:t>Землекористувачу:</w:t>
      </w:r>
    </w:p>
    <w:p w14:paraId="7A4A2CC6" w14:textId="77777777" w:rsidR="001570E4" w:rsidRDefault="001570E4" w:rsidP="001570E4">
      <w:pPr>
        <w:spacing w:line="360" w:lineRule="exact"/>
        <w:rPr>
          <w:szCs w:val="28"/>
        </w:rPr>
      </w:pPr>
      <w:r>
        <w:rPr>
          <w:szCs w:val="28"/>
        </w:rPr>
        <w:t>- укласти договір про зміни до договору оренди землі;</w:t>
      </w:r>
    </w:p>
    <w:p w14:paraId="0AA4A49D" w14:textId="77777777" w:rsidR="001570E4" w:rsidRDefault="001570E4" w:rsidP="001570E4">
      <w:pPr>
        <w:spacing w:line="360" w:lineRule="exact"/>
        <w:rPr>
          <w:szCs w:val="28"/>
        </w:rPr>
      </w:pPr>
      <w:r>
        <w:rPr>
          <w:szCs w:val="28"/>
        </w:rPr>
        <w:lastRenderedPageBreak/>
        <w:t>- забезпечити вільний доступ для прокладання нових, ремонту та експлуатації існуючих інженерних мереж і споруд, розміщених у межах земельної ділянки;</w:t>
      </w:r>
    </w:p>
    <w:p w14:paraId="694BD819" w14:textId="77777777" w:rsidR="001570E4" w:rsidRDefault="001570E4" w:rsidP="001570E4">
      <w:pPr>
        <w:spacing w:line="360" w:lineRule="exact"/>
        <w:rPr>
          <w:szCs w:val="28"/>
        </w:rPr>
      </w:pPr>
      <w:r>
        <w:rPr>
          <w:szCs w:val="28"/>
        </w:rPr>
        <w:t>- виконувати обов'язки землекористувача відповідно до вимог Земельного кодексу України.</w:t>
      </w:r>
    </w:p>
    <w:p w14:paraId="1DAE38B6" w14:textId="77777777" w:rsidR="001570E4" w:rsidRDefault="001570E4" w:rsidP="001570E4">
      <w:pPr>
        <w:spacing w:line="360" w:lineRule="exact"/>
        <w:rPr>
          <w:szCs w:val="28"/>
        </w:rPr>
      </w:pPr>
    </w:p>
    <w:p w14:paraId="3FC25ABC" w14:textId="77777777" w:rsidR="001570E4" w:rsidRDefault="001570E4" w:rsidP="001570E4">
      <w:pPr>
        <w:spacing w:line="360" w:lineRule="exact"/>
        <w:rPr>
          <w:szCs w:val="28"/>
        </w:rPr>
      </w:pPr>
      <w:r>
        <w:rPr>
          <w:szCs w:val="28"/>
        </w:rPr>
        <w:t>2.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1E1FB61D" w14:textId="77777777" w:rsidR="001570E4" w:rsidRDefault="001570E4" w:rsidP="001570E4">
      <w:pPr>
        <w:spacing w:line="360" w:lineRule="exact"/>
        <w:rPr>
          <w:szCs w:val="28"/>
        </w:rPr>
      </w:pPr>
    </w:p>
    <w:p w14:paraId="419A4BE1" w14:textId="77777777" w:rsidR="001570E4" w:rsidRDefault="001570E4" w:rsidP="001570E4">
      <w:pPr>
        <w:spacing w:line="360" w:lineRule="exact"/>
        <w:rPr>
          <w:szCs w:val="28"/>
        </w:rPr>
      </w:pPr>
    </w:p>
    <w:p w14:paraId="575DCC4E" w14:textId="77777777" w:rsidR="001570E4" w:rsidRDefault="001570E4" w:rsidP="001570E4">
      <w:pPr>
        <w:spacing w:line="360" w:lineRule="exact"/>
        <w:ind w:firstLine="0"/>
        <w:rPr>
          <w:sz w:val="27"/>
          <w:szCs w:val="27"/>
        </w:rPr>
      </w:pPr>
      <w:r>
        <w:rPr>
          <w:szCs w:val="28"/>
        </w:rPr>
        <w:t xml:space="preserve">Міський голова                                                                                     </w:t>
      </w:r>
      <w:r>
        <w:rPr>
          <w:sz w:val="27"/>
          <w:szCs w:val="27"/>
        </w:rPr>
        <w:t>О. СЄНКЕВИЧ</w:t>
      </w:r>
    </w:p>
    <w:p w14:paraId="44DAA8EA" w14:textId="0C929651" w:rsidR="001570E4" w:rsidRDefault="001570E4">
      <w:pPr>
        <w:spacing w:after="160" w:line="259" w:lineRule="auto"/>
        <w:ind w:firstLine="0"/>
        <w:jc w:val="left"/>
        <w:rPr>
          <w:color w:val="000000"/>
          <w:sz w:val="27"/>
          <w:szCs w:val="27"/>
          <w:lang w:eastAsia="uk-UA"/>
        </w:rPr>
      </w:pPr>
      <w:r>
        <w:rPr>
          <w:color w:val="000000"/>
          <w:sz w:val="27"/>
          <w:szCs w:val="27"/>
          <w:lang w:eastAsia="uk-UA"/>
        </w:rPr>
        <w:br w:type="page"/>
      </w:r>
    </w:p>
    <w:p w14:paraId="082F4798" w14:textId="77777777" w:rsidR="001570E4" w:rsidRPr="001570E4" w:rsidRDefault="001570E4" w:rsidP="001570E4">
      <w:pPr>
        <w:ind w:hanging="70"/>
        <w:rPr>
          <w:color w:val="000000"/>
          <w:sz w:val="20"/>
          <w:lang w:eastAsia="uk-UA"/>
        </w:rPr>
      </w:pPr>
      <w:r w:rsidRPr="001570E4">
        <w:rPr>
          <w:color w:val="000000"/>
          <w:sz w:val="20"/>
          <w:lang w:eastAsia="uk-UA"/>
        </w:rPr>
        <w:lastRenderedPageBreak/>
        <w:t>s-zr-200/222</w:t>
      </w:r>
    </w:p>
    <w:p w14:paraId="18DA4BB1" w14:textId="77777777" w:rsidR="001570E4" w:rsidRPr="001570E4" w:rsidRDefault="001570E4" w:rsidP="001570E4">
      <w:pPr>
        <w:ind w:hanging="70"/>
        <w:rPr>
          <w:color w:val="000000"/>
          <w:szCs w:val="28"/>
          <w:lang w:eastAsia="uk-UA"/>
        </w:rPr>
      </w:pPr>
    </w:p>
    <w:p w14:paraId="099684FE" w14:textId="77777777" w:rsidR="001570E4" w:rsidRPr="001570E4" w:rsidRDefault="001570E4" w:rsidP="001570E4">
      <w:pPr>
        <w:ind w:hanging="70"/>
        <w:rPr>
          <w:color w:val="000000"/>
          <w:szCs w:val="28"/>
          <w:lang w:eastAsia="uk-UA"/>
        </w:rPr>
      </w:pPr>
    </w:p>
    <w:p w14:paraId="6E78C6E2" w14:textId="77777777" w:rsidR="001570E4" w:rsidRPr="001570E4" w:rsidRDefault="001570E4" w:rsidP="001570E4">
      <w:pPr>
        <w:ind w:hanging="70"/>
        <w:rPr>
          <w:color w:val="000000"/>
          <w:szCs w:val="28"/>
          <w:lang w:eastAsia="uk-UA"/>
        </w:rPr>
      </w:pPr>
    </w:p>
    <w:p w14:paraId="2A72B84D" w14:textId="77777777" w:rsidR="001570E4" w:rsidRPr="001570E4" w:rsidRDefault="001570E4" w:rsidP="001570E4">
      <w:pPr>
        <w:ind w:hanging="70"/>
        <w:rPr>
          <w:color w:val="000000"/>
          <w:szCs w:val="28"/>
          <w:lang w:eastAsia="uk-UA"/>
        </w:rPr>
      </w:pPr>
    </w:p>
    <w:p w14:paraId="0E15208B" w14:textId="77777777" w:rsidR="001570E4" w:rsidRPr="001570E4" w:rsidRDefault="001570E4" w:rsidP="001570E4">
      <w:pPr>
        <w:ind w:hanging="70"/>
        <w:rPr>
          <w:color w:val="000000"/>
          <w:szCs w:val="28"/>
          <w:lang w:eastAsia="uk-UA"/>
        </w:rPr>
      </w:pPr>
    </w:p>
    <w:p w14:paraId="5B8E1B4F" w14:textId="77777777" w:rsidR="001570E4" w:rsidRPr="001570E4" w:rsidRDefault="001570E4" w:rsidP="001570E4">
      <w:pPr>
        <w:ind w:hanging="70"/>
        <w:rPr>
          <w:color w:val="000000"/>
          <w:szCs w:val="28"/>
          <w:lang w:eastAsia="uk-UA"/>
        </w:rPr>
      </w:pPr>
    </w:p>
    <w:p w14:paraId="75BA82FB" w14:textId="77777777" w:rsidR="001570E4" w:rsidRPr="001570E4" w:rsidRDefault="001570E4" w:rsidP="001570E4">
      <w:pPr>
        <w:ind w:hanging="70"/>
        <w:rPr>
          <w:color w:val="000000"/>
          <w:szCs w:val="28"/>
          <w:lang w:eastAsia="uk-UA"/>
        </w:rPr>
      </w:pPr>
    </w:p>
    <w:p w14:paraId="0F3FDCDC" w14:textId="77777777" w:rsidR="001570E4" w:rsidRPr="001570E4" w:rsidRDefault="001570E4" w:rsidP="001570E4">
      <w:pPr>
        <w:ind w:hanging="70"/>
        <w:rPr>
          <w:color w:val="000000"/>
          <w:szCs w:val="28"/>
          <w:lang w:eastAsia="uk-UA"/>
        </w:rPr>
      </w:pPr>
    </w:p>
    <w:p w14:paraId="20089933" w14:textId="77777777" w:rsidR="001570E4" w:rsidRPr="001570E4" w:rsidRDefault="001570E4" w:rsidP="001570E4">
      <w:pPr>
        <w:ind w:hanging="70"/>
        <w:rPr>
          <w:color w:val="000000"/>
          <w:szCs w:val="28"/>
          <w:lang w:eastAsia="uk-UA"/>
        </w:rPr>
      </w:pPr>
    </w:p>
    <w:p w14:paraId="04E9F2A0" w14:textId="77777777" w:rsidR="001570E4" w:rsidRPr="001570E4" w:rsidRDefault="001570E4" w:rsidP="001570E4">
      <w:pPr>
        <w:ind w:hanging="70"/>
        <w:rPr>
          <w:color w:val="000000"/>
          <w:szCs w:val="28"/>
          <w:lang w:eastAsia="uk-UA"/>
        </w:rPr>
      </w:pPr>
    </w:p>
    <w:p w14:paraId="0B1623D5" w14:textId="42C6E30C" w:rsidR="001570E4" w:rsidRPr="001570E4" w:rsidRDefault="001570E4" w:rsidP="001570E4">
      <w:pPr>
        <w:ind w:right="4251" w:firstLine="0"/>
        <w:rPr>
          <w:color w:val="000000"/>
          <w:szCs w:val="28"/>
          <w:lang w:eastAsia="uk-UA"/>
        </w:rPr>
      </w:pPr>
      <w:r w:rsidRPr="001570E4">
        <w:rPr>
          <w:color w:val="000000"/>
          <w:szCs w:val="28"/>
          <w:lang w:eastAsia="uk-UA"/>
        </w:rPr>
        <w:t>Про надання дозволу на проведення експертної грошової оцінки земельної ділянки, яка підлягає продажу ТОВ «</w:t>
      </w:r>
      <w:proofErr w:type="spellStart"/>
      <w:r w:rsidRPr="001570E4">
        <w:rPr>
          <w:color w:val="000000"/>
          <w:szCs w:val="28"/>
          <w:lang w:eastAsia="uk-UA"/>
        </w:rPr>
        <w:t>Триая</w:t>
      </w:r>
      <w:proofErr w:type="spellEnd"/>
      <w:r w:rsidRPr="001570E4">
        <w:rPr>
          <w:color w:val="000000"/>
          <w:szCs w:val="28"/>
          <w:lang w:eastAsia="uk-UA"/>
        </w:rPr>
        <w:t xml:space="preserve">», та на розроблення </w:t>
      </w:r>
      <w:proofErr w:type="spellStart"/>
      <w:r w:rsidRPr="001570E4">
        <w:rPr>
          <w:color w:val="000000"/>
          <w:szCs w:val="28"/>
          <w:lang w:eastAsia="uk-UA"/>
        </w:rPr>
        <w:t>проєкту</w:t>
      </w:r>
      <w:proofErr w:type="spellEnd"/>
      <w:r w:rsidRPr="001570E4">
        <w:rPr>
          <w:color w:val="000000"/>
          <w:szCs w:val="28"/>
          <w:lang w:eastAsia="uk-UA"/>
        </w:rPr>
        <w:t xml:space="preserve"> землеустрою по вул. Марка Кропивницького, 44-А в Центральному районі м. Миколаєва (забудована земельна ділянка)</w:t>
      </w:r>
    </w:p>
    <w:p w14:paraId="6B694C30" w14:textId="77777777" w:rsidR="001570E4" w:rsidRPr="001570E4" w:rsidRDefault="001570E4" w:rsidP="001570E4">
      <w:pPr>
        <w:ind w:hanging="70"/>
        <w:rPr>
          <w:color w:val="000000"/>
          <w:szCs w:val="28"/>
          <w:lang w:eastAsia="uk-UA"/>
        </w:rPr>
      </w:pPr>
    </w:p>
    <w:p w14:paraId="419CB4EA" w14:textId="77777777" w:rsidR="001570E4" w:rsidRPr="001570E4" w:rsidRDefault="001570E4" w:rsidP="001570E4">
      <w:pPr>
        <w:ind w:hanging="70"/>
        <w:rPr>
          <w:color w:val="000000"/>
          <w:szCs w:val="28"/>
          <w:lang w:eastAsia="uk-UA"/>
        </w:rPr>
      </w:pPr>
    </w:p>
    <w:p w14:paraId="33D54901" w14:textId="77777777" w:rsidR="001570E4" w:rsidRPr="001570E4" w:rsidRDefault="001570E4" w:rsidP="001570E4">
      <w:pPr>
        <w:rPr>
          <w:color w:val="000000"/>
          <w:szCs w:val="28"/>
          <w:lang w:eastAsia="uk-UA"/>
        </w:rPr>
      </w:pPr>
      <w:r w:rsidRPr="001570E4">
        <w:rPr>
          <w:color w:val="000000"/>
          <w:szCs w:val="28"/>
          <w:lang w:eastAsia="uk-UA"/>
        </w:rPr>
        <w:t>Розглянувши звернення ТОВ «</w:t>
      </w:r>
      <w:proofErr w:type="spellStart"/>
      <w:r w:rsidRPr="001570E4">
        <w:rPr>
          <w:color w:val="000000"/>
          <w:szCs w:val="28"/>
          <w:lang w:eastAsia="uk-UA"/>
        </w:rPr>
        <w:t>Триая</w:t>
      </w:r>
      <w:proofErr w:type="spellEnd"/>
      <w:r w:rsidRPr="001570E4">
        <w:rPr>
          <w:color w:val="000000"/>
          <w:szCs w:val="28"/>
          <w:lang w:eastAsia="uk-UA"/>
        </w:rPr>
        <w:t>», дозвільну справу від 20.08.2024 № 19.04-06/28178/2024, містобудівну документацію м. Миколаєва, наявну земельно-кадастрову інформацію, рекомендації постійної комісії міської ради з питань екології, природокористування, просторового розвитку, містобудування, архітектури і будівництва, регулювання земельних відносин, з метою сприяння соціально-економічному розвитку міста, керуючись Конституцією України, Земельним кодексом України, Законом України «Про місцеве самоврядування в Україні», міська рада</w:t>
      </w:r>
    </w:p>
    <w:p w14:paraId="185E7698" w14:textId="77777777" w:rsidR="001570E4" w:rsidRPr="001570E4" w:rsidRDefault="001570E4" w:rsidP="001570E4">
      <w:pPr>
        <w:ind w:hanging="70"/>
        <w:rPr>
          <w:color w:val="000000"/>
          <w:szCs w:val="28"/>
          <w:lang w:eastAsia="uk-UA"/>
        </w:rPr>
      </w:pPr>
    </w:p>
    <w:p w14:paraId="7AF866C7" w14:textId="77777777" w:rsidR="001570E4" w:rsidRPr="001570E4" w:rsidRDefault="001570E4" w:rsidP="001570E4">
      <w:pPr>
        <w:ind w:hanging="70"/>
        <w:rPr>
          <w:color w:val="000000"/>
          <w:szCs w:val="28"/>
          <w:lang w:eastAsia="uk-UA"/>
        </w:rPr>
      </w:pPr>
      <w:r w:rsidRPr="001570E4">
        <w:rPr>
          <w:color w:val="000000"/>
          <w:szCs w:val="28"/>
          <w:lang w:eastAsia="uk-UA"/>
        </w:rPr>
        <w:t>ВИРІШИЛА:</w:t>
      </w:r>
    </w:p>
    <w:p w14:paraId="268BDE06" w14:textId="77777777" w:rsidR="001570E4" w:rsidRPr="001570E4" w:rsidRDefault="001570E4" w:rsidP="001570E4">
      <w:pPr>
        <w:ind w:hanging="70"/>
        <w:rPr>
          <w:color w:val="000000"/>
          <w:szCs w:val="28"/>
          <w:lang w:eastAsia="uk-UA"/>
        </w:rPr>
      </w:pPr>
    </w:p>
    <w:p w14:paraId="5ED15E3A" w14:textId="77777777" w:rsidR="001570E4" w:rsidRPr="001570E4" w:rsidRDefault="001570E4" w:rsidP="001570E4">
      <w:pPr>
        <w:rPr>
          <w:color w:val="000000"/>
          <w:szCs w:val="28"/>
          <w:lang w:eastAsia="uk-UA"/>
        </w:rPr>
      </w:pPr>
      <w:r w:rsidRPr="001570E4">
        <w:rPr>
          <w:color w:val="000000"/>
          <w:szCs w:val="28"/>
          <w:lang w:eastAsia="uk-UA"/>
        </w:rPr>
        <w:tab/>
        <w:t>1. Затвердити земельну ділянку для продажу ТОВ «</w:t>
      </w:r>
      <w:proofErr w:type="spellStart"/>
      <w:r w:rsidRPr="001570E4">
        <w:rPr>
          <w:color w:val="000000"/>
          <w:szCs w:val="28"/>
          <w:lang w:eastAsia="uk-UA"/>
        </w:rPr>
        <w:t>Триая</w:t>
      </w:r>
      <w:proofErr w:type="spellEnd"/>
      <w:r w:rsidRPr="001570E4">
        <w:rPr>
          <w:color w:val="000000"/>
          <w:szCs w:val="28"/>
          <w:lang w:eastAsia="uk-UA"/>
        </w:rPr>
        <w:t xml:space="preserve">» для  обслуговування адміністративної будівлі  з цільовим призначенням згідно з класифікатором видів цільового призначення земельних ділянок: 03.10, орієнтовною площею 517 </w:t>
      </w:r>
      <w:proofErr w:type="spellStart"/>
      <w:r w:rsidRPr="001570E4">
        <w:rPr>
          <w:color w:val="000000"/>
          <w:szCs w:val="28"/>
          <w:lang w:eastAsia="uk-UA"/>
        </w:rPr>
        <w:t>кв.м</w:t>
      </w:r>
      <w:proofErr w:type="spellEnd"/>
      <w:r w:rsidRPr="001570E4">
        <w:rPr>
          <w:color w:val="000000"/>
          <w:szCs w:val="28"/>
          <w:lang w:eastAsia="uk-UA"/>
        </w:rPr>
        <w:t xml:space="preserve"> по вул. Марка Кропивницького, 44-А в Центральному районі м. Миколаєва. </w:t>
      </w:r>
    </w:p>
    <w:p w14:paraId="2118ACF1" w14:textId="77777777" w:rsidR="001570E4" w:rsidRPr="001570E4" w:rsidRDefault="001570E4" w:rsidP="001570E4">
      <w:pPr>
        <w:rPr>
          <w:color w:val="000000"/>
          <w:szCs w:val="28"/>
          <w:lang w:eastAsia="uk-UA"/>
        </w:rPr>
      </w:pPr>
    </w:p>
    <w:p w14:paraId="4AAF532C" w14:textId="77777777" w:rsidR="001570E4" w:rsidRPr="001570E4" w:rsidRDefault="001570E4" w:rsidP="001570E4">
      <w:pPr>
        <w:rPr>
          <w:color w:val="000000"/>
          <w:szCs w:val="28"/>
          <w:lang w:eastAsia="uk-UA"/>
        </w:rPr>
      </w:pPr>
      <w:r w:rsidRPr="001570E4">
        <w:rPr>
          <w:color w:val="000000"/>
          <w:szCs w:val="28"/>
          <w:lang w:eastAsia="uk-UA"/>
        </w:rPr>
        <w:t>2. ТОВ «</w:t>
      </w:r>
      <w:proofErr w:type="spellStart"/>
      <w:r w:rsidRPr="001570E4">
        <w:rPr>
          <w:color w:val="000000"/>
          <w:szCs w:val="28"/>
          <w:lang w:eastAsia="uk-UA"/>
        </w:rPr>
        <w:t>Триая</w:t>
      </w:r>
      <w:proofErr w:type="spellEnd"/>
      <w:r w:rsidRPr="001570E4">
        <w:rPr>
          <w:color w:val="000000"/>
          <w:szCs w:val="28"/>
          <w:lang w:eastAsia="uk-UA"/>
        </w:rPr>
        <w:t xml:space="preserve">» надати дозвіл на виготовлення </w:t>
      </w:r>
      <w:proofErr w:type="spellStart"/>
      <w:r w:rsidRPr="001570E4">
        <w:rPr>
          <w:color w:val="000000"/>
          <w:szCs w:val="28"/>
          <w:lang w:eastAsia="uk-UA"/>
        </w:rPr>
        <w:t>проєкту</w:t>
      </w:r>
      <w:proofErr w:type="spellEnd"/>
      <w:r w:rsidRPr="001570E4">
        <w:rPr>
          <w:color w:val="000000"/>
          <w:szCs w:val="28"/>
          <w:lang w:eastAsia="uk-UA"/>
        </w:rPr>
        <w:t xml:space="preserve"> землеустрою щодо відведення земельної ділянки орієнтовною площею 517 </w:t>
      </w:r>
      <w:proofErr w:type="spellStart"/>
      <w:r w:rsidRPr="001570E4">
        <w:rPr>
          <w:color w:val="000000"/>
          <w:szCs w:val="28"/>
          <w:lang w:eastAsia="uk-UA"/>
        </w:rPr>
        <w:t>кв.м</w:t>
      </w:r>
      <w:proofErr w:type="spellEnd"/>
      <w:r w:rsidRPr="001570E4">
        <w:rPr>
          <w:color w:val="000000"/>
          <w:szCs w:val="28"/>
          <w:lang w:eastAsia="uk-UA"/>
        </w:rPr>
        <w:t>, яка підлягає продажу, з віднесенням за цільовим призначенням відповідно до класифікації видів цільового призначення земель: 03.10 для обслуговування адміністративної будівлі по вул. Марка Кропивницького, 44-А  у Центральному районі м. Миколаєва відповідно до висновку департаменту архітектури та містобудування Миколаївської міської ради від 05.09.2024   № 34263/12.02.18/24-2.</w:t>
      </w:r>
    </w:p>
    <w:p w14:paraId="43168C9C" w14:textId="77777777" w:rsidR="001570E4" w:rsidRPr="001570E4" w:rsidRDefault="001570E4" w:rsidP="001570E4">
      <w:pPr>
        <w:rPr>
          <w:color w:val="000000"/>
          <w:szCs w:val="28"/>
          <w:lang w:eastAsia="uk-UA"/>
        </w:rPr>
      </w:pPr>
    </w:p>
    <w:p w14:paraId="531D1D67" w14:textId="77777777" w:rsidR="001570E4" w:rsidRPr="001570E4" w:rsidRDefault="001570E4" w:rsidP="001570E4">
      <w:pPr>
        <w:rPr>
          <w:color w:val="000000"/>
          <w:szCs w:val="28"/>
          <w:lang w:eastAsia="uk-UA"/>
        </w:rPr>
      </w:pPr>
      <w:r w:rsidRPr="001570E4">
        <w:rPr>
          <w:color w:val="000000"/>
          <w:szCs w:val="28"/>
          <w:lang w:eastAsia="uk-UA"/>
        </w:rPr>
        <w:lastRenderedPageBreak/>
        <w:t>3. Департаменту архітектури та містобудування  Миколаївської міської ради надати дозвіл на проведення експертної грошової оцінки земельної ділянки,  яка підлягає продажу ТОВ «</w:t>
      </w:r>
      <w:proofErr w:type="spellStart"/>
      <w:r w:rsidRPr="001570E4">
        <w:rPr>
          <w:color w:val="000000"/>
          <w:szCs w:val="28"/>
          <w:lang w:eastAsia="uk-UA"/>
        </w:rPr>
        <w:t>Триая</w:t>
      </w:r>
      <w:proofErr w:type="spellEnd"/>
      <w:r w:rsidRPr="001570E4">
        <w:rPr>
          <w:color w:val="000000"/>
          <w:szCs w:val="28"/>
          <w:lang w:eastAsia="uk-UA"/>
        </w:rPr>
        <w:t xml:space="preserve">», орієнтовною площею 517  </w:t>
      </w:r>
      <w:proofErr w:type="spellStart"/>
      <w:r w:rsidRPr="001570E4">
        <w:rPr>
          <w:color w:val="000000"/>
          <w:szCs w:val="28"/>
          <w:lang w:eastAsia="uk-UA"/>
        </w:rPr>
        <w:t>кв.м</w:t>
      </w:r>
      <w:proofErr w:type="spellEnd"/>
      <w:r w:rsidRPr="001570E4">
        <w:rPr>
          <w:color w:val="000000"/>
          <w:szCs w:val="28"/>
          <w:lang w:eastAsia="uk-UA"/>
        </w:rPr>
        <w:t xml:space="preserve"> (площу земельної ділянки уточнити </w:t>
      </w:r>
      <w:proofErr w:type="spellStart"/>
      <w:r w:rsidRPr="001570E4">
        <w:rPr>
          <w:color w:val="000000"/>
          <w:szCs w:val="28"/>
          <w:lang w:eastAsia="uk-UA"/>
        </w:rPr>
        <w:t>проєктом</w:t>
      </w:r>
      <w:proofErr w:type="spellEnd"/>
      <w:r w:rsidRPr="001570E4">
        <w:rPr>
          <w:color w:val="000000"/>
          <w:szCs w:val="28"/>
          <w:lang w:eastAsia="uk-UA"/>
        </w:rPr>
        <w:t xml:space="preserve"> землеустрою щодо відведення земельної ділянки), з цільовим призначенням згідно з класифікатором видів цільового призначення земельних ділянок: 03.10, для обслуговування адміністративної будівлі по вул. Марка Кропивницького, 44-А у Центральному районі м. Миколаєва, відповідно до висновку департаменту архітектури та містобудування Миколаївської міської ради від 05.09.2024   № 34263/12.02.18/24-2 (право власності на нерухоме майно за номером 32148176 зареєстровано Реєстраційною службою Миколаївського міського управління юстиції Миколаївської області на підставі договору купівлі-продажу на аукціоні єдиного майнового комплексу, серія та номер: 936, виданий 18.10.2016).</w:t>
      </w:r>
    </w:p>
    <w:p w14:paraId="1EFDE55E" w14:textId="77777777" w:rsidR="001570E4" w:rsidRPr="001570E4" w:rsidRDefault="001570E4" w:rsidP="001570E4">
      <w:pPr>
        <w:rPr>
          <w:color w:val="000000"/>
          <w:szCs w:val="28"/>
          <w:lang w:eastAsia="uk-UA"/>
        </w:rPr>
      </w:pPr>
    </w:p>
    <w:p w14:paraId="0D54FEAC" w14:textId="77777777" w:rsidR="001570E4" w:rsidRPr="001570E4" w:rsidRDefault="001570E4" w:rsidP="001570E4">
      <w:pPr>
        <w:rPr>
          <w:color w:val="000000"/>
          <w:szCs w:val="28"/>
          <w:lang w:eastAsia="uk-UA"/>
        </w:rPr>
      </w:pPr>
      <w:r w:rsidRPr="001570E4">
        <w:rPr>
          <w:color w:val="000000"/>
          <w:szCs w:val="28"/>
          <w:lang w:eastAsia="uk-UA"/>
        </w:rPr>
        <w:t xml:space="preserve">4. Департаменту архітектури та містобудування  Миколаївської міської ради  провести закупівлю послуг з проведення експертної грошової оцінки на земельну ділянку орієнтовною  площею 517 </w:t>
      </w:r>
      <w:proofErr w:type="spellStart"/>
      <w:r w:rsidRPr="001570E4">
        <w:rPr>
          <w:color w:val="000000"/>
          <w:szCs w:val="28"/>
          <w:lang w:eastAsia="uk-UA"/>
        </w:rPr>
        <w:t>кв.м</w:t>
      </w:r>
      <w:proofErr w:type="spellEnd"/>
      <w:r w:rsidRPr="001570E4">
        <w:rPr>
          <w:color w:val="000000"/>
          <w:szCs w:val="28"/>
          <w:lang w:eastAsia="uk-UA"/>
        </w:rPr>
        <w:t xml:space="preserve"> по вул. Марка Кропивницького, 44-А у Центральному районі м. Миколаєва відповідно до вимог законодавства про публічні закупівлі.</w:t>
      </w:r>
    </w:p>
    <w:p w14:paraId="10BAD6D1" w14:textId="77777777" w:rsidR="001570E4" w:rsidRPr="001570E4" w:rsidRDefault="001570E4" w:rsidP="001570E4">
      <w:pPr>
        <w:rPr>
          <w:color w:val="000000"/>
          <w:szCs w:val="28"/>
          <w:lang w:eastAsia="uk-UA"/>
        </w:rPr>
      </w:pPr>
    </w:p>
    <w:p w14:paraId="6ACFCA98" w14:textId="77777777" w:rsidR="001570E4" w:rsidRPr="001570E4" w:rsidRDefault="001570E4" w:rsidP="001570E4">
      <w:pPr>
        <w:rPr>
          <w:color w:val="000000"/>
          <w:szCs w:val="28"/>
          <w:lang w:eastAsia="uk-UA"/>
        </w:rPr>
      </w:pPr>
      <w:r w:rsidRPr="001570E4">
        <w:rPr>
          <w:color w:val="000000"/>
          <w:szCs w:val="28"/>
          <w:lang w:eastAsia="uk-UA"/>
        </w:rPr>
        <w:t>5. ТОВ «</w:t>
      </w:r>
      <w:proofErr w:type="spellStart"/>
      <w:r w:rsidRPr="001570E4">
        <w:rPr>
          <w:color w:val="000000"/>
          <w:szCs w:val="28"/>
          <w:lang w:eastAsia="uk-UA"/>
        </w:rPr>
        <w:t>Триая</w:t>
      </w:r>
      <w:proofErr w:type="spellEnd"/>
      <w:r w:rsidRPr="001570E4">
        <w:rPr>
          <w:color w:val="000000"/>
          <w:szCs w:val="28"/>
          <w:lang w:eastAsia="uk-UA"/>
        </w:rPr>
        <w:t>»  укласти з департаментом архітектури та містобудування Миколаївської міської ради договір про оплату авансового внеску в рахунок оплати ціни земельної ділянки, що становить 20 відсотків від нормативної грошової оцінки землі.</w:t>
      </w:r>
    </w:p>
    <w:p w14:paraId="409C0BAD" w14:textId="77777777" w:rsidR="001570E4" w:rsidRPr="001570E4" w:rsidRDefault="001570E4" w:rsidP="001570E4">
      <w:pPr>
        <w:rPr>
          <w:color w:val="000000"/>
          <w:szCs w:val="28"/>
          <w:lang w:eastAsia="uk-UA"/>
        </w:rPr>
      </w:pPr>
    </w:p>
    <w:p w14:paraId="3D78B966" w14:textId="77777777" w:rsidR="001570E4" w:rsidRPr="001570E4" w:rsidRDefault="001570E4" w:rsidP="001570E4">
      <w:pPr>
        <w:rPr>
          <w:color w:val="000000"/>
          <w:szCs w:val="28"/>
          <w:lang w:eastAsia="uk-UA"/>
        </w:rPr>
      </w:pPr>
      <w:r w:rsidRPr="001570E4">
        <w:rPr>
          <w:color w:val="000000"/>
          <w:szCs w:val="28"/>
          <w:lang w:eastAsia="uk-UA"/>
        </w:rPr>
        <w:t>6. ТОВ «</w:t>
      </w:r>
      <w:proofErr w:type="spellStart"/>
      <w:r w:rsidRPr="001570E4">
        <w:rPr>
          <w:color w:val="000000"/>
          <w:szCs w:val="28"/>
          <w:lang w:eastAsia="uk-UA"/>
        </w:rPr>
        <w:t>Триая</w:t>
      </w:r>
      <w:proofErr w:type="spellEnd"/>
      <w:r w:rsidRPr="001570E4">
        <w:rPr>
          <w:color w:val="000000"/>
          <w:szCs w:val="28"/>
          <w:lang w:eastAsia="uk-UA"/>
        </w:rPr>
        <w:t>» сплатити авансовий внесок протягом 10-ти календарних днів з моменту укладання договору про оплату авансового внеску в рахунок оплати ціни земельної ділянки.</w:t>
      </w:r>
    </w:p>
    <w:p w14:paraId="5B6D57D1" w14:textId="77777777" w:rsidR="001570E4" w:rsidRPr="001570E4" w:rsidRDefault="001570E4" w:rsidP="001570E4">
      <w:pPr>
        <w:rPr>
          <w:color w:val="000000"/>
          <w:szCs w:val="28"/>
          <w:lang w:eastAsia="uk-UA"/>
        </w:rPr>
      </w:pPr>
    </w:p>
    <w:p w14:paraId="0CCEDDFF" w14:textId="77777777" w:rsidR="001570E4" w:rsidRPr="001570E4" w:rsidRDefault="001570E4" w:rsidP="001570E4">
      <w:pPr>
        <w:rPr>
          <w:color w:val="000000"/>
          <w:szCs w:val="28"/>
          <w:lang w:eastAsia="uk-UA"/>
        </w:rPr>
      </w:pPr>
      <w:r w:rsidRPr="001570E4">
        <w:rPr>
          <w:color w:val="000000"/>
          <w:szCs w:val="28"/>
          <w:lang w:eastAsia="uk-UA"/>
        </w:rPr>
        <w:t>7. Контроль за виконанням даного рішення покласти на постійну комісію міської ради з питань екології, природокористування, просторового розвитку, містобудування, архітектури і будівництва, регулювання земельних відносин (Нестеренко), заступника міського голови Андрієнка Ю.Г.</w:t>
      </w:r>
    </w:p>
    <w:p w14:paraId="772736C8" w14:textId="77777777" w:rsidR="001570E4" w:rsidRPr="001570E4" w:rsidRDefault="001570E4" w:rsidP="001570E4">
      <w:pPr>
        <w:ind w:hanging="70"/>
        <w:rPr>
          <w:color w:val="000000"/>
          <w:szCs w:val="28"/>
          <w:lang w:eastAsia="uk-UA"/>
        </w:rPr>
      </w:pPr>
    </w:p>
    <w:p w14:paraId="366D8ADF" w14:textId="77777777" w:rsidR="001570E4" w:rsidRPr="001570E4" w:rsidRDefault="001570E4" w:rsidP="001570E4">
      <w:pPr>
        <w:ind w:hanging="70"/>
        <w:rPr>
          <w:color w:val="000000"/>
          <w:szCs w:val="28"/>
          <w:lang w:eastAsia="uk-UA"/>
        </w:rPr>
      </w:pPr>
    </w:p>
    <w:p w14:paraId="6E9D5B6B" w14:textId="521ABE74" w:rsidR="00056BB6" w:rsidRPr="001570E4" w:rsidRDefault="001570E4" w:rsidP="001570E4">
      <w:pPr>
        <w:ind w:hanging="70"/>
        <w:rPr>
          <w:color w:val="000000"/>
          <w:szCs w:val="28"/>
          <w:lang w:eastAsia="uk-UA"/>
        </w:rPr>
      </w:pPr>
      <w:r w:rsidRPr="001570E4">
        <w:rPr>
          <w:color w:val="000000"/>
          <w:szCs w:val="28"/>
          <w:lang w:eastAsia="uk-UA"/>
        </w:rPr>
        <w:t>Міський голова</w:t>
      </w:r>
      <w:r w:rsidRPr="001570E4">
        <w:rPr>
          <w:color w:val="000000"/>
          <w:szCs w:val="28"/>
          <w:lang w:eastAsia="uk-UA"/>
        </w:rPr>
        <w:tab/>
        <w:t xml:space="preserve">                                                                                О.СЄНКЕВИЧ</w:t>
      </w:r>
    </w:p>
    <w:sectPr w:rsidR="00056BB6" w:rsidRPr="001570E4" w:rsidSect="00DE175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70063" w14:textId="77777777" w:rsidR="00AD481F" w:rsidRDefault="00AD481F">
      <w:r>
        <w:separator/>
      </w:r>
    </w:p>
  </w:endnote>
  <w:endnote w:type="continuationSeparator" w:id="0">
    <w:p w14:paraId="6540E444" w14:textId="77777777" w:rsidR="00AD481F" w:rsidRDefault="00AD4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1092" w14:textId="77777777" w:rsidR="00AD481F" w:rsidRDefault="00AD481F">
      <w:r>
        <w:separator/>
      </w:r>
    </w:p>
  </w:footnote>
  <w:footnote w:type="continuationSeparator" w:id="0">
    <w:p w14:paraId="61233A5B" w14:textId="77777777" w:rsidR="00AD481F" w:rsidRDefault="00AD48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12517"/>
    <w:multiLevelType w:val="singleLevel"/>
    <w:tmpl w:val="6FA8DB52"/>
    <w:lvl w:ilvl="0">
      <w:numFmt w:val="bullet"/>
      <w:lvlText w:val="-"/>
      <w:lvlJc w:val="left"/>
      <w:pPr>
        <w:tabs>
          <w:tab w:val="num" w:pos="0"/>
        </w:tabs>
        <w:ind w:left="0" w:firstLine="0"/>
      </w:pPr>
      <w:rPr>
        <w:rFonts w:ascii="Arial" w:hAnsi="Arial" w:hint="default"/>
      </w:rPr>
    </w:lvl>
  </w:abstractNum>
  <w:abstractNum w:abstractNumId="1" w15:restartNumberingAfterBreak="0">
    <w:nsid w:val="278D12C7"/>
    <w:multiLevelType w:val="hybridMultilevel"/>
    <w:tmpl w:val="FAC60EA4"/>
    <w:lvl w:ilvl="0" w:tplc="F95ABCC4">
      <w:start w:val="1"/>
      <w:numFmt w:val="decimal"/>
      <w:lvlText w:val="%1."/>
      <w:lvlJc w:val="left"/>
      <w:pPr>
        <w:ind w:left="117" w:hanging="295"/>
        <w:jc w:val="left"/>
      </w:pPr>
      <w:rPr>
        <w:rFonts w:ascii="Times New Roman" w:eastAsia="Times New Roman" w:hAnsi="Times New Roman" w:cs="Times New Roman" w:hint="default"/>
        <w:w w:val="100"/>
        <w:sz w:val="28"/>
        <w:szCs w:val="28"/>
        <w:lang w:val="uk-UA" w:eastAsia="en-US" w:bidi="ar-SA"/>
      </w:rPr>
    </w:lvl>
    <w:lvl w:ilvl="1" w:tplc="38D81232">
      <w:numFmt w:val="bullet"/>
      <w:lvlText w:val="•"/>
      <w:lvlJc w:val="left"/>
      <w:pPr>
        <w:ind w:left="1038" w:hanging="295"/>
      </w:pPr>
      <w:rPr>
        <w:rFonts w:hint="default"/>
        <w:lang w:val="uk-UA" w:eastAsia="en-US" w:bidi="ar-SA"/>
      </w:rPr>
    </w:lvl>
    <w:lvl w:ilvl="2" w:tplc="8A207B04">
      <w:numFmt w:val="bullet"/>
      <w:lvlText w:val="•"/>
      <w:lvlJc w:val="left"/>
      <w:pPr>
        <w:ind w:left="1957" w:hanging="295"/>
      </w:pPr>
      <w:rPr>
        <w:rFonts w:hint="default"/>
        <w:lang w:val="uk-UA" w:eastAsia="en-US" w:bidi="ar-SA"/>
      </w:rPr>
    </w:lvl>
    <w:lvl w:ilvl="3" w:tplc="CA1669CE">
      <w:numFmt w:val="bullet"/>
      <w:lvlText w:val="•"/>
      <w:lvlJc w:val="left"/>
      <w:pPr>
        <w:ind w:left="2875" w:hanging="295"/>
      </w:pPr>
      <w:rPr>
        <w:rFonts w:hint="default"/>
        <w:lang w:val="uk-UA" w:eastAsia="en-US" w:bidi="ar-SA"/>
      </w:rPr>
    </w:lvl>
    <w:lvl w:ilvl="4" w:tplc="94A05706">
      <w:numFmt w:val="bullet"/>
      <w:lvlText w:val="•"/>
      <w:lvlJc w:val="left"/>
      <w:pPr>
        <w:ind w:left="3794" w:hanging="295"/>
      </w:pPr>
      <w:rPr>
        <w:rFonts w:hint="default"/>
        <w:lang w:val="uk-UA" w:eastAsia="en-US" w:bidi="ar-SA"/>
      </w:rPr>
    </w:lvl>
    <w:lvl w:ilvl="5" w:tplc="19FE74BA">
      <w:numFmt w:val="bullet"/>
      <w:lvlText w:val="•"/>
      <w:lvlJc w:val="left"/>
      <w:pPr>
        <w:ind w:left="4713" w:hanging="295"/>
      </w:pPr>
      <w:rPr>
        <w:rFonts w:hint="default"/>
        <w:lang w:val="uk-UA" w:eastAsia="en-US" w:bidi="ar-SA"/>
      </w:rPr>
    </w:lvl>
    <w:lvl w:ilvl="6" w:tplc="8D6AC49E">
      <w:numFmt w:val="bullet"/>
      <w:lvlText w:val="•"/>
      <w:lvlJc w:val="left"/>
      <w:pPr>
        <w:ind w:left="5631" w:hanging="295"/>
      </w:pPr>
      <w:rPr>
        <w:rFonts w:hint="default"/>
        <w:lang w:val="uk-UA" w:eastAsia="en-US" w:bidi="ar-SA"/>
      </w:rPr>
    </w:lvl>
    <w:lvl w:ilvl="7" w:tplc="57502852">
      <w:numFmt w:val="bullet"/>
      <w:lvlText w:val="•"/>
      <w:lvlJc w:val="left"/>
      <w:pPr>
        <w:ind w:left="6550" w:hanging="295"/>
      </w:pPr>
      <w:rPr>
        <w:rFonts w:hint="default"/>
        <w:lang w:val="uk-UA" w:eastAsia="en-US" w:bidi="ar-SA"/>
      </w:rPr>
    </w:lvl>
    <w:lvl w:ilvl="8" w:tplc="607E3214">
      <w:numFmt w:val="bullet"/>
      <w:lvlText w:val="•"/>
      <w:lvlJc w:val="left"/>
      <w:pPr>
        <w:ind w:left="7468" w:hanging="295"/>
      </w:pPr>
      <w:rPr>
        <w:rFonts w:hint="default"/>
        <w:lang w:val="uk-UA"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247"/>
    <w:rsid w:val="00056BB6"/>
    <w:rsid w:val="00057A33"/>
    <w:rsid w:val="000C3FCA"/>
    <w:rsid w:val="000D5A3C"/>
    <w:rsid w:val="0010472C"/>
    <w:rsid w:val="001570E4"/>
    <w:rsid w:val="001E4ADE"/>
    <w:rsid w:val="001E5DC7"/>
    <w:rsid w:val="001F2885"/>
    <w:rsid w:val="0020113A"/>
    <w:rsid w:val="002475E9"/>
    <w:rsid w:val="002A32A3"/>
    <w:rsid w:val="002A3D31"/>
    <w:rsid w:val="002A6063"/>
    <w:rsid w:val="002D59A7"/>
    <w:rsid w:val="0035387F"/>
    <w:rsid w:val="00381BFE"/>
    <w:rsid w:val="003B72D4"/>
    <w:rsid w:val="00415FAF"/>
    <w:rsid w:val="0042465C"/>
    <w:rsid w:val="00480850"/>
    <w:rsid w:val="004B277F"/>
    <w:rsid w:val="004C2AE3"/>
    <w:rsid w:val="004E7D61"/>
    <w:rsid w:val="005D46B7"/>
    <w:rsid w:val="0060647F"/>
    <w:rsid w:val="00645880"/>
    <w:rsid w:val="00676605"/>
    <w:rsid w:val="006D3E7A"/>
    <w:rsid w:val="00751C8B"/>
    <w:rsid w:val="00786E4F"/>
    <w:rsid w:val="007B7992"/>
    <w:rsid w:val="0083342E"/>
    <w:rsid w:val="00843101"/>
    <w:rsid w:val="00867A6A"/>
    <w:rsid w:val="008B7E47"/>
    <w:rsid w:val="00904F84"/>
    <w:rsid w:val="00944247"/>
    <w:rsid w:val="009745FE"/>
    <w:rsid w:val="009B49B3"/>
    <w:rsid w:val="009D51B9"/>
    <w:rsid w:val="00A012AC"/>
    <w:rsid w:val="00A1004C"/>
    <w:rsid w:val="00A47FE5"/>
    <w:rsid w:val="00A623A2"/>
    <w:rsid w:val="00A6377B"/>
    <w:rsid w:val="00A83CCF"/>
    <w:rsid w:val="00A8435C"/>
    <w:rsid w:val="00A863E0"/>
    <w:rsid w:val="00AA58D1"/>
    <w:rsid w:val="00AC570A"/>
    <w:rsid w:val="00AD481F"/>
    <w:rsid w:val="00AE18C4"/>
    <w:rsid w:val="00AE39FC"/>
    <w:rsid w:val="00AF6FCF"/>
    <w:rsid w:val="00B24350"/>
    <w:rsid w:val="00BB2F4D"/>
    <w:rsid w:val="00C4731B"/>
    <w:rsid w:val="00C83B17"/>
    <w:rsid w:val="00D47968"/>
    <w:rsid w:val="00D96028"/>
    <w:rsid w:val="00DD1D86"/>
    <w:rsid w:val="00DE4C79"/>
    <w:rsid w:val="00E71A87"/>
    <w:rsid w:val="00E94BEE"/>
    <w:rsid w:val="00EC2E2F"/>
    <w:rsid w:val="00EC7C51"/>
    <w:rsid w:val="00F45F2F"/>
    <w:rsid w:val="00FC41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9D90F24"/>
  <w15:chartTrackingRefBased/>
  <w15:docId w15:val="{8063458A-6ECF-4D06-9A1B-7D2539ED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247"/>
    <w:pPr>
      <w:spacing w:after="0" w:line="240" w:lineRule="auto"/>
      <w:ind w:firstLine="567"/>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C83B17"/>
    <w:pPr>
      <w:keepNext/>
      <w:ind w:firstLine="0"/>
      <w:outlineLvl w:val="0"/>
    </w:pPr>
    <w:rPr>
      <w:lang w:val="en-US"/>
    </w:rPr>
  </w:style>
  <w:style w:type="paragraph" w:styleId="7">
    <w:name w:val="heading 7"/>
    <w:basedOn w:val="a"/>
    <w:next w:val="a"/>
    <w:link w:val="70"/>
    <w:qFormat/>
    <w:rsid w:val="00C83B17"/>
    <w:pPr>
      <w:spacing w:before="240" w:after="60"/>
      <w:ind w:firstLine="0"/>
      <w:jc w:val="lef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44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DD1D86"/>
    <w:rPr>
      <w:rFonts w:cs="Times New Roman"/>
      <w:color w:val="0000FF"/>
      <w:u w:val="single"/>
    </w:rPr>
  </w:style>
  <w:style w:type="character" w:styleId="a5">
    <w:name w:val="FollowedHyperlink"/>
    <w:basedOn w:val="a0"/>
    <w:uiPriority w:val="99"/>
    <w:semiHidden/>
    <w:unhideWhenUsed/>
    <w:rsid w:val="00DD1D86"/>
    <w:rPr>
      <w:color w:val="954F72" w:themeColor="followedHyperlink"/>
      <w:u w:val="single"/>
    </w:rPr>
  </w:style>
  <w:style w:type="paragraph" w:styleId="a6">
    <w:name w:val="Body Text"/>
    <w:basedOn w:val="a"/>
    <w:link w:val="a7"/>
    <w:uiPriority w:val="99"/>
    <w:unhideWhenUsed/>
    <w:rsid w:val="00DD1D86"/>
    <w:pPr>
      <w:spacing w:after="120"/>
      <w:ind w:firstLine="0"/>
      <w:jc w:val="left"/>
    </w:pPr>
    <w:rPr>
      <w:sz w:val="24"/>
      <w:szCs w:val="24"/>
    </w:rPr>
  </w:style>
  <w:style w:type="character" w:customStyle="1" w:styleId="a7">
    <w:name w:val="Основной текст Знак"/>
    <w:basedOn w:val="a0"/>
    <w:link w:val="a6"/>
    <w:uiPriority w:val="99"/>
    <w:rsid w:val="00DD1D86"/>
    <w:rPr>
      <w:rFonts w:ascii="Times New Roman" w:eastAsia="Times New Roman" w:hAnsi="Times New Roman" w:cs="Times New Roman"/>
      <w:sz w:val="24"/>
      <w:szCs w:val="24"/>
      <w:lang w:eastAsia="ru-RU"/>
    </w:rPr>
  </w:style>
  <w:style w:type="paragraph" w:styleId="2">
    <w:name w:val="Body Text Indent 2"/>
    <w:basedOn w:val="a"/>
    <w:link w:val="20"/>
    <w:unhideWhenUsed/>
    <w:rsid w:val="00DD1D86"/>
    <w:pPr>
      <w:spacing w:after="120" w:line="480" w:lineRule="auto"/>
      <w:ind w:left="283" w:firstLine="0"/>
      <w:jc w:val="left"/>
    </w:pPr>
    <w:rPr>
      <w:sz w:val="20"/>
    </w:rPr>
  </w:style>
  <w:style w:type="character" w:customStyle="1" w:styleId="20">
    <w:name w:val="Основной текст с отступом 2 Знак"/>
    <w:basedOn w:val="a0"/>
    <w:link w:val="2"/>
    <w:rsid w:val="00DD1D86"/>
    <w:rPr>
      <w:rFonts w:ascii="Times New Roman" w:eastAsia="Times New Roman" w:hAnsi="Times New Roman" w:cs="Times New Roman"/>
      <w:sz w:val="20"/>
      <w:szCs w:val="20"/>
      <w:lang w:eastAsia="ru-RU"/>
    </w:rPr>
  </w:style>
  <w:style w:type="paragraph" w:styleId="a8">
    <w:name w:val="Body Text Indent"/>
    <w:basedOn w:val="a"/>
    <w:link w:val="a9"/>
    <w:semiHidden/>
    <w:unhideWhenUsed/>
    <w:rsid w:val="00A012AC"/>
    <w:pPr>
      <w:spacing w:after="120" w:line="276" w:lineRule="auto"/>
      <w:ind w:left="283" w:firstLine="0"/>
      <w:jc w:val="left"/>
    </w:pPr>
    <w:rPr>
      <w:rFonts w:ascii="Calibri" w:eastAsia="Calibri" w:hAnsi="Calibri"/>
      <w:sz w:val="22"/>
      <w:szCs w:val="22"/>
      <w:lang w:val="ru-RU" w:eastAsia="en-US"/>
    </w:rPr>
  </w:style>
  <w:style w:type="character" w:customStyle="1" w:styleId="a9">
    <w:name w:val="Основной текст с отступом Знак"/>
    <w:basedOn w:val="a0"/>
    <w:link w:val="a8"/>
    <w:semiHidden/>
    <w:rsid w:val="00A012AC"/>
    <w:rPr>
      <w:rFonts w:ascii="Calibri" w:eastAsia="Calibri" w:hAnsi="Calibri" w:cs="Times New Roman"/>
      <w:lang w:val="ru-RU"/>
    </w:rPr>
  </w:style>
  <w:style w:type="paragraph" w:styleId="3">
    <w:name w:val="Body Text 3"/>
    <w:basedOn w:val="a"/>
    <w:link w:val="30"/>
    <w:uiPriority w:val="99"/>
    <w:semiHidden/>
    <w:unhideWhenUsed/>
    <w:rsid w:val="00AC570A"/>
    <w:pPr>
      <w:spacing w:after="120"/>
    </w:pPr>
    <w:rPr>
      <w:sz w:val="16"/>
      <w:szCs w:val="16"/>
    </w:rPr>
  </w:style>
  <w:style w:type="character" w:customStyle="1" w:styleId="30">
    <w:name w:val="Основной текст 3 Знак"/>
    <w:basedOn w:val="a0"/>
    <w:link w:val="3"/>
    <w:uiPriority w:val="99"/>
    <w:semiHidden/>
    <w:rsid w:val="00AC570A"/>
    <w:rPr>
      <w:rFonts w:ascii="Times New Roman" w:eastAsia="Times New Roman" w:hAnsi="Times New Roman" w:cs="Times New Roman"/>
      <w:sz w:val="16"/>
      <w:szCs w:val="16"/>
      <w:lang w:eastAsia="ru-RU"/>
    </w:rPr>
  </w:style>
  <w:style w:type="paragraph" w:styleId="aa">
    <w:name w:val="Normal (Web)"/>
    <w:basedOn w:val="a"/>
    <w:uiPriority w:val="99"/>
    <w:unhideWhenUsed/>
    <w:rsid w:val="00AC570A"/>
    <w:pPr>
      <w:ind w:firstLine="0"/>
    </w:pPr>
    <w:rPr>
      <w:sz w:val="24"/>
      <w:szCs w:val="24"/>
      <w:lang w:eastAsia="en-US"/>
    </w:rPr>
  </w:style>
  <w:style w:type="paragraph" w:customStyle="1" w:styleId="31">
    <w:name w:val="?ћСЃРЅРѕРІРЅРѕР№ С‚РµРєСЃС‚ СЃ РѕС‚СЃС‚СѓРїРѕРј 3"/>
    <w:basedOn w:val="a"/>
    <w:rsid w:val="00AC570A"/>
    <w:pPr>
      <w:widowControl w:val="0"/>
      <w:autoSpaceDE w:val="0"/>
      <w:autoSpaceDN w:val="0"/>
      <w:adjustRightInd w:val="0"/>
      <w:spacing w:after="118"/>
      <w:ind w:left="280" w:firstLine="0"/>
      <w:jc w:val="left"/>
    </w:pPr>
    <w:rPr>
      <w:sz w:val="16"/>
      <w:szCs w:val="16"/>
      <w:lang w:val="ru-RU"/>
    </w:rPr>
  </w:style>
  <w:style w:type="paragraph" w:styleId="32">
    <w:name w:val="Body Text Indent 3"/>
    <w:basedOn w:val="a"/>
    <w:link w:val="33"/>
    <w:uiPriority w:val="99"/>
    <w:semiHidden/>
    <w:unhideWhenUsed/>
    <w:rsid w:val="004C2AE3"/>
    <w:pPr>
      <w:spacing w:after="120" w:line="276" w:lineRule="auto"/>
      <w:ind w:left="283" w:firstLine="0"/>
      <w:jc w:val="left"/>
    </w:pPr>
    <w:rPr>
      <w:rFonts w:ascii="Calibri" w:hAnsi="Calibri"/>
      <w:sz w:val="16"/>
      <w:szCs w:val="16"/>
      <w:lang w:val="ru-RU" w:eastAsia="en-US"/>
    </w:rPr>
  </w:style>
  <w:style w:type="character" w:customStyle="1" w:styleId="33">
    <w:name w:val="Основной текст с отступом 3 Знак"/>
    <w:basedOn w:val="a0"/>
    <w:link w:val="32"/>
    <w:uiPriority w:val="99"/>
    <w:semiHidden/>
    <w:rsid w:val="004C2AE3"/>
    <w:rPr>
      <w:rFonts w:ascii="Calibri" w:eastAsia="Times New Roman" w:hAnsi="Calibri" w:cs="Times New Roman"/>
      <w:sz w:val="16"/>
      <w:szCs w:val="16"/>
      <w:lang w:val="ru-RU"/>
    </w:rPr>
  </w:style>
  <w:style w:type="paragraph" w:customStyle="1" w:styleId="14">
    <w:name w:val="Обычный 14"/>
    <w:basedOn w:val="a"/>
    <w:rsid w:val="00381BFE"/>
    <w:pPr>
      <w:spacing w:line="360" w:lineRule="exact"/>
      <w:ind w:firstLine="540"/>
    </w:pPr>
    <w:rPr>
      <w:szCs w:val="28"/>
      <w:lang w:val="ru-RU"/>
    </w:rPr>
  </w:style>
  <w:style w:type="paragraph" w:styleId="ab">
    <w:name w:val="List Paragraph"/>
    <w:basedOn w:val="a"/>
    <w:uiPriority w:val="1"/>
    <w:qFormat/>
    <w:rsid w:val="00DE4C79"/>
    <w:pPr>
      <w:ind w:left="720"/>
      <w:contextualSpacing/>
    </w:pPr>
  </w:style>
  <w:style w:type="paragraph" w:styleId="ac">
    <w:name w:val="footer"/>
    <w:basedOn w:val="a"/>
    <w:link w:val="ad"/>
    <w:rsid w:val="006D3E7A"/>
    <w:pPr>
      <w:tabs>
        <w:tab w:val="center" w:pos="4677"/>
        <w:tab w:val="right" w:pos="9355"/>
      </w:tabs>
      <w:spacing w:after="200" w:line="276" w:lineRule="auto"/>
      <w:ind w:firstLine="0"/>
      <w:jc w:val="left"/>
    </w:pPr>
    <w:rPr>
      <w:rFonts w:ascii="Calibri" w:eastAsia="Calibri" w:hAnsi="Calibri"/>
      <w:sz w:val="22"/>
      <w:szCs w:val="22"/>
      <w:lang w:val="ru-RU" w:eastAsia="en-US"/>
    </w:rPr>
  </w:style>
  <w:style w:type="character" w:customStyle="1" w:styleId="ad">
    <w:name w:val="Нижний колонтитул Знак"/>
    <w:basedOn w:val="a0"/>
    <w:link w:val="ac"/>
    <w:rsid w:val="006D3E7A"/>
    <w:rPr>
      <w:rFonts w:ascii="Calibri" w:eastAsia="Calibri" w:hAnsi="Calibri" w:cs="Times New Roman"/>
      <w:lang w:val="ru-RU"/>
    </w:rPr>
  </w:style>
  <w:style w:type="character" w:styleId="ae">
    <w:name w:val="page number"/>
    <w:basedOn w:val="a0"/>
    <w:rsid w:val="006D3E7A"/>
  </w:style>
  <w:style w:type="character" w:customStyle="1" w:styleId="10">
    <w:name w:val="Заголовок 1 Знак"/>
    <w:basedOn w:val="a0"/>
    <w:link w:val="1"/>
    <w:rsid w:val="00C83B17"/>
    <w:rPr>
      <w:rFonts w:ascii="Times New Roman" w:eastAsia="Times New Roman" w:hAnsi="Times New Roman" w:cs="Times New Roman"/>
      <w:sz w:val="28"/>
      <w:szCs w:val="20"/>
      <w:lang w:val="en-US" w:eastAsia="ru-RU"/>
    </w:rPr>
  </w:style>
  <w:style w:type="character" w:customStyle="1" w:styleId="70">
    <w:name w:val="Заголовок 7 Знак"/>
    <w:basedOn w:val="a0"/>
    <w:link w:val="7"/>
    <w:rsid w:val="00C83B17"/>
    <w:rPr>
      <w:rFonts w:ascii="Times New Roman" w:eastAsia="Times New Roman" w:hAnsi="Times New Roman" w:cs="Times New Roman"/>
      <w:sz w:val="24"/>
      <w:szCs w:val="24"/>
      <w:lang w:eastAsia="ru-RU"/>
    </w:rPr>
  </w:style>
  <w:style w:type="paragraph" w:styleId="af">
    <w:name w:val="List"/>
    <w:basedOn w:val="a"/>
    <w:rsid w:val="00C83B17"/>
    <w:pPr>
      <w:ind w:left="283" w:hanging="283"/>
      <w:jc w:val="left"/>
    </w:pPr>
    <w:rPr>
      <w:sz w:val="20"/>
    </w:rPr>
  </w:style>
  <w:style w:type="paragraph" w:customStyle="1" w:styleId="BodyText22">
    <w:name w:val="Body Text 22"/>
    <w:basedOn w:val="a"/>
    <w:rsid w:val="004E7D61"/>
    <w:pPr>
      <w:ind w:firstLine="0"/>
    </w:pPr>
    <w:rPr>
      <w:b/>
    </w:rPr>
  </w:style>
  <w:style w:type="paragraph" w:styleId="af0">
    <w:name w:val="Block Text"/>
    <w:basedOn w:val="a"/>
    <w:rsid w:val="009745FE"/>
    <w:pPr>
      <w:ind w:left="567" w:right="-1475"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8586">
      <w:bodyDiv w:val="1"/>
      <w:marLeft w:val="0"/>
      <w:marRight w:val="0"/>
      <w:marTop w:val="0"/>
      <w:marBottom w:val="0"/>
      <w:divBdr>
        <w:top w:val="none" w:sz="0" w:space="0" w:color="auto"/>
        <w:left w:val="none" w:sz="0" w:space="0" w:color="auto"/>
        <w:bottom w:val="none" w:sz="0" w:space="0" w:color="auto"/>
        <w:right w:val="none" w:sz="0" w:space="0" w:color="auto"/>
      </w:divBdr>
    </w:div>
    <w:div w:id="46228979">
      <w:bodyDiv w:val="1"/>
      <w:marLeft w:val="0"/>
      <w:marRight w:val="0"/>
      <w:marTop w:val="0"/>
      <w:marBottom w:val="0"/>
      <w:divBdr>
        <w:top w:val="none" w:sz="0" w:space="0" w:color="auto"/>
        <w:left w:val="none" w:sz="0" w:space="0" w:color="auto"/>
        <w:bottom w:val="none" w:sz="0" w:space="0" w:color="auto"/>
        <w:right w:val="none" w:sz="0" w:space="0" w:color="auto"/>
      </w:divBdr>
    </w:div>
    <w:div w:id="76757743">
      <w:bodyDiv w:val="1"/>
      <w:marLeft w:val="0"/>
      <w:marRight w:val="0"/>
      <w:marTop w:val="0"/>
      <w:marBottom w:val="0"/>
      <w:divBdr>
        <w:top w:val="none" w:sz="0" w:space="0" w:color="auto"/>
        <w:left w:val="none" w:sz="0" w:space="0" w:color="auto"/>
        <w:bottom w:val="none" w:sz="0" w:space="0" w:color="auto"/>
        <w:right w:val="none" w:sz="0" w:space="0" w:color="auto"/>
      </w:divBdr>
    </w:div>
    <w:div w:id="135994036">
      <w:bodyDiv w:val="1"/>
      <w:marLeft w:val="0"/>
      <w:marRight w:val="0"/>
      <w:marTop w:val="0"/>
      <w:marBottom w:val="0"/>
      <w:divBdr>
        <w:top w:val="none" w:sz="0" w:space="0" w:color="auto"/>
        <w:left w:val="none" w:sz="0" w:space="0" w:color="auto"/>
        <w:bottom w:val="none" w:sz="0" w:space="0" w:color="auto"/>
        <w:right w:val="none" w:sz="0" w:space="0" w:color="auto"/>
      </w:divBdr>
    </w:div>
    <w:div w:id="306595275">
      <w:bodyDiv w:val="1"/>
      <w:marLeft w:val="0"/>
      <w:marRight w:val="0"/>
      <w:marTop w:val="0"/>
      <w:marBottom w:val="0"/>
      <w:divBdr>
        <w:top w:val="none" w:sz="0" w:space="0" w:color="auto"/>
        <w:left w:val="none" w:sz="0" w:space="0" w:color="auto"/>
        <w:bottom w:val="none" w:sz="0" w:space="0" w:color="auto"/>
        <w:right w:val="none" w:sz="0" w:space="0" w:color="auto"/>
      </w:divBdr>
    </w:div>
    <w:div w:id="409545471">
      <w:bodyDiv w:val="1"/>
      <w:marLeft w:val="0"/>
      <w:marRight w:val="0"/>
      <w:marTop w:val="0"/>
      <w:marBottom w:val="0"/>
      <w:divBdr>
        <w:top w:val="none" w:sz="0" w:space="0" w:color="auto"/>
        <w:left w:val="none" w:sz="0" w:space="0" w:color="auto"/>
        <w:bottom w:val="none" w:sz="0" w:space="0" w:color="auto"/>
        <w:right w:val="none" w:sz="0" w:space="0" w:color="auto"/>
      </w:divBdr>
    </w:div>
    <w:div w:id="478884786">
      <w:bodyDiv w:val="1"/>
      <w:marLeft w:val="0"/>
      <w:marRight w:val="0"/>
      <w:marTop w:val="0"/>
      <w:marBottom w:val="0"/>
      <w:divBdr>
        <w:top w:val="none" w:sz="0" w:space="0" w:color="auto"/>
        <w:left w:val="none" w:sz="0" w:space="0" w:color="auto"/>
        <w:bottom w:val="none" w:sz="0" w:space="0" w:color="auto"/>
        <w:right w:val="none" w:sz="0" w:space="0" w:color="auto"/>
      </w:divBdr>
    </w:div>
    <w:div w:id="568736465">
      <w:bodyDiv w:val="1"/>
      <w:marLeft w:val="0"/>
      <w:marRight w:val="0"/>
      <w:marTop w:val="0"/>
      <w:marBottom w:val="0"/>
      <w:divBdr>
        <w:top w:val="none" w:sz="0" w:space="0" w:color="auto"/>
        <w:left w:val="none" w:sz="0" w:space="0" w:color="auto"/>
        <w:bottom w:val="none" w:sz="0" w:space="0" w:color="auto"/>
        <w:right w:val="none" w:sz="0" w:space="0" w:color="auto"/>
      </w:divBdr>
    </w:div>
    <w:div w:id="611598599">
      <w:bodyDiv w:val="1"/>
      <w:marLeft w:val="0"/>
      <w:marRight w:val="0"/>
      <w:marTop w:val="0"/>
      <w:marBottom w:val="0"/>
      <w:divBdr>
        <w:top w:val="none" w:sz="0" w:space="0" w:color="auto"/>
        <w:left w:val="none" w:sz="0" w:space="0" w:color="auto"/>
        <w:bottom w:val="none" w:sz="0" w:space="0" w:color="auto"/>
        <w:right w:val="none" w:sz="0" w:space="0" w:color="auto"/>
      </w:divBdr>
    </w:div>
    <w:div w:id="628051968">
      <w:bodyDiv w:val="1"/>
      <w:marLeft w:val="0"/>
      <w:marRight w:val="0"/>
      <w:marTop w:val="0"/>
      <w:marBottom w:val="0"/>
      <w:divBdr>
        <w:top w:val="none" w:sz="0" w:space="0" w:color="auto"/>
        <w:left w:val="none" w:sz="0" w:space="0" w:color="auto"/>
        <w:bottom w:val="none" w:sz="0" w:space="0" w:color="auto"/>
        <w:right w:val="none" w:sz="0" w:space="0" w:color="auto"/>
      </w:divBdr>
    </w:div>
    <w:div w:id="635184821">
      <w:bodyDiv w:val="1"/>
      <w:marLeft w:val="0"/>
      <w:marRight w:val="0"/>
      <w:marTop w:val="0"/>
      <w:marBottom w:val="0"/>
      <w:divBdr>
        <w:top w:val="none" w:sz="0" w:space="0" w:color="auto"/>
        <w:left w:val="none" w:sz="0" w:space="0" w:color="auto"/>
        <w:bottom w:val="none" w:sz="0" w:space="0" w:color="auto"/>
        <w:right w:val="none" w:sz="0" w:space="0" w:color="auto"/>
      </w:divBdr>
    </w:div>
    <w:div w:id="647631781">
      <w:bodyDiv w:val="1"/>
      <w:marLeft w:val="0"/>
      <w:marRight w:val="0"/>
      <w:marTop w:val="0"/>
      <w:marBottom w:val="0"/>
      <w:divBdr>
        <w:top w:val="none" w:sz="0" w:space="0" w:color="auto"/>
        <w:left w:val="none" w:sz="0" w:space="0" w:color="auto"/>
        <w:bottom w:val="none" w:sz="0" w:space="0" w:color="auto"/>
        <w:right w:val="none" w:sz="0" w:space="0" w:color="auto"/>
      </w:divBdr>
    </w:div>
    <w:div w:id="743335763">
      <w:bodyDiv w:val="1"/>
      <w:marLeft w:val="0"/>
      <w:marRight w:val="0"/>
      <w:marTop w:val="0"/>
      <w:marBottom w:val="0"/>
      <w:divBdr>
        <w:top w:val="none" w:sz="0" w:space="0" w:color="auto"/>
        <w:left w:val="none" w:sz="0" w:space="0" w:color="auto"/>
        <w:bottom w:val="none" w:sz="0" w:space="0" w:color="auto"/>
        <w:right w:val="none" w:sz="0" w:space="0" w:color="auto"/>
      </w:divBdr>
    </w:div>
    <w:div w:id="818768198">
      <w:bodyDiv w:val="1"/>
      <w:marLeft w:val="0"/>
      <w:marRight w:val="0"/>
      <w:marTop w:val="0"/>
      <w:marBottom w:val="0"/>
      <w:divBdr>
        <w:top w:val="none" w:sz="0" w:space="0" w:color="auto"/>
        <w:left w:val="none" w:sz="0" w:space="0" w:color="auto"/>
        <w:bottom w:val="none" w:sz="0" w:space="0" w:color="auto"/>
        <w:right w:val="none" w:sz="0" w:space="0" w:color="auto"/>
      </w:divBdr>
    </w:div>
    <w:div w:id="827598432">
      <w:bodyDiv w:val="1"/>
      <w:marLeft w:val="0"/>
      <w:marRight w:val="0"/>
      <w:marTop w:val="0"/>
      <w:marBottom w:val="0"/>
      <w:divBdr>
        <w:top w:val="none" w:sz="0" w:space="0" w:color="auto"/>
        <w:left w:val="none" w:sz="0" w:space="0" w:color="auto"/>
        <w:bottom w:val="none" w:sz="0" w:space="0" w:color="auto"/>
        <w:right w:val="none" w:sz="0" w:space="0" w:color="auto"/>
      </w:divBdr>
    </w:div>
    <w:div w:id="844830219">
      <w:bodyDiv w:val="1"/>
      <w:marLeft w:val="0"/>
      <w:marRight w:val="0"/>
      <w:marTop w:val="0"/>
      <w:marBottom w:val="0"/>
      <w:divBdr>
        <w:top w:val="none" w:sz="0" w:space="0" w:color="auto"/>
        <w:left w:val="none" w:sz="0" w:space="0" w:color="auto"/>
        <w:bottom w:val="none" w:sz="0" w:space="0" w:color="auto"/>
        <w:right w:val="none" w:sz="0" w:space="0" w:color="auto"/>
      </w:divBdr>
    </w:div>
    <w:div w:id="881941411">
      <w:bodyDiv w:val="1"/>
      <w:marLeft w:val="0"/>
      <w:marRight w:val="0"/>
      <w:marTop w:val="0"/>
      <w:marBottom w:val="0"/>
      <w:divBdr>
        <w:top w:val="none" w:sz="0" w:space="0" w:color="auto"/>
        <w:left w:val="none" w:sz="0" w:space="0" w:color="auto"/>
        <w:bottom w:val="none" w:sz="0" w:space="0" w:color="auto"/>
        <w:right w:val="none" w:sz="0" w:space="0" w:color="auto"/>
      </w:divBdr>
    </w:div>
    <w:div w:id="979501949">
      <w:bodyDiv w:val="1"/>
      <w:marLeft w:val="0"/>
      <w:marRight w:val="0"/>
      <w:marTop w:val="0"/>
      <w:marBottom w:val="0"/>
      <w:divBdr>
        <w:top w:val="none" w:sz="0" w:space="0" w:color="auto"/>
        <w:left w:val="none" w:sz="0" w:space="0" w:color="auto"/>
        <w:bottom w:val="none" w:sz="0" w:space="0" w:color="auto"/>
        <w:right w:val="none" w:sz="0" w:space="0" w:color="auto"/>
      </w:divBdr>
    </w:div>
    <w:div w:id="1022197656">
      <w:bodyDiv w:val="1"/>
      <w:marLeft w:val="0"/>
      <w:marRight w:val="0"/>
      <w:marTop w:val="0"/>
      <w:marBottom w:val="0"/>
      <w:divBdr>
        <w:top w:val="none" w:sz="0" w:space="0" w:color="auto"/>
        <w:left w:val="none" w:sz="0" w:space="0" w:color="auto"/>
        <w:bottom w:val="none" w:sz="0" w:space="0" w:color="auto"/>
        <w:right w:val="none" w:sz="0" w:space="0" w:color="auto"/>
      </w:divBdr>
    </w:div>
    <w:div w:id="1120341548">
      <w:bodyDiv w:val="1"/>
      <w:marLeft w:val="0"/>
      <w:marRight w:val="0"/>
      <w:marTop w:val="0"/>
      <w:marBottom w:val="0"/>
      <w:divBdr>
        <w:top w:val="none" w:sz="0" w:space="0" w:color="auto"/>
        <w:left w:val="none" w:sz="0" w:space="0" w:color="auto"/>
        <w:bottom w:val="none" w:sz="0" w:space="0" w:color="auto"/>
        <w:right w:val="none" w:sz="0" w:space="0" w:color="auto"/>
      </w:divBdr>
    </w:div>
    <w:div w:id="1124616946">
      <w:bodyDiv w:val="1"/>
      <w:marLeft w:val="0"/>
      <w:marRight w:val="0"/>
      <w:marTop w:val="0"/>
      <w:marBottom w:val="0"/>
      <w:divBdr>
        <w:top w:val="none" w:sz="0" w:space="0" w:color="auto"/>
        <w:left w:val="none" w:sz="0" w:space="0" w:color="auto"/>
        <w:bottom w:val="none" w:sz="0" w:space="0" w:color="auto"/>
        <w:right w:val="none" w:sz="0" w:space="0" w:color="auto"/>
      </w:divBdr>
    </w:div>
    <w:div w:id="1253512769">
      <w:bodyDiv w:val="1"/>
      <w:marLeft w:val="0"/>
      <w:marRight w:val="0"/>
      <w:marTop w:val="0"/>
      <w:marBottom w:val="0"/>
      <w:divBdr>
        <w:top w:val="none" w:sz="0" w:space="0" w:color="auto"/>
        <w:left w:val="none" w:sz="0" w:space="0" w:color="auto"/>
        <w:bottom w:val="none" w:sz="0" w:space="0" w:color="auto"/>
        <w:right w:val="none" w:sz="0" w:space="0" w:color="auto"/>
      </w:divBdr>
    </w:div>
    <w:div w:id="1320497455">
      <w:bodyDiv w:val="1"/>
      <w:marLeft w:val="0"/>
      <w:marRight w:val="0"/>
      <w:marTop w:val="0"/>
      <w:marBottom w:val="0"/>
      <w:divBdr>
        <w:top w:val="none" w:sz="0" w:space="0" w:color="auto"/>
        <w:left w:val="none" w:sz="0" w:space="0" w:color="auto"/>
        <w:bottom w:val="none" w:sz="0" w:space="0" w:color="auto"/>
        <w:right w:val="none" w:sz="0" w:space="0" w:color="auto"/>
      </w:divBdr>
    </w:div>
    <w:div w:id="1395854151">
      <w:bodyDiv w:val="1"/>
      <w:marLeft w:val="0"/>
      <w:marRight w:val="0"/>
      <w:marTop w:val="0"/>
      <w:marBottom w:val="0"/>
      <w:divBdr>
        <w:top w:val="none" w:sz="0" w:space="0" w:color="auto"/>
        <w:left w:val="none" w:sz="0" w:space="0" w:color="auto"/>
        <w:bottom w:val="none" w:sz="0" w:space="0" w:color="auto"/>
        <w:right w:val="none" w:sz="0" w:space="0" w:color="auto"/>
      </w:divBdr>
    </w:div>
    <w:div w:id="1453863935">
      <w:bodyDiv w:val="1"/>
      <w:marLeft w:val="0"/>
      <w:marRight w:val="0"/>
      <w:marTop w:val="0"/>
      <w:marBottom w:val="0"/>
      <w:divBdr>
        <w:top w:val="none" w:sz="0" w:space="0" w:color="auto"/>
        <w:left w:val="none" w:sz="0" w:space="0" w:color="auto"/>
        <w:bottom w:val="none" w:sz="0" w:space="0" w:color="auto"/>
        <w:right w:val="none" w:sz="0" w:space="0" w:color="auto"/>
      </w:divBdr>
    </w:div>
    <w:div w:id="1543248259">
      <w:bodyDiv w:val="1"/>
      <w:marLeft w:val="0"/>
      <w:marRight w:val="0"/>
      <w:marTop w:val="0"/>
      <w:marBottom w:val="0"/>
      <w:divBdr>
        <w:top w:val="none" w:sz="0" w:space="0" w:color="auto"/>
        <w:left w:val="none" w:sz="0" w:space="0" w:color="auto"/>
        <w:bottom w:val="none" w:sz="0" w:space="0" w:color="auto"/>
        <w:right w:val="none" w:sz="0" w:space="0" w:color="auto"/>
      </w:divBdr>
    </w:div>
    <w:div w:id="1620062316">
      <w:bodyDiv w:val="1"/>
      <w:marLeft w:val="0"/>
      <w:marRight w:val="0"/>
      <w:marTop w:val="0"/>
      <w:marBottom w:val="0"/>
      <w:divBdr>
        <w:top w:val="none" w:sz="0" w:space="0" w:color="auto"/>
        <w:left w:val="none" w:sz="0" w:space="0" w:color="auto"/>
        <w:bottom w:val="none" w:sz="0" w:space="0" w:color="auto"/>
        <w:right w:val="none" w:sz="0" w:space="0" w:color="auto"/>
      </w:divBdr>
    </w:div>
    <w:div w:id="1690834011">
      <w:bodyDiv w:val="1"/>
      <w:marLeft w:val="0"/>
      <w:marRight w:val="0"/>
      <w:marTop w:val="0"/>
      <w:marBottom w:val="0"/>
      <w:divBdr>
        <w:top w:val="none" w:sz="0" w:space="0" w:color="auto"/>
        <w:left w:val="none" w:sz="0" w:space="0" w:color="auto"/>
        <w:bottom w:val="none" w:sz="0" w:space="0" w:color="auto"/>
        <w:right w:val="none" w:sz="0" w:space="0" w:color="auto"/>
      </w:divBdr>
    </w:div>
    <w:div w:id="1694456203">
      <w:bodyDiv w:val="1"/>
      <w:marLeft w:val="0"/>
      <w:marRight w:val="0"/>
      <w:marTop w:val="0"/>
      <w:marBottom w:val="0"/>
      <w:divBdr>
        <w:top w:val="none" w:sz="0" w:space="0" w:color="auto"/>
        <w:left w:val="none" w:sz="0" w:space="0" w:color="auto"/>
        <w:bottom w:val="none" w:sz="0" w:space="0" w:color="auto"/>
        <w:right w:val="none" w:sz="0" w:space="0" w:color="auto"/>
      </w:divBdr>
    </w:div>
    <w:div w:id="1766263145">
      <w:bodyDiv w:val="1"/>
      <w:marLeft w:val="0"/>
      <w:marRight w:val="0"/>
      <w:marTop w:val="0"/>
      <w:marBottom w:val="0"/>
      <w:divBdr>
        <w:top w:val="none" w:sz="0" w:space="0" w:color="auto"/>
        <w:left w:val="none" w:sz="0" w:space="0" w:color="auto"/>
        <w:bottom w:val="none" w:sz="0" w:space="0" w:color="auto"/>
        <w:right w:val="none" w:sz="0" w:space="0" w:color="auto"/>
      </w:divBdr>
    </w:div>
    <w:div w:id="1796679922">
      <w:bodyDiv w:val="1"/>
      <w:marLeft w:val="0"/>
      <w:marRight w:val="0"/>
      <w:marTop w:val="0"/>
      <w:marBottom w:val="0"/>
      <w:divBdr>
        <w:top w:val="none" w:sz="0" w:space="0" w:color="auto"/>
        <w:left w:val="none" w:sz="0" w:space="0" w:color="auto"/>
        <w:bottom w:val="none" w:sz="0" w:space="0" w:color="auto"/>
        <w:right w:val="none" w:sz="0" w:space="0" w:color="auto"/>
      </w:divBdr>
    </w:div>
    <w:div w:id="1914468717">
      <w:bodyDiv w:val="1"/>
      <w:marLeft w:val="0"/>
      <w:marRight w:val="0"/>
      <w:marTop w:val="0"/>
      <w:marBottom w:val="0"/>
      <w:divBdr>
        <w:top w:val="none" w:sz="0" w:space="0" w:color="auto"/>
        <w:left w:val="none" w:sz="0" w:space="0" w:color="auto"/>
        <w:bottom w:val="none" w:sz="0" w:space="0" w:color="auto"/>
        <w:right w:val="none" w:sz="0" w:space="0" w:color="auto"/>
      </w:divBdr>
    </w:div>
    <w:div w:id="2018388114">
      <w:bodyDiv w:val="1"/>
      <w:marLeft w:val="0"/>
      <w:marRight w:val="0"/>
      <w:marTop w:val="0"/>
      <w:marBottom w:val="0"/>
      <w:divBdr>
        <w:top w:val="none" w:sz="0" w:space="0" w:color="auto"/>
        <w:left w:val="none" w:sz="0" w:space="0" w:color="auto"/>
        <w:bottom w:val="none" w:sz="0" w:space="0" w:color="auto"/>
        <w:right w:val="none" w:sz="0" w:space="0" w:color="auto"/>
      </w:divBdr>
    </w:div>
    <w:div w:id="210511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mkrada.gov.ua/files/APRAD/2024/S_zr_205_245_%D0%A0%D0%B5%D0%BB%D1%96%D0%B3_%D0%B3%D1%80%D0%BE%D0%BC%D0%B0%D0%B4%D0%B0_%D1%86%D0%B5%D1%80%D0%BA%D0%B2%D0%B8_%D1%96%D1%81%D1%82%D0%B8%D0%BD%D0%BD%D0%B8%D1%85_%D0%BF%D1%80%D0%B0%D0%B2%D0%BE%D1%81%D0%BB_%D1%85%D1%80%D0%B8%D1%81%D1%82%D0%B8%D1%8F%D0%BD_%D0%BF%D0%B0%D1%80%D0%B0%D1%84%D0%B8.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krada.gov.ua/files/APRAD/2024/S-zr-250-87_%D0%A0%D1%96%D1%88%D0%B5%D0%BD%D0%BD%D1%8F_%D0%91%D0%B0%D1%80%D0%B8%D1%88%D0%B5%D0%B2%D1%81%D1%8C%D0%BA%D0%B8%D0%B9.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krada.gov.ua/files/APRAD/2024/S-zr-200-222%20%D0%A2%D0%9E%D0%92%20%D0%A2%D1%80%D1%96%D0%B0%D1%8F.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krada.gov.ua/files/APRAD/2024/210_196%20%D0%97%D0%B0%D0%B2%D1%96%D1%80%D1%8E%D1%85%D0%B0%202%20%D0%9D%D0%B0%D1%81%D0%BA%D1%80%D1%96%D0%B7%D0%BD%D0%B0%2031%20(1).doc" TargetMode="External"/><Relationship Id="rId5" Type="http://schemas.openxmlformats.org/officeDocument/2006/relationships/webSettings" Target="webSettings.xml"/><Relationship Id="rId15" Type="http://schemas.openxmlformats.org/officeDocument/2006/relationships/hyperlink" Target="https://mkrada.gov.ua/files/APRAD/2024/S-zr-155-116.docx" TargetMode="External"/><Relationship Id="rId10" Type="http://schemas.openxmlformats.org/officeDocument/2006/relationships/hyperlink" Target="https://mkrada.gov.ua/files/APRAD/2024/%D0%BF%D1%80%D0%BE%D0%BF%D0%BE%D0%B7%D0%B8%D1%86%D1%96%D1%8F%20%D1%8E%D1%80%20%D0%B4%D0%B5%D0%BF%D0%B0%D1%80%D1%82%D0%B0%D0%BC%D0%B5%D0%BD%D1%82%D1%83%20%D1%80%D1%96%D1%88%D0%B5%D0%BD%D0%BD%D1%8F%20210_176_%D0%9C%D0%B0%D0%BA%D0%BE%D0%B2%D1%94%D1%94%D0%BD%D0%BA%D0%BE_%D0%B7%D0%B0%D0%BC%D1%96%D0%BD%D0%B0_%D1%80%D1%96%D1%88%D0%B5%D0%BD%D0%BD%D1%8F_%D0%A6%D0%B0%D1%80%D1%83%D0%BA%20(2).doc"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mkrada.gov.ua/files/APRAD/2024/S-zr-250-122_%D0%A0%D1%96%D1%88%D0%B5%D0%BD%D0%BD%D1%8F___%D0%A0%D0%A1%D0%A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1AA10-0ECC-4010-8D9E-937483F1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17312</Words>
  <Characters>9868</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5</cp:revision>
  <dcterms:created xsi:type="dcterms:W3CDTF">2024-10-07T07:31:00Z</dcterms:created>
  <dcterms:modified xsi:type="dcterms:W3CDTF">2024-10-07T08:39:00Z</dcterms:modified>
</cp:coreProperties>
</file>