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7F9" w:rsidRPr="00B22604" w:rsidRDefault="009B17F9" w:rsidP="009B17F9">
      <w:pPr>
        <w:pStyle w:val="2"/>
        <w:ind w:firstLine="284"/>
        <w:rPr>
          <w:b/>
          <w:szCs w:val="28"/>
          <w:lang w:val="uk-UA"/>
        </w:rPr>
      </w:pPr>
      <w:r w:rsidRPr="00B22604">
        <w:rPr>
          <w:b/>
          <w:szCs w:val="28"/>
          <w:lang w:val="uk-UA"/>
        </w:rPr>
        <w:t>Інформація</w:t>
      </w:r>
    </w:p>
    <w:p w:rsidR="009B17F9" w:rsidRDefault="009B17F9" w:rsidP="009B17F9">
      <w:pPr>
        <w:ind w:firstLine="284"/>
        <w:jc w:val="center"/>
        <w:rPr>
          <w:b/>
          <w:sz w:val="28"/>
          <w:szCs w:val="28"/>
        </w:rPr>
      </w:pPr>
      <w:r w:rsidRPr="00B22604">
        <w:rPr>
          <w:b/>
          <w:sz w:val="28"/>
          <w:szCs w:val="28"/>
        </w:rPr>
        <w:t>про роботу постійних комісій</w:t>
      </w:r>
    </w:p>
    <w:p w:rsidR="009B17F9" w:rsidRDefault="009B17F9" w:rsidP="009B17F9">
      <w:pPr>
        <w:ind w:firstLine="284"/>
        <w:jc w:val="center"/>
        <w:rPr>
          <w:b/>
          <w:sz w:val="28"/>
          <w:szCs w:val="28"/>
        </w:rPr>
      </w:pPr>
      <w:r w:rsidRPr="00B22604">
        <w:rPr>
          <w:b/>
          <w:sz w:val="28"/>
          <w:szCs w:val="28"/>
        </w:rPr>
        <w:t xml:space="preserve">Миколаївської міської ради </w:t>
      </w:r>
      <w:r w:rsidRPr="00B22604">
        <w:rPr>
          <w:b/>
          <w:sz w:val="28"/>
          <w:szCs w:val="28"/>
          <w:lang w:val="en-US"/>
        </w:rPr>
        <w:t>VII</w:t>
      </w:r>
      <w:r w:rsidRPr="00B22604">
        <w:rPr>
          <w:b/>
          <w:sz w:val="28"/>
          <w:szCs w:val="28"/>
        </w:rPr>
        <w:t>І скликання</w:t>
      </w:r>
    </w:p>
    <w:p w:rsidR="0054282D" w:rsidRDefault="009B17F9" w:rsidP="009B17F9">
      <w:pPr>
        <w:jc w:val="center"/>
        <w:rPr>
          <w:b/>
          <w:sz w:val="28"/>
          <w:szCs w:val="28"/>
        </w:rPr>
      </w:pPr>
      <w:r>
        <w:rPr>
          <w:b/>
          <w:sz w:val="28"/>
          <w:szCs w:val="28"/>
        </w:rPr>
        <w:t xml:space="preserve">      </w:t>
      </w:r>
      <w:r w:rsidRPr="00B22604">
        <w:rPr>
          <w:b/>
          <w:sz w:val="28"/>
          <w:szCs w:val="28"/>
        </w:rPr>
        <w:t>за I</w:t>
      </w:r>
      <w:r w:rsidR="00714FD3">
        <w:rPr>
          <w:b/>
          <w:sz w:val="28"/>
          <w:szCs w:val="28"/>
        </w:rPr>
        <w:t>І</w:t>
      </w:r>
      <w:r w:rsidRPr="00B22604">
        <w:rPr>
          <w:b/>
          <w:sz w:val="28"/>
          <w:szCs w:val="28"/>
        </w:rPr>
        <w:t xml:space="preserve"> квартал 202</w:t>
      </w:r>
      <w:r w:rsidR="007833B7">
        <w:rPr>
          <w:b/>
          <w:sz w:val="28"/>
          <w:szCs w:val="28"/>
        </w:rPr>
        <w:t>3</w:t>
      </w:r>
      <w:r w:rsidRPr="00B22604">
        <w:rPr>
          <w:b/>
          <w:sz w:val="28"/>
          <w:szCs w:val="28"/>
        </w:rPr>
        <w:t xml:space="preserve"> року</w:t>
      </w:r>
    </w:p>
    <w:p w:rsidR="009B17F9" w:rsidRDefault="009B17F9" w:rsidP="009B17F9">
      <w:pPr>
        <w:jc w:val="center"/>
        <w:rPr>
          <w:b/>
          <w:sz w:val="28"/>
          <w:szCs w:val="28"/>
        </w:rPr>
      </w:pPr>
    </w:p>
    <w:p w:rsidR="009B17F9" w:rsidRDefault="009B17F9" w:rsidP="009B17F9">
      <w:pPr>
        <w:jc w:val="center"/>
        <w:rPr>
          <w:b/>
          <w:sz w:val="28"/>
          <w:szCs w:val="28"/>
        </w:rPr>
      </w:pPr>
    </w:p>
    <w:p w:rsidR="009B17F9" w:rsidRPr="00B22604" w:rsidRDefault="009B17F9" w:rsidP="009B17F9">
      <w:pPr>
        <w:jc w:val="center"/>
        <w:rPr>
          <w:b/>
          <w:sz w:val="28"/>
        </w:rPr>
      </w:pPr>
      <w:r>
        <w:rPr>
          <w:b/>
          <w:sz w:val="28"/>
        </w:rPr>
        <w:t xml:space="preserve">З питань </w:t>
      </w:r>
      <w:r w:rsidRPr="00B14944">
        <w:rPr>
          <w:b/>
          <w:bCs/>
          <w:sz w:val="28"/>
        </w:rPr>
        <w:t xml:space="preserve">прав людини, дітей, сім'ї, законності, гласності, антикорупційної </w:t>
      </w:r>
    </w:p>
    <w:p w:rsidR="009B17F9" w:rsidRDefault="009B17F9" w:rsidP="009B17F9">
      <w:pPr>
        <w:jc w:val="center"/>
        <w:rPr>
          <w:b/>
          <w:bCs/>
          <w:sz w:val="28"/>
          <w:u w:val="single"/>
        </w:rPr>
      </w:pPr>
      <w:r w:rsidRPr="00B14944">
        <w:rPr>
          <w:b/>
          <w:bCs/>
          <w:sz w:val="28"/>
        </w:rPr>
        <w:t>політики,</w:t>
      </w:r>
      <w:r>
        <w:rPr>
          <w:b/>
          <w:bCs/>
          <w:sz w:val="28"/>
        </w:rPr>
        <w:t xml:space="preserve"> </w:t>
      </w:r>
      <w:r w:rsidRPr="00B14944">
        <w:rPr>
          <w:b/>
          <w:bCs/>
          <w:sz w:val="28"/>
        </w:rPr>
        <w:t>місцевого самоврядування, депутатської діяльності та етики</w:t>
      </w:r>
    </w:p>
    <w:p w:rsidR="009B17F9" w:rsidRDefault="009B17F9" w:rsidP="009B17F9">
      <w:pPr>
        <w:jc w:val="center"/>
        <w:rPr>
          <w:sz w:val="28"/>
          <w:u w:val="single"/>
        </w:rPr>
      </w:pPr>
      <w:r w:rsidRPr="00B85CE9">
        <w:rPr>
          <w:sz w:val="28"/>
          <w:u w:val="single"/>
        </w:rPr>
        <w:t xml:space="preserve">(голова комісії </w:t>
      </w:r>
      <w:r>
        <w:rPr>
          <w:sz w:val="28"/>
          <w:u w:val="single"/>
        </w:rPr>
        <w:t xml:space="preserve">– </w:t>
      </w:r>
      <w:proofErr w:type="spellStart"/>
      <w:r>
        <w:rPr>
          <w:sz w:val="28"/>
          <w:u w:val="single"/>
        </w:rPr>
        <w:t>Кісельова</w:t>
      </w:r>
      <w:proofErr w:type="spellEnd"/>
      <w:r w:rsidRPr="00B22604">
        <w:rPr>
          <w:sz w:val="28"/>
          <w:u w:val="single"/>
        </w:rPr>
        <w:t xml:space="preserve"> </w:t>
      </w:r>
      <w:r>
        <w:rPr>
          <w:sz w:val="28"/>
          <w:u w:val="single"/>
        </w:rPr>
        <w:t>О. В. </w:t>
      </w:r>
      <w:r w:rsidRPr="00B85CE9">
        <w:rPr>
          <w:sz w:val="28"/>
          <w:u w:val="single"/>
        </w:rPr>
        <w:t>)</w:t>
      </w:r>
    </w:p>
    <w:p w:rsidR="009B17F9" w:rsidRDefault="009B17F9" w:rsidP="009B17F9">
      <w:pPr>
        <w:jc w:val="center"/>
        <w:rPr>
          <w:sz w:val="28"/>
          <w:u w:val="single"/>
        </w:rPr>
      </w:pPr>
    </w:p>
    <w:p w:rsidR="00A523F0" w:rsidRPr="00714FD3" w:rsidRDefault="00A523F0" w:rsidP="009B17F9">
      <w:pPr>
        <w:ind w:firstLine="567"/>
        <w:jc w:val="both"/>
        <w:rPr>
          <w:sz w:val="28"/>
        </w:rPr>
      </w:pPr>
      <w:r w:rsidRPr="00A523F0">
        <w:rPr>
          <w:sz w:val="28"/>
        </w:rPr>
        <w:t xml:space="preserve">Засідання постійної комісії проводилися відкрито та гласно. Інформація про прийняті постійною комісією рекомендації та висновки </w:t>
      </w:r>
      <w:r>
        <w:rPr>
          <w:sz w:val="28"/>
        </w:rPr>
        <w:t xml:space="preserve">розміщувалася на </w:t>
      </w:r>
      <w:r w:rsidRPr="00714FD3">
        <w:rPr>
          <w:sz w:val="28"/>
        </w:rPr>
        <w:t xml:space="preserve">офіційному </w:t>
      </w:r>
      <w:proofErr w:type="spellStart"/>
      <w:r w:rsidRPr="00714FD3">
        <w:rPr>
          <w:sz w:val="28"/>
        </w:rPr>
        <w:t>вебсайті</w:t>
      </w:r>
      <w:proofErr w:type="spellEnd"/>
      <w:r w:rsidRPr="00714FD3">
        <w:rPr>
          <w:sz w:val="28"/>
        </w:rPr>
        <w:t xml:space="preserve"> Миколаївської міської ради. Протоколи засідань постійної комісії оприлюднювалися і надавалися на запит відповідно до Закону України «Про доступ до публічної інформації».</w:t>
      </w:r>
    </w:p>
    <w:p w:rsidR="00A523F0" w:rsidRPr="00714FD3" w:rsidRDefault="00A523F0" w:rsidP="00A523F0">
      <w:pPr>
        <w:ind w:firstLine="708"/>
        <w:jc w:val="both"/>
        <w:rPr>
          <w:sz w:val="28"/>
          <w:szCs w:val="28"/>
        </w:rPr>
      </w:pPr>
      <w:r w:rsidRPr="00A523F0">
        <w:rPr>
          <w:sz w:val="28"/>
          <w:szCs w:val="28"/>
        </w:rPr>
        <w:t xml:space="preserve">За звітний період  відбулося </w:t>
      </w:r>
      <w:r w:rsidRPr="00714FD3">
        <w:rPr>
          <w:sz w:val="28"/>
          <w:szCs w:val="28"/>
        </w:rPr>
        <w:t>5 засідань</w:t>
      </w:r>
      <w:r w:rsidRPr="00A523F0">
        <w:rPr>
          <w:sz w:val="28"/>
          <w:szCs w:val="28"/>
        </w:rPr>
        <w:t xml:space="preserve"> постійної комісії, на яких розглянуто </w:t>
      </w:r>
      <w:r w:rsidR="00714FD3" w:rsidRPr="00714FD3">
        <w:rPr>
          <w:sz w:val="28"/>
          <w:szCs w:val="28"/>
        </w:rPr>
        <w:t>17 питань</w:t>
      </w:r>
      <w:r w:rsidRPr="00A523F0">
        <w:rPr>
          <w:sz w:val="28"/>
          <w:szCs w:val="28"/>
        </w:rPr>
        <w:t xml:space="preserve">, за результатами розгляду яких надані відповідні висновки та рекомендації. </w:t>
      </w:r>
    </w:p>
    <w:p w:rsidR="00714FD3" w:rsidRPr="00A523F0" w:rsidRDefault="00077B32" w:rsidP="00714FD3">
      <w:pPr>
        <w:ind w:firstLine="708"/>
        <w:jc w:val="both"/>
        <w:rPr>
          <w:sz w:val="28"/>
          <w:szCs w:val="28"/>
          <w:lang w:val="ru-RU"/>
        </w:rPr>
      </w:pPr>
      <w:proofErr w:type="spellStart"/>
      <w:r>
        <w:rPr>
          <w:sz w:val="28"/>
          <w:szCs w:val="28"/>
        </w:rPr>
        <w:t>Проє</w:t>
      </w:r>
      <w:r w:rsidR="00714FD3" w:rsidRPr="00714FD3">
        <w:rPr>
          <w:sz w:val="28"/>
          <w:szCs w:val="28"/>
        </w:rPr>
        <w:t>кти</w:t>
      </w:r>
      <w:proofErr w:type="spellEnd"/>
      <w:r w:rsidR="00714FD3" w:rsidRPr="00714FD3">
        <w:rPr>
          <w:sz w:val="28"/>
          <w:szCs w:val="28"/>
        </w:rPr>
        <w:t xml:space="preserve"> рішень з усіх питань, що виносилися на розгляд міської ради, обов’язково об</w:t>
      </w:r>
      <w:r>
        <w:rPr>
          <w:sz w:val="28"/>
          <w:szCs w:val="28"/>
        </w:rPr>
        <w:t>говорюються</w:t>
      </w:r>
      <w:r w:rsidR="00714FD3" w:rsidRPr="00714FD3">
        <w:rPr>
          <w:sz w:val="28"/>
          <w:szCs w:val="28"/>
        </w:rPr>
        <w:t>, для надання більш детальних пояснень або додаткової інформації на засідання постійної комісії регулярно запрошувалися фахівці виконавчих органів міської ради. Стан виконання рекомендацій комісії постійно відслідковується і перебуває на контролі до остаточного вирішення питання.</w:t>
      </w:r>
      <w:r w:rsidR="00714FD3" w:rsidRPr="00714FD3">
        <w:rPr>
          <w:sz w:val="28"/>
          <w:szCs w:val="28"/>
          <w:lang w:val="ru-RU"/>
        </w:rPr>
        <w:t xml:space="preserve"> </w:t>
      </w:r>
    </w:p>
    <w:p w:rsidR="009B17F9" w:rsidRPr="00714FD3" w:rsidRDefault="009B17F9" w:rsidP="00A523F0">
      <w:pPr>
        <w:ind w:firstLine="708"/>
        <w:jc w:val="both"/>
        <w:rPr>
          <w:sz w:val="28"/>
        </w:rPr>
      </w:pPr>
      <w:r w:rsidRPr="00714FD3">
        <w:rPr>
          <w:sz w:val="28"/>
        </w:rPr>
        <w:t>На засіданнях комісії за зазначений період розглядалися проєкти рішень чергових сесій міської ради:</w:t>
      </w:r>
    </w:p>
    <w:p w:rsidR="00957F09" w:rsidRDefault="00077B32" w:rsidP="00957F09">
      <w:pPr>
        <w:pStyle w:val="a3"/>
        <w:numPr>
          <w:ilvl w:val="0"/>
          <w:numId w:val="7"/>
        </w:numPr>
        <w:pBdr>
          <w:top w:val="nil"/>
          <w:left w:val="nil"/>
          <w:bottom w:val="nil"/>
          <w:right w:val="nil"/>
          <w:between w:val="nil"/>
        </w:pBdr>
        <w:tabs>
          <w:tab w:val="left" w:pos="-142"/>
          <w:tab w:val="left" w:pos="426"/>
        </w:tabs>
        <w:ind w:left="0" w:firstLine="0"/>
        <w:jc w:val="both"/>
        <w:rPr>
          <w:sz w:val="28"/>
          <w:szCs w:val="28"/>
        </w:rPr>
      </w:pPr>
      <w:r w:rsidRPr="00957F09">
        <w:rPr>
          <w:sz w:val="28"/>
          <w:szCs w:val="28"/>
        </w:rPr>
        <w:t xml:space="preserve"> </w:t>
      </w:r>
      <w:r w:rsidR="00957F09" w:rsidRPr="00957F09">
        <w:rPr>
          <w:sz w:val="28"/>
          <w:szCs w:val="28"/>
        </w:rPr>
        <w:t>«Про внесення змін та доповнень до рішення міської ради від 20.12.2019 № 56/64 «Про затвердження комплексної Програми «Сприяння діяльності правоохоронних органів на території міста Миколаєва на 2020-2023 роки» (із змінами)» (файл s-ob-002)</w:t>
      </w:r>
    </w:p>
    <w:p w:rsidR="00957F09" w:rsidRDefault="00957F09" w:rsidP="00957F09">
      <w:pPr>
        <w:pStyle w:val="a3"/>
        <w:numPr>
          <w:ilvl w:val="0"/>
          <w:numId w:val="7"/>
        </w:numPr>
        <w:pBdr>
          <w:top w:val="nil"/>
          <w:left w:val="nil"/>
          <w:bottom w:val="nil"/>
          <w:right w:val="nil"/>
          <w:between w:val="nil"/>
        </w:pBdr>
        <w:tabs>
          <w:tab w:val="left" w:pos="-142"/>
          <w:tab w:val="left" w:pos="426"/>
        </w:tabs>
        <w:ind w:left="0" w:firstLine="0"/>
        <w:jc w:val="both"/>
        <w:rPr>
          <w:sz w:val="28"/>
          <w:szCs w:val="28"/>
        </w:rPr>
      </w:pPr>
      <w:r w:rsidRPr="00957F09">
        <w:rPr>
          <w:sz w:val="28"/>
          <w:szCs w:val="28"/>
        </w:rPr>
        <w:t xml:space="preserve">«Про Звернення депутатів Миколаївської міської ради VIІI скликання до Державної судової адміністрації України щодо перейменування Ленінського районного суду м. Миколаєва в </w:t>
      </w:r>
      <w:proofErr w:type="spellStart"/>
      <w:r w:rsidRPr="00957F09">
        <w:rPr>
          <w:sz w:val="28"/>
          <w:szCs w:val="28"/>
        </w:rPr>
        <w:t>Інгульський</w:t>
      </w:r>
      <w:proofErr w:type="spellEnd"/>
      <w:r w:rsidRPr="00957F09">
        <w:rPr>
          <w:sz w:val="28"/>
          <w:szCs w:val="28"/>
        </w:rPr>
        <w:t xml:space="preserve"> районний суд м. Миколаєва (згідно з назвою району м. Миколаєва)» (файл s-gs-089)</w:t>
      </w:r>
    </w:p>
    <w:p w:rsidR="00957F09" w:rsidRDefault="00957F09" w:rsidP="00957F09">
      <w:pPr>
        <w:pStyle w:val="a3"/>
        <w:numPr>
          <w:ilvl w:val="0"/>
          <w:numId w:val="7"/>
        </w:numPr>
        <w:pBdr>
          <w:top w:val="nil"/>
          <w:left w:val="nil"/>
          <w:bottom w:val="nil"/>
          <w:right w:val="nil"/>
          <w:between w:val="nil"/>
        </w:pBdr>
        <w:tabs>
          <w:tab w:val="left" w:pos="-142"/>
          <w:tab w:val="left" w:pos="426"/>
        </w:tabs>
        <w:ind w:left="0" w:firstLine="0"/>
        <w:jc w:val="both"/>
        <w:rPr>
          <w:sz w:val="28"/>
          <w:szCs w:val="28"/>
        </w:rPr>
      </w:pPr>
      <w:r w:rsidRPr="00957F09">
        <w:rPr>
          <w:sz w:val="28"/>
          <w:szCs w:val="28"/>
        </w:rPr>
        <w:t>«Про затвердження Положення про найменування (перейменування) вулиць, провулків, проспектів, площ, парків, скверів та інших споруд, розташованих на території м. Миколаєва» (файл s-kl-002)</w:t>
      </w:r>
    </w:p>
    <w:p w:rsidR="00957F09" w:rsidRPr="00957F09" w:rsidRDefault="00957F09" w:rsidP="00957F09">
      <w:pPr>
        <w:pStyle w:val="a3"/>
        <w:numPr>
          <w:ilvl w:val="0"/>
          <w:numId w:val="7"/>
        </w:numPr>
        <w:pBdr>
          <w:top w:val="nil"/>
          <w:left w:val="nil"/>
          <w:bottom w:val="nil"/>
          <w:right w:val="nil"/>
          <w:between w:val="nil"/>
        </w:pBdr>
        <w:tabs>
          <w:tab w:val="left" w:pos="-142"/>
          <w:tab w:val="left" w:pos="426"/>
        </w:tabs>
        <w:ind w:left="0" w:firstLine="0"/>
        <w:jc w:val="both"/>
        <w:rPr>
          <w:sz w:val="28"/>
          <w:szCs w:val="28"/>
        </w:rPr>
      </w:pPr>
      <w:r w:rsidRPr="00957F09">
        <w:rPr>
          <w:bCs/>
          <w:sz w:val="28"/>
          <w:szCs w:val="28"/>
        </w:rPr>
        <w:t>«Про внесення змін та доповнень до рішення міської ради від 20.12.2019 № 56/60 «Про затвердження міської програми «Соціальний захист» на 2020-2023 роки» (зі змінами та доповненнями)» (файл s-sz-018)</w:t>
      </w:r>
    </w:p>
    <w:p w:rsidR="00957F09" w:rsidRPr="00957F09" w:rsidRDefault="00957F09" w:rsidP="00957F09">
      <w:pPr>
        <w:pStyle w:val="a3"/>
        <w:numPr>
          <w:ilvl w:val="0"/>
          <w:numId w:val="7"/>
        </w:numPr>
        <w:pBdr>
          <w:top w:val="nil"/>
          <w:left w:val="nil"/>
          <w:bottom w:val="nil"/>
          <w:right w:val="nil"/>
          <w:between w:val="nil"/>
        </w:pBdr>
        <w:tabs>
          <w:tab w:val="left" w:pos="-142"/>
          <w:tab w:val="left" w:pos="426"/>
        </w:tabs>
        <w:ind w:left="0" w:firstLine="0"/>
        <w:jc w:val="both"/>
        <w:rPr>
          <w:sz w:val="28"/>
          <w:szCs w:val="28"/>
        </w:rPr>
      </w:pPr>
      <w:r w:rsidRPr="00957F09">
        <w:rPr>
          <w:color w:val="000000"/>
          <w:sz w:val="28"/>
          <w:szCs w:val="28"/>
        </w:rPr>
        <w:t xml:space="preserve">«Про внесення змін до рішення міської ради від 24.12.2020 №2/19 «Про затвердження комплексної Програми «Сприяння оборонній і мобілізаційній готовності міста Миколаєва на 2021-2023 роки» (зі змінами)» (файл </w:t>
      </w:r>
      <w:r w:rsidRPr="00957F09">
        <w:rPr>
          <w:color w:val="000000"/>
          <w:sz w:val="28"/>
          <w:szCs w:val="28"/>
          <w:lang w:val="en-US"/>
        </w:rPr>
        <w:t>s</w:t>
      </w:r>
      <w:r w:rsidRPr="00957F09">
        <w:rPr>
          <w:color w:val="000000"/>
          <w:sz w:val="28"/>
          <w:szCs w:val="28"/>
        </w:rPr>
        <w:t>-</w:t>
      </w:r>
      <w:proofErr w:type="spellStart"/>
      <w:r w:rsidRPr="00957F09">
        <w:rPr>
          <w:color w:val="000000"/>
          <w:sz w:val="28"/>
          <w:szCs w:val="28"/>
          <w:lang w:val="en-US"/>
        </w:rPr>
        <w:t>ob</w:t>
      </w:r>
      <w:proofErr w:type="spellEnd"/>
      <w:r w:rsidRPr="00957F09">
        <w:rPr>
          <w:color w:val="000000"/>
          <w:sz w:val="28"/>
          <w:szCs w:val="28"/>
        </w:rPr>
        <w:t>-003)</w:t>
      </w:r>
    </w:p>
    <w:p w:rsidR="00957F09" w:rsidRPr="00957F09" w:rsidRDefault="00957F09" w:rsidP="00957F09">
      <w:pPr>
        <w:pStyle w:val="a3"/>
        <w:numPr>
          <w:ilvl w:val="0"/>
          <w:numId w:val="7"/>
        </w:numPr>
        <w:pBdr>
          <w:top w:val="nil"/>
          <w:left w:val="nil"/>
          <w:bottom w:val="nil"/>
          <w:right w:val="nil"/>
          <w:between w:val="nil"/>
        </w:pBdr>
        <w:tabs>
          <w:tab w:val="left" w:pos="-142"/>
          <w:tab w:val="left" w:pos="426"/>
        </w:tabs>
        <w:ind w:left="0" w:firstLine="0"/>
        <w:jc w:val="both"/>
        <w:rPr>
          <w:sz w:val="28"/>
          <w:szCs w:val="28"/>
        </w:rPr>
      </w:pPr>
      <w:r w:rsidRPr="00957F09">
        <w:rPr>
          <w:color w:val="000000"/>
          <w:sz w:val="28"/>
          <w:szCs w:val="28"/>
        </w:rPr>
        <w:t xml:space="preserve">«Про перейменування Міського центру підтримки внутрішньо переміщених осіб та ветеранів АТО та затвердження Положення у новій редакції» </w:t>
      </w:r>
      <w:r>
        <w:rPr>
          <w:color w:val="000000"/>
          <w:sz w:val="28"/>
          <w:szCs w:val="28"/>
        </w:rPr>
        <w:t xml:space="preserve">                            </w:t>
      </w:r>
      <w:r w:rsidRPr="00957F09">
        <w:rPr>
          <w:bCs/>
          <w:color w:val="000000"/>
          <w:sz w:val="28"/>
          <w:szCs w:val="28"/>
        </w:rPr>
        <w:t>(файл s-pr-010)</w:t>
      </w:r>
    </w:p>
    <w:p w:rsidR="00957F09" w:rsidRPr="00BF44D5" w:rsidRDefault="00BF44D5" w:rsidP="00957F09">
      <w:pPr>
        <w:pStyle w:val="a3"/>
        <w:numPr>
          <w:ilvl w:val="0"/>
          <w:numId w:val="7"/>
        </w:numPr>
        <w:pBdr>
          <w:top w:val="nil"/>
          <w:left w:val="nil"/>
          <w:bottom w:val="nil"/>
          <w:right w:val="nil"/>
          <w:between w:val="nil"/>
        </w:pBdr>
        <w:tabs>
          <w:tab w:val="left" w:pos="-142"/>
          <w:tab w:val="left" w:pos="426"/>
        </w:tabs>
        <w:ind w:left="0" w:firstLine="0"/>
        <w:jc w:val="both"/>
        <w:rPr>
          <w:sz w:val="28"/>
          <w:szCs w:val="28"/>
        </w:rPr>
      </w:pPr>
      <w:r w:rsidRPr="00BF44D5">
        <w:rPr>
          <w:color w:val="000000"/>
          <w:sz w:val="28"/>
          <w:szCs w:val="28"/>
        </w:rPr>
        <w:lastRenderedPageBreak/>
        <w:t xml:space="preserve">«Про внесення змін до рішення Миколаївської міської ради від 10.12.2020 № 1/1 «Про ранг посадової особи місцевого самоврядування та умови оплати праці міського голови» </w:t>
      </w:r>
      <w:r w:rsidRPr="00BF44D5">
        <w:rPr>
          <w:bCs/>
          <w:color w:val="000000"/>
          <w:sz w:val="28"/>
          <w:szCs w:val="28"/>
        </w:rPr>
        <w:t>(файл s-ok-001)</w:t>
      </w:r>
    </w:p>
    <w:p w:rsidR="00BF44D5" w:rsidRPr="00BF44D5" w:rsidRDefault="00BF44D5" w:rsidP="00957F09">
      <w:pPr>
        <w:pStyle w:val="a3"/>
        <w:numPr>
          <w:ilvl w:val="0"/>
          <w:numId w:val="7"/>
        </w:numPr>
        <w:pBdr>
          <w:top w:val="nil"/>
          <w:left w:val="nil"/>
          <w:bottom w:val="nil"/>
          <w:right w:val="nil"/>
          <w:between w:val="nil"/>
        </w:pBdr>
        <w:tabs>
          <w:tab w:val="left" w:pos="-142"/>
          <w:tab w:val="left" w:pos="426"/>
        </w:tabs>
        <w:ind w:left="0" w:firstLine="0"/>
        <w:jc w:val="both"/>
        <w:rPr>
          <w:sz w:val="28"/>
          <w:szCs w:val="28"/>
        </w:rPr>
      </w:pPr>
      <w:r w:rsidRPr="00BF44D5">
        <w:rPr>
          <w:color w:val="000000"/>
          <w:sz w:val="28"/>
          <w:szCs w:val="28"/>
        </w:rPr>
        <w:t xml:space="preserve">«Про внесення змін до рішення Миколаївської міської ради від 23.12.2021 № 12/188 «Про затвердження міської програми з національно-патріотичного виховання на 2022-2024 роки» </w:t>
      </w:r>
      <w:r w:rsidRPr="00BF44D5">
        <w:rPr>
          <w:bCs/>
          <w:color w:val="000000"/>
          <w:sz w:val="28"/>
          <w:szCs w:val="28"/>
        </w:rPr>
        <w:t>(файл s-uv-001)</w:t>
      </w:r>
    </w:p>
    <w:p w:rsidR="00BF44D5" w:rsidRPr="00BF44D5" w:rsidRDefault="00BF44D5" w:rsidP="00957F09">
      <w:pPr>
        <w:pStyle w:val="a3"/>
        <w:numPr>
          <w:ilvl w:val="0"/>
          <w:numId w:val="7"/>
        </w:numPr>
        <w:pBdr>
          <w:top w:val="nil"/>
          <w:left w:val="nil"/>
          <w:bottom w:val="nil"/>
          <w:right w:val="nil"/>
          <w:between w:val="nil"/>
        </w:pBdr>
        <w:tabs>
          <w:tab w:val="left" w:pos="-142"/>
          <w:tab w:val="left" w:pos="426"/>
        </w:tabs>
        <w:ind w:left="0" w:firstLine="0"/>
        <w:jc w:val="both"/>
        <w:rPr>
          <w:sz w:val="28"/>
          <w:szCs w:val="28"/>
        </w:rPr>
      </w:pPr>
      <w:r w:rsidRPr="00BF44D5">
        <w:rPr>
          <w:color w:val="000000"/>
          <w:sz w:val="28"/>
          <w:szCs w:val="28"/>
        </w:rPr>
        <w:t xml:space="preserve">«Про внесення доповнень до рішення міської ради від 22.11.2022 № 15/34 «Про затвердження Плану діяльності з підготовки проєктів регуляторних актів Миколаївської міської ради на 2023 рік» </w:t>
      </w:r>
      <w:r w:rsidRPr="00BF44D5">
        <w:rPr>
          <w:bCs/>
          <w:color w:val="000000"/>
          <w:sz w:val="28"/>
          <w:szCs w:val="28"/>
        </w:rPr>
        <w:t>(файл s-pg-006)</w:t>
      </w:r>
    </w:p>
    <w:p w:rsidR="00BF44D5" w:rsidRPr="00BF44D5" w:rsidRDefault="00BF44D5" w:rsidP="00957F09">
      <w:pPr>
        <w:pStyle w:val="a3"/>
        <w:numPr>
          <w:ilvl w:val="0"/>
          <w:numId w:val="7"/>
        </w:numPr>
        <w:pBdr>
          <w:top w:val="nil"/>
          <w:left w:val="nil"/>
          <w:bottom w:val="nil"/>
          <w:right w:val="nil"/>
          <w:between w:val="nil"/>
        </w:pBdr>
        <w:tabs>
          <w:tab w:val="left" w:pos="-142"/>
          <w:tab w:val="left" w:pos="426"/>
        </w:tabs>
        <w:ind w:left="0" w:firstLine="0"/>
        <w:jc w:val="both"/>
        <w:rPr>
          <w:sz w:val="28"/>
          <w:szCs w:val="28"/>
        </w:rPr>
      </w:pPr>
      <w:r w:rsidRPr="00BF44D5">
        <w:rPr>
          <w:color w:val="000000"/>
          <w:sz w:val="28"/>
          <w:szCs w:val="28"/>
        </w:rPr>
        <w:t>Про внесення доповнень до рішення міської ради від 20.12.2019 № 56/60 «Про затвердження міської програми «Соціальний захист» на 2020-2023 роки» (зі змінами та доповненнями)»</w:t>
      </w:r>
    </w:p>
    <w:p w:rsidR="00BF44D5" w:rsidRPr="00BF44D5" w:rsidRDefault="00BF44D5" w:rsidP="00957F09">
      <w:pPr>
        <w:pStyle w:val="a3"/>
        <w:numPr>
          <w:ilvl w:val="0"/>
          <w:numId w:val="7"/>
        </w:numPr>
        <w:pBdr>
          <w:top w:val="nil"/>
          <w:left w:val="nil"/>
          <w:bottom w:val="nil"/>
          <w:right w:val="nil"/>
          <w:between w:val="nil"/>
        </w:pBdr>
        <w:tabs>
          <w:tab w:val="left" w:pos="-142"/>
          <w:tab w:val="left" w:pos="426"/>
        </w:tabs>
        <w:ind w:left="0" w:firstLine="0"/>
        <w:jc w:val="both"/>
        <w:rPr>
          <w:sz w:val="28"/>
          <w:szCs w:val="28"/>
        </w:rPr>
      </w:pPr>
      <w:r w:rsidRPr="00BF44D5">
        <w:rPr>
          <w:color w:val="000000"/>
          <w:sz w:val="28"/>
          <w:szCs w:val="28"/>
        </w:rPr>
        <w:t xml:space="preserve">«Про внесення змін та доповнень до рішення міської ради від 20.12.2019 № 56/64 «Про затвердження комплексної Програми «Сприяння діяльності правоохоронних органів на території міста Миколаєва на 2020-2023 роки» (із змінами)» </w:t>
      </w:r>
      <w:r w:rsidRPr="00BF44D5">
        <w:rPr>
          <w:bCs/>
          <w:color w:val="000000"/>
          <w:sz w:val="28"/>
          <w:szCs w:val="28"/>
        </w:rPr>
        <w:t>(файл s-</w:t>
      </w:r>
      <w:proofErr w:type="spellStart"/>
      <w:r w:rsidRPr="00BF44D5">
        <w:rPr>
          <w:bCs/>
          <w:color w:val="000000"/>
          <w:sz w:val="28"/>
          <w:szCs w:val="28"/>
          <w:lang w:val="en-US"/>
        </w:rPr>
        <w:t>ob</w:t>
      </w:r>
      <w:proofErr w:type="spellEnd"/>
      <w:r w:rsidRPr="00BF44D5">
        <w:rPr>
          <w:bCs/>
          <w:color w:val="000000"/>
          <w:sz w:val="28"/>
          <w:szCs w:val="28"/>
        </w:rPr>
        <w:t>-004)</w:t>
      </w:r>
    </w:p>
    <w:p w:rsidR="00BF44D5" w:rsidRPr="004D7185" w:rsidRDefault="004D7185" w:rsidP="00957F09">
      <w:pPr>
        <w:pStyle w:val="a3"/>
        <w:numPr>
          <w:ilvl w:val="0"/>
          <w:numId w:val="7"/>
        </w:numPr>
        <w:pBdr>
          <w:top w:val="nil"/>
          <w:left w:val="nil"/>
          <w:bottom w:val="nil"/>
          <w:right w:val="nil"/>
          <w:between w:val="nil"/>
        </w:pBdr>
        <w:tabs>
          <w:tab w:val="left" w:pos="-142"/>
          <w:tab w:val="left" w:pos="426"/>
        </w:tabs>
        <w:ind w:left="0" w:firstLine="0"/>
        <w:jc w:val="both"/>
        <w:rPr>
          <w:sz w:val="28"/>
          <w:szCs w:val="28"/>
        </w:rPr>
      </w:pPr>
      <w:r w:rsidRPr="004D7185">
        <w:rPr>
          <w:color w:val="000000"/>
          <w:sz w:val="28"/>
          <w:szCs w:val="28"/>
        </w:rPr>
        <w:t>«Про внесення змін до рішення міської ради від 24.12.2020 № 2/19 «Про затвердження комплексної Програми «Сприяння оборонній і мобілізаційній готовності міста Миколаєва на 2021–2023 роки» (із змінами)» (файл s-ob-005)</w:t>
      </w:r>
    </w:p>
    <w:p w:rsidR="004D7185" w:rsidRDefault="004D7185" w:rsidP="00957F09">
      <w:pPr>
        <w:pStyle w:val="a3"/>
        <w:numPr>
          <w:ilvl w:val="0"/>
          <w:numId w:val="7"/>
        </w:numPr>
        <w:pBdr>
          <w:top w:val="nil"/>
          <w:left w:val="nil"/>
          <w:bottom w:val="nil"/>
          <w:right w:val="nil"/>
          <w:between w:val="nil"/>
        </w:pBdr>
        <w:tabs>
          <w:tab w:val="left" w:pos="-142"/>
          <w:tab w:val="left" w:pos="426"/>
        </w:tabs>
        <w:ind w:left="0" w:firstLine="0"/>
        <w:jc w:val="both"/>
        <w:rPr>
          <w:sz w:val="28"/>
          <w:szCs w:val="28"/>
        </w:rPr>
      </w:pPr>
      <w:r w:rsidRPr="004D7185">
        <w:rPr>
          <w:bCs/>
          <w:sz w:val="28"/>
          <w:szCs w:val="28"/>
        </w:rPr>
        <w:t>«</w:t>
      </w:r>
      <w:r w:rsidRPr="004D7185">
        <w:rPr>
          <w:sz w:val="28"/>
          <w:szCs w:val="28"/>
        </w:rPr>
        <w:t>Про затвердження Програми «Доступна вода» на 2023 рік</w:t>
      </w:r>
      <w:r w:rsidRPr="004D7185">
        <w:rPr>
          <w:bCs/>
          <w:sz w:val="28"/>
          <w:szCs w:val="28"/>
        </w:rPr>
        <w:t xml:space="preserve">» (файл </w:t>
      </w:r>
      <w:r w:rsidRPr="004D7185">
        <w:rPr>
          <w:bCs/>
          <w:sz w:val="28"/>
          <w:szCs w:val="28"/>
          <w:lang w:val="en-US"/>
        </w:rPr>
        <w:t>s</w:t>
      </w:r>
      <w:r w:rsidRPr="004D7185">
        <w:rPr>
          <w:bCs/>
          <w:sz w:val="28"/>
          <w:szCs w:val="28"/>
        </w:rPr>
        <w:t>-</w:t>
      </w:r>
      <w:proofErr w:type="spellStart"/>
      <w:r w:rsidRPr="004D7185">
        <w:rPr>
          <w:bCs/>
          <w:sz w:val="28"/>
          <w:szCs w:val="28"/>
          <w:lang w:val="en-US"/>
        </w:rPr>
        <w:t>dj</w:t>
      </w:r>
      <w:proofErr w:type="spellEnd"/>
      <w:r w:rsidRPr="004D7185">
        <w:rPr>
          <w:bCs/>
          <w:sz w:val="28"/>
          <w:szCs w:val="28"/>
        </w:rPr>
        <w:t>-016)</w:t>
      </w:r>
      <w:r>
        <w:rPr>
          <w:bCs/>
          <w:sz w:val="28"/>
          <w:szCs w:val="28"/>
        </w:rPr>
        <w:t xml:space="preserve"> </w:t>
      </w:r>
      <w:r w:rsidRPr="004D7185">
        <w:rPr>
          <w:bCs/>
          <w:sz w:val="28"/>
          <w:szCs w:val="28"/>
        </w:rPr>
        <w:t>(</w:t>
      </w:r>
      <w:r w:rsidRPr="004D7185">
        <w:rPr>
          <w:sz w:val="28"/>
          <w:szCs w:val="28"/>
        </w:rPr>
        <w:t>Питання обговорювалося, але висновки постійної комісії не оголошувалися та на голосування не ставилися)</w:t>
      </w:r>
    </w:p>
    <w:p w:rsidR="007833B7" w:rsidRPr="00714FD3" w:rsidRDefault="00731E6B" w:rsidP="00957F09">
      <w:pPr>
        <w:pStyle w:val="a3"/>
        <w:numPr>
          <w:ilvl w:val="0"/>
          <w:numId w:val="7"/>
        </w:numPr>
        <w:pBdr>
          <w:top w:val="nil"/>
          <w:left w:val="nil"/>
          <w:bottom w:val="nil"/>
          <w:right w:val="nil"/>
          <w:between w:val="nil"/>
        </w:pBdr>
        <w:tabs>
          <w:tab w:val="left" w:pos="-142"/>
          <w:tab w:val="left" w:pos="426"/>
        </w:tabs>
        <w:ind w:left="0" w:firstLine="0"/>
        <w:jc w:val="both"/>
        <w:rPr>
          <w:sz w:val="28"/>
          <w:szCs w:val="28"/>
        </w:rPr>
      </w:pPr>
      <w:r w:rsidRPr="00731E6B">
        <w:rPr>
          <w:color w:val="000000"/>
          <w:sz w:val="28"/>
          <w:szCs w:val="28"/>
        </w:rPr>
        <w:t>«Про внесення змін та доповнень до рішення Миколаївської міської ради від 23.02.2017 № 16/32 «Про затвердження Положень про виконавчі органи Миколаївської міської ради» (зі змінами)» (файл s-fk-869)</w:t>
      </w:r>
    </w:p>
    <w:p w:rsidR="00957F09" w:rsidRDefault="00077B32" w:rsidP="00957F09">
      <w:pPr>
        <w:pBdr>
          <w:top w:val="nil"/>
          <w:left w:val="nil"/>
          <w:bottom w:val="nil"/>
          <w:right w:val="nil"/>
          <w:between w:val="nil"/>
        </w:pBdr>
        <w:tabs>
          <w:tab w:val="left" w:pos="-142"/>
          <w:tab w:val="left" w:pos="426"/>
        </w:tabs>
        <w:jc w:val="both"/>
        <w:rPr>
          <w:sz w:val="28"/>
          <w:szCs w:val="28"/>
        </w:rPr>
      </w:pPr>
      <w:r>
        <w:rPr>
          <w:sz w:val="28"/>
          <w:szCs w:val="28"/>
        </w:rPr>
        <w:t>Також було розглянуто 1 депутатське звернення.</w:t>
      </w:r>
    </w:p>
    <w:p w:rsidR="00BF44D5" w:rsidRDefault="00BF44D5" w:rsidP="00BF44D5">
      <w:pPr>
        <w:pBdr>
          <w:top w:val="nil"/>
          <w:left w:val="nil"/>
          <w:bottom w:val="nil"/>
          <w:right w:val="nil"/>
          <w:between w:val="nil"/>
        </w:pBdr>
        <w:tabs>
          <w:tab w:val="left" w:pos="-142"/>
          <w:tab w:val="left" w:pos="426"/>
        </w:tabs>
        <w:jc w:val="both"/>
        <w:rPr>
          <w:sz w:val="28"/>
          <w:szCs w:val="28"/>
        </w:rPr>
      </w:pPr>
      <w:r>
        <w:rPr>
          <w:sz w:val="28"/>
          <w:szCs w:val="28"/>
        </w:rPr>
        <w:tab/>
        <w:t xml:space="preserve">Були надані рекомендації та запити </w:t>
      </w:r>
      <w:r w:rsidRPr="00BF44D5">
        <w:rPr>
          <w:sz w:val="28"/>
          <w:szCs w:val="28"/>
        </w:rPr>
        <w:t>виконавчими органами Ради та їх посадовими особами</w:t>
      </w:r>
      <w:r>
        <w:rPr>
          <w:sz w:val="28"/>
          <w:szCs w:val="28"/>
        </w:rPr>
        <w:t>.</w:t>
      </w:r>
    </w:p>
    <w:p w:rsidR="00731E6B" w:rsidRPr="00714FD3" w:rsidRDefault="00714FD3" w:rsidP="00BF44D5">
      <w:pPr>
        <w:pBdr>
          <w:top w:val="nil"/>
          <w:left w:val="nil"/>
          <w:bottom w:val="nil"/>
          <w:right w:val="nil"/>
          <w:between w:val="nil"/>
        </w:pBdr>
        <w:tabs>
          <w:tab w:val="left" w:pos="-142"/>
          <w:tab w:val="left" w:pos="426"/>
        </w:tabs>
        <w:jc w:val="both"/>
        <w:rPr>
          <w:sz w:val="28"/>
          <w:szCs w:val="28"/>
        </w:rPr>
      </w:pPr>
      <w:r>
        <w:rPr>
          <w:sz w:val="28"/>
          <w:szCs w:val="28"/>
        </w:rPr>
        <w:tab/>
      </w:r>
      <w:r w:rsidRPr="00714FD3">
        <w:rPr>
          <w:sz w:val="28"/>
          <w:szCs w:val="28"/>
        </w:rPr>
        <w:t xml:space="preserve">З метою ефективної діяльності комісія </w:t>
      </w:r>
      <w:proofErr w:type="spellStart"/>
      <w:r w:rsidRPr="00714FD3">
        <w:rPr>
          <w:sz w:val="28"/>
          <w:szCs w:val="28"/>
        </w:rPr>
        <w:t>плідно</w:t>
      </w:r>
      <w:proofErr w:type="spellEnd"/>
      <w:r w:rsidRPr="00714FD3">
        <w:rPr>
          <w:sz w:val="28"/>
          <w:szCs w:val="28"/>
        </w:rPr>
        <w:t xml:space="preserve"> співпрацює з  виконавчими органами та профільними постійними комісіями міської ради.</w:t>
      </w:r>
    </w:p>
    <w:p w:rsidR="00731E6B" w:rsidRDefault="00731E6B" w:rsidP="00BF44D5">
      <w:pPr>
        <w:pBdr>
          <w:top w:val="nil"/>
          <w:left w:val="nil"/>
          <w:bottom w:val="nil"/>
          <w:right w:val="nil"/>
          <w:between w:val="nil"/>
        </w:pBdr>
        <w:tabs>
          <w:tab w:val="left" w:pos="-142"/>
          <w:tab w:val="left" w:pos="426"/>
        </w:tabs>
        <w:jc w:val="both"/>
        <w:rPr>
          <w:sz w:val="28"/>
          <w:szCs w:val="28"/>
        </w:rPr>
      </w:pPr>
    </w:p>
    <w:p w:rsidR="00077B32" w:rsidRPr="00BF44D5" w:rsidRDefault="00077B32" w:rsidP="00BF44D5">
      <w:pPr>
        <w:pBdr>
          <w:top w:val="nil"/>
          <w:left w:val="nil"/>
          <w:bottom w:val="nil"/>
          <w:right w:val="nil"/>
          <w:between w:val="nil"/>
        </w:pBdr>
        <w:tabs>
          <w:tab w:val="left" w:pos="-142"/>
          <w:tab w:val="left" w:pos="426"/>
        </w:tabs>
        <w:jc w:val="both"/>
        <w:rPr>
          <w:sz w:val="28"/>
          <w:szCs w:val="28"/>
        </w:rPr>
      </w:pPr>
    </w:p>
    <w:p w:rsidR="009B17F9" w:rsidRPr="00B22604" w:rsidRDefault="009B17F9" w:rsidP="009B17F9">
      <w:pPr>
        <w:ind w:firstLine="709"/>
        <w:jc w:val="center"/>
        <w:rPr>
          <w:b/>
          <w:bCs/>
          <w:color w:val="000000"/>
          <w:sz w:val="28"/>
          <w:szCs w:val="28"/>
        </w:rPr>
      </w:pPr>
      <w:r w:rsidRPr="00B22604">
        <w:rPr>
          <w:b/>
          <w:bCs/>
          <w:color w:val="000000"/>
          <w:sz w:val="28"/>
          <w:szCs w:val="28"/>
        </w:rPr>
        <w:t>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p w:rsidR="009B17F9" w:rsidRPr="00B22604" w:rsidRDefault="009B17F9" w:rsidP="009B17F9">
      <w:pPr>
        <w:ind w:firstLine="709"/>
        <w:jc w:val="center"/>
        <w:rPr>
          <w:color w:val="000000"/>
          <w:sz w:val="28"/>
          <w:szCs w:val="28"/>
          <w:u w:val="single"/>
        </w:rPr>
      </w:pPr>
      <w:r w:rsidRPr="00B22604">
        <w:rPr>
          <w:color w:val="000000"/>
          <w:sz w:val="28"/>
          <w:szCs w:val="28"/>
          <w:u w:val="single"/>
        </w:rPr>
        <w:t>(голова комісії Панченко Ф.Б.)</w:t>
      </w:r>
    </w:p>
    <w:p w:rsidR="009B17F9" w:rsidRDefault="009B17F9" w:rsidP="009B17F9">
      <w:pPr>
        <w:jc w:val="both"/>
        <w:rPr>
          <w:sz w:val="28"/>
          <w:u w:val="single"/>
        </w:rPr>
      </w:pPr>
    </w:p>
    <w:p w:rsidR="00714FD3" w:rsidRDefault="00714FD3" w:rsidP="009B17F9">
      <w:pPr>
        <w:ind w:firstLine="708"/>
        <w:jc w:val="both"/>
        <w:rPr>
          <w:sz w:val="28"/>
          <w:szCs w:val="28"/>
        </w:rPr>
      </w:pPr>
      <w:r>
        <w:rPr>
          <w:sz w:val="28"/>
          <w:szCs w:val="28"/>
        </w:rPr>
        <w:t>Протягом звітного періоду постійною комісією уважно вивчались аналітичні матеріали про виконання бюджету Миколаївської міської територіальної громади.</w:t>
      </w:r>
    </w:p>
    <w:p w:rsidR="007552FD" w:rsidRDefault="007552FD" w:rsidP="009B17F9">
      <w:pPr>
        <w:ind w:firstLine="708"/>
        <w:jc w:val="both"/>
        <w:rPr>
          <w:sz w:val="28"/>
          <w:szCs w:val="28"/>
        </w:rPr>
      </w:pPr>
      <w:r>
        <w:rPr>
          <w:sz w:val="28"/>
          <w:szCs w:val="28"/>
        </w:rPr>
        <w:t xml:space="preserve">У своїй діяльності комісія завжди враховує думку жителів громади, розглядає заяви та пропозиції розпорядників коштів з питань віднесених до їх компетенції. Співпраця депутатів постійної комісії на засадах рівноправності , взаємної поваги і націлена, насамперед, на забезпечення зростання рівня економічного розвитку Миколаївської громади та наближення нашої перемоги. </w:t>
      </w:r>
    </w:p>
    <w:p w:rsidR="00C92F34" w:rsidRPr="00C92F34" w:rsidRDefault="00C92F34" w:rsidP="00C92F34">
      <w:pPr>
        <w:ind w:firstLine="708"/>
        <w:jc w:val="both"/>
        <w:rPr>
          <w:sz w:val="28"/>
          <w:szCs w:val="28"/>
        </w:rPr>
      </w:pPr>
      <w:r w:rsidRPr="00C92F34">
        <w:rPr>
          <w:sz w:val="28"/>
          <w:szCs w:val="28"/>
        </w:rPr>
        <w:t xml:space="preserve">На своїх засіданнях комісія системно відпрацьовувала питання врегулювання міжбюджетних відносин із державним та місцевим бюджетами, </w:t>
      </w:r>
      <w:r w:rsidRPr="00C92F34">
        <w:rPr>
          <w:sz w:val="28"/>
          <w:szCs w:val="28"/>
        </w:rPr>
        <w:lastRenderedPageBreak/>
        <w:t xml:space="preserve">погоджувала зміни до бюджету, аналізувала перерозподіл видатків за обґрунтованим поданням головних розпорядників коштів, надавались рекомендації щодо економії та ефективного використання бюджетних коштів, порушувались та обговорювались найбільш актуальні проблеми життєдіяльності територіальної громади, напрацьовувались шляхи по їх вирішенню тощо. </w:t>
      </w:r>
    </w:p>
    <w:p w:rsidR="009B17F9" w:rsidRPr="00C92F34" w:rsidRDefault="00C92F34" w:rsidP="00C92F34">
      <w:pPr>
        <w:ind w:firstLine="708"/>
        <w:jc w:val="both"/>
        <w:rPr>
          <w:sz w:val="28"/>
          <w:szCs w:val="28"/>
        </w:rPr>
      </w:pPr>
      <w:r w:rsidRPr="00C92F34">
        <w:rPr>
          <w:sz w:val="28"/>
          <w:szCs w:val="28"/>
        </w:rPr>
        <w:t xml:space="preserve">Так, за звітний період було проведено </w:t>
      </w:r>
      <w:r>
        <w:rPr>
          <w:sz w:val="28"/>
          <w:szCs w:val="28"/>
          <w:lang w:val="ru-RU"/>
        </w:rPr>
        <w:t>5</w:t>
      </w:r>
      <w:r w:rsidR="00CB040B">
        <w:rPr>
          <w:sz w:val="28"/>
          <w:szCs w:val="28"/>
          <w:lang w:val="ru-RU"/>
        </w:rPr>
        <w:t xml:space="preserve"> </w:t>
      </w:r>
      <w:r w:rsidRPr="00C92F34">
        <w:rPr>
          <w:sz w:val="28"/>
          <w:szCs w:val="28"/>
        </w:rPr>
        <w:t>засідань комісі</w:t>
      </w:r>
      <w:r w:rsidR="00CB040B">
        <w:rPr>
          <w:sz w:val="28"/>
          <w:szCs w:val="28"/>
        </w:rPr>
        <w:t>ї</w:t>
      </w:r>
      <w:r w:rsidRPr="00C92F34">
        <w:rPr>
          <w:sz w:val="28"/>
          <w:szCs w:val="28"/>
        </w:rPr>
        <w:t xml:space="preserve">, на яких було розглянуто </w:t>
      </w:r>
      <w:r>
        <w:rPr>
          <w:sz w:val="28"/>
          <w:szCs w:val="28"/>
          <w:lang w:val="ru-RU"/>
        </w:rPr>
        <w:t xml:space="preserve">66 </w:t>
      </w:r>
      <w:r w:rsidRPr="00C92F34">
        <w:rPr>
          <w:sz w:val="28"/>
          <w:szCs w:val="28"/>
        </w:rPr>
        <w:t>питань</w:t>
      </w:r>
      <w:r>
        <w:rPr>
          <w:sz w:val="28"/>
          <w:szCs w:val="28"/>
          <w:lang w:val="ru-RU"/>
        </w:rPr>
        <w:t>, з них 42</w:t>
      </w:r>
      <w:r w:rsidRPr="00C92F34">
        <w:rPr>
          <w:sz w:val="28"/>
          <w:szCs w:val="28"/>
        </w:rPr>
        <w:t xml:space="preserve"> проєкти</w:t>
      </w:r>
      <w:r>
        <w:rPr>
          <w:sz w:val="28"/>
          <w:szCs w:val="28"/>
        </w:rPr>
        <w:t xml:space="preserve"> </w:t>
      </w:r>
      <w:r w:rsidRPr="00C92F34">
        <w:rPr>
          <w:sz w:val="28"/>
          <w:szCs w:val="28"/>
        </w:rPr>
        <w:t>рішення</w:t>
      </w:r>
      <w:r w:rsidR="001D728C" w:rsidRPr="00C92F34">
        <w:rPr>
          <w:sz w:val="28"/>
          <w:szCs w:val="28"/>
        </w:rPr>
        <w:t xml:space="preserve"> чергових сесій міської ради:</w:t>
      </w:r>
      <w:r w:rsidR="009B17F9" w:rsidRPr="00C92F34">
        <w:rPr>
          <w:sz w:val="28"/>
          <w:szCs w:val="28"/>
        </w:rPr>
        <w:t xml:space="preserve"> </w:t>
      </w:r>
    </w:p>
    <w:p w:rsidR="00731E6B" w:rsidRPr="00F94782" w:rsidRDefault="00731E6B" w:rsidP="00731E6B">
      <w:pPr>
        <w:pStyle w:val="a3"/>
        <w:numPr>
          <w:ilvl w:val="6"/>
          <w:numId w:val="7"/>
        </w:numPr>
        <w:ind w:left="0" w:firstLine="0"/>
        <w:jc w:val="both"/>
        <w:rPr>
          <w:b/>
          <w:sz w:val="28"/>
          <w:szCs w:val="28"/>
        </w:rPr>
      </w:pPr>
      <w:r w:rsidRPr="00F94782">
        <w:rPr>
          <w:sz w:val="28"/>
          <w:szCs w:val="28"/>
          <w:lang w:eastAsia="en-US"/>
        </w:rPr>
        <w:t xml:space="preserve">(файл s-fi-004) «Про внесення змін до рішення міської ради від 22.11.2022 </w:t>
      </w:r>
      <w:r w:rsidR="00A44B63" w:rsidRPr="00F94782">
        <w:rPr>
          <w:sz w:val="28"/>
          <w:szCs w:val="28"/>
          <w:lang w:eastAsia="en-US"/>
        </w:rPr>
        <w:t xml:space="preserve">                       </w:t>
      </w:r>
      <w:r w:rsidRPr="00F94782">
        <w:rPr>
          <w:sz w:val="28"/>
          <w:szCs w:val="28"/>
          <w:lang w:eastAsia="en-US"/>
        </w:rPr>
        <w:t>№ 15/11 «Про бюджет Миколаївської міської територіальної громади на 2023 рік»</w:t>
      </w:r>
      <w:r w:rsidRPr="00F94782">
        <w:rPr>
          <w:sz w:val="28"/>
          <w:szCs w:val="28"/>
        </w:rPr>
        <w:t xml:space="preserve"> </w:t>
      </w:r>
    </w:p>
    <w:p w:rsidR="00731E6B" w:rsidRPr="00F94782" w:rsidRDefault="00077B32" w:rsidP="00731E6B">
      <w:pPr>
        <w:pStyle w:val="a3"/>
        <w:numPr>
          <w:ilvl w:val="6"/>
          <w:numId w:val="7"/>
        </w:numPr>
        <w:ind w:left="0" w:firstLine="0"/>
        <w:jc w:val="both"/>
        <w:rPr>
          <w:b/>
          <w:sz w:val="28"/>
          <w:szCs w:val="28"/>
        </w:rPr>
      </w:pPr>
      <w:r w:rsidRPr="00F94782">
        <w:rPr>
          <w:rFonts w:eastAsia="Calibri"/>
          <w:sz w:val="28"/>
          <w:szCs w:val="28"/>
          <w:lang w:eastAsia="en-US"/>
        </w:rPr>
        <w:t xml:space="preserve"> </w:t>
      </w:r>
      <w:r w:rsidR="00731E6B" w:rsidRPr="00F94782">
        <w:rPr>
          <w:rFonts w:eastAsia="Calibri"/>
          <w:sz w:val="28"/>
          <w:szCs w:val="28"/>
          <w:lang w:eastAsia="en-US"/>
        </w:rPr>
        <w:t xml:space="preserve">(файл </w:t>
      </w:r>
      <w:r w:rsidR="00731E6B" w:rsidRPr="00F94782">
        <w:rPr>
          <w:rFonts w:eastAsia="Calibri"/>
          <w:sz w:val="28"/>
          <w:szCs w:val="28"/>
          <w:lang w:val="en-US" w:eastAsia="en-US"/>
        </w:rPr>
        <w:t>s</w:t>
      </w:r>
      <w:r w:rsidR="00731E6B" w:rsidRPr="00F94782">
        <w:rPr>
          <w:rFonts w:eastAsia="Calibri"/>
          <w:sz w:val="28"/>
          <w:szCs w:val="28"/>
          <w:lang w:eastAsia="en-US"/>
        </w:rPr>
        <w:t>-</w:t>
      </w:r>
      <w:proofErr w:type="spellStart"/>
      <w:r w:rsidR="00731E6B" w:rsidRPr="00F94782">
        <w:rPr>
          <w:rFonts w:eastAsia="Calibri"/>
          <w:sz w:val="28"/>
          <w:szCs w:val="28"/>
          <w:lang w:val="en-US" w:eastAsia="en-US"/>
        </w:rPr>
        <w:t>vk</w:t>
      </w:r>
      <w:proofErr w:type="spellEnd"/>
      <w:r w:rsidR="00731E6B" w:rsidRPr="00F94782">
        <w:rPr>
          <w:rFonts w:eastAsia="Calibri"/>
          <w:sz w:val="28"/>
          <w:szCs w:val="28"/>
          <w:lang w:eastAsia="en-US"/>
        </w:rPr>
        <w:t>-010)</w:t>
      </w:r>
      <w:r w:rsidR="00731E6B" w:rsidRPr="00F94782">
        <w:rPr>
          <w:rFonts w:eastAsia="Calibri"/>
          <w:b/>
          <w:sz w:val="28"/>
          <w:szCs w:val="28"/>
          <w:lang w:eastAsia="en-US"/>
        </w:rPr>
        <w:t xml:space="preserve"> «</w:t>
      </w:r>
      <w:r w:rsidR="00731E6B" w:rsidRPr="00F94782">
        <w:rPr>
          <w:rFonts w:eastAsia="Calibri"/>
          <w:sz w:val="28"/>
          <w:szCs w:val="28"/>
          <w:lang w:eastAsia="en-US"/>
        </w:rPr>
        <w:t>Про надання дозволу Міському комунальному підприємству «</w:t>
      </w:r>
      <w:proofErr w:type="spellStart"/>
      <w:r w:rsidR="00731E6B" w:rsidRPr="00F94782">
        <w:rPr>
          <w:rFonts w:eastAsia="Calibri"/>
          <w:sz w:val="28"/>
          <w:szCs w:val="28"/>
          <w:lang w:eastAsia="en-US"/>
        </w:rPr>
        <w:t>Миколаївводоканал</w:t>
      </w:r>
      <w:proofErr w:type="spellEnd"/>
      <w:r w:rsidR="00731E6B" w:rsidRPr="00F94782">
        <w:rPr>
          <w:rFonts w:eastAsia="Calibri"/>
          <w:sz w:val="28"/>
          <w:szCs w:val="28"/>
          <w:lang w:eastAsia="en-US"/>
        </w:rPr>
        <w:t>» на створення дочірнього підприємства»</w:t>
      </w:r>
    </w:p>
    <w:p w:rsidR="00731E6B" w:rsidRPr="00F94782" w:rsidRDefault="00731E6B" w:rsidP="00731E6B">
      <w:pPr>
        <w:pStyle w:val="a3"/>
        <w:numPr>
          <w:ilvl w:val="6"/>
          <w:numId w:val="7"/>
        </w:numPr>
        <w:ind w:left="0" w:firstLine="0"/>
        <w:jc w:val="both"/>
        <w:rPr>
          <w:b/>
          <w:sz w:val="28"/>
          <w:szCs w:val="28"/>
        </w:rPr>
      </w:pPr>
      <w:r w:rsidRPr="00F94782">
        <w:rPr>
          <w:rFonts w:eastAsia="Calibri"/>
          <w:sz w:val="28"/>
          <w:szCs w:val="28"/>
          <w:lang w:eastAsia="en-US"/>
        </w:rPr>
        <w:t xml:space="preserve">(файл </w:t>
      </w:r>
      <w:r w:rsidRPr="00F94782">
        <w:rPr>
          <w:rFonts w:eastAsia="Calibri"/>
          <w:sz w:val="28"/>
          <w:szCs w:val="28"/>
          <w:lang w:val="en-US" w:eastAsia="en-US"/>
        </w:rPr>
        <w:t>s</w:t>
      </w:r>
      <w:r w:rsidRPr="00F94782">
        <w:rPr>
          <w:rFonts w:eastAsia="Calibri"/>
          <w:sz w:val="28"/>
          <w:szCs w:val="28"/>
          <w:lang w:eastAsia="en-US"/>
        </w:rPr>
        <w:t>-</w:t>
      </w:r>
      <w:proofErr w:type="spellStart"/>
      <w:r w:rsidRPr="00F94782">
        <w:rPr>
          <w:rFonts w:eastAsia="Calibri"/>
          <w:sz w:val="28"/>
          <w:szCs w:val="28"/>
          <w:lang w:val="en-US" w:eastAsia="en-US"/>
        </w:rPr>
        <w:t>pg</w:t>
      </w:r>
      <w:proofErr w:type="spellEnd"/>
      <w:r w:rsidRPr="00F94782">
        <w:rPr>
          <w:rFonts w:eastAsia="Calibri"/>
          <w:sz w:val="28"/>
          <w:szCs w:val="28"/>
          <w:lang w:eastAsia="en-US"/>
        </w:rPr>
        <w:t>-002)</w:t>
      </w:r>
      <w:r w:rsidRPr="00F94782">
        <w:rPr>
          <w:rFonts w:eastAsia="Calibri"/>
          <w:b/>
          <w:sz w:val="28"/>
          <w:szCs w:val="28"/>
          <w:lang w:eastAsia="en-US"/>
        </w:rPr>
        <w:t xml:space="preserve"> </w:t>
      </w:r>
      <w:r w:rsidRPr="00F94782">
        <w:rPr>
          <w:rFonts w:eastAsia="Calibri"/>
          <w:sz w:val="28"/>
          <w:szCs w:val="28"/>
          <w:lang w:eastAsia="en-US"/>
        </w:rPr>
        <w:t>Про внесення доповнення до рішення Миколаївської міської ради від 23.12.2021 № 12/184 «Про затвердження Програми економічного і соціального розвитку м. Миколаєва на 2022-2024 роки» (із змінами)</w:t>
      </w:r>
    </w:p>
    <w:p w:rsidR="00731E6B" w:rsidRPr="00F94782" w:rsidRDefault="002130DB" w:rsidP="00731E6B">
      <w:pPr>
        <w:pStyle w:val="a3"/>
        <w:numPr>
          <w:ilvl w:val="6"/>
          <w:numId w:val="7"/>
        </w:numPr>
        <w:ind w:left="0" w:firstLine="0"/>
        <w:jc w:val="both"/>
        <w:rPr>
          <w:b/>
          <w:sz w:val="28"/>
          <w:szCs w:val="28"/>
        </w:rPr>
      </w:pPr>
      <w:r w:rsidRPr="00F94782">
        <w:rPr>
          <w:sz w:val="28"/>
          <w:szCs w:val="28"/>
        </w:rPr>
        <w:t xml:space="preserve"> </w:t>
      </w:r>
      <w:r w:rsidR="00A44B63" w:rsidRPr="00F94782">
        <w:rPr>
          <w:sz w:val="28"/>
          <w:szCs w:val="28"/>
        </w:rPr>
        <w:t xml:space="preserve">(файл </w:t>
      </w:r>
      <w:r w:rsidR="00A44B63" w:rsidRPr="00F94782">
        <w:rPr>
          <w:sz w:val="28"/>
          <w:szCs w:val="28"/>
          <w:lang w:val="en-US"/>
        </w:rPr>
        <w:t>s</w:t>
      </w:r>
      <w:r w:rsidR="00A44B63" w:rsidRPr="00F94782">
        <w:rPr>
          <w:sz w:val="28"/>
          <w:szCs w:val="28"/>
        </w:rPr>
        <w:t>-</w:t>
      </w:r>
      <w:proofErr w:type="spellStart"/>
      <w:r w:rsidR="00A44B63" w:rsidRPr="00F94782">
        <w:rPr>
          <w:sz w:val="28"/>
          <w:szCs w:val="28"/>
          <w:lang w:val="en-US"/>
        </w:rPr>
        <w:t>ob</w:t>
      </w:r>
      <w:proofErr w:type="spellEnd"/>
      <w:r w:rsidR="00A44B63" w:rsidRPr="00F94782">
        <w:rPr>
          <w:sz w:val="28"/>
          <w:szCs w:val="28"/>
        </w:rPr>
        <w:t xml:space="preserve">-003) «Про внесення </w:t>
      </w:r>
      <w:bookmarkStart w:id="0" w:name="_Hlk98599540"/>
      <w:r w:rsidR="00A44B63" w:rsidRPr="00F94782">
        <w:rPr>
          <w:sz w:val="28"/>
          <w:szCs w:val="28"/>
        </w:rPr>
        <w:t>змін до рішення міської ради від 24.12.2020 №2/19 «Про затвердження комплексної Програми «Сприяння оборонній і мобілізаційній готовності міста Миколаєва на 2021–2023 роки»  (із змінами)</w:t>
      </w:r>
      <w:bookmarkEnd w:id="0"/>
    </w:p>
    <w:p w:rsidR="00A44B63" w:rsidRPr="00F94782" w:rsidRDefault="00A44B63" w:rsidP="00731E6B">
      <w:pPr>
        <w:pStyle w:val="a3"/>
        <w:numPr>
          <w:ilvl w:val="6"/>
          <w:numId w:val="7"/>
        </w:numPr>
        <w:ind w:left="0" w:firstLine="0"/>
        <w:jc w:val="both"/>
        <w:rPr>
          <w:b/>
          <w:sz w:val="28"/>
          <w:szCs w:val="28"/>
        </w:rPr>
      </w:pPr>
      <w:r w:rsidRPr="00F94782">
        <w:rPr>
          <w:rFonts w:eastAsia="Calibri"/>
          <w:sz w:val="28"/>
          <w:szCs w:val="28"/>
          <w:lang w:eastAsia="en-US"/>
        </w:rPr>
        <w:t>(файл s-dj-015) «Про затвердження в нових редакціях Статутів комунальних підприємств у сфері житлово-комунального господарства»</w:t>
      </w:r>
    </w:p>
    <w:p w:rsidR="00A44B63" w:rsidRPr="00F94782" w:rsidRDefault="00A44B63" w:rsidP="00A44B63">
      <w:pPr>
        <w:pStyle w:val="a3"/>
        <w:numPr>
          <w:ilvl w:val="6"/>
          <w:numId w:val="7"/>
        </w:numPr>
        <w:ind w:left="0" w:firstLine="0"/>
        <w:jc w:val="both"/>
        <w:rPr>
          <w:b/>
          <w:sz w:val="28"/>
          <w:szCs w:val="28"/>
        </w:rPr>
      </w:pPr>
      <w:r w:rsidRPr="00F94782">
        <w:rPr>
          <w:rFonts w:eastAsiaTheme="minorHAnsi"/>
          <w:sz w:val="28"/>
          <w:szCs w:val="28"/>
          <w:lang w:eastAsia="en-US"/>
        </w:rPr>
        <w:t>(файл s-dj-016) «Про затвердження Програми «Доступна вода» на 2023 рік»</w:t>
      </w:r>
    </w:p>
    <w:p w:rsidR="00A44B63" w:rsidRPr="00F94782" w:rsidRDefault="002130DB" w:rsidP="00A44B63">
      <w:pPr>
        <w:pStyle w:val="a3"/>
        <w:numPr>
          <w:ilvl w:val="6"/>
          <w:numId w:val="7"/>
        </w:numPr>
        <w:ind w:left="0" w:firstLine="0"/>
        <w:jc w:val="both"/>
        <w:rPr>
          <w:b/>
          <w:sz w:val="28"/>
          <w:szCs w:val="28"/>
        </w:rPr>
      </w:pPr>
      <w:r w:rsidRPr="00F94782">
        <w:rPr>
          <w:rFonts w:eastAsia="Calibri"/>
          <w:sz w:val="28"/>
          <w:szCs w:val="28"/>
          <w:lang w:eastAsia="en-US"/>
        </w:rPr>
        <w:t xml:space="preserve"> </w:t>
      </w:r>
      <w:r w:rsidR="00A44B63" w:rsidRPr="00F94782">
        <w:rPr>
          <w:rFonts w:eastAsia="Calibri"/>
          <w:sz w:val="28"/>
          <w:szCs w:val="28"/>
          <w:lang w:eastAsia="en-US"/>
        </w:rPr>
        <w:t>(файл s-sz-018) «Про внесення змін та доповнень до рішення міської ради від 20.12.2019 №56/60 «Про затвердження міської програми «Соціальний захист» на 2020 – 2023 роки» (зі змінами та доповненнями)»</w:t>
      </w:r>
    </w:p>
    <w:p w:rsidR="00A44B63" w:rsidRPr="00F94782" w:rsidRDefault="00077B32" w:rsidP="00A44B63">
      <w:pPr>
        <w:pStyle w:val="a3"/>
        <w:numPr>
          <w:ilvl w:val="6"/>
          <w:numId w:val="7"/>
        </w:numPr>
        <w:ind w:left="0" w:firstLine="0"/>
        <w:jc w:val="both"/>
        <w:rPr>
          <w:b/>
          <w:sz w:val="28"/>
          <w:szCs w:val="28"/>
        </w:rPr>
      </w:pPr>
      <w:r w:rsidRPr="00F94782">
        <w:rPr>
          <w:rFonts w:eastAsia="Calibri"/>
          <w:color w:val="000000"/>
          <w:sz w:val="28"/>
          <w:szCs w:val="28"/>
          <w:lang w:eastAsia="en-US"/>
        </w:rPr>
        <w:t xml:space="preserve"> </w:t>
      </w:r>
      <w:r w:rsidR="00A44B63" w:rsidRPr="00F94782">
        <w:rPr>
          <w:rFonts w:eastAsia="Calibri"/>
          <w:color w:val="000000"/>
          <w:sz w:val="28"/>
          <w:szCs w:val="28"/>
          <w:lang w:eastAsia="en-US"/>
        </w:rPr>
        <w:t xml:space="preserve">(файл </w:t>
      </w:r>
      <w:r w:rsidR="00A44B63" w:rsidRPr="00F94782">
        <w:rPr>
          <w:rFonts w:eastAsia="Calibri"/>
          <w:color w:val="000000"/>
          <w:sz w:val="28"/>
          <w:szCs w:val="28"/>
          <w:lang w:val="en-US" w:eastAsia="en-US"/>
        </w:rPr>
        <w:t>s</w:t>
      </w:r>
      <w:r w:rsidR="00A44B63" w:rsidRPr="00F94782">
        <w:rPr>
          <w:rFonts w:eastAsia="Calibri"/>
          <w:color w:val="000000"/>
          <w:sz w:val="28"/>
          <w:szCs w:val="28"/>
          <w:lang w:eastAsia="en-US"/>
        </w:rPr>
        <w:t>-</w:t>
      </w:r>
      <w:proofErr w:type="spellStart"/>
      <w:r w:rsidR="00A44B63" w:rsidRPr="00F94782">
        <w:rPr>
          <w:rFonts w:eastAsia="Calibri"/>
          <w:color w:val="000000"/>
          <w:sz w:val="28"/>
          <w:szCs w:val="28"/>
          <w:lang w:val="en-US" w:eastAsia="en-US"/>
        </w:rPr>
        <w:t>pg</w:t>
      </w:r>
      <w:proofErr w:type="spellEnd"/>
      <w:r w:rsidR="00A44B63" w:rsidRPr="00F94782">
        <w:rPr>
          <w:rFonts w:eastAsia="Calibri"/>
          <w:color w:val="000000"/>
          <w:sz w:val="28"/>
          <w:szCs w:val="28"/>
          <w:lang w:eastAsia="en-US"/>
        </w:rPr>
        <w:t>-005)</w:t>
      </w:r>
      <w:r w:rsidR="00A44B63" w:rsidRPr="00F94782">
        <w:rPr>
          <w:rFonts w:eastAsia="Calibri"/>
          <w:b/>
          <w:color w:val="000000"/>
          <w:sz w:val="28"/>
          <w:szCs w:val="28"/>
          <w:lang w:eastAsia="en-US"/>
        </w:rPr>
        <w:t xml:space="preserve"> </w:t>
      </w:r>
      <w:r w:rsidR="00A44B63" w:rsidRPr="00F94782">
        <w:rPr>
          <w:rFonts w:eastAsia="Calibri"/>
          <w:color w:val="000000"/>
          <w:sz w:val="28"/>
          <w:szCs w:val="28"/>
          <w:lang w:eastAsia="en-US"/>
        </w:rPr>
        <w:t>«Про внесення доповнень до рішення Миколаївської міської ради від 23.12.2021 № 12/184 «Про затвердження Програми економічного і соціального розвитку м. Миколаєва на 2022-2024 роки» (із змінами)</w:t>
      </w:r>
    </w:p>
    <w:p w:rsidR="00A44B63" w:rsidRPr="00F94782" w:rsidRDefault="00A44B63" w:rsidP="00A44B63">
      <w:pPr>
        <w:pStyle w:val="a3"/>
        <w:numPr>
          <w:ilvl w:val="6"/>
          <w:numId w:val="7"/>
        </w:numPr>
        <w:ind w:left="0" w:firstLine="0"/>
        <w:jc w:val="both"/>
        <w:rPr>
          <w:sz w:val="28"/>
          <w:szCs w:val="28"/>
        </w:rPr>
      </w:pPr>
      <w:r w:rsidRPr="00F94782">
        <w:rPr>
          <w:sz w:val="28"/>
          <w:szCs w:val="28"/>
        </w:rPr>
        <w:t xml:space="preserve">(файл </w:t>
      </w:r>
      <w:r w:rsidRPr="00F94782">
        <w:rPr>
          <w:sz w:val="28"/>
          <w:szCs w:val="28"/>
          <w:lang w:val="en-US"/>
        </w:rPr>
        <w:t>s</w:t>
      </w:r>
      <w:r w:rsidRPr="00F94782">
        <w:rPr>
          <w:sz w:val="28"/>
          <w:szCs w:val="28"/>
        </w:rPr>
        <w:t>-</w:t>
      </w:r>
      <w:r w:rsidRPr="00F94782">
        <w:rPr>
          <w:sz w:val="28"/>
          <w:szCs w:val="28"/>
          <w:lang w:val="en-US"/>
        </w:rPr>
        <w:t>go</w:t>
      </w:r>
      <w:r w:rsidRPr="00F94782">
        <w:rPr>
          <w:sz w:val="28"/>
          <w:szCs w:val="28"/>
        </w:rPr>
        <w:t>-014) Про внесення змін до рішення міської ради від 20.12.2019 № 56/65 «Про затвердження міської цільової соціальної програми забезпечення цивільного захисту м. Миколаєва на 2020-2023 роки» (зі змінами)</w:t>
      </w:r>
    </w:p>
    <w:p w:rsidR="00A44B63" w:rsidRPr="00F94782" w:rsidRDefault="00A44B63" w:rsidP="00A44B63">
      <w:pPr>
        <w:pStyle w:val="a3"/>
        <w:numPr>
          <w:ilvl w:val="6"/>
          <w:numId w:val="7"/>
        </w:numPr>
        <w:ind w:left="0" w:firstLine="0"/>
        <w:jc w:val="both"/>
        <w:rPr>
          <w:sz w:val="28"/>
          <w:szCs w:val="28"/>
        </w:rPr>
      </w:pPr>
      <w:r w:rsidRPr="00F94782">
        <w:rPr>
          <w:sz w:val="28"/>
          <w:szCs w:val="28"/>
        </w:rPr>
        <w:t>(файл s-ev-005)</w:t>
      </w:r>
      <w:r w:rsidRPr="00F94782">
        <w:rPr>
          <w:b/>
          <w:sz w:val="28"/>
          <w:szCs w:val="28"/>
        </w:rPr>
        <w:t xml:space="preserve"> </w:t>
      </w:r>
      <w:r w:rsidRPr="00F94782">
        <w:rPr>
          <w:sz w:val="28"/>
          <w:szCs w:val="28"/>
        </w:rPr>
        <w:t>Про внесення змін та доповнень до рішення міської ради від 23.07.2020 №57/371 «Про затвердження міської комплексної Програми «Інформатизація та розвиток електронного урядування» на 2020-2025 роки» (зі змінами)</w:t>
      </w:r>
    </w:p>
    <w:p w:rsidR="00A44B63" w:rsidRPr="00F94782" w:rsidRDefault="002130DB" w:rsidP="00A44B63">
      <w:pPr>
        <w:pStyle w:val="a3"/>
        <w:numPr>
          <w:ilvl w:val="6"/>
          <w:numId w:val="7"/>
        </w:numPr>
        <w:ind w:left="0" w:firstLine="0"/>
        <w:jc w:val="both"/>
        <w:rPr>
          <w:sz w:val="28"/>
          <w:szCs w:val="28"/>
        </w:rPr>
      </w:pPr>
      <w:r w:rsidRPr="00F94782">
        <w:rPr>
          <w:sz w:val="28"/>
          <w:szCs w:val="28"/>
        </w:rPr>
        <w:t xml:space="preserve"> </w:t>
      </w:r>
      <w:r w:rsidR="00A44B63" w:rsidRPr="00F94782">
        <w:rPr>
          <w:sz w:val="28"/>
          <w:szCs w:val="28"/>
        </w:rPr>
        <w:t>(файл s-dj-029)</w:t>
      </w:r>
      <w:r w:rsidR="00A44B63" w:rsidRPr="00F94782">
        <w:rPr>
          <w:b/>
          <w:sz w:val="28"/>
          <w:szCs w:val="28"/>
        </w:rPr>
        <w:t xml:space="preserve"> </w:t>
      </w:r>
      <w:r w:rsidR="00A44B63" w:rsidRPr="00F94782">
        <w:rPr>
          <w:sz w:val="28"/>
          <w:szCs w:val="28"/>
        </w:rPr>
        <w:t>«Про внесення доповнень до видів економічної діяльності комунальних підприємств, що містяться в Єдиному державному реєстрі юридичних осіб, фізичних осіб-підприємців та громадських формувань»</w:t>
      </w:r>
    </w:p>
    <w:p w:rsidR="00A44B63" w:rsidRPr="00F94782" w:rsidRDefault="00A44B63" w:rsidP="00A44B63">
      <w:pPr>
        <w:pStyle w:val="a3"/>
        <w:numPr>
          <w:ilvl w:val="6"/>
          <w:numId w:val="7"/>
        </w:numPr>
        <w:ind w:left="0" w:firstLine="0"/>
        <w:jc w:val="both"/>
        <w:rPr>
          <w:sz w:val="28"/>
          <w:szCs w:val="28"/>
        </w:rPr>
      </w:pPr>
      <w:r w:rsidRPr="00F94782">
        <w:rPr>
          <w:sz w:val="28"/>
          <w:szCs w:val="28"/>
        </w:rPr>
        <w:t>(файл s-de-002) «Про продовження терміну дії та внесення змін та доповнень до рішення Миколаївської міської ради від 23.12.2016 № 13/12 «Про затвердження міської Програми енергозбереження «Теплий Миколаїв» на 2017-2023 роки» (зі змінами)»</w:t>
      </w:r>
    </w:p>
    <w:p w:rsidR="00A44B63" w:rsidRPr="00F94782" w:rsidRDefault="00A44B63" w:rsidP="00A44B63">
      <w:pPr>
        <w:pStyle w:val="a3"/>
        <w:numPr>
          <w:ilvl w:val="6"/>
          <w:numId w:val="7"/>
        </w:numPr>
        <w:ind w:left="0" w:firstLine="0"/>
        <w:jc w:val="both"/>
        <w:rPr>
          <w:sz w:val="28"/>
          <w:szCs w:val="28"/>
        </w:rPr>
      </w:pPr>
      <w:r w:rsidRPr="00F94782">
        <w:rPr>
          <w:sz w:val="28"/>
          <w:szCs w:val="28"/>
        </w:rPr>
        <w:t>(файл s-uv-001) «Про внесення змін до міської програми з національно-патріотичного виховання на 2022-2024 роки»</w:t>
      </w:r>
    </w:p>
    <w:p w:rsidR="00A44B63" w:rsidRPr="00F94782" w:rsidRDefault="00077B32" w:rsidP="00077B32">
      <w:pPr>
        <w:pStyle w:val="a3"/>
        <w:numPr>
          <w:ilvl w:val="6"/>
          <w:numId w:val="7"/>
        </w:numPr>
        <w:ind w:left="0" w:firstLine="0"/>
        <w:jc w:val="both"/>
        <w:rPr>
          <w:sz w:val="28"/>
          <w:szCs w:val="28"/>
        </w:rPr>
      </w:pPr>
      <w:r w:rsidRPr="00F94782">
        <w:rPr>
          <w:sz w:val="28"/>
          <w:szCs w:val="28"/>
        </w:rPr>
        <w:t xml:space="preserve"> </w:t>
      </w:r>
      <w:r w:rsidR="00A44B63" w:rsidRPr="00F94782">
        <w:rPr>
          <w:sz w:val="28"/>
          <w:szCs w:val="28"/>
        </w:rPr>
        <w:t xml:space="preserve">(файл s-sz-020)  «Про затвердження Положення про виплату грошової компенсації за належні для отримання жилі приміщення військовослужбовцям </w:t>
      </w:r>
    </w:p>
    <w:p w:rsidR="00A44B63" w:rsidRPr="00F94782" w:rsidRDefault="00F94782" w:rsidP="00A44B63">
      <w:pPr>
        <w:pStyle w:val="a3"/>
        <w:numPr>
          <w:ilvl w:val="6"/>
          <w:numId w:val="7"/>
        </w:numPr>
        <w:ind w:left="0" w:firstLine="0"/>
        <w:jc w:val="both"/>
        <w:rPr>
          <w:sz w:val="28"/>
          <w:szCs w:val="28"/>
        </w:rPr>
      </w:pPr>
      <w:r w:rsidRPr="00F94782">
        <w:rPr>
          <w:sz w:val="28"/>
          <w:szCs w:val="28"/>
        </w:rPr>
        <w:t>(файл s-no-031) «Про перейменування закладів загальної середньої освіти м. Миколаєва»</w:t>
      </w:r>
    </w:p>
    <w:p w:rsidR="00F94782" w:rsidRPr="00F94782" w:rsidRDefault="00F94782" w:rsidP="00A44B63">
      <w:pPr>
        <w:pStyle w:val="a3"/>
        <w:numPr>
          <w:ilvl w:val="6"/>
          <w:numId w:val="7"/>
        </w:numPr>
        <w:ind w:left="0" w:firstLine="0"/>
        <w:jc w:val="both"/>
        <w:rPr>
          <w:sz w:val="28"/>
          <w:szCs w:val="28"/>
        </w:rPr>
      </w:pPr>
      <w:r w:rsidRPr="00F94782">
        <w:rPr>
          <w:sz w:val="28"/>
          <w:szCs w:val="28"/>
        </w:rPr>
        <w:lastRenderedPageBreak/>
        <w:t>(файл s-no-032) «Про внесення змін до рішення Миколаївської міської ради від 23.12.2021 № 12/182 «Про затвердження міської комплексної програми «Освіта» на 2022-2024 роки»</w:t>
      </w:r>
    </w:p>
    <w:p w:rsidR="00240068" w:rsidRPr="00240068" w:rsidRDefault="00077B32" w:rsidP="00A44B63">
      <w:pPr>
        <w:pStyle w:val="a3"/>
        <w:numPr>
          <w:ilvl w:val="6"/>
          <w:numId w:val="7"/>
        </w:numPr>
        <w:ind w:left="0" w:firstLine="0"/>
        <w:jc w:val="both"/>
        <w:rPr>
          <w:sz w:val="28"/>
          <w:szCs w:val="28"/>
        </w:rPr>
      </w:pPr>
      <w:r w:rsidRPr="00240068">
        <w:rPr>
          <w:color w:val="000000"/>
          <w:sz w:val="28"/>
          <w:szCs w:val="28"/>
        </w:rPr>
        <w:t xml:space="preserve"> </w:t>
      </w:r>
      <w:r w:rsidR="00240068" w:rsidRPr="00240068">
        <w:rPr>
          <w:color w:val="000000"/>
          <w:sz w:val="28"/>
          <w:szCs w:val="28"/>
        </w:rPr>
        <w:t>(файл s-ok-002) «Про затвердження Програми професійного навчання, підготовки та підвищення кваліфікації посадових осіб місцевого самоврядування та депутатів Миколаївської міської ради на 2023-2025 роки»</w:t>
      </w:r>
    </w:p>
    <w:p w:rsidR="00240068" w:rsidRPr="00240068" w:rsidRDefault="00077B32" w:rsidP="00A44B63">
      <w:pPr>
        <w:pStyle w:val="a3"/>
        <w:numPr>
          <w:ilvl w:val="6"/>
          <w:numId w:val="7"/>
        </w:numPr>
        <w:ind w:left="0" w:firstLine="0"/>
        <w:jc w:val="both"/>
        <w:rPr>
          <w:sz w:val="28"/>
          <w:szCs w:val="28"/>
        </w:rPr>
      </w:pPr>
      <w:r w:rsidRPr="00240068">
        <w:rPr>
          <w:color w:val="000000"/>
          <w:sz w:val="28"/>
          <w:szCs w:val="28"/>
        </w:rPr>
        <w:t xml:space="preserve"> </w:t>
      </w:r>
      <w:r w:rsidR="00240068" w:rsidRPr="00240068">
        <w:rPr>
          <w:color w:val="000000"/>
          <w:sz w:val="28"/>
          <w:szCs w:val="28"/>
        </w:rPr>
        <w:t>(файл s-gs-091) «Про затвердження плану роботи Миколаївської міської ради на ІІ півріччя 2023 року»</w:t>
      </w:r>
    </w:p>
    <w:p w:rsidR="00D60ADA" w:rsidRPr="00D60ADA" w:rsidRDefault="00D60ADA" w:rsidP="00A44B63">
      <w:pPr>
        <w:pStyle w:val="a3"/>
        <w:numPr>
          <w:ilvl w:val="6"/>
          <w:numId w:val="7"/>
        </w:numPr>
        <w:ind w:left="0" w:firstLine="0"/>
        <w:jc w:val="both"/>
        <w:rPr>
          <w:sz w:val="28"/>
          <w:szCs w:val="28"/>
        </w:rPr>
      </w:pPr>
      <w:r w:rsidRPr="00D60ADA">
        <w:rPr>
          <w:color w:val="000000"/>
          <w:sz w:val="28"/>
          <w:szCs w:val="28"/>
        </w:rPr>
        <w:t>(файл s-fk-845)</w:t>
      </w:r>
      <w:r w:rsidRPr="00D60ADA">
        <w:rPr>
          <w:b/>
          <w:color w:val="000000"/>
          <w:sz w:val="28"/>
          <w:szCs w:val="28"/>
        </w:rPr>
        <w:t xml:space="preserve"> </w:t>
      </w:r>
      <w:r w:rsidRPr="00D60ADA">
        <w:rPr>
          <w:color w:val="000000"/>
          <w:sz w:val="28"/>
          <w:szCs w:val="28"/>
        </w:rPr>
        <w:t>«Про збільшення розміру статутного капіталу комунального підприємства «Дочірнє підприємство стоматологічної поліклініки №2» та затвердження Статуту в новій редакції»</w:t>
      </w:r>
    </w:p>
    <w:p w:rsidR="00D60ADA" w:rsidRPr="00D60ADA" w:rsidRDefault="00D60ADA" w:rsidP="00A44B63">
      <w:pPr>
        <w:pStyle w:val="a3"/>
        <w:numPr>
          <w:ilvl w:val="6"/>
          <w:numId w:val="7"/>
        </w:numPr>
        <w:ind w:left="0" w:firstLine="0"/>
        <w:jc w:val="both"/>
        <w:rPr>
          <w:sz w:val="28"/>
          <w:szCs w:val="28"/>
        </w:rPr>
      </w:pPr>
      <w:r w:rsidRPr="00D60ADA">
        <w:rPr>
          <w:color w:val="000000"/>
          <w:sz w:val="28"/>
          <w:szCs w:val="28"/>
        </w:rPr>
        <w:t>(файл s-fk-846) «Про збільшення розміру статутного капіталу комунального підприємства Миколаївської міської ради «Стоматологія №3» та затвердження Статуту в новій редакції»</w:t>
      </w:r>
    </w:p>
    <w:p w:rsidR="00D60ADA" w:rsidRPr="00D60ADA" w:rsidRDefault="00D60ADA" w:rsidP="00A44B63">
      <w:pPr>
        <w:pStyle w:val="a3"/>
        <w:numPr>
          <w:ilvl w:val="6"/>
          <w:numId w:val="7"/>
        </w:numPr>
        <w:ind w:left="0" w:firstLine="0"/>
        <w:jc w:val="both"/>
        <w:rPr>
          <w:sz w:val="28"/>
          <w:szCs w:val="28"/>
        </w:rPr>
      </w:pPr>
      <w:r w:rsidRPr="00D60ADA">
        <w:rPr>
          <w:color w:val="000000"/>
          <w:sz w:val="28"/>
          <w:szCs w:val="28"/>
        </w:rPr>
        <w:t xml:space="preserve">(файл s-ks-002) «Про передачу функцій замовника будівництва  та </w:t>
      </w:r>
      <w:proofErr w:type="spellStart"/>
      <w:r w:rsidRPr="00D60ADA">
        <w:rPr>
          <w:color w:val="000000"/>
          <w:sz w:val="28"/>
          <w:szCs w:val="28"/>
        </w:rPr>
        <w:t>проєктної</w:t>
      </w:r>
      <w:proofErr w:type="spellEnd"/>
      <w:r w:rsidRPr="00D60ADA">
        <w:rPr>
          <w:color w:val="000000"/>
          <w:sz w:val="28"/>
          <w:szCs w:val="28"/>
        </w:rPr>
        <w:t xml:space="preserve"> документації ».</w:t>
      </w:r>
    </w:p>
    <w:p w:rsidR="00D60ADA" w:rsidRDefault="00D60ADA" w:rsidP="00A44B63">
      <w:pPr>
        <w:pStyle w:val="a3"/>
        <w:numPr>
          <w:ilvl w:val="6"/>
          <w:numId w:val="7"/>
        </w:numPr>
        <w:ind w:left="0" w:firstLine="0"/>
        <w:jc w:val="both"/>
        <w:rPr>
          <w:sz w:val="28"/>
          <w:szCs w:val="28"/>
        </w:rPr>
      </w:pPr>
      <w:r w:rsidRPr="00D60ADA">
        <w:rPr>
          <w:sz w:val="28"/>
          <w:szCs w:val="28"/>
        </w:rPr>
        <w:t xml:space="preserve">(файл s-ks-003) «Про передачу функцій замовника на виконання будівельно монтажних робіт та </w:t>
      </w:r>
      <w:proofErr w:type="spellStart"/>
      <w:r w:rsidRPr="00D60ADA">
        <w:rPr>
          <w:sz w:val="28"/>
          <w:szCs w:val="28"/>
        </w:rPr>
        <w:t>проєктної</w:t>
      </w:r>
      <w:proofErr w:type="spellEnd"/>
      <w:r w:rsidRPr="00D60ADA">
        <w:rPr>
          <w:sz w:val="28"/>
          <w:szCs w:val="28"/>
        </w:rPr>
        <w:t xml:space="preserve"> документації»</w:t>
      </w:r>
      <w:r w:rsidR="002130DB">
        <w:rPr>
          <w:sz w:val="28"/>
          <w:szCs w:val="28"/>
        </w:rPr>
        <w:t xml:space="preserve"> та інші.</w:t>
      </w:r>
    </w:p>
    <w:p w:rsidR="007833B7" w:rsidRPr="00C92F34" w:rsidRDefault="007833B7" w:rsidP="007833B7">
      <w:pPr>
        <w:jc w:val="both"/>
        <w:rPr>
          <w:sz w:val="28"/>
          <w:szCs w:val="28"/>
        </w:rPr>
      </w:pPr>
      <w:r w:rsidRPr="00C92F34">
        <w:rPr>
          <w:sz w:val="28"/>
          <w:szCs w:val="28"/>
        </w:rPr>
        <w:t>Також було розглянуто звернення</w:t>
      </w:r>
      <w:r w:rsidR="00D60ADA" w:rsidRPr="00C92F34">
        <w:rPr>
          <w:sz w:val="28"/>
          <w:szCs w:val="28"/>
        </w:rPr>
        <w:t>, звіти</w:t>
      </w:r>
      <w:r w:rsidR="004226ED" w:rsidRPr="00C92F34">
        <w:rPr>
          <w:sz w:val="28"/>
          <w:szCs w:val="28"/>
        </w:rPr>
        <w:t xml:space="preserve"> та інформації від департаментів та управлінь міської ради</w:t>
      </w:r>
      <w:r w:rsidRPr="00C92F34">
        <w:rPr>
          <w:sz w:val="28"/>
          <w:szCs w:val="28"/>
        </w:rPr>
        <w:t>:</w:t>
      </w:r>
    </w:p>
    <w:p w:rsidR="00731E6B" w:rsidRPr="00D60ADA" w:rsidRDefault="00731E6B" w:rsidP="004226ED">
      <w:pPr>
        <w:pStyle w:val="a3"/>
        <w:numPr>
          <w:ilvl w:val="0"/>
          <w:numId w:val="11"/>
        </w:numPr>
        <w:ind w:left="0" w:firstLine="142"/>
        <w:jc w:val="both"/>
        <w:rPr>
          <w:b/>
          <w:sz w:val="28"/>
          <w:szCs w:val="28"/>
        </w:rPr>
      </w:pPr>
      <w:r w:rsidRPr="00D60ADA">
        <w:rPr>
          <w:rFonts w:eastAsia="Calibri"/>
          <w:sz w:val="28"/>
          <w:szCs w:val="28"/>
          <w:lang w:eastAsia="en-US"/>
        </w:rPr>
        <w:t>щодо</w:t>
      </w:r>
      <w:r w:rsidRPr="00D60ADA">
        <w:rPr>
          <w:rFonts w:eastAsia="Calibri"/>
          <w:sz w:val="28"/>
          <w:szCs w:val="28"/>
          <w:lang w:val="ru-RU" w:eastAsia="en-US"/>
        </w:rPr>
        <w:t xml:space="preserve"> </w:t>
      </w:r>
      <w:proofErr w:type="spellStart"/>
      <w:r w:rsidRPr="00D60ADA">
        <w:rPr>
          <w:rFonts w:eastAsia="Calibri"/>
          <w:sz w:val="28"/>
          <w:szCs w:val="28"/>
          <w:lang w:val="ru-RU" w:eastAsia="en-US"/>
        </w:rPr>
        <w:t>витрачання</w:t>
      </w:r>
      <w:proofErr w:type="spellEnd"/>
      <w:r w:rsidRPr="00D60ADA">
        <w:rPr>
          <w:rFonts w:eastAsia="Calibri"/>
          <w:sz w:val="28"/>
          <w:szCs w:val="28"/>
          <w:lang w:val="ru-RU" w:eastAsia="en-US"/>
        </w:rPr>
        <w:t xml:space="preserve"> </w:t>
      </w:r>
      <w:proofErr w:type="spellStart"/>
      <w:r w:rsidRPr="00D60ADA">
        <w:rPr>
          <w:rFonts w:eastAsia="Calibri"/>
          <w:sz w:val="28"/>
          <w:szCs w:val="28"/>
          <w:lang w:val="ru-RU" w:eastAsia="en-US"/>
        </w:rPr>
        <w:t>коштів</w:t>
      </w:r>
      <w:proofErr w:type="spellEnd"/>
      <w:r w:rsidRPr="00D60ADA">
        <w:rPr>
          <w:rFonts w:eastAsia="Calibri"/>
          <w:sz w:val="28"/>
          <w:szCs w:val="28"/>
          <w:lang w:val="ru-RU" w:eastAsia="en-US"/>
        </w:rPr>
        <w:t xml:space="preserve"> резервного фонду </w:t>
      </w:r>
    </w:p>
    <w:p w:rsidR="00731E6B" w:rsidRPr="00D60ADA" w:rsidRDefault="00731E6B" w:rsidP="004226ED">
      <w:pPr>
        <w:pStyle w:val="a3"/>
        <w:numPr>
          <w:ilvl w:val="0"/>
          <w:numId w:val="11"/>
        </w:numPr>
        <w:ind w:left="0" w:firstLine="142"/>
        <w:jc w:val="both"/>
        <w:rPr>
          <w:b/>
          <w:sz w:val="28"/>
          <w:szCs w:val="28"/>
        </w:rPr>
      </w:pPr>
      <w:r w:rsidRPr="00D60ADA">
        <w:rPr>
          <w:rFonts w:eastAsia="Calibri"/>
          <w:sz w:val="28"/>
          <w:szCs w:val="28"/>
          <w:lang w:eastAsia="en-US"/>
        </w:rPr>
        <w:t>щодо кількості фізичних осіб, які перебувають на обліку у місті Миколаєві, які надають соціальні послуги з догляду без здійснення підприємницької діяльності</w:t>
      </w:r>
    </w:p>
    <w:p w:rsidR="00731E6B" w:rsidRPr="00D60ADA" w:rsidRDefault="00A44B63" w:rsidP="004226ED">
      <w:pPr>
        <w:pStyle w:val="a3"/>
        <w:numPr>
          <w:ilvl w:val="0"/>
          <w:numId w:val="11"/>
        </w:numPr>
        <w:ind w:left="0" w:firstLine="142"/>
        <w:jc w:val="both"/>
        <w:rPr>
          <w:b/>
          <w:sz w:val="28"/>
          <w:szCs w:val="28"/>
        </w:rPr>
      </w:pPr>
      <w:r w:rsidRPr="00D60ADA">
        <w:rPr>
          <w:rFonts w:eastAsia="Calibri"/>
          <w:sz w:val="28"/>
          <w:szCs w:val="28"/>
          <w:lang w:eastAsia="en-US"/>
        </w:rPr>
        <w:t>щодо розпису бюджету Миколаївської міської територіальної громади на 2023 рік по об’єктам в рамках додаткового фінансування</w:t>
      </w:r>
    </w:p>
    <w:p w:rsidR="00D60ADA" w:rsidRPr="00D60ADA" w:rsidRDefault="00D60ADA" w:rsidP="004226ED">
      <w:pPr>
        <w:pStyle w:val="a3"/>
        <w:numPr>
          <w:ilvl w:val="0"/>
          <w:numId w:val="11"/>
        </w:numPr>
        <w:ind w:left="0" w:firstLine="142"/>
        <w:jc w:val="both"/>
        <w:rPr>
          <w:b/>
          <w:sz w:val="28"/>
          <w:szCs w:val="28"/>
        </w:rPr>
      </w:pPr>
      <w:r w:rsidRPr="00D60ADA">
        <w:rPr>
          <w:color w:val="000000"/>
          <w:sz w:val="28"/>
          <w:szCs w:val="28"/>
        </w:rPr>
        <w:t>щодо звернення благодійної організації «Миколаївський центр соціальної реабілітації «Відновлення» щодо збільшення фінансування на послугу підтриманого проживання бездомних осіб</w:t>
      </w:r>
    </w:p>
    <w:p w:rsidR="00D60ADA" w:rsidRPr="00D60ADA" w:rsidRDefault="00D60ADA" w:rsidP="004226ED">
      <w:pPr>
        <w:pStyle w:val="a3"/>
        <w:numPr>
          <w:ilvl w:val="0"/>
          <w:numId w:val="11"/>
        </w:numPr>
        <w:ind w:left="0" w:firstLine="142"/>
        <w:jc w:val="both"/>
        <w:rPr>
          <w:b/>
          <w:sz w:val="28"/>
          <w:szCs w:val="28"/>
        </w:rPr>
      </w:pPr>
      <w:r w:rsidRPr="00D60ADA">
        <w:rPr>
          <w:color w:val="000000"/>
          <w:sz w:val="28"/>
          <w:szCs w:val="28"/>
        </w:rPr>
        <w:t>щодо витрачання коштів резервного фонду станом на 01.06.2023</w:t>
      </w:r>
    </w:p>
    <w:p w:rsidR="00D60ADA" w:rsidRPr="00D60ADA" w:rsidRDefault="00D60ADA" w:rsidP="004226ED">
      <w:pPr>
        <w:pStyle w:val="a3"/>
        <w:numPr>
          <w:ilvl w:val="0"/>
          <w:numId w:val="11"/>
        </w:numPr>
        <w:ind w:left="0" w:firstLine="142"/>
        <w:jc w:val="both"/>
        <w:rPr>
          <w:b/>
          <w:sz w:val="28"/>
          <w:szCs w:val="28"/>
        </w:rPr>
      </w:pPr>
      <w:r w:rsidRPr="00D60ADA">
        <w:rPr>
          <w:color w:val="000000"/>
          <w:sz w:val="28"/>
          <w:szCs w:val="28"/>
        </w:rPr>
        <w:t>звіт про виконання бюджету Миколаївської міської територіальної громади за січень-березень 2023 року</w:t>
      </w:r>
    </w:p>
    <w:p w:rsidR="00D60ADA" w:rsidRPr="00B52A1A" w:rsidRDefault="00B52A1A" w:rsidP="00B52A1A">
      <w:pPr>
        <w:pStyle w:val="a3"/>
        <w:ind w:left="0" w:firstLine="567"/>
        <w:jc w:val="both"/>
        <w:rPr>
          <w:b/>
          <w:sz w:val="28"/>
          <w:szCs w:val="28"/>
          <w:lang w:val="ru-RU"/>
        </w:rPr>
      </w:pPr>
      <w:r w:rsidRPr="00B52A1A">
        <w:rPr>
          <w:sz w:val="28"/>
          <w:szCs w:val="28"/>
        </w:rPr>
        <w:t>Постійною комісією забезпеч</w:t>
      </w:r>
      <w:proofErr w:type="spellStart"/>
      <w:r>
        <w:rPr>
          <w:sz w:val="28"/>
          <w:szCs w:val="28"/>
          <w:lang w:val="ru-RU"/>
        </w:rPr>
        <w:t>енно</w:t>
      </w:r>
      <w:proofErr w:type="spellEnd"/>
      <w:r w:rsidRPr="00B52A1A">
        <w:rPr>
          <w:sz w:val="28"/>
          <w:szCs w:val="28"/>
        </w:rPr>
        <w:t xml:space="preserve"> дієвий контроль за виконанням рішень міської ради, які належать до її відання</w:t>
      </w:r>
      <w:r>
        <w:rPr>
          <w:sz w:val="28"/>
          <w:szCs w:val="28"/>
          <w:lang w:val="ru-RU"/>
        </w:rPr>
        <w:t>.</w:t>
      </w:r>
    </w:p>
    <w:p w:rsidR="009B17F9" w:rsidRPr="007833B7" w:rsidRDefault="009B17F9" w:rsidP="004226ED">
      <w:pPr>
        <w:pStyle w:val="a3"/>
        <w:ind w:left="0"/>
        <w:jc w:val="both"/>
        <w:rPr>
          <w:sz w:val="28"/>
          <w:u w:val="single"/>
        </w:rPr>
      </w:pPr>
    </w:p>
    <w:p w:rsidR="00146920" w:rsidRPr="00B22604" w:rsidRDefault="00146920" w:rsidP="00146920">
      <w:pPr>
        <w:jc w:val="center"/>
        <w:rPr>
          <w:b/>
          <w:bCs/>
          <w:sz w:val="28"/>
          <w:szCs w:val="28"/>
        </w:rPr>
      </w:pPr>
      <w:bookmarkStart w:id="1" w:name="_Hlk68617878"/>
      <w:r w:rsidRPr="00B22604">
        <w:rPr>
          <w:b/>
          <w:bCs/>
          <w:sz w:val="28"/>
          <w:szCs w:val="28"/>
        </w:rPr>
        <w:t>З питань екології, природокористування, просторового розвитку, містобудування, архітектури і будівництва, регулювання земельних відносин</w:t>
      </w:r>
    </w:p>
    <w:bookmarkEnd w:id="1"/>
    <w:p w:rsidR="00146920" w:rsidRDefault="00146920" w:rsidP="00146920">
      <w:pPr>
        <w:ind w:firstLine="284"/>
        <w:jc w:val="center"/>
        <w:rPr>
          <w:sz w:val="28"/>
          <w:szCs w:val="28"/>
          <w:u w:val="single"/>
        </w:rPr>
      </w:pPr>
      <w:r w:rsidRPr="00B22604">
        <w:rPr>
          <w:sz w:val="28"/>
          <w:szCs w:val="28"/>
          <w:u w:val="single"/>
        </w:rPr>
        <w:t>(голова комісії Нестеренко О.А.)</w:t>
      </w:r>
    </w:p>
    <w:p w:rsidR="008C7A74" w:rsidRPr="00B22604" w:rsidRDefault="008C7A74" w:rsidP="00146920">
      <w:pPr>
        <w:ind w:firstLine="284"/>
        <w:jc w:val="center"/>
        <w:rPr>
          <w:sz w:val="28"/>
          <w:szCs w:val="28"/>
          <w:u w:val="single"/>
        </w:rPr>
      </w:pPr>
    </w:p>
    <w:p w:rsidR="00B52A1A" w:rsidRPr="00B52A1A" w:rsidRDefault="00B52A1A" w:rsidP="00B52A1A">
      <w:pPr>
        <w:jc w:val="both"/>
        <w:rPr>
          <w:sz w:val="28"/>
          <w:szCs w:val="28"/>
        </w:rPr>
      </w:pPr>
      <w:r w:rsidRPr="00B52A1A">
        <w:rPr>
          <w:sz w:val="28"/>
          <w:szCs w:val="28"/>
        </w:rPr>
        <w:t xml:space="preserve">       Основним завданням постійної комісії є попередній розгляд проєктів рішень, що вносяться на розгляд пленарних засідань міської ради. Особливу увагу комісія приділяла профільним питанням</w:t>
      </w:r>
      <w:r w:rsidRPr="00B52A1A">
        <w:rPr>
          <w:bCs/>
          <w:sz w:val="28"/>
          <w:szCs w:val="28"/>
        </w:rPr>
        <w:t xml:space="preserve"> в сфері регулювання земельних відносин</w:t>
      </w:r>
      <w:r w:rsidRPr="00B52A1A">
        <w:rPr>
          <w:sz w:val="28"/>
          <w:szCs w:val="28"/>
        </w:rPr>
        <w:t xml:space="preserve">. З метою надання більш детальних пояснень або додаткової інформації щодо проєктів рішень на засідання постійної комісії регулярно запрошувалися фахівці виконавчих органів міської ради. </w:t>
      </w:r>
    </w:p>
    <w:p w:rsidR="003252E7" w:rsidRDefault="00F26370" w:rsidP="00F26370">
      <w:pPr>
        <w:ind w:firstLine="284"/>
        <w:jc w:val="both"/>
        <w:rPr>
          <w:color w:val="000000" w:themeColor="text1"/>
          <w:sz w:val="28"/>
          <w:szCs w:val="28"/>
        </w:rPr>
      </w:pPr>
      <w:r w:rsidRPr="00F26370">
        <w:rPr>
          <w:color w:val="000000" w:themeColor="text1"/>
          <w:sz w:val="28"/>
          <w:szCs w:val="28"/>
        </w:rPr>
        <w:lastRenderedPageBreak/>
        <w:t xml:space="preserve">За звітній період проведено </w:t>
      </w:r>
      <w:r w:rsidR="00CB040B">
        <w:rPr>
          <w:color w:val="000000" w:themeColor="text1"/>
          <w:sz w:val="28"/>
          <w:szCs w:val="28"/>
        </w:rPr>
        <w:t>7</w:t>
      </w:r>
      <w:r w:rsidRPr="00F26370">
        <w:rPr>
          <w:color w:val="000000" w:themeColor="text1"/>
          <w:sz w:val="28"/>
          <w:szCs w:val="28"/>
        </w:rPr>
        <w:t xml:space="preserve"> засідань постійної  комісії</w:t>
      </w:r>
      <w:r>
        <w:rPr>
          <w:color w:val="000000" w:themeColor="text1"/>
          <w:sz w:val="28"/>
          <w:szCs w:val="28"/>
        </w:rPr>
        <w:t xml:space="preserve"> (</w:t>
      </w:r>
      <w:r w:rsidR="0013199E" w:rsidRPr="0013199E">
        <w:rPr>
          <w:color w:val="000000" w:themeColor="text1"/>
          <w:sz w:val="28"/>
          <w:szCs w:val="28"/>
        </w:rPr>
        <w:t>3</w:t>
      </w:r>
      <w:r>
        <w:rPr>
          <w:color w:val="000000" w:themeColor="text1"/>
          <w:sz w:val="28"/>
          <w:szCs w:val="28"/>
        </w:rPr>
        <w:t xml:space="preserve"> протоколи)</w:t>
      </w:r>
      <w:r w:rsidRPr="00F26370">
        <w:rPr>
          <w:color w:val="000000" w:themeColor="text1"/>
          <w:sz w:val="28"/>
          <w:szCs w:val="28"/>
        </w:rPr>
        <w:t xml:space="preserve">, сумарна кількість питань щодо проєктів рішень розроблених відповідними виконавчими органами Ради та їх посадовими особами, що були включені до порядку денного засідань постійної комісії складає </w:t>
      </w:r>
      <w:r w:rsidR="002656CE">
        <w:rPr>
          <w:color w:val="000000" w:themeColor="text1"/>
          <w:sz w:val="28"/>
          <w:szCs w:val="28"/>
        </w:rPr>
        <w:t>163</w:t>
      </w:r>
      <w:r w:rsidRPr="00F26370">
        <w:rPr>
          <w:color w:val="000000" w:themeColor="text1"/>
          <w:sz w:val="28"/>
          <w:szCs w:val="28"/>
        </w:rPr>
        <w:t xml:space="preserve"> (в тому числі, ті що були перенесені у зв’язку із вивченням депутатів, та/або які не було розглянуто на засіданні комісії),  постійною комісією було розглянуто по суті  </w:t>
      </w:r>
      <w:r w:rsidR="002656CE">
        <w:rPr>
          <w:color w:val="000000" w:themeColor="text1"/>
          <w:sz w:val="28"/>
          <w:szCs w:val="28"/>
        </w:rPr>
        <w:t>82</w:t>
      </w:r>
      <w:r w:rsidRPr="00F26370">
        <w:rPr>
          <w:color w:val="000000" w:themeColor="text1"/>
          <w:sz w:val="28"/>
          <w:szCs w:val="28"/>
        </w:rPr>
        <w:t xml:space="preserve"> питань (в тому числі, ті що були перенесені у зв’язку із вивченням депутатів, та/або які не було розглянуто на засіданні комісії) за результатами їх розгляду постійною комісією прийнято висновки щодо надання рекомендацій міському голові до включення до порядку денного чергового засідання сесії Ради; направлено на доопрацювання виконавчим органам Миколаївської міської ради з метою приведення у відповідність; взято на вивчення депутатами – членами постійної </w:t>
      </w:r>
      <w:bookmarkStart w:id="2" w:name="_Hlk68618103"/>
      <w:r w:rsidRPr="00F26370">
        <w:rPr>
          <w:color w:val="000000" w:themeColor="text1"/>
          <w:sz w:val="28"/>
          <w:szCs w:val="28"/>
        </w:rPr>
        <w:t>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bookmarkEnd w:id="2"/>
      <w:r w:rsidRPr="00F26370">
        <w:rPr>
          <w:color w:val="000000" w:themeColor="text1"/>
          <w:sz w:val="28"/>
          <w:szCs w:val="28"/>
        </w:rPr>
        <w:t>.</w:t>
      </w:r>
    </w:p>
    <w:p w:rsidR="00B52A1A" w:rsidRPr="003252E7" w:rsidRDefault="00B52A1A" w:rsidP="00F26370">
      <w:pPr>
        <w:ind w:firstLine="284"/>
        <w:jc w:val="both"/>
        <w:rPr>
          <w:color w:val="000000" w:themeColor="text1"/>
          <w:sz w:val="28"/>
          <w:szCs w:val="28"/>
        </w:rPr>
      </w:pPr>
      <w:r w:rsidRPr="00B52A1A">
        <w:rPr>
          <w:sz w:val="28"/>
          <w:szCs w:val="28"/>
        </w:rPr>
        <w:t>Так, із введенням в країні воєнного стану, встановлено заборону на безоплатну передачу земель комунальної власності у приватну власність, надання дозволів на розроблення документації із землеустрою з метою такої безоплатної передачі, розроблення такої документації тощо.</w:t>
      </w:r>
    </w:p>
    <w:p w:rsidR="008C7A74" w:rsidRPr="008C7A74" w:rsidRDefault="008C7A74" w:rsidP="008C7A74">
      <w:pPr>
        <w:ind w:firstLine="284"/>
        <w:jc w:val="both"/>
        <w:rPr>
          <w:bCs/>
          <w:sz w:val="28"/>
          <w:szCs w:val="28"/>
        </w:rPr>
      </w:pPr>
      <w:r w:rsidRPr="008C7A74">
        <w:rPr>
          <w:sz w:val="28"/>
          <w:szCs w:val="28"/>
        </w:rPr>
        <w:t>Так, за участю комісії підготовлені та прийняті міською радою рішення</w:t>
      </w:r>
      <w:r w:rsidRPr="008C7A74">
        <w:rPr>
          <w:bCs/>
          <w:sz w:val="28"/>
          <w:szCs w:val="28"/>
        </w:rPr>
        <w:t xml:space="preserve">: </w:t>
      </w:r>
    </w:p>
    <w:p w:rsidR="008C7A74" w:rsidRPr="008C7A74" w:rsidRDefault="008C7A74" w:rsidP="008C7A74">
      <w:pPr>
        <w:ind w:firstLine="284"/>
        <w:jc w:val="both"/>
        <w:rPr>
          <w:color w:val="000000"/>
          <w:sz w:val="28"/>
          <w:szCs w:val="28"/>
        </w:rPr>
      </w:pPr>
      <w:r w:rsidRPr="008C7A74">
        <w:rPr>
          <w:color w:val="000000"/>
          <w:sz w:val="28"/>
          <w:szCs w:val="28"/>
        </w:rPr>
        <w:t xml:space="preserve">- </w:t>
      </w:r>
      <w:r>
        <w:rPr>
          <w:color w:val="000000"/>
          <w:sz w:val="28"/>
          <w:szCs w:val="28"/>
          <w:lang w:val="ru-RU"/>
        </w:rPr>
        <w:t xml:space="preserve">  </w:t>
      </w:r>
      <w:r w:rsidRPr="008C7A74">
        <w:rPr>
          <w:color w:val="000000"/>
          <w:sz w:val="28"/>
          <w:szCs w:val="28"/>
        </w:rPr>
        <w:t>п</w:t>
      </w:r>
      <w:proofErr w:type="spellStart"/>
      <w:r w:rsidRPr="008C7A74">
        <w:rPr>
          <w:color w:val="000000"/>
          <w:sz w:val="28"/>
          <w:szCs w:val="28"/>
          <w:lang w:val="ru-RU"/>
        </w:rPr>
        <w:t>ро</w:t>
      </w:r>
      <w:proofErr w:type="spellEnd"/>
      <w:r w:rsidRPr="008C7A74">
        <w:rPr>
          <w:color w:val="000000"/>
          <w:sz w:val="28"/>
          <w:szCs w:val="28"/>
          <w:lang w:val="ru-RU"/>
        </w:rPr>
        <w:t xml:space="preserve"> </w:t>
      </w:r>
      <w:proofErr w:type="spellStart"/>
      <w:r w:rsidRPr="008C7A74">
        <w:rPr>
          <w:color w:val="000000"/>
          <w:sz w:val="28"/>
          <w:szCs w:val="28"/>
          <w:lang w:val="ru-RU"/>
        </w:rPr>
        <w:t>вилучення</w:t>
      </w:r>
      <w:proofErr w:type="spellEnd"/>
      <w:r w:rsidRPr="008C7A74">
        <w:rPr>
          <w:color w:val="000000"/>
          <w:sz w:val="28"/>
          <w:szCs w:val="28"/>
          <w:lang w:val="ru-RU"/>
        </w:rPr>
        <w:t xml:space="preserve"> з </w:t>
      </w:r>
      <w:proofErr w:type="spellStart"/>
      <w:r w:rsidRPr="008C7A74">
        <w:rPr>
          <w:color w:val="000000"/>
          <w:sz w:val="28"/>
          <w:szCs w:val="28"/>
          <w:lang w:val="ru-RU"/>
        </w:rPr>
        <w:t>користування</w:t>
      </w:r>
      <w:proofErr w:type="spellEnd"/>
      <w:r w:rsidRPr="008C7A74">
        <w:rPr>
          <w:color w:val="000000"/>
          <w:sz w:val="28"/>
          <w:szCs w:val="28"/>
          <w:lang w:val="ru-RU"/>
        </w:rPr>
        <w:t xml:space="preserve"> </w:t>
      </w:r>
      <w:proofErr w:type="spellStart"/>
      <w:r w:rsidRPr="008C7A74">
        <w:rPr>
          <w:color w:val="000000"/>
          <w:sz w:val="28"/>
          <w:szCs w:val="28"/>
          <w:lang w:val="ru-RU"/>
        </w:rPr>
        <w:t>земельних</w:t>
      </w:r>
      <w:proofErr w:type="spellEnd"/>
      <w:r w:rsidRPr="008C7A74">
        <w:rPr>
          <w:color w:val="000000"/>
          <w:sz w:val="28"/>
          <w:szCs w:val="28"/>
          <w:lang w:val="ru-RU"/>
        </w:rPr>
        <w:t xml:space="preserve"> </w:t>
      </w:r>
      <w:proofErr w:type="spellStart"/>
      <w:r w:rsidRPr="008C7A74">
        <w:rPr>
          <w:color w:val="000000"/>
          <w:sz w:val="28"/>
          <w:szCs w:val="28"/>
          <w:lang w:val="ru-RU"/>
        </w:rPr>
        <w:t>ділянок</w:t>
      </w:r>
      <w:proofErr w:type="spellEnd"/>
      <w:r w:rsidRPr="008C7A74">
        <w:rPr>
          <w:color w:val="000000"/>
          <w:sz w:val="28"/>
          <w:szCs w:val="28"/>
        </w:rPr>
        <w:t xml:space="preserve"> ;</w:t>
      </w:r>
    </w:p>
    <w:p w:rsidR="008C7A74" w:rsidRPr="008C7A74" w:rsidRDefault="008C7A74" w:rsidP="008C7A74">
      <w:pPr>
        <w:ind w:firstLine="284"/>
        <w:jc w:val="both"/>
        <w:rPr>
          <w:sz w:val="28"/>
          <w:szCs w:val="28"/>
        </w:rPr>
      </w:pPr>
      <w:r w:rsidRPr="008C7A74">
        <w:rPr>
          <w:color w:val="000000" w:themeColor="text1"/>
          <w:sz w:val="28"/>
          <w:szCs w:val="28"/>
        </w:rPr>
        <w:t>-</w:t>
      </w:r>
      <w:r>
        <w:rPr>
          <w:color w:val="FF0000"/>
          <w:sz w:val="28"/>
          <w:szCs w:val="28"/>
          <w:lang w:val="ru-RU"/>
        </w:rPr>
        <w:t xml:space="preserve"> </w:t>
      </w:r>
      <w:r w:rsidRPr="008C7A74">
        <w:rPr>
          <w:sz w:val="28"/>
          <w:szCs w:val="28"/>
        </w:rPr>
        <w:t xml:space="preserve">про </w:t>
      </w:r>
      <w:proofErr w:type="spellStart"/>
      <w:r w:rsidRPr="008C7A74">
        <w:rPr>
          <w:sz w:val="28"/>
          <w:szCs w:val="28"/>
          <w:lang w:val="ru-RU"/>
        </w:rPr>
        <w:t>надання</w:t>
      </w:r>
      <w:proofErr w:type="spellEnd"/>
      <w:r w:rsidRPr="008C7A74">
        <w:rPr>
          <w:sz w:val="28"/>
          <w:szCs w:val="28"/>
          <w:lang w:val="ru-RU"/>
        </w:rPr>
        <w:t xml:space="preserve"> </w:t>
      </w:r>
      <w:proofErr w:type="spellStart"/>
      <w:r w:rsidRPr="008C7A74">
        <w:rPr>
          <w:sz w:val="28"/>
          <w:szCs w:val="28"/>
          <w:lang w:val="ru-RU"/>
        </w:rPr>
        <w:t>дозволу</w:t>
      </w:r>
      <w:proofErr w:type="spellEnd"/>
      <w:r w:rsidRPr="008C7A74">
        <w:rPr>
          <w:sz w:val="28"/>
          <w:szCs w:val="28"/>
          <w:lang w:val="ru-RU"/>
        </w:rPr>
        <w:t xml:space="preserve"> на </w:t>
      </w:r>
      <w:proofErr w:type="spellStart"/>
      <w:r w:rsidRPr="008C7A74">
        <w:rPr>
          <w:sz w:val="28"/>
          <w:szCs w:val="28"/>
          <w:lang w:val="ru-RU"/>
        </w:rPr>
        <w:t>розроблення</w:t>
      </w:r>
      <w:proofErr w:type="spellEnd"/>
      <w:r w:rsidRPr="008C7A74">
        <w:rPr>
          <w:sz w:val="28"/>
          <w:szCs w:val="28"/>
          <w:lang w:val="ru-RU"/>
        </w:rPr>
        <w:t xml:space="preserve"> </w:t>
      </w:r>
      <w:proofErr w:type="spellStart"/>
      <w:r w:rsidRPr="008C7A74">
        <w:rPr>
          <w:sz w:val="28"/>
          <w:szCs w:val="28"/>
          <w:lang w:val="ru-RU"/>
        </w:rPr>
        <w:t>технічних</w:t>
      </w:r>
      <w:proofErr w:type="spellEnd"/>
      <w:r w:rsidRPr="008C7A74">
        <w:rPr>
          <w:sz w:val="28"/>
          <w:szCs w:val="28"/>
          <w:lang w:val="ru-RU"/>
        </w:rPr>
        <w:t xml:space="preserve"> </w:t>
      </w:r>
      <w:proofErr w:type="spellStart"/>
      <w:r w:rsidRPr="008C7A74">
        <w:rPr>
          <w:sz w:val="28"/>
          <w:szCs w:val="28"/>
          <w:lang w:val="ru-RU"/>
        </w:rPr>
        <w:t>документацій</w:t>
      </w:r>
      <w:proofErr w:type="spellEnd"/>
      <w:r w:rsidRPr="008C7A74">
        <w:rPr>
          <w:sz w:val="28"/>
          <w:szCs w:val="28"/>
          <w:lang w:val="ru-RU"/>
        </w:rPr>
        <w:t xml:space="preserve">  </w:t>
      </w:r>
      <w:proofErr w:type="spellStart"/>
      <w:r w:rsidRPr="008C7A74">
        <w:rPr>
          <w:sz w:val="28"/>
          <w:szCs w:val="28"/>
          <w:lang w:val="ru-RU"/>
        </w:rPr>
        <w:t>із</w:t>
      </w:r>
      <w:proofErr w:type="spellEnd"/>
      <w:r w:rsidRPr="008C7A74">
        <w:rPr>
          <w:sz w:val="28"/>
          <w:szCs w:val="28"/>
          <w:lang w:val="ru-RU"/>
        </w:rPr>
        <w:t xml:space="preserve"> </w:t>
      </w:r>
      <w:proofErr w:type="spellStart"/>
      <w:r w:rsidRPr="008C7A74">
        <w:rPr>
          <w:sz w:val="28"/>
          <w:szCs w:val="28"/>
          <w:lang w:val="ru-RU"/>
        </w:rPr>
        <w:t>землеустрою</w:t>
      </w:r>
      <w:proofErr w:type="spellEnd"/>
      <w:r w:rsidRPr="008C7A74">
        <w:rPr>
          <w:sz w:val="28"/>
          <w:szCs w:val="28"/>
        </w:rPr>
        <w:t>:</w:t>
      </w:r>
    </w:p>
    <w:p w:rsidR="008C7A74" w:rsidRPr="008C7A74" w:rsidRDefault="008C7A74" w:rsidP="008C7A74">
      <w:pPr>
        <w:ind w:firstLine="284"/>
        <w:jc w:val="both"/>
        <w:rPr>
          <w:sz w:val="28"/>
          <w:szCs w:val="28"/>
        </w:rPr>
      </w:pPr>
      <w:r w:rsidRPr="008C7A74">
        <w:rPr>
          <w:sz w:val="28"/>
          <w:szCs w:val="28"/>
        </w:rPr>
        <w:t xml:space="preserve">- про </w:t>
      </w:r>
      <w:proofErr w:type="spellStart"/>
      <w:r w:rsidRPr="008C7A74">
        <w:rPr>
          <w:sz w:val="28"/>
          <w:szCs w:val="28"/>
          <w:lang w:val="ru-RU"/>
        </w:rPr>
        <w:t>надання</w:t>
      </w:r>
      <w:proofErr w:type="spellEnd"/>
      <w:r w:rsidRPr="008C7A74">
        <w:rPr>
          <w:sz w:val="28"/>
          <w:szCs w:val="28"/>
          <w:lang w:val="ru-RU"/>
        </w:rPr>
        <w:t xml:space="preserve"> </w:t>
      </w:r>
      <w:proofErr w:type="spellStart"/>
      <w:r w:rsidRPr="008C7A74">
        <w:rPr>
          <w:sz w:val="28"/>
          <w:szCs w:val="28"/>
          <w:lang w:val="ru-RU"/>
        </w:rPr>
        <w:t>дозволу</w:t>
      </w:r>
      <w:proofErr w:type="spellEnd"/>
      <w:r w:rsidRPr="008C7A74">
        <w:rPr>
          <w:sz w:val="28"/>
          <w:szCs w:val="28"/>
          <w:lang w:val="ru-RU"/>
        </w:rPr>
        <w:t xml:space="preserve"> на </w:t>
      </w:r>
      <w:proofErr w:type="spellStart"/>
      <w:r w:rsidRPr="008C7A74">
        <w:rPr>
          <w:sz w:val="28"/>
          <w:szCs w:val="28"/>
          <w:lang w:val="ru-RU"/>
        </w:rPr>
        <w:t>розроблення</w:t>
      </w:r>
      <w:proofErr w:type="spellEnd"/>
      <w:r w:rsidRPr="008C7A74">
        <w:rPr>
          <w:sz w:val="28"/>
          <w:szCs w:val="28"/>
          <w:lang w:val="ru-RU"/>
        </w:rPr>
        <w:t xml:space="preserve"> </w:t>
      </w:r>
      <w:proofErr w:type="spellStart"/>
      <w:r w:rsidRPr="008C7A74">
        <w:rPr>
          <w:sz w:val="28"/>
          <w:szCs w:val="28"/>
          <w:lang w:val="ru-RU"/>
        </w:rPr>
        <w:t>проєктів</w:t>
      </w:r>
      <w:proofErr w:type="spellEnd"/>
      <w:r w:rsidRPr="008C7A74">
        <w:rPr>
          <w:sz w:val="28"/>
          <w:szCs w:val="28"/>
          <w:lang w:val="ru-RU"/>
        </w:rPr>
        <w:t xml:space="preserve"> </w:t>
      </w:r>
      <w:proofErr w:type="spellStart"/>
      <w:r w:rsidRPr="008C7A74">
        <w:rPr>
          <w:sz w:val="28"/>
          <w:szCs w:val="28"/>
          <w:lang w:val="ru-RU"/>
        </w:rPr>
        <w:t>землеустрою</w:t>
      </w:r>
      <w:proofErr w:type="spellEnd"/>
      <w:r w:rsidRPr="008C7A74">
        <w:rPr>
          <w:sz w:val="28"/>
          <w:szCs w:val="28"/>
          <w:lang w:val="ru-RU"/>
        </w:rPr>
        <w:t xml:space="preserve"> </w:t>
      </w:r>
      <w:proofErr w:type="spellStart"/>
      <w:r w:rsidRPr="008C7A74">
        <w:rPr>
          <w:sz w:val="28"/>
          <w:szCs w:val="28"/>
          <w:lang w:val="ru-RU"/>
        </w:rPr>
        <w:t>щодо</w:t>
      </w:r>
      <w:proofErr w:type="spellEnd"/>
      <w:r w:rsidRPr="008C7A74">
        <w:rPr>
          <w:sz w:val="28"/>
          <w:szCs w:val="28"/>
          <w:lang w:val="ru-RU"/>
        </w:rPr>
        <w:t xml:space="preserve"> </w:t>
      </w:r>
      <w:proofErr w:type="spellStart"/>
      <w:r w:rsidRPr="008C7A74">
        <w:rPr>
          <w:sz w:val="28"/>
          <w:szCs w:val="28"/>
          <w:lang w:val="ru-RU"/>
        </w:rPr>
        <w:t>відведення</w:t>
      </w:r>
      <w:proofErr w:type="spellEnd"/>
      <w:r w:rsidRPr="008C7A74">
        <w:rPr>
          <w:sz w:val="28"/>
          <w:szCs w:val="28"/>
          <w:lang w:val="ru-RU"/>
        </w:rPr>
        <w:t xml:space="preserve"> </w:t>
      </w:r>
      <w:proofErr w:type="spellStart"/>
      <w:r w:rsidRPr="008C7A74">
        <w:rPr>
          <w:sz w:val="28"/>
          <w:szCs w:val="28"/>
          <w:lang w:val="ru-RU"/>
        </w:rPr>
        <w:t>земельних</w:t>
      </w:r>
      <w:proofErr w:type="spellEnd"/>
      <w:r w:rsidRPr="008C7A74">
        <w:rPr>
          <w:sz w:val="28"/>
          <w:szCs w:val="28"/>
          <w:lang w:val="ru-RU"/>
        </w:rPr>
        <w:t xml:space="preserve"> </w:t>
      </w:r>
      <w:proofErr w:type="spellStart"/>
      <w:r w:rsidRPr="008C7A74">
        <w:rPr>
          <w:sz w:val="28"/>
          <w:szCs w:val="28"/>
          <w:lang w:val="ru-RU"/>
        </w:rPr>
        <w:t>ділянок</w:t>
      </w:r>
      <w:proofErr w:type="spellEnd"/>
      <w:r w:rsidRPr="008C7A74">
        <w:rPr>
          <w:sz w:val="28"/>
          <w:szCs w:val="28"/>
          <w:lang w:val="ru-RU"/>
        </w:rPr>
        <w:t xml:space="preserve"> у </w:t>
      </w:r>
      <w:proofErr w:type="spellStart"/>
      <w:r w:rsidRPr="008C7A74">
        <w:rPr>
          <w:sz w:val="28"/>
          <w:szCs w:val="28"/>
          <w:lang w:val="ru-RU"/>
        </w:rPr>
        <w:t>власність</w:t>
      </w:r>
      <w:proofErr w:type="spellEnd"/>
      <w:r w:rsidRPr="008C7A74">
        <w:rPr>
          <w:sz w:val="28"/>
          <w:szCs w:val="28"/>
        </w:rPr>
        <w:t>;</w:t>
      </w:r>
    </w:p>
    <w:p w:rsidR="008C7A74" w:rsidRPr="008C7A74" w:rsidRDefault="008C7A74" w:rsidP="008C7A74">
      <w:pPr>
        <w:ind w:firstLine="284"/>
        <w:jc w:val="both"/>
        <w:rPr>
          <w:sz w:val="28"/>
          <w:szCs w:val="28"/>
        </w:rPr>
      </w:pPr>
      <w:r w:rsidRPr="008C7A74">
        <w:rPr>
          <w:sz w:val="28"/>
          <w:szCs w:val="28"/>
        </w:rPr>
        <w:t xml:space="preserve">- про </w:t>
      </w:r>
      <w:proofErr w:type="spellStart"/>
      <w:r w:rsidRPr="008C7A74">
        <w:rPr>
          <w:sz w:val="28"/>
          <w:szCs w:val="28"/>
          <w:lang w:val="ru-RU"/>
        </w:rPr>
        <w:t>затверджен</w:t>
      </w:r>
      <w:proofErr w:type="spellEnd"/>
      <w:r w:rsidRPr="008C7A74">
        <w:rPr>
          <w:sz w:val="28"/>
          <w:szCs w:val="28"/>
        </w:rPr>
        <w:t>ня</w:t>
      </w:r>
      <w:r w:rsidRPr="008C7A74">
        <w:rPr>
          <w:sz w:val="28"/>
          <w:szCs w:val="28"/>
          <w:lang w:val="ru-RU"/>
        </w:rPr>
        <w:t xml:space="preserve"> </w:t>
      </w:r>
      <w:proofErr w:type="spellStart"/>
      <w:r w:rsidRPr="008C7A74">
        <w:rPr>
          <w:sz w:val="28"/>
          <w:szCs w:val="28"/>
          <w:lang w:val="ru-RU"/>
        </w:rPr>
        <w:t>технічних</w:t>
      </w:r>
      <w:proofErr w:type="spellEnd"/>
      <w:r w:rsidRPr="008C7A74">
        <w:rPr>
          <w:sz w:val="28"/>
          <w:szCs w:val="28"/>
          <w:lang w:val="ru-RU"/>
        </w:rPr>
        <w:t xml:space="preserve"> </w:t>
      </w:r>
      <w:proofErr w:type="spellStart"/>
      <w:r w:rsidRPr="008C7A74">
        <w:rPr>
          <w:sz w:val="28"/>
          <w:szCs w:val="28"/>
          <w:lang w:val="ru-RU"/>
        </w:rPr>
        <w:t>документацій</w:t>
      </w:r>
      <w:proofErr w:type="spellEnd"/>
      <w:r w:rsidRPr="008C7A74">
        <w:rPr>
          <w:sz w:val="28"/>
          <w:szCs w:val="28"/>
          <w:lang w:val="ru-RU"/>
        </w:rPr>
        <w:t xml:space="preserve">  </w:t>
      </w:r>
      <w:proofErr w:type="spellStart"/>
      <w:r w:rsidRPr="008C7A74">
        <w:rPr>
          <w:sz w:val="28"/>
          <w:szCs w:val="28"/>
          <w:lang w:val="ru-RU"/>
        </w:rPr>
        <w:t>із</w:t>
      </w:r>
      <w:proofErr w:type="spellEnd"/>
      <w:r w:rsidRPr="008C7A74">
        <w:rPr>
          <w:sz w:val="28"/>
          <w:szCs w:val="28"/>
          <w:lang w:val="ru-RU"/>
        </w:rPr>
        <w:t xml:space="preserve"> </w:t>
      </w:r>
      <w:proofErr w:type="spellStart"/>
      <w:r w:rsidRPr="008C7A74">
        <w:rPr>
          <w:sz w:val="28"/>
          <w:szCs w:val="28"/>
          <w:lang w:val="ru-RU"/>
        </w:rPr>
        <w:t>землеустрою</w:t>
      </w:r>
      <w:proofErr w:type="spellEnd"/>
      <w:r w:rsidRPr="008C7A74">
        <w:rPr>
          <w:sz w:val="28"/>
          <w:szCs w:val="28"/>
          <w:lang w:val="ru-RU"/>
        </w:rPr>
        <w:t xml:space="preserve"> </w:t>
      </w:r>
      <w:proofErr w:type="spellStart"/>
      <w:r w:rsidRPr="008C7A74">
        <w:rPr>
          <w:sz w:val="28"/>
          <w:szCs w:val="28"/>
          <w:lang w:val="ru-RU"/>
        </w:rPr>
        <w:t>щодо</w:t>
      </w:r>
      <w:proofErr w:type="spellEnd"/>
      <w:r w:rsidRPr="008C7A74">
        <w:rPr>
          <w:sz w:val="28"/>
          <w:szCs w:val="28"/>
          <w:lang w:val="ru-RU"/>
        </w:rPr>
        <w:t xml:space="preserve"> </w:t>
      </w:r>
      <w:proofErr w:type="spellStart"/>
      <w:r w:rsidRPr="008C7A74">
        <w:rPr>
          <w:sz w:val="28"/>
          <w:szCs w:val="28"/>
          <w:lang w:val="ru-RU"/>
        </w:rPr>
        <w:t>встановлення</w:t>
      </w:r>
      <w:proofErr w:type="spellEnd"/>
      <w:r w:rsidRPr="008C7A74">
        <w:rPr>
          <w:sz w:val="28"/>
          <w:szCs w:val="28"/>
          <w:lang w:val="ru-RU"/>
        </w:rPr>
        <w:t xml:space="preserve"> (</w:t>
      </w:r>
      <w:proofErr w:type="spellStart"/>
      <w:r w:rsidRPr="008C7A74">
        <w:rPr>
          <w:sz w:val="28"/>
          <w:szCs w:val="28"/>
          <w:lang w:val="ru-RU"/>
        </w:rPr>
        <w:t>відновлення</w:t>
      </w:r>
      <w:proofErr w:type="spellEnd"/>
      <w:r w:rsidRPr="008C7A74">
        <w:rPr>
          <w:sz w:val="28"/>
          <w:szCs w:val="28"/>
          <w:lang w:val="ru-RU"/>
        </w:rPr>
        <w:t xml:space="preserve">) меж  </w:t>
      </w:r>
      <w:proofErr w:type="spellStart"/>
      <w:r w:rsidRPr="008C7A74">
        <w:rPr>
          <w:sz w:val="28"/>
          <w:szCs w:val="28"/>
          <w:lang w:val="ru-RU"/>
        </w:rPr>
        <w:t>земельних</w:t>
      </w:r>
      <w:proofErr w:type="spellEnd"/>
      <w:r w:rsidRPr="008C7A74">
        <w:rPr>
          <w:sz w:val="28"/>
          <w:szCs w:val="28"/>
          <w:lang w:val="ru-RU"/>
        </w:rPr>
        <w:t xml:space="preserve"> </w:t>
      </w:r>
      <w:proofErr w:type="spellStart"/>
      <w:r w:rsidRPr="008C7A74">
        <w:rPr>
          <w:sz w:val="28"/>
          <w:szCs w:val="28"/>
          <w:lang w:val="ru-RU"/>
        </w:rPr>
        <w:t>ділянок</w:t>
      </w:r>
      <w:proofErr w:type="spellEnd"/>
      <w:r w:rsidRPr="008C7A74">
        <w:rPr>
          <w:sz w:val="28"/>
          <w:szCs w:val="28"/>
          <w:lang w:val="ru-RU"/>
        </w:rPr>
        <w:t xml:space="preserve"> в </w:t>
      </w:r>
      <w:proofErr w:type="spellStart"/>
      <w:r w:rsidRPr="008C7A74">
        <w:rPr>
          <w:sz w:val="28"/>
          <w:szCs w:val="28"/>
          <w:lang w:val="ru-RU"/>
        </w:rPr>
        <w:t>натурі</w:t>
      </w:r>
      <w:proofErr w:type="spellEnd"/>
      <w:r w:rsidRPr="008C7A74">
        <w:rPr>
          <w:sz w:val="28"/>
          <w:szCs w:val="28"/>
          <w:lang w:val="ru-RU"/>
        </w:rPr>
        <w:t xml:space="preserve"> (на </w:t>
      </w:r>
      <w:proofErr w:type="spellStart"/>
      <w:r w:rsidRPr="008C7A74">
        <w:rPr>
          <w:sz w:val="28"/>
          <w:szCs w:val="28"/>
          <w:lang w:val="ru-RU"/>
        </w:rPr>
        <w:t>місцевості</w:t>
      </w:r>
      <w:proofErr w:type="spellEnd"/>
      <w:r w:rsidRPr="008C7A74">
        <w:rPr>
          <w:sz w:val="28"/>
          <w:szCs w:val="28"/>
        </w:rPr>
        <w:t>);</w:t>
      </w:r>
    </w:p>
    <w:p w:rsidR="008C7A74" w:rsidRPr="008C7A74" w:rsidRDefault="008C7A74" w:rsidP="008C7A74">
      <w:pPr>
        <w:ind w:firstLine="284"/>
        <w:jc w:val="both"/>
        <w:rPr>
          <w:sz w:val="28"/>
          <w:szCs w:val="28"/>
        </w:rPr>
      </w:pPr>
      <w:r w:rsidRPr="008C7A74">
        <w:rPr>
          <w:sz w:val="28"/>
          <w:szCs w:val="28"/>
        </w:rPr>
        <w:t xml:space="preserve">-  про </w:t>
      </w:r>
      <w:proofErr w:type="spellStart"/>
      <w:r w:rsidRPr="008C7A74">
        <w:rPr>
          <w:sz w:val="28"/>
          <w:szCs w:val="28"/>
          <w:lang w:val="ru-RU"/>
        </w:rPr>
        <w:t>затвердження</w:t>
      </w:r>
      <w:proofErr w:type="spellEnd"/>
      <w:r w:rsidRPr="008C7A74">
        <w:rPr>
          <w:sz w:val="28"/>
          <w:szCs w:val="28"/>
          <w:lang w:val="ru-RU"/>
        </w:rPr>
        <w:t xml:space="preserve">  </w:t>
      </w:r>
      <w:proofErr w:type="spellStart"/>
      <w:r w:rsidRPr="008C7A74">
        <w:rPr>
          <w:sz w:val="28"/>
          <w:szCs w:val="28"/>
          <w:lang w:val="ru-RU"/>
        </w:rPr>
        <w:t>проєктів</w:t>
      </w:r>
      <w:proofErr w:type="spellEnd"/>
      <w:r w:rsidRPr="008C7A74">
        <w:rPr>
          <w:sz w:val="28"/>
          <w:szCs w:val="28"/>
          <w:lang w:val="ru-RU"/>
        </w:rPr>
        <w:t xml:space="preserve"> </w:t>
      </w:r>
      <w:proofErr w:type="spellStart"/>
      <w:r w:rsidRPr="008C7A74">
        <w:rPr>
          <w:sz w:val="28"/>
          <w:szCs w:val="28"/>
          <w:lang w:val="ru-RU"/>
        </w:rPr>
        <w:t>землеустрою</w:t>
      </w:r>
      <w:proofErr w:type="spellEnd"/>
      <w:r w:rsidRPr="008C7A74">
        <w:rPr>
          <w:sz w:val="28"/>
          <w:szCs w:val="28"/>
          <w:lang w:val="ru-RU"/>
        </w:rPr>
        <w:t xml:space="preserve"> </w:t>
      </w:r>
      <w:proofErr w:type="spellStart"/>
      <w:r w:rsidRPr="008C7A74">
        <w:rPr>
          <w:sz w:val="28"/>
          <w:szCs w:val="28"/>
          <w:lang w:val="ru-RU"/>
        </w:rPr>
        <w:t>щодо</w:t>
      </w:r>
      <w:proofErr w:type="spellEnd"/>
      <w:r w:rsidRPr="008C7A74">
        <w:rPr>
          <w:sz w:val="28"/>
          <w:szCs w:val="28"/>
          <w:lang w:val="ru-RU"/>
        </w:rPr>
        <w:t xml:space="preserve">  </w:t>
      </w:r>
      <w:proofErr w:type="spellStart"/>
      <w:r w:rsidRPr="008C7A74">
        <w:rPr>
          <w:sz w:val="28"/>
          <w:szCs w:val="28"/>
          <w:lang w:val="ru-RU"/>
        </w:rPr>
        <w:t>відведення</w:t>
      </w:r>
      <w:proofErr w:type="spellEnd"/>
      <w:r w:rsidRPr="008C7A74">
        <w:rPr>
          <w:sz w:val="28"/>
          <w:szCs w:val="28"/>
          <w:lang w:val="ru-RU"/>
        </w:rPr>
        <w:t xml:space="preserve"> </w:t>
      </w:r>
      <w:proofErr w:type="spellStart"/>
      <w:r w:rsidRPr="008C7A74">
        <w:rPr>
          <w:sz w:val="28"/>
          <w:szCs w:val="28"/>
          <w:lang w:val="ru-RU"/>
        </w:rPr>
        <w:t>земельних</w:t>
      </w:r>
      <w:proofErr w:type="spellEnd"/>
      <w:r w:rsidRPr="008C7A74">
        <w:rPr>
          <w:sz w:val="28"/>
          <w:szCs w:val="28"/>
          <w:lang w:val="ru-RU"/>
        </w:rPr>
        <w:t xml:space="preserve"> </w:t>
      </w:r>
      <w:proofErr w:type="spellStart"/>
      <w:r w:rsidRPr="008C7A74">
        <w:rPr>
          <w:sz w:val="28"/>
          <w:szCs w:val="28"/>
          <w:lang w:val="ru-RU"/>
        </w:rPr>
        <w:t>ділянок</w:t>
      </w:r>
      <w:proofErr w:type="spellEnd"/>
      <w:r w:rsidRPr="008C7A74">
        <w:rPr>
          <w:sz w:val="28"/>
          <w:szCs w:val="28"/>
          <w:lang w:val="ru-RU"/>
        </w:rPr>
        <w:t xml:space="preserve">  у </w:t>
      </w:r>
      <w:proofErr w:type="spellStart"/>
      <w:r w:rsidRPr="008C7A74">
        <w:rPr>
          <w:sz w:val="28"/>
          <w:szCs w:val="28"/>
          <w:lang w:val="ru-RU"/>
        </w:rPr>
        <w:t>власність</w:t>
      </w:r>
      <w:proofErr w:type="spellEnd"/>
      <w:r w:rsidRPr="008C7A74">
        <w:rPr>
          <w:sz w:val="28"/>
          <w:szCs w:val="28"/>
        </w:rPr>
        <w:t>;</w:t>
      </w:r>
    </w:p>
    <w:p w:rsidR="008C7A74" w:rsidRPr="008C7A74" w:rsidRDefault="008C7A74" w:rsidP="008C7A74">
      <w:pPr>
        <w:ind w:firstLine="284"/>
        <w:jc w:val="both"/>
        <w:rPr>
          <w:sz w:val="28"/>
          <w:szCs w:val="28"/>
        </w:rPr>
      </w:pPr>
      <w:r w:rsidRPr="008C7A74">
        <w:rPr>
          <w:sz w:val="28"/>
          <w:szCs w:val="28"/>
        </w:rPr>
        <w:t xml:space="preserve">- </w:t>
      </w:r>
      <w:r>
        <w:rPr>
          <w:sz w:val="28"/>
          <w:szCs w:val="28"/>
          <w:lang w:val="ru-RU"/>
        </w:rPr>
        <w:t xml:space="preserve"> </w:t>
      </w:r>
      <w:r w:rsidRPr="008C7A74">
        <w:rPr>
          <w:sz w:val="28"/>
          <w:szCs w:val="28"/>
        </w:rPr>
        <w:t>про укладання, розірвання, поновлення, внесення змін до договорів оренди земельних ділянок ;</w:t>
      </w:r>
    </w:p>
    <w:p w:rsidR="008C7A74" w:rsidRPr="008C7A74" w:rsidRDefault="008C7A74" w:rsidP="008C7A74">
      <w:pPr>
        <w:ind w:firstLine="284"/>
        <w:jc w:val="both"/>
        <w:rPr>
          <w:sz w:val="28"/>
          <w:szCs w:val="28"/>
        </w:rPr>
      </w:pPr>
      <w:r w:rsidRPr="008C7A74">
        <w:rPr>
          <w:sz w:val="28"/>
          <w:szCs w:val="28"/>
        </w:rPr>
        <w:t xml:space="preserve">- </w:t>
      </w:r>
      <w:r>
        <w:rPr>
          <w:sz w:val="28"/>
          <w:szCs w:val="28"/>
          <w:lang w:val="ru-RU"/>
        </w:rPr>
        <w:t xml:space="preserve">  </w:t>
      </w:r>
      <w:r w:rsidRPr="008C7A74">
        <w:rPr>
          <w:sz w:val="28"/>
          <w:szCs w:val="28"/>
        </w:rPr>
        <w:t>про передачу земельних ділянок в оренду</w:t>
      </w:r>
      <w:r w:rsidRPr="008C7A74">
        <w:rPr>
          <w:sz w:val="28"/>
          <w:szCs w:val="28"/>
          <w:lang w:val="ru-RU"/>
        </w:rPr>
        <w:t>;</w:t>
      </w:r>
    </w:p>
    <w:p w:rsidR="008C7A74" w:rsidRPr="008C7A74" w:rsidRDefault="008C7A74" w:rsidP="008C7A74">
      <w:pPr>
        <w:ind w:firstLine="284"/>
        <w:jc w:val="both"/>
        <w:rPr>
          <w:bCs/>
          <w:sz w:val="28"/>
          <w:szCs w:val="28"/>
        </w:rPr>
      </w:pPr>
      <w:r w:rsidRPr="008C7A74">
        <w:rPr>
          <w:bCs/>
          <w:sz w:val="28"/>
          <w:szCs w:val="28"/>
        </w:rPr>
        <w:t>-</w:t>
      </w:r>
      <w:r w:rsidRPr="008C7A74">
        <w:rPr>
          <w:bCs/>
          <w:sz w:val="28"/>
          <w:szCs w:val="28"/>
          <w:lang w:val="ru-RU"/>
        </w:rPr>
        <w:t xml:space="preserve"> </w:t>
      </w:r>
      <w:r>
        <w:rPr>
          <w:bCs/>
          <w:sz w:val="28"/>
          <w:szCs w:val="28"/>
          <w:lang w:val="ru-RU"/>
        </w:rPr>
        <w:t xml:space="preserve">  </w:t>
      </w:r>
      <w:r w:rsidRPr="008C7A74">
        <w:rPr>
          <w:bCs/>
          <w:sz w:val="28"/>
          <w:szCs w:val="28"/>
        </w:rPr>
        <w:t xml:space="preserve">про </w:t>
      </w:r>
      <w:r w:rsidRPr="008C7A74">
        <w:rPr>
          <w:bCs/>
          <w:sz w:val="28"/>
          <w:szCs w:val="28"/>
          <w:lang w:val="ru-RU"/>
        </w:rPr>
        <w:t xml:space="preserve">продаж права </w:t>
      </w:r>
      <w:proofErr w:type="spellStart"/>
      <w:r w:rsidRPr="008C7A74">
        <w:rPr>
          <w:bCs/>
          <w:sz w:val="28"/>
          <w:szCs w:val="28"/>
          <w:lang w:val="ru-RU"/>
        </w:rPr>
        <w:t>оренди</w:t>
      </w:r>
      <w:proofErr w:type="spellEnd"/>
      <w:r w:rsidRPr="008C7A74">
        <w:rPr>
          <w:bCs/>
          <w:sz w:val="28"/>
          <w:szCs w:val="28"/>
          <w:lang w:val="ru-RU"/>
        </w:rPr>
        <w:t xml:space="preserve"> на </w:t>
      </w:r>
      <w:proofErr w:type="spellStart"/>
      <w:r w:rsidRPr="008C7A74">
        <w:rPr>
          <w:bCs/>
          <w:sz w:val="28"/>
          <w:szCs w:val="28"/>
          <w:lang w:val="ru-RU"/>
        </w:rPr>
        <w:t>конкурентних</w:t>
      </w:r>
      <w:proofErr w:type="spellEnd"/>
      <w:r w:rsidRPr="008C7A74">
        <w:rPr>
          <w:bCs/>
          <w:sz w:val="28"/>
          <w:szCs w:val="28"/>
          <w:lang w:val="ru-RU"/>
        </w:rPr>
        <w:t xml:space="preserve"> засадах (на </w:t>
      </w:r>
      <w:proofErr w:type="spellStart"/>
      <w:r w:rsidRPr="008C7A74">
        <w:rPr>
          <w:bCs/>
          <w:sz w:val="28"/>
          <w:szCs w:val="28"/>
          <w:lang w:val="ru-RU"/>
        </w:rPr>
        <w:t>земельних</w:t>
      </w:r>
      <w:proofErr w:type="spellEnd"/>
      <w:r w:rsidRPr="008C7A74">
        <w:rPr>
          <w:bCs/>
          <w:sz w:val="28"/>
          <w:szCs w:val="28"/>
          <w:lang w:val="ru-RU"/>
        </w:rPr>
        <w:t xml:space="preserve"> торгах) </w:t>
      </w:r>
      <w:proofErr w:type="spellStart"/>
      <w:r w:rsidRPr="008C7A74">
        <w:rPr>
          <w:bCs/>
          <w:sz w:val="28"/>
          <w:szCs w:val="28"/>
          <w:lang w:val="ru-RU"/>
        </w:rPr>
        <w:t>земельн</w:t>
      </w:r>
      <w:r w:rsidRPr="008C7A74">
        <w:rPr>
          <w:bCs/>
          <w:sz w:val="28"/>
          <w:szCs w:val="28"/>
        </w:rPr>
        <w:t>их</w:t>
      </w:r>
      <w:proofErr w:type="spellEnd"/>
      <w:r w:rsidRPr="008C7A74">
        <w:rPr>
          <w:bCs/>
          <w:sz w:val="28"/>
          <w:szCs w:val="28"/>
          <w:lang w:val="ru-RU"/>
        </w:rPr>
        <w:t xml:space="preserve"> </w:t>
      </w:r>
      <w:proofErr w:type="spellStart"/>
      <w:r w:rsidRPr="008C7A74">
        <w:rPr>
          <w:bCs/>
          <w:sz w:val="28"/>
          <w:szCs w:val="28"/>
          <w:lang w:val="ru-RU"/>
        </w:rPr>
        <w:t>ділян</w:t>
      </w:r>
      <w:proofErr w:type="spellEnd"/>
      <w:r w:rsidRPr="008C7A74">
        <w:rPr>
          <w:bCs/>
          <w:sz w:val="28"/>
          <w:szCs w:val="28"/>
        </w:rPr>
        <w:t>о</w:t>
      </w:r>
      <w:r w:rsidRPr="008C7A74">
        <w:rPr>
          <w:bCs/>
          <w:sz w:val="28"/>
          <w:szCs w:val="28"/>
          <w:lang w:val="ru-RU"/>
        </w:rPr>
        <w:t>к</w:t>
      </w:r>
      <w:r w:rsidRPr="008C7A74">
        <w:rPr>
          <w:bCs/>
          <w:sz w:val="28"/>
          <w:szCs w:val="28"/>
        </w:rPr>
        <w:t xml:space="preserve"> комунальної власності тощо. </w:t>
      </w:r>
    </w:p>
    <w:p w:rsidR="00BC59A5" w:rsidRPr="00EF6668" w:rsidRDefault="00BC59A5" w:rsidP="00FA2AB8">
      <w:pPr>
        <w:ind w:firstLine="284"/>
        <w:jc w:val="both"/>
        <w:rPr>
          <w:color w:val="000000" w:themeColor="text1"/>
          <w:sz w:val="28"/>
          <w:szCs w:val="28"/>
        </w:rPr>
      </w:pPr>
    </w:p>
    <w:p w:rsidR="00146920" w:rsidRDefault="00146920" w:rsidP="009B17F9">
      <w:pPr>
        <w:jc w:val="both"/>
        <w:rPr>
          <w:sz w:val="28"/>
          <w:u w:val="single"/>
        </w:rPr>
      </w:pPr>
    </w:p>
    <w:p w:rsidR="00BC59A5" w:rsidRDefault="00BC59A5" w:rsidP="009B17F9">
      <w:pPr>
        <w:jc w:val="both"/>
        <w:rPr>
          <w:sz w:val="28"/>
          <w:u w:val="single"/>
        </w:rPr>
      </w:pPr>
    </w:p>
    <w:p w:rsidR="00BC59A5" w:rsidRPr="00B22604" w:rsidRDefault="00BC59A5" w:rsidP="00BC59A5">
      <w:pPr>
        <w:ind w:firstLine="284"/>
        <w:jc w:val="center"/>
        <w:rPr>
          <w:b/>
          <w:sz w:val="28"/>
          <w:szCs w:val="28"/>
        </w:rPr>
      </w:pPr>
      <w:r w:rsidRPr="00B22604">
        <w:rPr>
          <w:b/>
          <w:sz w:val="28"/>
          <w:szCs w:val="28"/>
        </w:rPr>
        <w:t xml:space="preserve">З питань житлово-комунального господарства, </w:t>
      </w:r>
    </w:p>
    <w:p w:rsidR="00BC59A5" w:rsidRPr="00B22604" w:rsidRDefault="00BC59A5" w:rsidP="00BC59A5">
      <w:pPr>
        <w:ind w:firstLine="284"/>
        <w:jc w:val="center"/>
        <w:rPr>
          <w:b/>
          <w:sz w:val="28"/>
          <w:szCs w:val="28"/>
          <w:u w:val="single"/>
        </w:rPr>
      </w:pPr>
      <w:r w:rsidRPr="00B22604">
        <w:rPr>
          <w:b/>
          <w:sz w:val="28"/>
          <w:szCs w:val="28"/>
        </w:rPr>
        <w:t>комунальної власності, благоустрою міста, промисловості, транспорту, енергозбереження, зв’язку, інформаційних технологій та діджиталізації</w:t>
      </w:r>
      <w:r w:rsidRPr="00B22604">
        <w:rPr>
          <w:b/>
          <w:sz w:val="28"/>
          <w:szCs w:val="28"/>
          <w:u w:val="single"/>
        </w:rPr>
        <w:t xml:space="preserve"> </w:t>
      </w:r>
    </w:p>
    <w:p w:rsidR="00BC59A5" w:rsidRDefault="00BC59A5" w:rsidP="00BC59A5">
      <w:pPr>
        <w:ind w:firstLine="284"/>
        <w:jc w:val="center"/>
        <w:rPr>
          <w:sz w:val="28"/>
          <w:szCs w:val="28"/>
          <w:u w:val="single"/>
        </w:rPr>
      </w:pPr>
      <w:r w:rsidRPr="00B22604">
        <w:rPr>
          <w:sz w:val="28"/>
          <w:szCs w:val="28"/>
          <w:u w:val="single"/>
        </w:rPr>
        <w:t>(голова комісії Іванов Д.С.)</w:t>
      </w:r>
    </w:p>
    <w:p w:rsidR="008C7A74" w:rsidRPr="00B22604" w:rsidRDefault="008C7A74" w:rsidP="00356216">
      <w:pPr>
        <w:rPr>
          <w:sz w:val="28"/>
          <w:szCs w:val="28"/>
          <w:u w:val="single"/>
        </w:rPr>
      </w:pPr>
    </w:p>
    <w:p w:rsidR="008C7A74" w:rsidRDefault="008C7A74" w:rsidP="00BC59A5">
      <w:pPr>
        <w:ind w:firstLine="567"/>
        <w:jc w:val="both"/>
        <w:rPr>
          <w:sz w:val="28"/>
          <w:szCs w:val="28"/>
        </w:rPr>
      </w:pPr>
      <w:r w:rsidRPr="008C7A74">
        <w:rPr>
          <w:sz w:val="28"/>
          <w:szCs w:val="28"/>
        </w:rPr>
        <w:t xml:space="preserve">Основним завданням постійної комісії є попередній розгляд проектів рішень, що виносяться на розгляд міської ради, а отже усі питання, що виносилися на розгляд міської ради обов’язково обговорювалися на засіданнях комісії. Особливу увагу комісія приділяла профільним питанням. У випадку необхідності, з метою більш досконалого вивчення окремих проектів рішень </w:t>
      </w:r>
      <w:r w:rsidRPr="008C7A74">
        <w:rPr>
          <w:sz w:val="28"/>
          <w:szCs w:val="28"/>
        </w:rPr>
        <w:lastRenderedPageBreak/>
        <w:t>міської ради комісія повторно збиралася на свої засідання. З метою надання більш детальних пояснень або додаткової інформації щодо проектів рішень на засідання постійної комісії регулярно запрошувалися фахівці виконавчих органів міської ради.</w:t>
      </w:r>
    </w:p>
    <w:p w:rsidR="00587599" w:rsidRPr="00587599" w:rsidRDefault="00587599" w:rsidP="00BC59A5">
      <w:pPr>
        <w:ind w:firstLine="567"/>
        <w:jc w:val="both"/>
        <w:rPr>
          <w:sz w:val="28"/>
          <w:szCs w:val="28"/>
        </w:rPr>
      </w:pPr>
      <w:r>
        <w:rPr>
          <w:sz w:val="28"/>
          <w:szCs w:val="28"/>
        </w:rPr>
        <w:t>Постійна комісія а</w:t>
      </w:r>
      <w:r w:rsidRPr="00587599">
        <w:rPr>
          <w:sz w:val="28"/>
          <w:szCs w:val="28"/>
        </w:rPr>
        <w:t>налізуючи ефективність управління об’єктами спільної власності органами місцевого самоврядування нада</w:t>
      </w:r>
      <w:r>
        <w:rPr>
          <w:sz w:val="28"/>
          <w:szCs w:val="28"/>
        </w:rPr>
        <w:t>є</w:t>
      </w:r>
      <w:r w:rsidRPr="00587599">
        <w:rPr>
          <w:sz w:val="28"/>
          <w:szCs w:val="28"/>
        </w:rPr>
        <w:t xml:space="preserve"> свої пропозиції та рекомендації в розрізі оренди майна та його списання, передачі майна комунальним закладам, перейменування закладів, підтримки та розвитку об’єктів соціальної сфери</w:t>
      </w:r>
      <w:r>
        <w:rPr>
          <w:sz w:val="28"/>
          <w:szCs w:val="28"/>
        </w:rPr>
        <w:t>.</w:t>
      </w:r>
    </w:p>
    <w:p w:rsidR="002656CE" w:rsidRPr="00324525" w:rsidRDefault="00324525" w:rsidP="00324525">
      <w:pPr>
        <w:ind w:firstLine="567"/>
        <w:jc w:val="both"/>
        <w:rPr>
          <w:b/>
          <w:sz w:val="28"/>
          <w:szCs w:val="28"/>
        </w:rPr>
      </w:pPr>
      <w:r>
        <w:rPr>
          <w:sz w:val="28"/>
          <w:szCs w:val="28"/>
        </w:rPr>
        <w:t xml:space="preserve">За звітній період постійною комісією проведено </w:t>
      </w:r>
      <w:r w:rsidR="002656CE">
        <w:rPr>
          <w:sz w:val="28"/>
          <w:szCs w:val="28"/>
        </w:rPr>
        <w:t>4</w:t>
      </w:r>
      <w:r w:rsidR="00BC59A5" w:rsidRPr="00B22604">
        <w:rPr>
          <w:sz w:val="28"/>
          <w:szCs w:val="28"/>
        </w:rPr>
        <w:t xml:space="preserve"> засіда</w:t>
      </w:r>
      <w:r w:rsidR="00387CAF">
        <w:rPr>
          <w:sz w:val="28"/>
          <w:szCs w:val="28"/>
        </w:rPr>
        <w:t>н</w:t>
      </w:r>
      <w:r w:rsidR="00FA2AB8">
        <w:rPr>
          <w:sz w:val="28"/>
          <w:szCs w:val="28"/>
        </w:rPr>
        <w:t>ня</w:t>
      </w:r>
      <w:r>
        <w:rPr>
          <w:sz w:val="28"/>
          <w:szCs w:val="28"/>
        </w:rPr>
        <w:t xml:space="preserve">, на яких було розглянуто </w:t>
      </w:r>
      <w:proofErr w:type="spellStart"/>
      <w:r w:rsidR="00BC59A5" w:rsidRPr="00324525">
        <w:rPr>
          <w:sz w:val="28"/>
          <w:szCs w:val="28"/>
        </w:rPr>
        <w:t>проєкти</w:t>
      </w:r>
      <w:proofErr w:type="spellEnd"/>
      <w:r w:rsidR="00BC59A5" w:rsidRPr="00324525">
        <w:rPr>
          <w:sz w:val="28"/>
          <w:szCs w:val="28"/>
        </w:rPr>
        <w:t xml:space="preserve"> рішень чергових сесій міської ради</w:t>
      </w:r>
      <w:r w:rsidR="00BC59A5" w:rsidRPr="00B22604">
        <w:rPr>
          <w:sz w:val="28"/>
          <w:szCs w:val="28"/>
        </w:rPr>
        <w:t xml:space="preserve"> :</w:t>
      </w:r>
      <w:r w:rsidR="00104C9A" w:rsidRPr="00104C9A">
        <w:rPr>
          <w:sz w:val="28"/>
          <w:szCs w:val="28"/>
        </w:rPr>
        <w:t xml:space="preserve"> </w:t>
      </w:r>
      <w:r w:rsidR="002656CE" w:rsidRPr="00104C9A">
        <w:rPr>
          <w:bCs/>
          <w:sz w:val="28"/>
          <w:szCs w:val="28"/>
          <w:shd w:val="clear" w:color="auto" w:fill="FFFFFF"/>
        </w:rPr>
        <w:t xml:space="preserve">«Про затвердження в нових редакціях Статутів комунальних підприємств у сфері житлово-комунального господарства» (файл </w:t>
      </w:r>
      <w:r w:rsidR="002656CE" w:rsidRPr="00104C9A">
        <w:rPr>
          <w:bCs/>
          <w:sz w:val="28"/>
          <w:szCs w:val="28"/>
          <w:shd w:val="clear" w:color="auto" w:fill="FFFFFF"/>
          <w:lang w:val="en-US"/>
        </w:rPr>
        <w:t>s</w:t>
      </w:r>
      <w:r w:rsidR="002656CE" w:rsidRPr="00104C9A">
        <w:rPr>
          <w:bCs/>
          <w:sz w:val="28"/>
          <w:szCs w:val="28"/>
          <w:shd w:val="clear" w:color="auto" w:fill="FFFFFF"/>
        </w:rPr>
        <w:t>-</w:t>
      </w:r>
      <w:proofErr w:type="spellStart"/>
      <w:r w:rsidR="002656CE" w:rsidRPr="00104C9A">
        <w:rPr>
          <w:bCs/>
          <w:sz w:val="28"/>
          <w:szCs w:val="28"/>
          <w:shd w:val="clear" w:color="auto" w:fill="FFFFFF"/>
          <w:lang w:val="en-US"/>
        </w:rPr>
        <w:t>dj</w:t>
      </w:r>
      <w:proofErr w:type="spellEnd"/>
      <w:r w:rsidR="002656CE" w:rsidRPr="00104C9A">
        <w:rPr>
          <w:bCs/>
          <w:sz w:val="28"/>
          <w:szCs w:val="28"/>
          <w:shd w:val="clear" w:color="auto" w:fill="FFFFFF"/>
        </w:rPr>
        <w:t>-015)</w:t>
      </w:r>
      <w:r w:rsidR="00104C9A" w:rsidRPr="00104C9A">
        <w:rPr>
          <w:bCs/>
          <w:sz w:val="28"/>
          <w:szCs w:val="28"/>
          <w:shd w:val="clear" w:color="auto" w:fill="FFFFFF"/>
        </w:rPr>
        <w:t xml:space="preserve">; </w:t>
      </w:r>
      <w:r w:rsidR="002656CE" w:rsidRPr="00104C9A">
        <w:rPr>
          <w:bCs/>
          <w:sz w:val="28"/>
          <w:szCs w:val="28"/>
          <w:shd w:val="clear" w:color="auto" w:fill="FFFFFF"/>
        </w:rPr>
        <w:t>«Про затвердження Програми «Доступна вода» на 2023 рік» (файл s-dj-016)</w:t>
      </w:r>
      <w:r w:rsidR="00104C9A" w:rsidRPr="00104C9A">
        <w:rPr>
          <w:bCs/>
          <w:sz w:val="28"/>
          <w:szCs w:val="28"/>
          <w:shd w:val="clear" w:color="auto" w:fill="FFFFFF"/>
        </w:rPr>
        <w:t xml:space="preserve">; </w:t>
      </w:r>
      <w:r w:rsidR="002656CE" w:rsidRPr="00104C9A">
        <w:rPr>
          <w:bCs/>
          <w:sz w:val="28"/>
          <w:szCs w:val="28"/>
          <w:shd w:val="clear" w:color="auto" w:fill="FFFFFF"/>
        </w:rPr>
        <w:t>«Про затвердження Правил обслуговування та утримання систем очищення води, реалізація її видачі» (файл s-dj-017)</w:t>
      </w:r>
      <w:r w:rsidR="00104C9A" w:rsidRPr="00104C9A">
        <w:rPr>
          <w:bCs/>
          <w:sz w:val="28"/>
          <w:szCs w:val="28"/>
          <w:shd w:val="clear" w:color="auto" w:fill="FFFFFF"/>
        </w:rPr>
        <w:t xml:space="preserve">; </w:t>
      </w:r>
      <w:r w:rsidR="002656CE" w:rsidRPr="00104C9A">
        <w:rPr>
          <w:bCs/>
          <w:sz w:val="28"/>
          <w:szCs w:val="28"/>
          <w:shd w:val="clear" w:color="auto" w:fill="FFFFFF"/>
        </w:rPr>
        <w:t xml:space="preserve">«Про затвердження Положення про найменування (перейменування) вулиць, провулків, проспектів, площ, парків, скверів та інших споруд, розташованих на території м. Миколаєва» (файл </w:t>
      </w:r>
      <w:r w:rsidR="002656CE" w:rsidRPr="00104C9A">
        <w:rPr>
          <w:bCs/>
          <w:sz w:val="28"/>
          <w:szCs w:val="28"/>
          <w:shd w:val="clear" w:color="auto" w:fill="FFFFFF"/>
          <w:lang w:val="en-US"/>
        </w:rPr>
        <w:t>s</w:t>
      </w:r>
      <w:r w:rsidR="002656CE" w:rsidRPr="00104C9A">
        <w:rPr>
          <w:bCs/>
          <w:sz w:val="28"/>
          <w:szCs w:val="28"/>
          <w:shd w:val="clear" w:color="auto" w:fill="FFFFFF"/>
        </w:rPr>
        <w:t>-</w:t>
      </w:r>
      <w:r w:rsidR="002656CE" w:rsidRPr="00104C9A">
        <w:rPr>
          <w:bCs/>
          <w:sz w:val="28"/>
          <w:szCs w:val="28"/>
          <w:shd w:val="clear" w:color="auto" w:fill="FFFFFF"/>
          <w:lang w:val="en-US"/>
        </w:rPr>
        <w:t>kl</w:t>
      </w:r>
      <w:r w:rsidR="002656CE" w:rsidRPr="00104C9A">
        <w:rPr>
          <w:bCs/>
          <w:sz w:val="28"/>
          <w:szCs w:val="28"/>
          <w:shd w:val="clear" w:color="auto" w:fill="FFFFFF"/>
        </w:rPr>
        <w:t>-002)</w:t>
      </w:r>
      <w:r w:rsidR="00104C9A" w:rsidRPr="00104C9A">
        <w:rPr>
          <w:bCs/>
          <w:sz w:val="28"/>
          <w:szCs w:val="28"/>
          <w:shd w:val="clear" w:color="auto" w:fill="FFFFFF"/>
        </w:rPr>
        <w:t xml:space="preserve">; </w:t>
      </w:r>
      <w:r w:rsidR="002656CE" w:rsidRPr="00104C9A">
        <w:rPr>
          <w:bCs/>
          <w:sz w:val="28"/>
          <w:szCs w:val="28"/>
          <w:shd w:val="clear" w:color="auto" w:fill="FFFFFF"/>
        </w:rPr>
        <w:t>«Про надання дозволу Міському комунальному підприємству «</w:t>
      </w:r>
      <w:proofErr w:type="spellStart"/>
      <w:r w:rsidR="002656CE" w:rsidRPr="00104C9A">
        <w:rPr>
          <w:bCs/>
          <w:sz w:val="28"/>
          <w:szCs w:val="28"/>
          <w:shd w:val="clear" w:color="auto" w:fill="FFFFFF"/>
        </w:rPr>
        <w:t>Миколаївводоканал</w:t>
      </w:r>
      <w:proofErr w:type="spellEnd"/>
      <w:r w:rsidR="002656CE" w:rsidRPr="00104C9A">
        <w:rPr>
          <w:bCs/>
          <w:sz w:val="28"/>
          <w:szCs w:val="28"/>
          <w:shd w:val="clear" w:color="auto" w:fill="FFFFFF"/>
        </w:rPr>
        <w:t>» на створення дочірнього підприємства» (файл s-</w:t>
      </w:r>
      <w:proofErr w:type="spellStart"/>
      <w:r w:rsidR="002656CE" w:rsidRPr="00104C9A">
        <w:rPr>
          <w:bCs/>
          <w:sz w:val="28"/>
          <w:szCs w:val="28"/>
          <w:shd w:val="clear" w:color="auto" w:fill="FFFFFF"/>
          <w:lang w:val="en-US"/>
        </w:rPr>
        <w:t>vk</w:t>
      </w:r>
      <w:proofErr w:type="spellEnd"/>
      <w:r w:rsidR="002656CE" w:rsidRPr="00104C9A">
        <w:rPr>
          <w:bCs/>
          <w:sz w:val="28"/>
          <w:szCs w:val="28"/>
          <w:shd w:val="clear" w:color="auto" w:fill="FFFFFF"/>
        </w:rPr>
        <w:t>-010)</w:t>
      </w:r>
      <w:r w:rsidR="00104C9A" w:rsidRPr="00104C9A">
        <w:rPr>
          <w:bCs/>
          <w:sz w:val="28"/>
          <w:szCs w:val="28"/>
          <w:shd w:val="clear" w:color="auto" w:fill="FFFFFF"/>
        </w:rPr>
        <w:t xml:space="preserve">; </w:t>
      </w:r>
      <w:r w:rsidR="00775FD2" w:rsidRPr="00104C9A">
        <w:rPr>
          <w:bCs/>
          <w:sz w:val="28"/>
          <w:szCs w:val="28"/>
          <w:shd w:val="clear" w:color="auto" w:fill="FFFFFF"/>
        </w:rPr>
        <w:t xml:space="preserve">«Про передачу об'єктів права комунальної власності Миколаївської міської територіальної громади до державної власності» (файл </w:t>
      </w:r>
      <w:r w:rsidR="00775FD2" w:rsidRPr="00104C9A">
        <w:rPr>
          <w:bCs/>
          <w:sz w:val="28"/>
          <w:szCs w:val="28"/>
          <w:shd w:val="clear" w:color="auto" w:fill="FFFFFF"/>
          <w:lang w:val="en-US"/>
        </w:rPr>
        <w:t>s</w:t>
      </w:r>
      <w:r w:rsidR="00775FD2" w:rsidRPr="00104C9A">
        <w:rPr>
          <w:bCs/>
          <w:sz w:val="28"/>
          <w:szCs w:val="28"/>
          <w:shd w:val="clear" w:color="auto" w:fill="FFFFFF"/>
        </w:rPr>
        <w:t>-</w:t>
      </w:r>
      <w:proofErr w:type="spellStart"/>
      <w:r w:rsidR="00775FD2" w:rsidRPr="00104C9A">
        <w:rPr>
          <w:bCs/>
          <w:sz w:val="28"/>
          <w:szCs w:val="28"/>
          <w:shd w:val="clear" w:color="auto" w:fill="FFFFFF"/>
          <w:lang w:val="en-US"/>
        </w:rPr>
        <w:t>fk</w:t>
      </w:r>
      <w:proofErr w:type="spellEnd"/>
      <w:r w:rsidR="00775FD2" w:rsidRPr="00104C9A">
        <w:rPr>
          <w:bCs/>
          <w:sz w:val="28"/>
          <w:szCs w:val="28"/>
          <w:shd w:val="clear" w:color="auto" w:fill="FFFFFF"/>
        </w:rPr>
        <w:t>-867)</w:t>
      </w:r>
      <w:r w:rsidR="00104C9A" w:rsidRPr="00104C9A">
        <w:rPr>
          <w:bCs/>
          <w:sz w:val="28"/>
          <w:szCs w:val="28"/>
          <w:shd w:val="clear" w:color="auto" w:fill="FFFFFF"/>
        </w:rPr>
        <w:t xml:space="preserve">; </w:t>
      </w:r>
      <w:r w:rsidR="00775FD2" w:rsidRPr="00104C9A">
        <w:rPr>
          <w:bCs/>
          <w:sz w:val="28"/>
          <w:szCs w:val="28"/>
          <w:shd w:val="clear" w:color="auto" w:fill="FFFFFF"/>
        </w:rPr>
        <w:t xml:space="preserve">«Про надання згоди на списання основних засобів» (файл </w:t>
      </w:r>
      <w:r w:rsidR="00775FD2" w:rsidRPr="00104C9A">
        <w:rPr>
          <w:bCs/>
          <w:sz w:val="28"/>
          <w:szCs w:val="28"/>
          <w:shd w:val="clear" w:color="auto" w:fill="FFFFFF"/>
          <w:lang w:val="en-US"/>
        </w:rPr>
        <w:t>s</w:t>
      </w:r>
      <w:r w:rsidR="00775FD2" w:rsidRPr="00104C9A">
        <w:rPr>
          <w:bCs/>
          <w:sz w:val="28"/>
          <w:szCs w:val="28"/>
          <w:shd w:val="clear" w:color="auto" w:fill="FFFFFF"/>
        </w:rPr>
        <w:t>-</w:t>
      </w:r>
      <w:proofErr w:type="spellStart"/>
      <w:r w:rsidR="00775FD2" w:rsidRPr="00104C9A">
        <w:rPr>
          <w:bCs/>
          <w:sz w:val="28"/>
          <w:szCs w:val="28"/>
          <w:shd w:val="clear" w:color="auto" w:fill="FFFFFF"/>
          <w:lang w:val="en-US"/>
        </w:rPr>
        <w:t>zd</w:t>
      </w:r>
      <w:proofErr w:type="spellEnd"/>
      <w:r w:rsidR="00775FD2" w:rsidRPr="00104C9A">
        <w:rPr>
          <w:bCs/>
          <w:sz w:val="28"/>
          <w:szCs w:val="28"/>
          <w:shd w:val="clear" w:color="auto" w:fill="FFFFFF"/>
        </w:rPr>
        <w:t>-012)</w:t>
      </w:r>
      <w:r w:rsidR="00104C9A" w:rsidRPr="00104C9A">
        <w:rPr>
          <w:bCs/>
          <w:sz w:val="28"/>
          <w:szCs w:val="28"/>
          <w:shd w:val="clear" w:color="auto" w:fill="FFFFFF"/>
        </w:rPr>
        <w:t xml:space="preserve">; </w:t>
      </w:r>
      <w:r w:rsidR="00775FD2" w:rsidRPr="00104C9A">
        <w:rPr>
          <w:bCs/>
          <w:sz w:val="28"/>
          <w:szCs w:val="28"/>
          <w:shd w:val="clear" w:color="auto" w:fill="FFFFFF"/>
        </w:rPr>
        <w:t xml:space="preserve">«Про надання згоди на списання основних засобів» (файл </w:t>
      </w:r>
      <w:r w:rsidR="00775FD2" w:rsidRPr="00104C9A">
        <w:rPr>
          <w:bCs/>
          <w:sz w:val="28"/>
          <w:szCs w:val="28"/>
          <w:shd w:val="clear" w:color="auto" w:fill="FFFFFF"/>
          <w:lang w:val="en-US"/>
        </w:rPr>
        <w:t>s</w:t>
      </w:r>
      <w:r w:rsidR="00775FD2" w:rsidRPr="00104C9A">
        <w:rPr>
          <w:bCs/>
          <w:sz w:val="28"/>
          <w:szCs w:val="28"/>
          <w:shd w:val="clear" w:color="auto" w:fill="FFFFFF"/>
        </w:rPr>
        <w:t>-</w:t>
      </w:r>
      <w:proofErr w:type="spellStart"/>
      <w:r w:rsidR="00775FD2" w:rsidRPr="00104C9A">
        <w:rPr>
          <w:bCs/>
          <w:sz w:val="28"/>
          <w:szCs w:val="28"/>
          <w:shd w:val="clear" w:color="auto" w:fill="FFFFFF"/>
          <w:lang w:val="en-US"/>
        </w:rPr>
        <w:t>zd</w:t>
      </w:r>
      <w:proofErr w:type="spellEnd"/>
      <w:r w:rsidR="00775FD2" w:rsidRPr="00104C9A">
        <w:rPr>
          <w:bCs/>
          <w:sz w:val="28"/>
          <w:szCs w:val="28"/>
          <w:shd w:val="clear" w:color="auto" w:fill="FFFFFF"/>
        </w:rPr>
        <w:t>-013)</w:t>
      </w:r>
      <w:r w:rsidR="00104C9A" w:rsidRPr="00104C9A">
        <w:rPr>
          <w:bCs/>
          <w:sz w:val="28"/>
          <w:szCs w:val="28"/>
          <w:shd w:val="clear" w:color="auto" w:fill="FFFFFF"/>
        </w:rPr>
        <w:t xml:space="preserve">; </w:t>
      </w:r>
      <w:r w:rsidR="00775FD2" w:rsidRPr="00104C9A">
        <w:rPr>
          <w:bCs/>
          <w:sz w:val="28"/>
          <w:szCs w:val="28"/>
          <w:shd w:val="clear" w:color="auto" w:fill="FFFFFF"/>
        </w:rPr>
        <w:t xml:space="preserve">«Про надання згоди на списання основних засобів» (файл </w:t>
      </w:r>
      <w:r w:rsidR="00775FD2" w:rsidRPr="00104C9A">
        <w:rPr>
          <w:bCs/>
          <w:sz w:val="28"/>
          <w:szCs w:val="28"/>
          <w:shd w:val="clear" w:color="auto" w:fill="FFFFFF"/>
          <w:lang w:val="en-US"/>
        </w:rPr>
        <w:t>s</w:t>
      </w:r>
      <w:r w:rsidR="00775FD2" w:rsidRPr="00104C9A">
        <w:rPr>
          <w:bCs/>
          <w:sz w:val="28"/>
          <w:szCs w:val="28"/>
          <w:shd w:val="clear" w:color="auto" w:fill="FFFFFF"/>
        </w:rPr>
        <w:t>-</w:t>
      </w:r>
      <w:proofErr w:type="spellStart"/>
      <w:r w:rsidR="00775FD2" w:rsidRPr="00104C9A">
        <w:rPr>
          <w:bCs/>
          <w:sz w:val="28"/>
          <w:szCs w:val="28"/>
          <w:shd w:val="clear" w:color="auto" w:fill="FFFFFF"/>
          <w:lang w:val="en-US"/>
        </w:rPr>
        <w:t>zd</w:t>
      </w:r>
      <w:proofErr w:type="spellEnd"/>
      <w:r w:rsidR="00775FD2" w:rsidRPr="00104C9A">
        <w:rPr>
          <w:bCs/>
          <w:sz w:val="28"/>
          <w:szCs w:val="28"/>
          <w:shd w:val="clear" w:color="auto" w:fill="FFFFFF"/>
        </w:rPr>
        <w:t>-014)</w:t>
      </w:r>
      <w:r w:rsidR="00104C9A" w:rsidRPr="00104C9A">
        <w:rPr>
          <w:bCs/>
          <w:sz w:val="28"/>
          <w:szCs w:val="28"/>
          <w:shd w:val="clear" w:color="auto" w:fill="FFFFFF"/>
        </w:rPr>
        <w:t xml:space="preserve">; </w:t>
      </w:r>
      <w:r w:rsidR="00775FD2" w:rsidRPr="00104C9A">
        <w:rPr>
          <w:bCs/>
          <w:sz w:val="28"/>
          <w:szCs w:val="28"/>
          <w:shd w:val="clear" w:color="auto" w:fill="FFFFFF"/>
        </w:rPr>
        <w:t xml:space="preserve">«Про продовження терміну дії та внесення змін та доповнень до рішення Миколаївської міської ради від 23.12.2016 № 13/12 «Про затвердження міської Програми енергозбереження «Теплий Миколаїв» на 2017-2023 роки» (зі змінами)» (файл </w:t>
      </w:r>
      <w:r w:rsidR="00775FD2" w:rsidRPr="00104C9A">
        <w:rPr>
          <w:bCs/>
          <w:sz w:val="28"/>
          <w:szCs w:val="28"/>
          <w:shd w:val="clear" w:color="auto" w:fill="FFFFFF"/>
          <w:lang w:val="en-US"/>
        </w:rPr>
        <w:t>s</w:t>
      </w:r>
      <w:r w:rsidR="00775FD2" w:rsidRPr="00104C9A">
        <w:rPr>
          <w:bCs/>
          <w:sz w:val="28"/>
          <w:szCs w:val="28"/>
          <w:shd w:val="clear" w:color="auto" w:fill="FFFFFF"/>
        </w:rPr>
        <w:t>-</w:t>
      </w:r>
      <w:r w:rsidR="00775FD2" w:rsidRPr="00104C9A">
        <w:rPr>
          <w:bCs/>
          <w:sz w:val="28"/>
          <w:szCs w:val="28"/>
          <w:shd w:val="clear" w:color="auto" w:fill="FFFFFF"/>
          <w:lang w:val="en-US"/>
        </w:rPr>
        <w:t>de</w:t>
      </w:r>
      <w:r w:rsidR="00775FD2" w:rsidRPr="00104C9A">
        <w:rPr>
          <w:bCs/>
          <w:sz w:val="28"/>
          <w:szCs w:val="28"/>
          <w:shd w:val="clear" w:color="auto" w:fill="FFFFFF"/>
        </w:rPr>
        <w:t>-002)</w:t>
      </w:r>
      <w:r w:rsidR="00104C9A" w:rsidRPr="00104C9A">
        <w:rPr>
          <w:bCs/>
          <w:sz w:val="28"/>
          <w:szCs w:val="28"/>
          <w:shd w:val="clear" w:color="auto" w:fill="FFFFFF"/>
        </w:rPr>
        <w:t xml:space="preserve">; </w:t>
      </w:r>
      <w:r w:rsidR="00775FD2" w:rsidRPr="00104C9A">
        <w:rPr>
          <w:color w:val="000000"/>
          <w:sz w:val="28"/>
          <w:szCs w:val="28"/>
          <w:shd w:val="clear" w:color="auto" w:fill="FFFFFF"/>
        </w:rPr>
        <w:t>«</w:t>
      </w:r>
      <w:hyperlink r:id="rId5">
        <w:r w:rsidR="00775FD2" w:rsidRPr="00104C9A">
          <w:rPr>
            <w:color w:val="000000"/>
            <w:sz w:val="28"/>
            <w:szCs w:val="28"/>
            <w:shd w:val="clear" w:color="auto" w:fill="FFFFFF"/>
          </w:rPr>
          <w:t>Про перейменування закладів загальної середньої освіти м. Миколаєва</w:t>
        </w:r>
      </w:hyperlink>
      <w:r w:rsidR="00775FD2" w:rsidRPr="00104C9A">
        <w:rPr>
          <w:color w:val="000000"/>
          <w:sz w:val="28"/>
          <w:szCs w:val="28"/>
          <w:shd w:val="clear" w:color="auto" w:fill="FFFFFF"/>
        </w:rPr>
        <w:t xml:space="preserve">» (файл </w:t>
      </w:r>
      <w:r w:rsidR="00775FD2" w:rsidRPr="00104C9A">
        <w:rPr>
          <w:color w:val="000000"/>
          <w:sz w:val="28"/>
          <w:szCs w:val="28"/>
          <w:shd w:val="clear" w:color="auto" w:fill="FFFFFF"/>
          <w:lang w:val="en-US"/>
        </w:rPr>
        <w:t>s</w:t>
      </w:r>
      <w:r w:rsidR="00775FD2" w:rsidRPr="00104C9A">
        <w:rPr>
          <w:color w:val="000000"/>
          <w:sz w:val="28"/>
          <w:szCs w:val="28"/>
          <w:shd w:val="clear" w:color="auto" w:fill="FFFFFF"/>
        </w:rPr>
        <w:t>-</w:t>
      </w:r>
      <w:r w:rsidR="00775FD2" w:rsidRPr="00104C9A">
        <w:rPr>
          <w:color w:val="000000"/>
          <w:sz w:val="28"/>
          <w:szCs w:val="28"/>
          <w:shd w:val="clear" w:color="auto" w:fill="FFFFFF"/>
          <w:lang w:val="en-US"/>
        </w:rPr>
        <w:t>no</w:t>
      </w:r>
      <w:r w:rsidR="00775FD2" w:rsidRPr="00104C9A">
        <w:rPr>
          <w:color w:val="000000"/>
          <w:sz w:val="28"/>
          <w:szCs w:val="28"/>
          <w:shd w:val="clear" w:color="auto" w:fill="FFFFFF"/>
        </w:rPr>
        <w:t>-031)</w:t>
      </w:r>
      <w:r w:rsidR="00104C9A" w:rsidRPr="00104C9A">
        <w:rPr>
          <w:color w:val="000000"/>
          <w:sz w:val="28"/>
          <w:szCs w:val="28"/>
          <w:shd w:val="clear" w:color="auto" w:fill="FFFFFF"/>
        </w:rPr>
        <w:t xml:space="preserve">; </w:t>
      </w:r>
      <w:r w:rsidR="00775FD2" w:rsidRPr="00104C9A">
        <w:rPr>
          <w:bCs/>
          <w:sz w:val="28"/>
          <w:szCs w:val="28"/>
          <w:shd w:val="clear" w:color="auto" w:fill="FFFFFF"/>
        </w:rPr>
        <w:t xml:space="preserve">«Про внесення змін та доповнень до </w:t>
      </w:r>
      <w:bookmarkStart w:id="3" w:name="_Hlk135909285"/>
      <w:r w:rsidR="00775FD2" w:rsidRPr="00104C9A">
        <w:rPr>
          <w:bCs/>
          <w:sz w:val="28"/>
          <w:szCs w:val="28"/>
          <w:shd w:val="clear" w:color="auto" w:fill="FFFFFF"/>
        </w:rPr>
        <w:t>рішення міської ради від 23.07.2020 №57/371 «Про затвердження міської комплексної Програми «Інформатизація та розвиток електронного урядування» на 2020-2025 роки» (зі змінами)</w:t>
      </w:r>
      <w:bookmarkEnd w:id="3"/>
      <w:r w:rsidR="00775FD2" w:rsidRPr="00104C9A">
        <w:rPr>
          <w:bCs/>
          <w:sz w:val="28"/>
          <w:szCs w:val="28"/>
          <w:shd w:val="clear" w:color="auto" w:fill="FFFFFF"/>
        </w:rPr>
        <w:t xml:space="preserve">» (файл </w:t>
      </w:r>
      <w:r w:rsidR="00775FD2" w:rsidRPr="00104C9A">
        <w:rPr>
          <w:bCs/>
          <w:sz w:val="28"/>
          <w:szCs w:val="28"/>
          <w:shd w:val="clear" w:color="auto" w:fill="FFFFFF"/>
          <w:lang w:val="en-US"/>
        </w:rPr>
        <w:t>s</w:t>
      </w:r>
      <w:r w:rsidR="00775FD2" w:rsidRPr="00104C9A">
        <w:rPr>
          <w:bCs/>
          <w:sz w:val="28"/>
          <w:szCs w:val="28"/>
          <w:shd w:val="clear" w:color="auto" w:fill="FFFFFF"/>
        </w:rPr>
        <w:t>-</w:t>
      </w:r>
      <w:proofErr w:type="spellStart"/>
      <w:r w:rsidR="00775FD2" w:rsidRPr="00104C9A">
        <w:rPr>
          <w:bCs/>
          <w:sz w:val="28"/>
          <w:szCs w:val="28"/>
          <w:shd w:val="clear" w:color="auto" w:fill="FFFFFF"/>
          <w:lang w:val="en-US"/>
        </w:rPr>
        <w:t>ev</w:t>
      </w:r>
      <w:proofErr w:type="spellEnd"/>
      <w:r w:rsidR="00775FD2" w:rsidRPr="00104C9A">
        <w:rPr>
          <w:bCs/>
          <w:sz w:val="28"/>
          <w:szCs w:val="28"/>
          <w:shd w:val="clear" w:color="auto" w:fill="FFFFFF"/>
        </w:rPr>
        <w:t>-005)</w:t>
      </w:r>
      <w:r w:rsidR="00104C9A" w:rsidRPr="00104C9A">
        <w:rPr>
          <w:bCs/>
          <w:sz w:val="28"/>
          <w:szCs w:val="28"/>
          <w:shd w:val="clear" w:color="auto" w:fill="FFFFFF"/>
        </w:rPr>
        <w:t xml:space="preserve">; </w:t>
      </w:r>
      <w:r w:rsidR="00775FD2" w:rsidRPr="00104C9A">
        <w:rPr>
          <w:bCs/>
          <w:sz w:val="28"/>
          <w:szCs w:val="28"/>
          <w:shd w:val="clear" w:color="auto" w:fill="FFFFFF"/>
        </w:rPr>
        <w:t xml:space="preserve">«Про перейменування комунального підприємства Миколаївської міської ради «Інститут соціально-економічного розвитку міста» та затвердження Статуту в новій редакції» (файл </w:t>
      </w:r>
      <w:r w:rsidR="00775FD2" w:rsidRPr="00104C9A">
        <w:rPr>
          <w:bCs/>
          <w:sz w:val="28"/>
          <w:szCs w:val="28"/>
          <w:shd w:val="clear" w:color="auto" w:fill="FFFFFF"/>
          <w:lang w:val="en-US"/>
        </w:rPr>
        <w:t>s</w:t>
      </w:r>
      <w:r w:rsidR="00775FD2" w:rsidRPr="00104C9A">
        <w:rPr>
          <w:bCs/>
          <w:sz w:val="28"/>
          <w:szCs w:val="28"/>
          <w:shd w:val="clear" w:color="auto" w:fill="FFFFFF"/>
        </w:rPr>
        <w:t>-</w:t>
      </w:r>
      <w:proofErr w:type="spellStart"/>
      <w:r w:rsidR="00775FD2" w:rsidRPr="00104C9A">
        <w:rPr>
          <w:bCs/>
          <w:sz w:val="28"/>
          <w:szCs w:val="28"/>
          <w:shd w:val="clear" w:color="auto" w:fill="FFFFFF"/>
          <w:lang w:val="en-US"/>
        </w:rPr>
        <w:t>fk</w:t>
      </w:r>
      <w:proofErr w:type="spellEnd"/>
      <w:r w:rsidR="00775FD2" w:rsidRPr="00104C9A">
        <w:rPr>
          <w:bCs/>
          <w:sz w:val="28"/>
          <w:szCs w:val="28"/>
          <w:shd w:val="clear" w:color="auto" w:fill="FFFFFF"/>
        </w:rPr>
        <w:t>-857)</w:t>
      </w:r>
      <w:r w:rsidR="00104C9A" w:rsidRPr="00104C9A">
        <w:rPr>
          <w:bCs/>
          <w:sz w:val="28"/>
          <w:szCs w:val="28"/>
          <w:shd w:val="clear" w:color="auto" w:fill="FFFFFF"/>
        </w:rPr>
        <w:t xml:space="preserve">; </w:t>
      </w:r>
      <w:r w:rsidR="00775FD2" w:rsidRPr="00104C9A">
        <w:rPr>
          <w:bCs/>
          <w:sz w:val="28"/>
          <w:szCs w:val="28"/>
          <w:shd w:val="clear" w:color="auto" w:fill="FFFFFF"/>
        </w:rPr>
        <w:t xml:space="preserve">«Про внесення змін та доповнень до рішення міської ради від 24.12.2020 №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 (файл </w:t>
      </w:r>
      <w:r w:rsidR="00775FD2" w:rsidRPr="00104C9A">
        <w:rPr>
          <w:bCs/>
          <w:sz w:val="28"/>
          <w:szCs w:val="28"/>
          <w:shd w:val="clear" w:color="auto" w:fill="FFFFFF"/>
          <w:lang w:val="en-US"/>
        </w:rPr>
        <w:t>s</w:t>
      </w:r>
      <w:r w:rsidR="00775FD2" w:rsidRPr="00104C9A">
        <w:rPr>
          <w:bCs/>
          <w:sz w:val="28"/>
          <w:szCs w:val="28"/>
          <w:shd w:val="clear" w:color="auto" w:fill="FFFFFF"/>
        </w:rPr>
        <w:t>-</w:t>
      </w:r>
      <w:proofErr w:type="spellStart"/>
      <w:r w:rsidR="00775FD2" w:rsidRPr="00104C9A">
        <w:rPr>
          <w:bCs/>
          <w:sz w:val="28"/>
          <w:szCs w:val="28"/>
          <w:shd w:val="clear" w:color="auto" w:fill="FFFFFF"/>
          <w:lang w:val="en-US"/>
        </w:rPr>
        <w:t>fk</w:t>
      </w:r>
      <w:proofErr w:type="spellEnd"/>
      <w:r w:rsidR="00775FD2" w:rsidRPr="00104C9A">
        <w:rPr>
          <w:bCs/>
          <w:sz w:val="28"/>
          <w:szCs w:val="28"/>
          <w:shd w:val="clear" w:color="auto" w:fill="FFFFFF"/>
        </w:rPr>
        <w:t>-860)</w:t>
      </w:r>
      <w:r w:rsidR="00104C9A" w:rsidRPr="00104C9A">
        <w:rPr>
          <w:bCs/>
          <w:sz w:val="28"/>
          <w:szCs w:val="28"/>
          <w:shd w:val="clear" w:color="auto" w:fill="FFFFFF"/>
        </w:rPr>
        <w:t xml:space="preserve">; </w:t>
      </w:r>
      <w:r w:rsidR="00775FD2" w:rsidRPr="00104C9A">
        <w:rPr>
          <w:bCs/>
          <w:sz w:val="28"/>
          <w:szCs w:val="28"/>
          <w:shd w:val="clear" w:color="auto" w:fill="FFFFFF"/>
        </w:rPr>
        <w:t xml:space="preserve">«Про передачу об'єктів права комунальної власності Миколаївської міської територіальної громади до державної власності» (файл </w:t>
      </w:r>
      <w:r w:rsidR="00775FD2" w:rsidRPr="00104C9A">
        <w:rPr>
          <w:bCs/>
          <w:sz w:val="28"/>
          <w:szCs w:val="28"/>
          <w:shd w:val="clear" w:color="auto" w:fill="FFFFFF"/>
          <w:lang w:val="en-US"/>
        </w:rPr>
        <w:t>s</w:t>
      </w:r>
      <w:r w:rsidR="00775FD2" w:rsidRPr="00104C9A">
        <w:rPr>
          <w:bCs/>
          <w:sz w:val="28"/>
          <w:szCs w:val="28"/>
          <w:shd w:val="clear" w:color="auto" w:fill="FFFFFF"/>
        </w:rPr>
        <w:t>-</w:t>
      </w:r>
      <w:proofErr w:type="spellStart"/>
      <w:r w:rsidR="00775FD2" w:rsidRPr="00104C9A">
        <w:rPr>
          <w:bCs/>
          <w:sz w:val="28"/>
          <w:szCs w:val="28"/>
          <w:shd w:val="clear" w:color="auto" w:fill="FFFFFF"/>
          <w:lang w:val="en-US"/>
        </w:rPr>
        <w:t>fk</w:t>
      </w:r>
      <w:proofErr w:type="spellEnd"/>
      <w:r w:rsidR="00775FD2" w:rsidRPr="00104C9A">
        <w:rPr>
          <w:bCs/>
          <w:sz w:val="28"/>
          <w:szCs w:val="28"/>
          <w:shd w:val="clear" w:color="auto" w:fill="FFFFFF"/>
        </w:rPr>
        <w:t>-863)</w:t>
      </w:r>
      <w:r w:rsidR="00104C9A" w:rsidRPr="00104C9A">
        <w:rPr>
          <w:bCs/>
          <w:sz w:val="28"/>
          <w:szCs w:val="28"/>
          <w:shd w:val="clear" w:color="auto" w:fill="FFFFFF"/>
        </w:rPr>
        <w:t xml:space="preserve">; </w:t>
      </w:r>
      <w:r w:rsidR="00775FD2" w:rsidRPr="00104C9A">
        <w:rPr>
          <w:bCs/>
          <w:sz w:val="28"/>
          <w:szCs w:val="28"/>
          <w:shd w:val="clear" w:color="auto" w:fill="FFFFFF"/>
        </w:rPr>
        <w:t xml:space="preserve">«Про затвердження розпоряджень міського голови» </w:t>
      </w:r>
      <w:r w:rsidR="00775FD2" w:rsidRPr="004F2B7E">
        <w:rPr>
          <w:bCs/>
          <w:sz w:val="28"/>
          <w:szCs w:val="28"/>
          <w:shd w:val="clear" w:color="auto" w:fill="FFFFFF"/>
        </w:rPr>
        <w:t xml:space="preserve">(файл </w:t>
      </w:r>
      <w:r w:rsidR="00775FD2" w:rsidRPr="004F2B7E">
        <w:rPr>
          <w:bCs/>
          <w:sz w:val="28"/>
          <w:szCs w:val="28"/>
          <w:shd w:val="clear" w:color="auto" w:fill="FFFFFF"/>
          <w:lang w:val="en-US"/>
        </w:rPr>
        <w:t>s</w:t>
      </w:r>
      <w:r w:rsidR="00775FD2" w:rsidRPr="004F2B7E">
        <w:rPr>
          <w:bCs/>
          <w:sz w:val="28"/>
          <w:szCs w:val="28"/>
          <w:shd w:val="clear" w:color="auto" w:fill="FFFFFF"/>
        </w:rPr>
        <w:t>-</w:t>
      </w:r>
      <w:proofErr w:type="spellStart"/>
      <w:r w:rsidR="00775FD2" w:rsidRPr="004F2B7E">
        <w:rPr>
          <w:bCs/>
          <w:sz w:val="28"/>
          <w:szCs w:val="28"/>
          <w:shd w:val="clear" w:color="auto" w:fill="FFFFFF"/>
          <w:lang w:val="en-US"/>
        </w:rPr>
        <w:t>fk</w:t>
      </w:r>
      <w:proofErr w:type="spellEnd"/>
      <w:r w:rsidR="00775FD2" w:rsidRPr="004F2B7E">
        <w:rPr>
          <w:bCs/>
          <w:sz w:val="28"/>
          <w:szCs w:val="28"/>
          <w:shd w:val="clear" w:color="auto" w:fill="FFFFFF"/>
        </w:rPr>
        <w:t>-865)</w:t>
      </w:r>
      <w:r w:rsidR="00104C9A" w:rsidRPr="004F2B7E">
        <w:rPr>
          <w:bCs/>
          <w:sz w:val="28"/>
          <w:szCs w:val="28"/>
          <w:shd w:val="clear" w:color="auto" w:fill="FFFFFF"/>
        </w:rPr>
        <w:t xml:space="preserve">; </w:t>
      </w:r>
      <w:r w:rsidR="00775FD2" w:rsidRPr="004F2B7E">
        <w:rPr>
          <w:bCs/>
          <w:sz w:val="28"/>
          <w:szCs w:val="28"/>
          <w:shd w:val="clear" w:color="auto" w:fill="FFFFFF"/>
        </w:rPr>
        <w:t xml:space="preserve">«Про внесення змін та доповнень до рішення Миколаївської міської ради від 23.02.2017 № 16/32 «Про затвердження Положень про виконавчі органи Миколаївської міської ради» (зі змінами)» (файл </w:t>
      </w:r>
      <w:r w:rsidR="00775FD2" w:rsidRPr="004F2B7E">
        <w:rPr>
          <w:bCs/>
          <w:sz w:val="28"/>
          <w:szCs w:val="28"/>
          <w:shd w:val="clear" w:color="auto" w:fill="FFFFFF"/>
          <w:lang w:val="en-US"/>
        </w:rPr>
        <w:t>s</w:t>
      </w:r>
      <w:r w:rsidR="00775FD2" w:rsidRPr="004F2B7E">
        <w:rPr>
          <w:bCs/>
          <w:sz w:val="28"/>
          <w:szCs w:val="28"/>
          <w:shd w:val="clear" w:color="auto" w:fill="FFFFFF"/>
        </w:rPr>
        <w:t>-</w:t>
      </w:r>
      <w:proofErr w:type="spellStart"/>
      <w:r w:rsidR="00775FD2" w:rsidRPr="004F2B7E">
        <w:rPr>
          <w:bCs/>
          <w:sz w:val="28"/>
          <w:szCs w:val="28"/>
          <w:shd w:val="clear" w:color="auto" w:fill="FFFFFF"/>
          <w:lang w:val="en-US"/>
        </w:rPr>
        <w:t>fk</w:t>
      </w:r>
      <w:proofErr w:type="spellEnd"/>
      <w:r w:rsidR="00775FD2" w:rsidRPr="004F2B7E">
        <w:rPr>
          <w:bCs/>
          <w:sz w:val="28"/>
          <w:szCs w:val="28"/>
          <w:shd w:val="clear" w:color="auto" w:fill="FFFFFF"/>
        </w:rPr>
        <w:t>-869)</w:t>
      </w:r>
      <w:r w:rsidR="00104C9A" w:rsidRPr="004F2B7E">
        <w:rPr>
          <w:bCs/>
          <w:sz w:val="28"/>
          <w:szCs w:val="28"/>
          <w:shd w:val="clear" w:color="auto" w:fill="FFFFFF"/>
        </w:rPr>
        <w:t xml:space="preserve">; </w:t>
      </w:r>
      <w:r w:rsidR="00775FD2" w:rsidRPr="004F2B7E">
        <w:rPr>
          <w:bCs/>
          <w:sz w:val="28"/>
          <w:szCs w:val="28"/>
          <w:shd w:val="clear" w:color="auto" w:fill="FFFFFF"/>
        </w:rPr>
        <w:t xml:space="preserve">«Про надання згоди на списання основних засобів» (файл </w:t>
      </w:r>
      <w:r w:rsidR="00775FD2" w:rsidRPr="004F2B7E">
        <w:rPr>
          <w:bCs/>
          <w:sz w:val="28"/>
          <w:szCs w:val="28"/>
          <w:shd w:val="clear" w:color="auto" w:fill="FFFFFF"/>
          <w:lang w:val="en-US"/>
        </w:rPr>
        <w:t>s</w:t>
      </w:r>
      <w:r w:rsidR="00775FD2" w:rsidRPr="004F2B7E">
        <w:rPr>
          <w:bCs/>
          <w:sz w:val="28"/>
          <w:szCs w:val="28"/>
          <w:shd w:val="clear" w:color="auto" w:fill="FFFFFF"/>
        </w:rPr>
        <w:t>-</w:t>
      </w:r>
      <w:proofErr w:type="spellStart"/>
      <w:r w:rsidR="00775FD2" w:rsidRPr="004F2B7E">
        <w:rPr>
          <w:bCs/>
          <w:sz w:val="28"/>
          <w:szCs w:val="28"/>
          <w:shd w:val="clear" w:color="auto" w:fill="FFFFFF"/>
          <w:lang w:val="en-US"/>
        </w:rPr>
        <w:t>dj</w:t>
      </w:r>
      <w:proofErr w:type="spellEnd"/>
      <w:r w:rsidR="00775FD2" w:rsidRPr="004F2B7E">
        <w:rPr>
          <w:bCs/>
          <w:sz w:val="28"/>
          <w:szCs w:val="28"/>
          <w:shd w:val="clear" w:color="auto" w:fill="FFFFFF"/>
        </w:rPr>
        <w:t>-024)</w:t>
      </w:r>
      <w:r w:rsidR="00104C9A" w:rsidRPr="004F2B7E">
        <w:rPr>
          <w:bCs/>
          <w:sz w:val="28"/>
          <w:szCs w:val="28"/>
          <w:shd w:val="clear" w:color="auto" w:fill="FFFFFF"/>
        </w:rPr>
        <w:t xml:space="preserve">; </w:t>
      </w:r>
      <w:r w:rsidR="00775FD2" w:rsidRPr="004F2B7E">
        <w:rPr>
          <w:bCs/>
          <w:sz w:val="28"/>
          <w:szCs w:val="28"/>
          <w:shd w:val="clear" w:color="auto" w:fill="FFFFFF"/>
        </w:rPr>
        <w:t xml:space="preserve">«Про внесення доповнень до видів економічної діяльності комунальних підприємств, що містяться в </w:t>
      </w:r>
      <w:r w:rsidR="00775FD2" w:rsidRPr="004F2B7E">
        <w:rPr>
          <w:bCs/>
          <w:sz w:val="28"/>
          <w:szCs w:val="28"/>
          <w:shd w:val="clear" w:color="auto" w:fill="FFFFFF"/>
        </w:rPr>
        <w:lastRenderedPageBreak/>
        <w:t xml:space="preserve">Єдиному державному реєстрі юридичних осіб, фізичних осіб-підприємців та громадських формувань» (файл </w:t>
      </w:r>
      <w:r w:rsidR="00775FD2" w:rsidRPr="004F2B7E">
        <w:rPr>
          <w:bCs/>
          <w:sz w:val="28"/>
          <w:szCs w:val="28"/>
          <w:shd w:val="clear" w:color="auto" w:fill="FFFFFF"/>
          <w:lang w:val="en-US"/>
        </w:rPr>
        <w:t>s</w:t>
      </w:r>
      <w:r w:rsidR="00775FD2" w:rsidRPr="004F2B7E">
        <w:rPr>
          <w:bCs/>
          <w:sz w:val="28"/>
          <w:szCs w:val="28"/>
          <w:shd w:val="clear" w:color="auto" w:fill="FFFFFF"/>
        </w:rPr>
        <w:t>-</w:t>
      </w:r>
      <w:proofErr w:type="spellStart"/>
      <w:r w:rsidR="00775FD2" w:rsidRPr="004F2B7E">
        <w:rPr>
          <w:bCs/>
          <w:sz w:val="28"/>
          <w:szCs w:val="28"/>
          <w:shd w:val="clear" w:color="auto" w:fill="FFFFFF"/>
          <w:lang w:val="en-US"/>
        </w:rPr>
        <w:t>dj</w:t>
      </w:r>
      <w:proofErr w:type="spellEnd"/>
      <w:r w:rsidR="00775FD2" w:rsidRPr="004F2B7E">
        <w:rPr>
          <w:bCs/>
          <w:sz w:val="28"/>
          <w:szCs w:val="28"/>
          <w:shd w:val="clear" w:color="auto" w:fill="FFFFFF"/>
        </w:rPr>
        <w:t>-029)</w:t>
      </w:r>
      <w:r w:rsidR="00104C9A" w:rsidRPr="004F2B7E">
        <w:rPr>
          <w:bCs/>
          <w:sz w:val="28"/>
          <w:szCs w:val="28"/>
          <w:shd w:val="clear" w:color="auto" w:fill="FFFFFF"/>
        </w:rPr>
        <w:t xml:space="preserve">; «Про збільшення розміру статутного капіталу комунального підприємства Миколаївської міської ради «Стоматологія №3» та затвердження Статуту в новій редакції» (файл s-fk-846); </w:t>
      </w:r>
      <w:r w:rsidR="00104C9A" w:rsidRPr="004F2B7E">
        <w:rPr>
          <w:rFonts w:eastAsiaTheme="minorEastAsia"/>
          <w:color w:val="000000"/>
          <w:sz w:val="28"/>
          <w:szCs w:val="28"/>
          <w:shd w:val="clear" w:color="auto" w:fill="FFFFFF"/>
        </w:rPr>
        <w:t>Проєкт рішення Миколаївської міської ради «Про передачу об'єктів права комунальної власності Миколаївської міської територіальної громади до державної власності» (файл s-fk-872);</w:t>
      </w:r>
      <w:r w:rsidR="00104C9A" w:rsidRPr="00104C9A">
        <w:rPr>
          <w:rFonts w:eastAsiaTheme="minorEastAsia"/>
          <w:color w:val="000000"/>
          <w:sz w:val="28"/>
          <w:szCs w:val="28"/>
          <w:shd w:val="clear" w:color="auto" w:fill="FFFFFF"/>
        </w:rPr>
        <w:t xml:space="preserve"> Проєкт рішення міської ради  «Про передачу об'єктів права комунальної власності Миколаївської міської територіальної громади до державної власності</w:t>
      </w:r>
      <w:r w:rsidR="00104C9A" w:rsidRPr="004F2B7E">
        <w:rPr>
          <w:rFonts w:eastAsiaTheme="minorEastAsia"/>
          <w:color w:val="000000"/>
          <w:sz w:val="28"/>
          <w:szCs w:val="28"/>
          <w:shd w:val="clear" w:color="auto" w:fill="FFFFFF"/>
        </w:rPr>
        <w:t xml:space="preserve">» (файл s-fk-874); </w:t>
      </w:r>
      <w:r w:rsidR="00104C9A" w:rsidRPr="00104C9A">
        <w:rPr>
          <w:rFonts w:eastAsiaTheme="minorEastAsia"/>
          <w:color w:val="000000"/>
          <w:sz w:val="28"/>
          <w:szCs w:val="28"/>
          <w:shd w:val="clear" w:color="auto" w:fill="FFFFFF"/>
        </w:rPr>
        <w:t>Проєкт рішення міської ради «Про передачу об'єктів права комунальної власності Миколаївської міської територіальної громади до державної власності</w:t>
      </w:r>
      <w:r w:rsidR="002130DB">
        <w:rPr>
          <w:rFonts w:eastAsiaTheme="minorEastAsia"/>
          <w:color w:val="000000"/>
          <w:sz w:val="28"/>
          <w:szCs w:val="28"/>
          <w:shd w:val="clear" w:color="auto" w:fill="FFFFFF"/>
        </w:rPr>
        <w:t xml:space="preserve">» (файл s-fk-875) та інші. </w:t>
      </w:r>
    </w:p>
    <w:p w:rsidR="004A3AB3" w:rsidRPr="0099317E" w:rsidRDefault="00BF3084" w:rsidP="002E3489">
      <w:pPr>
        <w:jc w:val="both"/>
        <w:rPr>
          <w:sz w:val="28"/>
          <w:szCs w:val="28"/>
          <w:u w:val="single"/>
        </w:rPr>
      </w:pPr>
      <w:r w:rsidRPr="0099317E">
        <w:rPr>
          <w:sz w:val="28"/>
          <w:szCs w:val="28"/>
          <w:u w:val="single"/>
        </w:rPr>
        <w:t>Також були розглянути питання</w:t>
      </w:r>
      <w:r w:rsidR="004A3AB3" w:rsidRPr="0099317E">
        <w:rPr>
          <w:sz w:val="28"/>
          <w:szCs w:val="28"/>
          <w:u w:val="single"/>
        </w:rPr>
        <w:t>:</w:t>
      </w:r>
    </w:p>
    <w:p w:rsidR="009B17F9" w:rsidRDefault="0099317E" w:rsidP="00BF3084">
      <w:pPr>
        <w:ind w:firstLine="708"/>
        <w:jc w:val="both"/>
        <w:rPr>
          <w:bCs/>
          <w:color w:val="000000"/>
          <w:sz w:val="28"/>
          <w:szCs w:val="28"/>
          <w:shd w:val="clear" w:color="auto" w:fill="FFFFFF"/>
        </w:rPr>
      </w:pPr>
      <w:r w:rsidRPr="00104C9A">
        <w:rPr>
          <w:sz w:val="28"/>
          <w:szCs w:val="28"/>
        </w:rPr>
        <w:t xml:space="preserve">- </w:t>
      </w:r>
      <w:r w:rsidR="002656CE">
        <w:rPr>
          <w:bCs/>
          <w:color w:val="000000"/>
          <w:sz w:val="28"/>
          <w:szCs w:val="28"/>
          <w:shd w:val="clear" w:color="auto" w:fill="FFFFFF"/>
        </w:rPr>
        <w:t>щодо списання основних фондів КУ Миколаївський зоопарк, а саме “Банер 8,0х3,0 м “</w:t>
      </w:r>
      <w:proofErr w:type="spellStart"/>
      <w:r w:rsidR="002656CE">
        <w:rPr>
          <w:bCs/>
          <w:color w:val="000000"/>
          <w:sz w:val="28"/>
          <w:szCs w:val="28"/>
          <w:shd w:val="clear" w:color="auto" w:fill="FFFFFF"/>
        </w:rPr>
        <w:t>Зоогеграфическая</w:t>
      </w:r>
      <w:proofErr w:type="spellEnd"/>
      <w:r w:rsidR="002656CE">
        <w:rPr>
          <w:bCs/>
          <w:color w:val="000000"/>
          <w:sz w:val="28"/>
          <w:szCs w:val="28"/>
          <w:shd w:val="clear" w:color="auto" w:fill="FFFFFF"/>
        </w:rPr>
        <w:t xml:space="preserve"> карта”, через фізичний знос банеру та те, що він надрукований російською мовою</w:t>
      </w:r>
    </w:p>
    <w:p w:rsidR="002656CE" w:rsidRDefault="002656CE" w:rsidP="00BF3084">
      <w:pPr>
        <w:ind w:firstLine="708"/>
        <w:jc w:val="both"/>
        <w:rPr>
          <w:bCs/>
          <w:color w:val="000000"/>
          <w:sz w:val="28"/>
          <w:szCs w:val="28"/>
          <w:shd w:val="clear" w:color="auto" w:fill="FFFFFF"/>
        </w:rPr>
      </w:pPr>
      <w:r>
        <w:rPr>
          <w:bCs/>
          <w:color w:val="000000"/>
          <w:sz w:val="28"/>
          <w:szCs w:val="28"/>
          <w:shd w:val="clear" w:color="auto" w:fill="FFFFFF"/>
        </w:rPr>
        <w:t xml:space="preserve">- </w:t>
      </w:r>
      <w:r w:rsidRPr="002656CE">
        <w:rPr>
          <w:bCs/>
          <w:color w:val="000000"/>
          <w:sz w:val="28"/>
          <w:szCs w:val="28"/>
          <w:shd w:val="clear" w:color="auto" w:fill="FFFFFF"/>
        </w:rPr>
        <w:t>щодо списання медичного обладнання, яке знаходиться на балансі та бухгалтерському обліку підприємства та надання дозволу на подальше списання обладнання.</w:t>
      </w:r>
    </w:p>
    <w:p w:rsidR="002656CE" w:rsidRDefault="002656CE" w:rsidP="002130DB">
      <w:pPr>
        <w:ind w:firstLine="708"/>
        <w:jc w:val="both"/>
        <w:rPr>
          <w:sz w:val="28"/>
          <w:szCs w:val="28"/>
        </w:rPr>
      </w:pPr>
      <w:r w:rsidRPr="00104C9A">
        <w:rPr>
          <w:sz w:val="28"/>
          <w:szCs w:val="28"/>
        </w:rPr>
        <w:t xml:space="preserve">- </w:t>
      </w:r>
      <w:r w:rsidRPr="002656CE">
        <w:rPr>
          <w:sz w:val="28"/>
          <w:szCs w:val="28"/>
        </w:rPr>
        <w:t>щодо надання дозволу на списання основних засобів по СДЮСШОР з легкої атлетики</w:t>
      </w:r>
      <w:r w:rsidR="002130DB">
        <w:rPr>
          <w:sz w:val="28"/>
          <w:szCs w:val="28"/>
        </w:rPr>
        <w:t xml:space="preserve"> та </w:t>
      </w:r>
      <w:r w:rsidRPr="002656CE">
        <w:rPr>
          <w:sz w:val="28"/>
          <w:szCs w:val="28"/>
        </w:rPr>
        <w:t xml:space="preserve"> велоспорту</w:t>
      </w:r>
    </w:p>
    <w:p w:rsidR="002656CE" w:rsidRDefault="002656CE" w:rsidP="00BF3084">
      <w:pPr>
        <w:ind w:firstLine="708"/>
        <w:jc w:val="both"/>
        <w:rPr>
          <w:sz w:val="28"/>
          <w:szCs w:val="28"/>
        </w:rPr>
      </w:pPr>
      <w:r w:rsidRPr="00104C9A">
        <w:rPr>
          <w:sz w:val="28"/>
          <w:szCs w:val="28"/>
        </w:rPr>
        <w:t xml:space="preserve">- </w:t>
      </w:r>
      <w:r w:rsidRPr="002656CE">
        <w:rPr>
          <w:sz w:val="28"/>
          <w:szCs w:val="28"/>
        </w:rPr>
        <w:t>щодо надання дозволу на списання з балансу комунального майна, яке повністю зношене та непридатне для використання підприємством в господарській діяльності</w:t>
      </w:r>
    </w:p>
    <w:p w:rsidR="00104C9A" w:rsidRDefault="00104C9A" w:rsidP="00BF3084">
      <w:pPr>
        <w:ind w:firstLine="708"/>
        <w:jc w:val="both"/>
        <w:rPr>
          <w:sz w:val="28"/>
          <w:szCs w:val="28"/>
        </w:rPr>
      </w:pPr>
      <w:r w:rsidRPr="00104C9A">
        <w:rPr>
          <w:sz w:val="28"/>
          <w:szCs w:val="28"/>
        </w:rPr>
        <w:t>- щодо передачі Будинку офіцерів флоту із комунальної власності Миколаївської міської територіальної громади у спільну власність територіальних громад сіл, селищ, міст Миколаївської області</w:t>
      </w:r>
    </w:p>
    <w:p w:rsidR="00D735DF" w:rsidRDefault="00104C9A" w:rsidP="00277D3C">
      <w:pPr>
        <w:ind w:firstLine="708"/>
        <w:jc w:val="both"/>
        <w:rPr>
          <w:sz w:val="28"/>
          <w:szCs w:val="28"/>
        </w:rPr>
      </w:pPr>
      <w:r w:rsidRPr="00104C9A">
        <w:rPr>
          <w:sz w:val="28"/>
          <w:szCs w:val="28"/>
        </w:rPr>
        <w:t xml:space="preserve">- щодо списання основних засобів не придатних для подальшого використання </w:t>
      </w:r>
    </w:p>
    <w:p w:rsidR="002656CE" w:rsidRPr="00104C9A" w:rsidRDefault="002656CE" w:rsidP="00BF3084">
      <w:pPr>
        <w:ind w:firstLine="708"/>
        <w:jc w:val="both"/>
        <w:rPr>
          <w:sz w:val="28"/>
          <w:szCs w:val="28"/>
        </w:rPr>
      </w:pPr>
    </w:p>
    <w:p w:rsidR="00401316" w:rsidRPr="00B22604" w:rsidRDefault="00401316" w:rsidP="00401316">
      <w:pPr>
        <w:jc w:val="center"/>
        <w:rPr>
          <w:b/>
          <w:bCs/>
          <w:sz w:val="28"/>
          <w:szCs w:val="28"/>
          <w:shd w:val="clear" w:color="auto" w:fill="FFFFFF"/>
        </w:rPr>
      </w:pPr>
      <w:r w:rsidRPr="00B22604">
        <w:rPr>
          <w:b/>
          <w:bCs/>
          <w:sz w:val="28"/>
          <w:szCs w:val="28"/>
          <w:shd w:val="clear" w:color="auto" w:fill="FFFFFF"/>
        </w:rPr>
        <w:t>З питань охорони здоров’я, соціального захисту населення, освіти, культури, туризму, молоді та спорту</w:t>
      </w:r>
    </w:p>
    <w:p w:rsidR="00401316" w:rsidRPr="00B22604" w:rsidRDefault="00401316" w:rsidP="00401316">
      <w:pPr>
        <w:jc w:val="center"/>
        <w:rPr>
          <w:sz w:val="28"/>
          <w:szCs w:val="28"/>
          <w:u w:val="single"/>
          <w:shd w:val="clear" w:color="auto" w:fill="FFFFFF"/>
        </w:rPr>
      </w:pPr>
      <w:r w:rsidRPr="00B22604">
        <w:rPr>
          <w:sz w:val="28"/>
          <w:szCs w:val="28"/>
          <w:u w:val="single"/>
          <w:shd w:val="clear" w:color="auto" w:fill="FFFFFF"/>
        </w:rPr>
        <w:t>(голова комісії Норд Г.Л.)</w:t>
      </w:r>
    </w:p>
    <w:p w:rsidR="00401316" w:rsidRDefault="00401316" w:rsidP="009B17F9">
      <w:pPr>
        <w:jc w:val="both"/>
        <w:rPr>
          <w:sz w:val="28"/>
          <w:szCs w:val="28"/>
        </w:rPr>
      </w:pPr>
    </w:p>
    <w:p w:rsidR="00324525" w:rsidRPr="00324525" w:rsidRDefault="00396EB5" w:rsidP="00324525">
      <w:pPr>
        <w:ind w:hanging="142"/>
        <w:jc w:val="both"/>
        <w:rPr>
          <w:sz w:val="28"/>
          <w:szCs w:val="28"/>
        </w:rPr>
      </w:pPr>
      <w:r w:rsidRPr="00396EB5">
        <w:rPr>
          <w:sz w:val="28"/>
          <w:szCs w:val="28"/>
        </w:rPr>
        <w:t xml:space="preserve">   </w:t>
      </w:r>
      <w:r w:rsidRPr="0008433F">
        <w:rPr>
          <w:sz w:val="28"/>
          <w:szCs w:val="28"/>
        </w:rPr>
        <w:t xml:space="preserve">     </w:t>
      </w:r>
      <w:r w:rsidR="00A968B7" w:rsidRPr="00104C9A">
        <w:rPr>
          <w:sz w:val="28"/>
          <w:szCs w:val="28"/>
        </w:rPr>
        <w:t xml:space="preserve">  </w:t>
      </w:r>
      <w:r w:rsidR="00324525" w:rsidRPr="00324525">
        <w:rPr>
          <w:sz w:val="28"/>
          <w:szCs w:val="28"/>
        </w:rPr>
        <w:t xml:space="preserve">Засідання постійної комісії проводиться як у відповідності з планом роботи ради та комісії, так і в міру необхідності. Основним завданням постійної комісії є попередній розгляд проєктів рішень, що виносяться до її компетенції. </w:t>
      </w:r>
    </w:p>
    <w:p w:rsidR="00324525" w:rsidRPr="00324525" w:rsidRDefault="00324525" w:rsidP="00164405">
      <w:pPr>
        <w:ind w:firstLine="426"/>
        <w:jc w:val="both"/>
        <w:rPr>
          <w:sz w:val="28"/>
          <w:szCs w:val="28"/>
        </w:rPr>
      </w:pPr>
      <w:r w:rsidRPr="00324525">
        <w:rPr>
          <w:sz w:val="28"/>
          <w:szCs w:val="28"/>
        </w:rPr>
        <w:tab/>
        <w:t>Члени постійної комісії запропонували на розгляд ради значну кількість конструктивних питань, пропозицій і саме завдяки цьому вдалося підняти цілий ряд проблем в медичній, освітянській та культурній сферах</w:t>
      </w:r>
      <w:r w:rsidR="00164405">
        <w:rPr>
          <w:sz w:val="28"/>
          <w:szCs w:val="28"/>
        </w:rPr>
        <w:t>.</w:t>
      </w:r>
    </w:p>
    <w:p w:rsidR="00324525" w:rsidRDefault="00324525" w:rsidP="00324525">
      <w:pPr>
        <w:ind w:firstLine="708"/>
        <w:jc w:val="both"/>
        <w:rPr>
          <w:sz w:val="28"/>
          <w:szCs w:val="28"/>
        </w:rPr>
      </w:pPr>
      <w:r w:rsidRPr="00324525">
        <w:rPr>
          <w:sz w:val="28"/>
          <w:szCs w:val="28"/>
        </w:rPr>
        <w:t xml:space="preserve">За звітний період постійна комісія провела </w:t>
      </w:r>
      <w:r>
        <w:rPr>
          <w:sz w:val="28"/>
          <w:szCs w:val="28"/>
        </w:rPr>
        <w:t xml:space="preserve">5 </w:t>
      </w:r>
      <w:r w:rsidRPr="00324525">
        <w:rPr>
          <w:sz w:val="28"/>
          <w:szCs w:val="28"/>
        </w:rPr>
        <w:t xml:space="preserve">засідань, на яких розглянуто </w:t>
      </w:r>
      <w:r w:rsidR="00B147B7">
        <w:rPr>
          <w:sz w:val="28"/>
          <w:szCs w:val="28"/>
          <w:lang w:val="ru-RU"/>
        </w:rPr>
        <w:t>21</w:t>
      </w:r>
      <w:r w:rsidRPr="00324525">
        <w:rPr>
          <w:sz w:val="28"/>
          <w:szCs w:val="28"/>
        </w:rPr>
        <w:t xml:space="preserve"> </w:t>
      </w:r>
      <w:r w:rsidRPr="00B147B7">
        <w:rPr>
          <w:sz w:val="28"/>
          <w:szCs w:val="28"/>
        </w:rPr>
        <w:t>пита</w:t>
      </w:r>
      <w:r w:rsidR="00B147B7" w:rsidRPr="00B147B7">
        <w:rPr>
          <w:sz w:val="28"/>
          <w:szCs w:val="28"/>
        </w:rPr>
        <w:t>н</w:t>
      </w:r>
      <w:r w:rsidRPr="00B147B7">
        <w:rPr>
          <w:sz w:val="28"/>
          <w:szCs w:val="28"/>
        </w:rPr>
        <w:t>н</w:t>
      </w:r>
      <w:r w:rsidR="00B147B7" w:rsidRPr="00B147B7">
        <w:rPr>
          <w:sz w:val="28"/>
          <w:szCs w:val="28"/>
        </w:rPr>
        <w:t>я</w:t>
      </w:r>
      <w:r w:rsidRPr="00B147B7">
        <w:rPr>
          <w:sz w:val="28"/>
          <w:szCs w:val="28"/>
        </w:rPr>
        <w:t>.</w:t>
      </w:r>
      <w:r w:rsidRPr="00324525">
        <w:rPr>
          <w:sz w:val="28"/>
          <w:szCs w:val="28"/>
        </w:rPr>
        <w:t xml:space="preserve"> Багато уваги постійна комісі</w:t>
      </w:r>
      <w:r>
        <w:rPr>
          <w:sz w:val="28"/>
          <w:szCs w:val="28"/>
        </w:rPr>
        <w:t>я приділяла профільним питанням.</w:t>
      </w:r>
    </w:p>
    <w:p w:rsidR="00204B1A" w:rsidRDefault="00396EB5" w:rsidP="00B147B7">
      <w:pPr>
        <w:ind w:firstLine="426"/>
        <w:jc w:val="both"/>
        <w:rPr>
          <w:sz w:val="28"/>
          <w:szCs w:val="28"/>
        </w:rPr>
      </w:pPr>
      <w:r w:rsidRPr="0008433F">
        <w:rPr>
          <w:sz w:val="28"/>
          <w:szCs w:val="28"/>
        </w:rPr>
        <w:t>За зазначений період на засіданн</w:t>
      </w:r>
      <w:r w:rsidR="00E23464" w:rsidRPr="0008433F">
        <w:rPr>
          <w:sz w:val="28"/>
          <w:szCs w:val="28"/>
        </w:rPr>
        <w:t>і</w:t>
      </w:r>
      <w:r w:rsidRPr="0008433F">
        <w:rPr>
          <w:sz w:val="28"/>
          <w:szCs w:val="28"/>
        </w:rPr>
        <w:t xml:space="preserve"> комісії бул</w:t>
      </w:r>
      <w:r w:rsidR="00E23464" w:rsidRPr="0008433F">
        <w:rPr>
          <w:sz w:val="28"/>
          <w:szCs w:val="28"/>
        </w:rPr>
        <w:t>о</w:t>
      </w:r>
      <w:r w:rsidRPr="0008433F">
        <w:rPr>
          <w:sz w:val="28"/>
          <w:szCs w:val="28"/>
        </w:rPr>
        <w:t xml:space="preserve"> розглянут</w:t>
      </w:r>
      <w:r w:rsidR="00E23464" w:rsidRPr="0008433F">
        <w:rPr>
          <w:sz w:val="28"/>
          <w:szCs w:val="28"/>
        </w:rPr>
        <w:t>о</w:t>
      </w:r>
      <w:r w:rsidRPr="0008433F">
        <w:rPr>
          <w:sz w:val="28"/>
          <w:szCs w:val="28"/>
        </w:rPr>
        <w:t xml:space="preserve">  про</w:t>
      </w:r>
      <w:r w:rsidR="00E23464" w:rsidRPr="0008433F">
        <w:rPr>
          <w:sz w:val="28"/>
          <w:szCs w:val="28"/>
        </w:rPr>
        <w:t>є</w:t>
      </w:r>
      <w:r w:rsidRPr="0008433F">
        <w:rPr>
          <w:sz w:val="28"/>
          <w:szCs w:val="28"/>
        </w:rPr>
        <w:t>кти рішен</w:t>
      </w:r>
      <w:r w:rsidR="00E23464" w:rsidRPr="0008433F">
        <w:rPr>
          <w:sz w:val="28"/>
          <w:szCs w:val="28"/>
        </w:rPr>
        <w:t>ь</w:t>
      </w:r>
      <w:r w:rsidRPr="0008433F">
        <w:rPr>
          <w:sz w:val="28"/>
          <w:szCs w:val="28"/>
        </w:rPr>
        <w:t xml:space="preserve"> міської ради: </w:t>
      </w:r>
    </w:p>
    <w:p w:rsidR="008932A6" w:rsidRDefault="008932A6" w:rsidP="008932A6">
      <w:pPr>
        <w:pStyle w:val="a3"/>
        <w:numPr>
          <w:ilvl w:val="0"/>
          <w:numId w:val="16"/>
        </w:numPr>
        <w:ind w:left="0" w:firstLine="426"/>
        <w:jc w:val="both"/>
        <w:rPr>
          <w:sz w:val="28"/>
          <w:szCs w:val="28"/>
        </w:rPr>
      </w:pPr>
      <w:r w:rsidRPr="008932A6">
        <w:rPr>
          <w:sz w:val="28"/>
          <w:szCs w:val="28"/>
          <w:u w:val="single"/>
        </w:rPr>
        <w:t>У сфері соціального захисту населення</w:t>
      </w:r>
      <w:r>
        <w:rPr>
          <w:sz w:val="28"/>
          <w:szCs w:val="28"/>
        </w:rPr>
        <w:t>:</w:t>
      </w:r>
    </w:p>
    <w:p w:rsidR="00324525" w:rsidRDefault="008932A6" w:rsidP="00B147B7">
      <w:pPr>
        <w:pStyle w:val="a3"/>
        <w:numPr>
          <w:ilvl w:val="0"/>
          <w:numId w:val="11"/>
        </w:numPr>
        <w:ind w:left="0" w:firstLine="426"/>
        <w:jc w:val="both"/>
        <w:rPr>
          <w:sz w:val="28"/>
          <w:szCs w:val="28"/>
        </w:rPr>
      </w:pPr>
      <w:r w:rsidRPr="008932A6">
        <w:rPr>
          <w:sz w:val="28"/>
          <w:szCs w:val="28"/>
        </w:rPr>
        <w:t>«Про внесення змін та доповнень до рішення міської ради від 20.12.2019 № 56/60 «Про затвердження міської програми «Соціальний захист» на 2020 – 2023 роки» (зі змінами та доповненнями)» (</w:t>
      </w:r>
      <w:r w:rsidRPr="008932A6">
        <w:rPr>
          <w:sz w:val="28"/>
          <w:szCs w:val="28"/>
          <w:lang w:val="ru-RU"/>
        </w:rPr>
        <w:t>s</w:t>
      </w:r>
      <w:r w:rsidRPr="008932A6">
        <w:rPr>
          <w:sz w:val="28"/>
          <w:szCs w:val="28"/>
        </w:rPr>
        <w:t>-</w:t>
      </w:r>
      <w:proofErr w:type="spellStart"/>
      <w:r w:rsidRPr="008932A6">
        <w:rPr>
          <w:sz w:val="28"/>
          <w:szCs w:val="28"/>
          <w:lang w:val="ru-RU"/>
        </w:rPr>
        <w:t>sz</w:t>
      </w:r>
      <w:proofErr w:type="spellEnd"/>
      <w:r w:rsidRPr="008932A6">
        <w:rPr>
          <w:sz w:val="28"/>
          <w:szCs w:val="28"/>
        </w:rPr>
        <w:t>-018)</w:t>
      </w:r>
    </w:p>
    <w:p w:rsidR="005A5A0A" w:rsidRDefault="005A5A0A" w:rsidP="00B147B7">
      <w:pPr>
        <w:pStyle w:val="a3"/>
        <w:numPr>
          <w:ilvl w:val="0"/>
          <w:numId w:val="11"/>
        </w:numPr>
        <w:ind w:left="0" w:firstLine="426"/>
        <w:jc w:val="both"/>
        <w:rPr>
          <w:sz w:val="28"/>
          <w:szCs w:val="28"/>
        </w:rPr>
      </w:pPr>
      <w:r w:rsidRPr="005A5A0A">
        <w:rPr>
          <w:sz w:val="28"/>
          <w:szCs w:val="28"/>
        </w:rPr>
        <w:lastRenderedPageBreak/>
        <w:t xml:space="preserve">«Про затвердження Положення про виплату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 (файл </w:t>
      </w:r>
      <w:r w:rsidRPr="005A5A0A">
        <w:rPr>
          <w:sz w:val="28"/>
          <w:szCs w:val="28"/>
          <w:lang w:val="ru-RU"/>
        </w:rPr>
        <w:t>s</w:t>
      </w:r>
      <w:r w:rsidRPr="005A5A0A">
        <w:rPr>
          <w:sz w:val="28"/>
          <w:szCs w:val="28"/>
        </w:rPr>
        <w:t>-</w:t>
      </w:r>
      <w:proofErr w:type="spellStart"/>
      <w:r w:rsidRPr="005A5A0A">
        <w:rPr>
          <w:sz w:val="28"/>
          <w:szCs w:val="28"/>
          <w:lang w:val="ru-RU"/>
        </w:rPr>
        <w:t>sz</w:t>
      </w:r>
      <w:proofErr w:type="spellEnd"/>
      <w:r w:rsidRPr="005A5A0A">
        <w:rPr>
          <w:sz w:val="28"/>
          <w:szCs w:val="28"/>
        </w:rPr>
        <w:t>-020)</w:t>
      </w:r>
    </w:p>
    <w:p w:rsidR="005A5A0A" w:rsidRDefault="005A5A0A" w:rsidP="00B147B7">
      <w:pPr>
        <w:pStyle w:val="a3"/>
        <w:numPr>
          <w:ilvl w:val="0"/>
          <w:numId w:val="11"/>
        </w:numPr>
        <w:ind w:left="0" w:firstLine="426"/>
        <w:jc w:val="both"/>
        <w:rPr>
          <w:sz w:val="28"/>
          <w:szCs w:val="28"/>
        </w:rPr>
      </w:pPr>
      <w:r w:rsidRPr="005A5A0A">
        <w:rPr>
          <w:sz w:val="28"/>
          <w:szCs w:val="28"/>
        </w:rPr>
        <w:t xml:space="preserve">«Про внесення доповнень до рішення міської ради від 20.12.2019 № 56/60 «Про затвердження міської програми «Соціальний захист» на 2020-2023 роки» (зі змінами та доповненнями)» (файл </w:t>
      </w:r>
      <w:r w:rsidRPr="005A5A0A">
        <w:rPr>
          <w:sz w:val="28"/>
          <w:szCs w:val="28"/>
          <w:lang w:val="ru-RU"/>
        </w:rPr>
        <w:t>s</w:t>
      </w:r>
      <w:r w:rsidRPr="005A5A0A">
        <w:rPr>
          <w:sz w:val="28"/>
          <w:szCs w:val="28"/>
        </w:rPr>
        <w:t>-</w:t>
      </w:r>
      <w:proofErr w:type="spellStart"/>
      <w:r w:rsidRPr="005A5A0A">
        <w:rPr>
          <w:sz w:val="28"/>
          <w:szCs w:val="28"/>
          <w:lang w:val="ru-RU"/>
        </w:rPr>
        <w:t>sz</w:t>
      </w:r>
      <w:proofErr w:type="spellEnd"/>
      <w:r w:rsidRPr="005A5A0A">
        <w:rPr>
          <w:sz w:val="28"/>
          <w:szCs w:val="28"/>
        </w:rPr>
        <w:t>-019)</w:t>
      </w:r>
    </w:p>
    <w:p w:rsidR="008932A6" w:rsidRPr="00164405" w:rsidRDefault="00B147B7" w:rsidP="00164405">
      <w:pPr>
        <w:pStyle w:val="a3"/>
        <w:numPr>
          <w:ilvl w:val="0"/>
          <w:numId w:val="11"/>
        </w:numPr>
        <w:ind w:left="0" w:firstLine="426"/>
        <w:jc w:val="both"/>
        <w:rPr>
          <w:sz w:val="28"/>
          <w:szCs w:val="28"/>
        </w:rPr>
      </w:pPr>
      <w:r w:rsidRPr="00B147B7">
        <w:rPr>
          <w:sz w:val="28"/>
          <w:szCs w:val="28"/>
        </w:rPr>
        <w:t xml:space="preserve">«Про внесення змін та доповнень до рішення міської ради від 20.12.2019 № 56/60 «Про затвердження міської програми «Соціальний захист» на 2020-2023 роки» (зі змінами та доповненнями)» (файл </w:t>
      </w:r>
      <w:r w:rsidRPr="00B147B7">
        <w:rPr>
          <w:sz w:val="28"/>
          <w:szCs w:val="28"/>
          <w:lang w:val="ru-RU"/>
        </w:rPr>
        <w:t>s</w:t>
      </w:r>
      <w:r w:rsidRPr="00B147B7">
        <w:rPr>
          <w:sz w:val="28"/>
          <w:szCs w:val="28"/>
        </w:rPr>
        <w:t>-</w:t>
      </w:r>
      <w:proofErr w:type="spellStart"/>
      <w:r w:rsidRPr="00B147B7">
        <w:rPr>
          <w:sz w:val="28"/>
          <w:szCs w:val="28"/>
          <w:lang w:val="ru-RU"/>
        </w:rPr>
        <w:t>sz</w:t>
      </w:r>
      <w:proofErr w:type="spellEnd"/>
      <w:r w:rsidRPr="00B147B7">
        <w:rPr>
          <w:sz w:val="28"/>
          <w:szCs w:val="28"/>
        </w:rPr>
        <w:t>-021)</w:t>
      </w:r>
    </w:p>
    <w:p w:rsidR="008932A6" w:rsidRDefault="008932A6" w:rsidP="008932A6">
      <w:pPr>
        <w:pStyle w:val="a3"/>
        <w:numPr>
          <w:ilvl w:val="0"/>
          <w:numId w:val="16"/>
        </w:numPr>
        <w:jc w:val="both"/>
        <w:rPr>
          <w:sz w:val="28"/>
          <w:szCs w:val="28"/>
          <w:u w:val="single"/>
        </w:rPr>
      </w:pPr>
      <w:r w:rsidRPr="008932A6">
        <w:rPr>
          <w:sz w:val="28"/>
          <w:szCs w:val="28"/>
          <w:u w:val="single"/>
        </w:rPr>
        <w:t>У сфері охорони здоров’</w:t>
      </w:r>
      <w:r>
        <w:rPr>
          <w:sz w:val="28"/>
          <w:szCs w:val="28"/>
          <w:u w:val="single"/>
        </w:rPr>
        <w:t>я:</w:t>
      </w:r>
    </w:p>
    <w:p w:rsidR="008932A6" w:rsidRDefault="008932A6" w:rsidP="00B147B7">
      <w:pPr>
        <w:pStyle w:val="a3"/>
        <w:numPr>
          <w:ilvl w:val="0"/>
          <w:numId w:val="11"/>
        </w:numPr>
        <w:ind w:left="0" w:firstLine="426"/>
        <w:jc w:val="both"/>
        <w:rPr>
          <w:sz w:val="28"/>
          <w:szCs w:val="28"/>
        </w:rPr>
      </w:pPr>
      <w:r w:rsidRPr="008932A6">
        <w:rPr>
          <w:sz w:val="28"/>
          <w:szCs w:val="28"/>
        </w:rPr>
        <w:t>«Про надання згоди на списання основних засобів» у КНП ММР “Міська лікарня № 3” (</w:t>
      </w:r>
      <w:r w:rsidRPr="008932A6">
        <w:rPr>
          <w:sz w:val="28"/>
          <w:szCs w:val="28"/>
          <w:lang w:val="ru-RU"/>
        </w:rPr>
        <w:t>s</w:t>
      </w:r>
      <w:r w:rsidRPr="008932A6">
        <w:rPr>
          <w:sz w:val="28"/>
          <w:szCs w:val="28"/>
        </w:rPr>
        <w:t>-</w:t>
      </w:r>
      <w:proofErr w:type="spellStart"/>
      <w:r w:rsidRPr="008932A6">
        <w:rPr>
          <w:sz w:val="28"/>
          <w:szCs w:val="28"/>
          <w:lang w:val="ru-RU"/>
        </w:rPr>
        <w:t>zd</w:t>
      </w:r>
      <w:proofErr w:type="spellEnd"/>
      <w:r w:rsidRPr="008932A6">
        <w:rPr>
          <w:sz w:val="28"/>
          <w:szCs w:val="28"/>
        </w:rPr>
        <w:t>-011)</w:t>
      </w:r>
    </w:p>
    <w:p w:rsidR="005A5A0A" w:rsidRPr="005A5A0A" w:rsidRDefault="005A5A0A" w:rsidP="00B147B7">
      <w:pPr>
        <w:pStyle w:val="a3"/>
        <w:numPr>
          <w:ilvl w:val="0"/>
          <w:numId w:val="11"/>
        </w:numPr>
        <w:ind w:left="0" w:firstLine="426"/>
        <w:jc w:val="both"/>
        <w:rPr>
          <w:sz w:val="28"/>
          <w:szCs w:val="28"/>
        </w:rPr>
      </w:pPr>
      <w:r w:rsidRPr="005A5A0A">
        <w:rPr>
          <w:sz w:val="28"/>
          <w:szCs w:val="28"/>
        </w:rPr>
        <w:t>«Про надання згоди на списання основних засобів» у КНП ММР “Центр первинної медико-сані</w:t>
      </w:r>
      <w:r w:rsidR="00164405">
        <w:rPr>
          <w:sz w:val="28"/>
          <w:szCs w:val="28"/>
        </w:rPr>
        <w:t>тарної допомоги № 2” (s-zd-012)</w:t>
      </w:r>
    </w:p>
    <w:p w:rsidR="00164405" w:rsidRPr="00164405" w:rsidRDefault="005A5A0A" w:rsidP="00164405">
      <w:pPr>
        <w:pStyle w:val="a3"/>
        <w:numPr>
          <w:ilvl w:val="0"/>
          <w:numId w:val="11"/>
        </w:numPr>
        <w:ind w:left="0" w:firstLine="426"/>
        <w:jc w:val="both"/>
        <w:rPr>
          <w:sz w:val="28"/>
          <w:szCs w:val="28"/>
        </w:rPr>
      </w:pPr>
      <w:r w:rsidRPr="005A5A0A">
        <w:rPr>
          <w:sz w:val="28"/>
          <w:szCs w:val="28"/>
        </w:rPr>
        <w:t>«Про надання згоди на списання основних засобів» у КНП ММР “Міська лікарня швидко</w:t>
      </w:r>
      <w:r w:rsidR="00164405">
        <w:rPr>
          <w:sz w:val="28"/>
          <w:szCs w:val="28"/>
        </w:rPr>
        <w:t>ї медичної допомоги” (s-zd-013)</w:t>
      </w:r>
    </w:p>
    <w:p w:rsidR="005A5A0A" w:rsidRDefault="005A5A0A" w:rsidP="00B147B7">
      <w:pPr>
        <w:pStyle w:val="a3"/>
        <w:numPr>
          <w:ilvl w:val="0"/>
          <w:numId w:val="11"/>
        </w:numPr>
        <w:ind w:left="0" w:firstLine="426"/>
        <w:jc w:val="both"/>
        <w:rPr>
          <w:sz w:val="28"/>
          <w:szCs w:val="28"/>
        </w:rPr>
      </w:pPr>
      <w:r w:rsidRPr="005A5A0A">
        <w:rPr>
          <w:sz w:val="28"/>
          <w:szCs w:val="28"/>
        </w:rPr>
        <w:t xml:space="preserve">«Про надання згоди на списання основних засобів» у КНП ММР </w:t>
      </w:r>
      <w:r w:rsidR="00164405">
        <w:rPr>
          <w:sz w:val="28"/>
          <w:szCs w:val="28"/>
        </w:rPr>
        <w:t>“Міська лікарня № 4” (s-zd-014)</w:t>
      </w:r>
    </w:p>
    <w:p w:rsidR="00164405" w:rsidRPr="00164405" w:rsidRDefault="00164405" w:rsidP="00164405">
      <w:pPr>
        <w:pStyle w:val="a3"/>
        <w:numPr>
          <w:ilvl w:val="0"/>
          <w:numId w:val="11"/>
        </w:numPr>
        <w:jc w:val="both"/>
        <w:rPr>
          <w:sz w:val="28"/>
          <w:szCs w:val="28"/>
        </w:rPr>
      </w:pPr>
      <w:r w:rsidRPr="00164405">
        <w:rPr>
          <w:sz w:val="28"/>
          <w:szCs w:val="28"/>
        </w:rPr>
        <w:t>«Про надання згоди на списання основних засобів», s-zd-015</w:t>
      </w:r>
    </w:p>
    <w:p w:rsidR="005A5A0A" w:rsidRPr="00164405" w:rsidRDefault="00164405" w:rsidP="005A5A0A">
      <w:pPr>
        <w:pStyle w:val="a3"/>
        <w:numPr>
          <w:ilvl w:val="0"/>
          <w:numId w:val="11"/>
        </w:numPr>
        <w:jc w:val="both"/>
        <w:rPr>
          <w:sz w:val="28"/>
          <w:szCs w:val="28"/>
        </w:rPr>
      </w:pPr>
      <w:r w:rsidRPr="00164405">
        <w:rPr>
          <w:sz w:val="28"/>
          <w:szCs w:val="28"/>
        </w:rPr>
        <w:t>«Про надання згоди на списання основних засобів»,  s-zd-016.</w:t>
      </w:r>
    </w:p>
    <w:p w:rsidR="005A5A0A" w:rsidRPr="00B147B7" w:rsidRDefault="00B147B7" w:rsidP="00B147B7">
      <w:pPr>
        <w:pStyle w:val="a3"/>
        <w:numPr>
          <w:ilvl w:val="0"/>
          <w:numId w:val="16"/>
        </w:numPr>
        <w:jc w:val="both"/>
        <w:rPr>
          <w:sz w:val="28"/>
          <w:szCs w:val="28"/>
          <w:u w:val="single"/>
        </w:rPr>
      </w:pPr>
      <w:r w:rsidRPr="00B147B7">
        <w:rPr>
          <w:sz w:val="28"/>
          <w:szCs w:val="28"/>
          <w:u w:val="single"/>
        </w:rPr>
        <w:t>У сфері освіти:</w:t>
      </w:r>
    </w:p>
    <w:p w:rsidR="00B147B7" w:rsidRPr="00B147B7" w:rsidRDefault="00B147B7" w:rsidP="00B147B7">
      <w:pPr>
        <w:pStyle w:val="a3"/>
        <w:numPr>
          <w:ilvl w:val="0"/>
          <w:numId w:val="11"/>
        </w:numPr>
        <w:ind w:left="0" w:firstLine="426"/>
        <w:jc w:val="both"/>
        <w:rPr>
          <w:sz w:val="28"/>
          <w:szCs w:val="28"/>
          <w:lang w:val="ru-RU"/>
        </w:rPr>
      </w:pPr>
      <w:r w:rsidRPr="00B147B7">
        <w:rPr>
          <w:sz w:val="28"/>
          <w:szCs w:val="28"/>
        </w:rPr>
        <w:t>«Про перейменування закладів загальної середньої освіти м. Миколаєва» (</w:t>
      </w:r>
      <w:r w:rsidRPr="00B147B7">
        <w:rPr>
          <w:sz w:val="28"/>
          <w:szCs w:val="28"/>
          <w:lang w:val="ru-RU"/>
        </w:rPr>
        <w:t>s</w:t>
      </w:r>
      <w:r w:rsidRPr="00B147B7">
        <w:rPr>
          <w:sz w:val="28"/>
          <w:szCs w:val="28"/>
        </w:rPr>
        <w:t>-</w:t>
      </w:r>
      <w:proofErr w:type="spellStart"/>
      <w:r w:rsidRPr="00B147B7">
        <w:rPr>
          <w:sz w:val="28"/>
          <w:szCs w:val="28"/>
          <w:lang w:val="ru-RU"/>
        </w:rPr>
        <w:t>no</w:t>
      </w:r>
      <w:proofErr w:type="spellEnd"/>
      <w:r w:rsidRPr="00B147B7">
        <w:rPr>
          <w:sz w:val="28"/>
          <w:szCs w:val="28"/>
        </w:rPr>
        <w:t>-031)</w:t>
      </w:r>
    </w:p>
    <w:p w:rsidR="005A5A0A" w:rsidRPr="00164405" w:rsidRDefault="00B147B7" w:rsidP="005A5A0A">
      <w:pPr>
        <w:pStyle w:val="a3"/>
        <w:numPr>
          <w:ilvl w:val="0"/>
          <w:numId w:val="11"/>
        </w:numPr>
        <w:ind w:left="0" w:firstLine="426"/>
        <w:jc w:val="both"/>
        <w:rPr>
          <w:sz w:val="28"/>
          <w:szCs w:val="28"/>
          <w:lang w:val="ru-RU"/>
        </w:rPr>
      </w:pPr>
      <w:r w:rsidRPr="00B147B7">
        <w:rPr>
          <w:sz w:val="28"/>
          <w:szCs w:val="28"/>
        </w:rPr>
        <w:t>«Про внесення змін до рішення Миколаївської міської ради від 23.12.2021 №12/182 «Про затвердження міської комплексної програми «Освіта» на 2022-2024 роки» (</w:t>
      </w:r>
      <w:r w:rsidRPr="00B147B7">
        <w:rPr>
          <w:sz w:val="28"/>
          <w:szCs w:val="28"/>
          <w:lang w:val="ru-RU"/>
        </w:rPr>
        <w:t>s</w:t>
      </w:r>
      <w:r w:rsidRPr="00B147B7">
        <w:rPr>
          <w:sz w:val="28"/>
          <w:szCs w:val="28"/>
        </w:rPr>
        <w:t>-</w:t>
      </w:r>
      <w:proofErr w:type="spellStart"/>
      <w:r w:rsidRPr="00B147B7">
        <w:rPr>
          <w:sz w:val="28"/>
          <w:szCs w:val="28"/>
          <w:lang w:val="ru-RU"/>
        </w:rPr>
        <w:t>no</w:t>
      </w:r>
      <w:proofErr w:type="spellEnd"/>
      <w:r w:rsidRPr="00B147B7">
        <w:rPr>
          <w:sz w:val="28"/>
          <w:szCs w:val="28"/>
        </w:rPr>
        <w:t>-032)</w:t>
      </w:r>
    </w:p>
    <w:p w:rsidR="005A5A0A" w:rsidRPr="00164405" w:rsidRDefault="00164405" w:rsidP="00164405">
      <w:pPr>
        <w:ind w:firstLine="426"/>
        <w:jc w:val="both"/>
        <w:rPr>
          <w:sz w:val="28"/>
          <w:szCs w:val="28"/>
        </w:rPr>
      </w:pPr>
      <w:r w:rsidRPr="00164405">
        <w:rPr>
          <w:sz w:val="28"/>
          <w:szCs w:val="28"/>
          <w:u w:val="single"/>
        </w:rPr>
        <w:t>Та інші проєкти рішення міської ради</w:t>
      </w:r>
      <w:r>
        <w:rPr>
          <w:sz w:val="28"/>
          <w:szCs w:val="28"/>
        </w:rPr>
        <w:t>:</w:t>
      </w:r>
    </w:p>
    <w:p w:rsidR="008932A6" w:rsidRPr="005A5A0A" w:rsidRDefault="005A5A0A" w:rsidP="00164405">
      <w:pPr>
        <w:pStyle w:val="a3"/>
        <w:numPr>
          <w:ilvl w:val="0"/>
          <w:numId w:val="11"/>
        </w:numPr>
        <w:ind w:left="0" w:firstLine="426"/>
        <w:jc w:val="both"/>
        <w:rPr>
          <w:sz w:val="28"/>
          <w:szCs w:val="28"/>
        </w:rPr>
      </w:pPr>
      <w:r w:rsidRPr="005A5A0A">
        <w:rPr>
          <w:sz w:val="28"/>
          <w:szCs w:val="28"/>
        </w:rPr>
        <w:t>«</w:t>
      </w:r>
      <w:r w:rsidRPr="005A5A0A">
        <w:rPr>
          <w:sz w:val="28"/>
          <w:szCs w:val="28"/>
          <w:lang w:val="ru-RU"/>
        </w:rPr>
        <w:t> </w:t>
      </w:r>
      <w:r w:rsidRPr="005A5A0A">
        <w:rPr>
          <w:sz w:val="28"/>
          <w:szCs w:val="28"/>
        </w:rPr>
        <w:t>Про перейменування Міського центру підтримки внутрішньо переміщених осіб та ветеранів АТО та затвердження Положення у новій редакції»</w:t>
      </w:r>
      <w:r w:rsidRPr="005A5A0A">
        <w:rPr>
          <w:sz w:val="28"/>
          <w:szCs w:val="28"/>
          <w:lang w:val="ru-RU"/>
        </w:rPr>
        <w:t> </w:t>
      </w:r>
      <w:r w:rsidRPr="005A5A0A">
        <w:rPr>
          <w:sz w:val="28"/>
          <w:szCs w:val="28"/>
        </w:rPr>
        <w:t>(</w:t>
      </w:r>
      <w:r w:rsidRPr="005A5A0A">
        <w:rPr>
          <w:sz w:val="28"/>
          <w:szCs w:val="28"/>
          <w:lang w:val="ru-RU"/>
        </w:rPr>
        <w:t>s</w:t>
      </w:r>
      <w:r w:rsidRPr="005A5A0A">
        <w:rPr>
          <w:sz w:val="28"/>
          <w:szCs w:val="28"/>
        </w:rPr>
        <w:t>-</w:t>
      </w:r>
      <w:proofErr w:type="spellStart"/>
      <w:r w:rsidRPr="005A5A0A">
        <w:rPr>
          <w:sz w:val="28"/>
          <w:szCs w:val="28"/>
          <w:lang w:val="ru-RU"/>
        </w:rPr>
        <w:t>pr</w:t>
      </w:r>
      <w:proofErr w:type="spellEnd"/>
      <w:r w:rsidRPr="005A5A0A">
        <w:rPr>
          <w:sz w:val="28"/>
          <w:szCs w:val="28"/>
        </w:rPr>
        <w:t>-010)</w:t>
      </w:r>
    </w:p>
    <w:p w:rsidR="005A5A0A" w:rsidRDefault="005A5A0A" w:rsidP="00164405">
      <w:pPr>
        <w:pStyle w:val="a3"/>
        <w:numPr>
          <w:ilvl w:val="0"/>
          <w:numId w:val="11"/>
        </w:numPr>
        <w:ind w:left="0" w:firstLine="426"/>
        <w:jc w:val="both"/>
        <w:rPr>
          <w:sz w:val="28"/>
          <w:szCs w:val="28"/>
        </w:rPr>
      </w:pPr>
      <w:r w:rsidRPr="005A5A0A">
        <w:rPr>
          <w:sz w:val="28"/>
          <w:szCs w:val="28"/>
        </w:rPr>
        <w:t>«</w:t>
      </w:r>
      <w:r w:rsidRPr="005A5A0A">
        <w:rPr>
          <w:sz w:val="28"/>
          <w:szCs w:val="28"/>
          <w:lang w:val="ru-RU"/>
        </w:rPr>
        <w:t> </w:t>
      </w:r>
      <w:r w:rsidRPr="005A5A0A">
        <w:rPr>
          <w:sz w:val="28"/>
          <w:szCs w:val="28"/>
        </w:rPr>
        <w:t>Про внесення змін та доповнень до рішення Миколаївської міської ради від 21.12.2017 №</w:t>
      </w:r>
      <w:r w:rsidRPr="005A5A0A">
        <w:rPr>
          <w:sz w:val="28"/>
          <w:szCs w:val="28"/>
          <w:lang w:val="ru-RU"/>
        </w:rPr>
        <w:t> </w:t>
      </w:r>
      <w:r w:rsidRPr="005A5A0A">
        <w:rPr>
          <w:sz w:val="28"/>
          <w:szCs w:val="28"/>
        </w:rPr>
        <w:t>32/7 «Про затвердження Програми забезпечення молодих сімей та одиноких молодих громадян  м. Миколаєва житлом на період з 2018 по 2023 роки» (зі змінами)</w:t>
      </w:r>
      <w:r w:rsidRPr="005A5A0A">
        <w:rPr>
          <w:sz w:val="28"/>
          <w:szCs w:val="28"/>
          <w:lang w:val="ru-RU"/>
        </w:rPr>
        <w:t> </w:t>
      </w:r>
      <w:r w:rsidRPr="005A5A0A">
        <w:rPr>
          <w:sz w:val="28"/>
          <w:szCs w:val="28"/>
        </w:rPr>
        <w:t>(</w:t>
      </w:r>
      <w:r w:rsidRPr="005A5A0A">
        <w:rPr>
          <w:sz w:val="28"/>
          <w:szCs w:val="28"/>
          <w:lang w:val="ru-RU"/>
        </w:rPr>
        <w:t>s</w:t>
      </w:r>
      <w:r w:rsidRPr="005A5A0A">
        <w:rPr>
          <w:sz w:val="28"/>
          <w:szCs w:val="28"/>
        </w:rPr>
        <w:t>-</w:t>
      </w:r>
      <w:proofErr w:type="spellStart"/>
      <w:r w:rsidRPr="005A5A0A">
        <w:rPr>
          <w:sz w:val="28"/>
          <w:szCs w:val="28"/>
          <w:lang w:val="ru-RU"/>
        </w:rPr>
        <w:t>ax</w:t>
      </w:r>
      <w:proofErr w:type="spellEnd"/>
      <w:r w:rsidRPr="005A5A0A">
        <w:rPr>
          <w:sz w:val="28"/>
          <w:szCs w:val="28"/>
        </w:rPr>
        <w:t>-040)</w:t>
      </w:r>
    </w:p>
    <w:p w:rsidR="005A5A0A" w:rsidRPr="00B147B7" w:rsidRDefault="005A5A0A" w:rsidP="002130DB">
      <w:pPr>
        <w:pStyle w:val="a3"/>
        <w:numPr>
          <w:ilvl w:val="0"/>
          <w:numId w:val="11"/>
        </w:numPr>
        <w:ind w:left="0" w:firstLine="426"/>
        <w:jc w:val="both"/>
        <w:rPr>
          <w:sz w:val="28"/>
          <w:szCs w:val="28"/>
        </w:rPr>
      </w:pPr>
      <w:r w:rsidRPr="005A5A0A">
        <w:rPr>
          <w:sz w:val="28"/>
          <w:szCs w:val="28"/>
        </w:rPr>
        <w:t>«</w:t>
      </w:r>
      <w:r w:rsidRPr="005A5A0A">
        <w:rPr>
          <w:sz w:val="28"/>
          <w:szCs w:val="28"/>
          <w:lang w:val="ru-RU"/>
        </w:rPr>
        <w:t xml:space="preserve">Про </w:t>
      </w:r>
      <w:proofErr w:type="spellStart"/>
      <w:r w:rsidRPr="005A5A0A">
        <w:rPr>
          <w:sz w:val="28"/>
          <w:szCs w:val="28"/>
          <w:lang w:val="ru-RU"/>
        </w:rPr>
        <w:t>внесення</w:t>
      </w:r>
      <w:proofErr w:type="spellEnd"/>
      <w:r w:rsidRPr="005A5A0A">
        <w:rPr>
          <w:sz w:val="28"/>
          <w:szCs w:val="28"/>
          <w:lang w:val="ru-RU"/>
        </w:rPr>
        <w:t xml:space="preserve"> </w:t>
      </w:r>
      <w:proofErr w:type="spellStart"/>
      <w:r w:rsidRPr="005A5A0A">
        <w:rPr>
          <w:sz w:val="28"/>
          <w:szCs w:val="28"/>
          <w:lang w:val="ru-RU"/>
        </w:rPr>
        <w:t>змін</w:t>
      </w:r>
      <w:proofErr w:type="spellEnd"/>
      <w:r w:rsidRPr="005A5A0A">
        <w:rPr>
          <w:sz w:val="28"/>
          <w:szCs w:val="28"/>
          <w:lang w:val="ru-RU"/>
        </w:rPr>
        <w:t xml:space="preserve"> до </w:t>
      </w:r>
      <w:proofErr w:type="spellStart"/>
      <w:r w:rsidRPr="005A5A0A">
        <w:rPr>
          <w:sz w:val="28"/>
          <w:szCs w:val="28"/>
          <w:lang w:val="ru-RU"/>
        </w:rPr>
        <w:t>міської</w:t>
      </w:r>
      <w:proofErr w:type="spellEnd"/>
      <w:r w:rsidRPr="005A5A0A">
        <w:rPr>
          <w:sz w:val="28"/>
          <w:szCs w:val="28"/>
          <w:lang w:val="ru-RU"/>
        </w:rPr>
        <w:t xml:space="preserve"> </w:t>
      </w:r>
      <w:proofErr w:type="spellStart"/>
      <w:r w:rsidRPr="005A5A0A">
        <w:rPr>
          <w:sz w:val="28"/>
          <w:szCs w:val="28"/>
          <w:lang w:val="ru-RU"/>
        </w:rPr>
        <w:t>програми</w:t>
      </w:r>
      <w:proofErr w:type="spellEnd"/>
      <w:r w:rsidRPr="005A5A0A">
        <w:rPr>
          <w:sz w:val="28"/>
          <w:szCs w:val="28"/>
          <w:lang w:val="ru-RU"/>
        </w:rPr>
        <w:t xml:space="preserve"> з </w:t>
      </w:r>
      <w:proofErr w:type="spellStart"/>
      <w:r w:rsidRPr="005A5A0A">
        <w:rPr>
          <w:sz w:val="28"/>
          <w:szCs w:val="28"/>
          <w:lang w:val="ru-RU"/>
        </w:rPr>
        <w:t>національно-патріотичного</w:t>
      </w:r>
      <w:proofErr w:type="spellEnd"/>
      <w:r w:rsidRPr="005A5A0A">
        <w:rPr>
          <w:sz w:val="28"/>
          <w:szCs w:val="28"/>
          <w:lang w:val="ru-RU"/>
        </w:rPr>
        <w:t xml:space="preserve"> </w:t>
      </w:r>
      <w:proofErr w:type="spellStart"/>
      <w:r w:rsidRPr="005A5A0A">
        <w:rPr>
          <w:sz w:val="28"/>
          <w:szCs w:val="28"/>
          <w:lang w:val="ru-RU"/>
        </w:rPr>
        <w:t>виховання</w:t>
      </w:r>
      <w:proofErr w:type="spellEnd"/>
      <w:r w:rsidRPr="005A5A0A">
        <w:rPr>
          <w:sz w:val="28"/>
          <w:szCs w:val="28"/>
          <w:lang w:val="ru-RU"/>
        </w:rPr>
        <w:t xml:space="preserve"> на 2022-2024 роки» (s-uv-001)</w:t>
      </w:r>
    </w:p>
    <w:p w:rsidR="00B147B7" w:rsidRDefault="00B147B7" w:rsidP="002130DB">
      <w:pPr>
        <w:pStyle w:val="a3"/>
        <w:numPr>
          <w:ilvl w:val="0"/>
          <w:numId w:val="11"/>
        </w:numPr>
        <w:ind w:left="0" w:firstLine="426"/>
        <w:jc w:val="both"/>
        <w:rPr>
          <w:sz w:val="28"/>
          <w:szCs w:val="28"/>
        </w:rPr>
      </w:pPr>
      <w:r w:rsidRPr="00B147B7">
        <w:rPr>
          <w:sz w:val="28"/>
          <w:szCs w:val="28"/>
        </w:rPr>
        <w:t xml:space="preserve">«Про затвердження передавального </w:t>
      </w:r>
      <w:proofErr w:type="spellStart"/>
      <w:r w:rsidRPr="00B147B7">
        <w:rPr>
          <w:sz w:val="28"/>
          <w:szCs w:val="28"/>
        </w:rPr>
        <w:t>акта</w:t>
      </w:r>
      <w:proofErr w:type="spellEnd"/>
      <w:r w:rsidRPr="00B147B7">
        <w:rPr>
          <w:sz w:val="28"/>
          <w:szCs w:val="28"/>
        </w:rPr>
        <w:t xml:space="preserve"> комунального некомерційного підприємства Миколаївської міської ради «Міська стоматологічна поліклініка» в результаті його реорганізації шляхом приєднання до комунального некомерційного підприємства Миколаївської міської ради «Міська лікарня №5» та статуту комунального некомерційного підприємства Миколаївської міської ради «Міська лікарня №5» в новій редакції» (</w:t>
      </w:r>
      <w:r w:rsidRPr="00B147B7">
        <w:rPr>
          <w:sz w:val="28"/>
          <w:szCs w:val="28"/>
          <w:lang w:val="ru-RU"/>
        </w:rPr>
        <w:t>s</w:t>
      </w:r>
      <w:r w:rsidRPr="00B147B7">
        <w:rPr>
          <w:sz w:val="28"/>
          <w:szCs w:val="28"/>
        </w:rPr>
        <w:t>-</w:t>
      </w:r>
      <w:proofErr w:type="spellStart"/>
      <w:r w:rsidRPr="00B147B7">
        <w:rPr>
          <w:sz w:val="28"/>
          <w:szCs w:val="28"/>
          <w:lang w:val="ru-RU"/>
        </w:rPr>
        <w:t>fk</w:t>
      </w:r>
      <w:proofErr w:type="spellEnd"/>
      <w:r w:rsidRPr="00B147B7">
        <w:rPr>
          <w:sz w:val="28"/>
          <w:szCs w:val="28"/>
        </w:rPr>
        <w:t>-870)</w:t>
      </w:r>
    </w:p>
    <w:p w:rsidR="00164405" w:rsidRPr="00164405" w:rsidRDefault="00164405" w:rsidP="002130DB">
      <w:pPr>
        <w:pStyle w:val="a3"/>
        <w:numPr>
          <w:ilvl w:val="0"/>
          <w:numId w:val="11"/>
        </w:numPr>
        <w:ind w:left="0" w:firstLine="426"/>
        <w:jc w:val="both"/>
        <w:rPr>
          <w:sz w:val="28"/>
          <w:szCs w:val="28"/>
        </w:rPr>
      </w:pPr>
      <w:r w:rsidRPr="00164405">
        <w:rPr>
          <w:sz w:val="28"/>
          <w:szCs w:val="28"/>
        </w:rPr>
        <w:lastRenderedPageBreak/>
        <w:t xml:space="preserve">«Про збільшення розміру статутного капіталу комунального підприємства «Дочірнє підприємство стоматологічної поліклініки №1» та затвердження Статуту в новій редакції», (s-fk-844); </w:t>
      </w:r>
    </w:p>
    <w:p w:rsidR="00164405" w:rsidRPr="00164405" w:rsidRDefault="00164405" w:rsidP="002130DB">
      <w:pPr>
        <w:pStyle w:val="a3"/>
        <w:numPr>
          <w:ilvl w:val="0"/>
          <w:numId w:val="11"/>
        </w:numPr>
        <w:ind w:left="0" w:firstLine="426"/>
        <w:jc w:val="both"/>
        <w:rPr>
          <w:sz w:val="28"/>
          <w:szCs w:val="28"/>
        </w:rPr>
      </w:pPr>
      <w:r w:rsidRPr="00164405">
        <w:rPr>
          <w:sz w:val="28"/>
          <w:szCs w:val="28"/>
        </w:rPr>
        <w:t>«Про збільшення розміру статутного капіталу комунального підприємства «Дочірнє підприємство стоматологічної поліклініки №2» та затвердження Статуту в новій редакції»,(s-fk-845);</w:t>
      </w:r>
    </w:p>
    <w:p w:rsidR="00164405" w:rsidRPr="00164405" w:rsidRDefault="00164405" w:rsidP="002130DB">
      <w:pPr>
        <w:pStyle w:val="a3"/>
        <w:numPr>
          <w:ilvl w:val="0"/>
          <w:numId w:val="11"/>
        </w:numPr>
        <w:ind w:left="0" w:firstLine="426"/>
        <w:jc w:val="both"/>
        <w:rPr>
          <w:sz w:val="28"/>
          <w:szCs w:val="28"/>
        </w:rPr>
      </w:pPr>
      <w:r w:rsidRPr="00164405">
        <w:rPr>
          <w:sz w:val="28"/>
          <w:szCs w:val="28"/>
        </w:rPr>
        <w:t>«Про збільшення розміру статутного капіталу комунального підприємства Миколаївської міської ради «Стоматологія №3» та затвердження Статуту в новій редакції» (s-fk-846).</w:t>
      </w:r>
    </w:p>
    <w:p w:rsidR="005A5A0A" w:rsidRPr="00164405" w:rsidRDefault="00164405" w:rsidP="002130DB">
      <w:pPr>
        <w:pStyle w:val="a3"/>
        <w:numPr>
          <w:ilvl w:val="0"/>
          <w:numId w:val="11"/>
        </w:numPr>
        <w:ind w:left="0" w:firstLine="426"/>
        <w:jc w:val="both"/>
        <w:rPr>
          <w:sz w:val="28"/>
          <w:szCs w:val="28"/>
        </w:rPr>
      </w:pPr>
      <w:r w:rsidRPr="00164405">
        <w:rPr>
          <w:sz w:val="28"/>
          <w:szCs w:val="28"/>
        </w:rPr>
        <w:t>«Про затвердження плану роботи Миколаївської міської ради на ІІ півріччя 2023 року» (файл</w:t>
      </w:r>
      <w:r w:rsidRPr="00164405">
        <w:rPr>
          <w:b/>
          <w:sz w:val="28"/>
          <w:szCs w:val="28"/>
        </w:rPr>
        <w:t xml:space="preserve"> </w:t>
      </w:r>
      <w:r w:rsidRPr="00164405">
        <w:rPr>
          <w:sz w:val="28"/>
          <w:szCs w:val="28"/>
          <w:lang w:val="ru-RU"/>
        </w:rPr>
        <w:t>s</w:t>
      </w:r>
      <w:r w:rsidRPr="00164405">
        <w:rPr>
          <w:sz w:val="28"/>
          <w:szCs w:val="28"/>
        </w:rPr>
        <w:t>-</w:t>
      </w:r>
      <w:proofErr w:type="spellStart"/>
      <w:r w:rsidRPr="00164405">
        <w:rPr>
          <w:sz w:val="28"/>
          <w:szCs w:val="28"/>
          <w:lang w:val="ru-RU"/>
        </w:rPr>
        <w:t>gs</w:t>
      </w:r>
      <w:proofErr w:type="spellEnd"/>
      <w:r w:rsidRPr="00164405">
        <w:rPr>
          <w:sz w:val="28"/>
          <w:szCs w:val="28"/>
        </w:rPr>
        <w:t>-091)</w:t>
      </w:r>
    </w:p>
    <w:p w:rsidR="005A5A0A" w:rsidRPr="00164405" w:rsidRDefault="008932A6" w:rsidP="002130DB">
      <w:pPr>
        <w:ind w:firstLine="426"/>
        <w:jc w:val="both"/>
        <w:rPr>
          <w:sz w:val="28"/>
          <w:szCs w:val="28"/>
          <w:u w:val="single"/>
          <w:lang w:val="ru-RU"/>
        </w:rPr>
      </w:pPr>
      <w:r w:rsidRPr="00164405">
        <w:rPr>
          <w:sz w:val="28"/>
          <w:szCs w:val="28"/>
          <w:u w:val="single"/>
        </w:rPr>
        <w:t xml:space="preserve">Було </w:t>
      </w:r>
      <w:r w:rsidR="00164405">
        <w:rPr>
          <w:sz w:val="28"/>
          <w:szCs w:val="28"/>
          <w:u w:val="single"/>
        </w:rPr>
        <w:t>заслухано інформацію</w:t>
      </w:r>
      <w:r w:rsidR="00164405">
        <w:rPr>
          <w:sz w:val="28"/>
          <w:szCs w:val="28"/>
          <w:u w:val="single"/>
          <w:lang w:val="ru-RU"/>
        </w:rPr>
        <w:t>:</w:t>
      </w:r>
    </w:p>
    <w:p w:rsidR="008932A6" w:rsidRDefault="008932A6" w:rsidP="002130DB">
      <w:pPr>
        <w:pStyle w:val="a3"/>
        <w:numPr>
          <w:ilvl w:val="0"/>
          <w:numId w:val="11"/>
        </w:numPr>
        <w:ind w:left="0" w:firstLine="426"/>
        <w:jc w:val="both"/>
        <w:rPr>
          <w:sz w:val="28"/>
          <w:szCs w:val="28"/>
        </w:rPr>
      </w:pPr>
      <w:r w:rsidRPr="005A5A0A">
        <w:rPr>
          <w:sz w:val="28"/>
          <w:szCs w:val="28"/>
        </w:rPr>
        <w:t>щодо оплати послуг із догляду фізичним особам які надають соціальні послуги догляду без здійснення підприємницької діяльності на професійній основі.</w:t>
      </w:r>
    </w:p>
    <w:p w:rsidR="005A5A0A" w:rsidRDefault="005A5A0A" w:rsidP="002130DB">
      <w:pPr>
        <w:pStyle w:val="a3"/>
        <w:numPr>
          <w:ilvl w:val="0"/>
          <w:numId w:val="11"/>
        </w:numPr>
        <w:ind w:left="0" w:firstLine="426"/>
        <w:jc w:val="both"/>
        <w:rPr>
          <w:sz w:val="28"/>
          <w:szCs w:val="28"/>
        </w:rPr>
      </w:pPr>
      <w:r w:rsidRPr="005A5A0A">
        <w:rPr>
          <w:sz w:val="28"/>
          <w:szCs w:val="28"/>
        </w:rPr>
        <w:t>щодо результатів проведеного аналізу інформації по медичних закладах обласних центрів України, у тому числі тих, що знаходяться на території ведення тимчасових бойових дій, стосовно співвідношення кількості медичного персоналу та людей, яким надаються медичні послуги, заробітних плат, пакетів медичних послуг; перелік та аналіз міських програм із встановлення додаткових надбавок медичним працівникам, які вже прийняті та діють в містах на території України; щодо ситуації в КНП ММР «МЛШМД»</w:t>
      </w:r>
    </w:p>
    <w:p w:rsidR="005A5A0A" w:rsidRPr="005A5A0A" w:rsidRDefault="005A5A0A" w:rsidP="002130DB">
      <w:pPr>
        <w:pStyle w:val="a3"/>
        <w:numPr>
          <w:ilvl w:val="0"/>
          <w:numId w:val="11"/>
        </w:numPr>
        <w:ind w:left="0" w:firstLine="426"/>
        <w:jc w:val="both"/>
        <w:rPr>
          <w:sz w:val="28"/>
          <w:szCs w:val="28"/>
        </w:rPr>
      </w:pPr>
      <w:r w:rsidRPr="005A5A0A">
        <w:rPr>
          <w:sz w:val="28"/>
          <w:szCs w:val="28"/>
        </w:rPr>
        <w:t>щодо внесення змін до Програми щодо додаткових муніципальних надбавок медичним працівникам та порядок їх встановлення.</w:t>
      </w:r>
    </w:p>
    <w:p w:rsidR="005A5A0A" w:rsidRPr="00164405" w:rsidRDefault="005A5A0A" w:rsidP="002130DB">
      <w:pPr>
        <w:ind w:firstLine="709"/>
        <w:jc w:val="both"/>
        <w:rPr>
          <w:sz w:val="28"/>
          <w:szCs w:val="28"/>
          <w:lang w:val="ru-RU"/>
        </w:rPr>
      </w:pPr>
      <w:r>
        <w:rPr>
          <w:sz w:val="28"/>
          <w:szCs w:val="28"/>
        </w:rPr>
        <w:t xml:space="preserve">Було винесено питання </w:t>
      </w:r>
      <w:r w:rsidRPr="005A5A0A">
        <w:rPr>
          <w:sz w:val="28"/>
          <w:szCs w:val="28"/>
        </w:rPr>
        <w:t>медичної реформи в результаті якої відбувається скорочення лікарів</w:t>
      </w:r>
      <w:r w:rsidR="00164405">
        <w:rPr>
          <w:sz w:val="28"/>
          <w:szCs w:val="28"/>
          <w:lang w:val="ru-RU"/>
        </w:rPr>
        <w:t xml:space="preserve">, </w:t>
      </w:r>
      <w:r w:rsidR="00164405" w:rsidRPr="00164405">
        <w:rPr>
          <w:sz w:val="28"/>
          <w:szCs w:val="28"/>
        </w:rPr>
        <w:t xml:space="preserve">питання недостатнього фінансування </w:t>
      </w:r>
      <w:r w:rsidR="00164405" w:rsidRPr="00164405">
        <w:rPr>
          <w:rFonts w:eastAsia="Calibri"/>
          <w:sz w:val="28"/>
          <w:szCs w:val="28"/>
          <w:lang w:eastAsia="en-US"/>
        </w:rPr>
        <w:t>КНП ММР «Пологовий будинок №2»</w:t>
      </w:r>
    </w:p>
    <w:p w:rsidR="00A968B7" w:rsidRPr="0008433F" w:rsidRDefault="00A968B7" w:rsidP="002130DB">
      <w:pPr>
        <w:ind w:left="360"/>
        <w:jc w:val="both"/>
        <w:rPr>
          <w:sz w:val="28"/>
          <w:szCs w:val="28"/>
          <w:u w:val="single"/>
        </w:rPr>
      </w:pPr>
      <w:r w:rsidRPr="0008433F">
        <w:rPr>
          <w:sz w:val="28"/>
          <w:szCs w:val="28"/>
          <w:u w:val="single"/>
        </w:rPr>
        <w:t>Також були розглянуті звернення та звіти:</w:t>
      </w:r>
    </w:p>
    <w:p w:rsidR="002E3489" w:rsidRPr="00B147B7" w:rsidRDefault="00B147B7" w:rsidP="002130DB">
      <w:pPr>
        <w:ind w:firstLine="426"/>
        <w:jc w:val="both"/>
        <w:rPr>
          <w:sz w:val="28"/>
          <w:szCs w:val="28"/>
          <w:lang w:val="ru-RU"/>
        </w:rPr>
      </w:pPr>
      <w:r>
        <w:rPr>
          <w:sz w:val="28"/>
          <w:szCs w:val="28"/>
          <w:lang w:val="ru-RU"/>
        </w:rPr>
        <w:t xml:space="preserve">- </w:t>
      </w:r>
      <w:r w:rsidRPr="00B147B7">
        <w:rPr>
          <w:sz w:val="28"/>
          <w:szCs w:val="28"/>
        </w:rPr>
        <w:t>з приводу встановлення в мікрорайоні Соляні пам’ятника «</w:t>
      </w:r>
      <w:proofErr w:type="spellStart"/>
      <w:r w:rsidRPr="00B147B7">
        <w:rPr>
          <w:sz w:val="28"/>
          <w:szCs w:val="28"/>
        </w:rPr>
        <w:t>Першопоселенцям</w:t>
      </w:r>
      <w:proofErr w:type="spellEnd"/>
      <w:r w:rsidRPr="00B147B7">
        <w:rPr>
          <w:sz w:val="28"/>
          <w:szCs w:val="28"/>
        </w:rPr>
        <w:t xml:space="preserve"> району Соляні – торговцям сіллю»</w:t>
      </w:r>
      <w:bookmarkStart w:id="4" w:name="_GoBack"/>
      <w:bookmarkEnd w:id="4"/>
    </w:p>
    <w:p w:rsidR="00401316" w:rsidRPr="00C818C8" w:rsidRDefault="00401316" w:rsidP="002130DB">
      <w:pPr>
        <w:jc w:val="both"/>
        <w:rPr>
          <w:sz w:val="28"/>
          <w:szCs w:val="28"/>
        </w:rPr>
      </w:pPr>
    </w:p>
    <w:sectPr w:rsidR="00401316" w:rsidRPr="00C818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942F7"/>
    <w:multiLevelType w:val="hybridMultilevel"/>
    <w:tmpl w:val="AD10D7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2091616"/>
    <w:multiLevelType w:val="hybridMultilevel"/>
    <w:tmpl w:val="BAA60E60"/>
    <w:lvl w:ilvl="0" w:tplc="2FECCCBA">
      <w:start w:val="5"/>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12B678F4"/>
    <w:multiLevelType w:val="hybridMultilevel"/>
    <w:tmpl w:val="BD5C1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F10622"/>
    <w:multiLevelType w:val="hybridMultilevel"/>
    <w:tmpl w:val="A3821B5E"/>
    <w:lvl w:ilvl="0" w:tplc="D3A4C2A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C146BF1"/>
    <w:multiLevelType w:val="hybridMultilevel"/>
    <w:tmpl w:val="31D4F860"/>
    <w:lvl w:ilvl="0" w:tplc="EA684A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84658B"/>
    <w:multiLevelType w:val="hybridMultilevel"/>
    <w:tmpl w:val="667077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B80570E"/>
    <w:multiLevelType w:val="hybridMultilevel"/>
    <w:tmpl w:val="14E6F8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18B4550"/>
    <w:multiLevelType w:val="hybridMultilevel"/>
    <w:tmpl w:val="DB223DB2"/>
    <w:lvl w:ilvl="0" w:tplc="86A03E18">
      <w:start w:val="1"/>
      <w:numFmt w:val="decimal"/>
      <w:lvlText w:val="%1."/>
      <w:lvlJc w:val="left"/>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B293539"/>
    <w:multiLevelType w:val="hybridMultilevel"/>
    <w:tmpl w:val="1B46AEBA"/>
    <w:lvl w:ilvl="0" w:tplc="65029128">
      <w:start w:val="1"/>
      <w:numFmt w:val="bullet"/>
      <w:lvlText w:val="-"/>
      <w:lvlJc w:val="left"/>
      <w:pPr>
        <w:ind w:left="720" w:hanging="360"/>
      </w:pPr>
      <w:rPr>
        <w:rFonts w:ascii="Times New Roman" w:eastAsia="Times New Roman" w:hAnsi="Times New Roman" w:cs="Times New Roman" w:hint="default"/>
        <w:b w:val="0"/>
        <w:sz w:val="2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BFB2B43"/>
    <w:multiLevelType w:val="hybridMultilevel"/>
    <w:tmpl w:val="BD5C1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DE7224"/>
    <w:multiLevelType w:val="hybridMultilevel"/>
    <w:tmpl w:val="3B6A9B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2A21BF"/>
    <w:multiLevelType w:val="multilevel"/>
    <w:tmpl w:val="D15E98CA"/>
    <w:lvl w:ilvl="0">
      <w:start w:val="1"/>
      <w:numFmt w:val="decimal"/>
      <w:lvlText w:val="%1."/>
      <w:lvlJc w:val="left"/>
      <w:pPr>
        <w:ind w:left="502"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690975"/>
    <w:multiLevelType w:val="hybridMultilevel"/>
    <w:tmpl w:val="A050A5D6"/>
    <w:lvl w:ilvl="0" w:tplc="7AC42C26">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B4100D"/>
    <w:multiLevelType w:val="hybridMultilevel"/>
    <w:tmpl w:val="EB3E35E0"/>
    <w:lvl w:ilvl="0" w:tplc="2A7635B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15:restartNumberingAfterBreak="0">
    <w:nsid w:val="6F6B284A"/>
    <w:multiLevelType w:val="hybridMultilevel"/>
    <w:tmpl w:val="C5EA1FA4"/>
    <w:lvl w:ilvl="0" w:tplc="E8F231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10690B"/>
    <w:multiLevelType w:val="multilevel"/>
    <w:tmpl w:val="8CE4850E"/>
    <w:lvl w:ilvl="0">
      <w:start w:val="1"/>
      <w:numFmt w:val="decimal"/>
      <w:lvlText w:val="%1."/>
      <w:lvlJc w:val="left"/>
      <w:pPr>
        <w:ind w:left="502"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0"/>
  </w:num>
  <w:num w:numId="3">
    <w:abstractNumId w:val="14"/>
  </w:num>
  <w:num w:numId="4">
    <w:abstractNumId w:val="3"/>
  </w:num>
  <w:num w:numId="5">
    <w:abstractNumId w:val="13"/>
  </w:num>
  <w:num w:numId="6">
    <w:abstractNumId w:val="7"/>
  </w:num>
  <w:num w:numId="7">
    <w:abstractNumId w:val="11"/>
  </w:num>
  <w:num w:numId="8">
    <w:abstractNumId w:val="2"/>
  </w:num>
  <w:num w:numId="9">
    <w:abstractNumId w:val="9"/>
  </w:num>
  <w:num w:numId="10">
    <w:abstractNumId w:val="1"/>
  </w:num>
  <w:num w:numId="11">
    <w:abstractNumId w:val="8"/>
  </w:num>
  <w:num w:numId="12">
    <w:abstractNumId w:val="4"/>
  </w:num>
  <w:num w:numId="13">
    <w:abstractNumId w:val="5"/>
  </w:num>
  <w:num w:numId="14">
    <w:abstractNumId w:val="15"/>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22"/>
    <w:rsid w:val="00076196"/>
    <w:rsid w:val="00077B32"/>
    <w:rsid w:val="0008433F"/>
    <w:rsid w:val="00093FC7"/>
    <w:rsid w:val="000D0F87"/>
    <w:rsid w:val="00104C9A"/>
    <w:rsid w:val="0013199E"/>
    <w:rsid w:val="00146920"/>
    <w:rsid w:val="00164405"/>
    <w:rsid w:val="001D728C"/>
    <w:rsid w:val="002009C5"/>
    <w:rsid w:val="00204B1A"/>
    <w:rsid w:val="002130DB"/>
    <w:rsid w:val="00240068"/>
    <w:rsid w:val="002656CE"/>
    <w:rsid w:val="00277D3C"/>
    <w:rsid w:val="002B159D"/>
    <w:rsid w:val="002E3489"/>
    <w:rsid w:val="00313816"/>
    <w:rsid w:val="00324525"/>
    <w:rsid w:val="003252E7"/>
    <w:rsid w:val="00356216"/>
    <w:rsid w:val="0038155A"/>
    <w:rsid w:val="00387CAF"/>
    <w:rsid w:val="00392DED"/>
    <w:rsid w:val="00396EB5"/>
    <w:rsid w:val="00397268"/>
    <w:rsid w:val="003A73A7"/>
    <w:rsid w:val="00401316"/>
    <w:rsid w:val="004226ED"/>
    <w:rsid w:val="00491D1F"/>
    <w:rsid w:val="004A3AB3"/>
    <w:rsid w:val="004D4CFE"/>
    <w:rsid w:val="004D7185"/>
    <w:rsid w:val="004F28A6"/>
    <w:rsid w:val="004F2B7E"/>
    <w:rsid w:val="0054282D"/>
    <w:rsid w:val="00554F24"/>
    <w:rsid w:val="00587599"/>
    <w:rsid w:val="005A5A0A"/>
    <w:rsid w:val="005A7930"/>
    <w:rsid w:val="006076D2"/>
    <w:rsid w:val="00623E61"/>
    <w:rsid w:val="00685A73"/>
    <w:rsid w:val="00694E46"/>
    <w:rsid w:val="006A1C90"/>
    <w:rsid w:val="00714FD3"/>
    <w:rsid w:val="00731E6B"/>
    <w:rsid w:val="0075175A"/>
    <w:rsid w:val="007552FD"/>
    <w:rsid w:val="00775FD2"/>
    <w:rsid w:val="007833B7"/>
    <w:rsid w:val="00860322"/>
    <w:rsid w:val="008932A6"/>
    <w:rsid w:val="008C7A74"/>
    <w:rsid w:val="00957F09"/>
    <w:rsid w:val="0099317E"/>
    <w:rsid w:val="009B17F9"/>
    <w:rsid w:val="009B511A"/>
    <w:rsid w:val="00A41EC5"/>
    <w:rsid w:val="00A44B63"/>
    <w:rsid w:val="00A523F0"/>
    <w:rsid w:val="00A968B7"/>
    <w:rsid w:val="00AB21C3"/>
    <w:rsid w:val="00B147B7"/>
    <w:rsid w:val="00B52A1A"/>
    <w:rsid w:val="00B615F1"/>
    <w:rsid w:val="00B9097F"/>
    <w:rsid w:val="00BC59A5"/>
    <w:rsid w:val="00BE420E"/>
    <w:rsid w:val="00BF3084"/>
    <w:rsid w:val="00BF44D5"/>
    <w:rsid w:val="00C56FD8"/>
    <w:rsid w:val="00C818C8"/>
    <w:rsid w:val="00C92F34"/>
    <w:rsid w:val="00CB040B"/>
    <w:rsid w:val="00CC2CEB"/>
    <w:rsid w:val="00D60ADA"/>
    <w:rsid w:val="00D735DF"/>
    <w:rsid w:val="00DF5370"/>
    <w:rsid w:val="00E16626"/>
    <w:rsid w:val="00E23464"/>
    <w:rsid w:val="00E619A2"/>
    <w:rsid w:val="00E72301"/>
    <w:rsid w:val="00E96119"/>
    <w:rsid w:val="00EF6668"/>
    <w:rsid w:val="00F0205E"/>
    <w:rsid w:val="00F023C3"/>
    <w:rsid w:val="00F26370"/>
    <w:rsid w:val="00F27820"/>
    <w:rsid w:val="00F94782"/>
    <w:rsid w:val="00FA2A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9AF4B-E286-4F88-AACC-64F26999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7F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B17F9"/>
    <w:pPr>
      <w:keepNext/>
      <w:jc w:val="center"/>
      <w:outlineLvl w:val="1"/>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B17F9"/>
    <w:rPr>
      <w:rFonts w:ascii="Times New Roman" w:eastAsia="Times New Roman" w:hAnsi="Times New Roman" w:cs="Times New Roman"/>
      <w:sz w:val="28"/>
      <w:szCs w:val="24"/>
      <w:lang w:val="ru-RU" w:eastAsia="ru-RU"/>
    </w:rPr>
  </w:style>
  <w:style w:type="paragraph" w:styleId="a3">
    <w:name w:val="List Paragraph"/>
    <w:basedOn w:val="a"/>
    <w:uiPriority w:val="34"/>
    <w:qFormat/>
    <w:rsid w:val="009B17F9"/>
    <w:pPr>
      <w:ind w:left="720"/>
      <w:contextualSpacing/>
    </w:pPr>
  </w:style>
  <w:style w:type="paragraph" w:styleId="a4">
    <w:name w:val="No Spacing"/>
    <w:uiPriority w:val="1"/>
    <w:qFormat/>
    <w:rsid w:val="009B17F9"/>
    <w:pPr>
      <w:spacing w:after="0"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554F24"/>
    <w:pPr>
      <w:spacing w:after="120"/>
      <w:ind w:left="283"/>
    </w:pPr>
  </w:style>
  <w:style w:type="character" w:customStyle="1" w:styleId="a6">
    <w:name w:val="Основной текст с отступом Знак"/>
    <w:basedOn w:val="a0"/>
    <w:link w:val="a5"/>
    <w:uiPriority w:val="99"/>
    <w:semiHidden/>
    <w:rsid w:val="00554F24"/>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4F2B7E"/>
  </w:style>
  <w:style w:type="paragraph" w:styleId="a8">
    <w:name w:val="Body Text"/>
    <w:basedOn w:val="a"/>
    <w:link w:val="a9"/>
    <w:uiPriority w:val="99"/>
    <w:semiHidden/>
    <w:unhideWhenUsed/>
    <w:rsid w:val="008C7A74"/>
    <w:pPr>
      <w:spacing w:after="120"/>
    </w:pPr>
  </w:style>
  <w:style w:type="character" w:customStyle="1" w:styleId="a9">
    <w:name w:val="Основной текст Знак"/>
    <w:basedOn w:val="a0"/>
    <w:link w:val="a8"/>
    <w:uiPriority w:val="99"/>
    <w:semiHidden/>
    <w:rsid w:val="008C7A7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krada.gov.ua/files/APRAD/2023/s-no-031%20&#1075;&#1110;&#1084;&#1085;&#1072;&#1079;&#1110;&#1111;%20&#1083;&#1110;&#1094;&#1077;&#1111;%202023.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Pages>9</Pages>
  <Words>15350</Words>
  <Characters>8750</Characters>
  <Application>Microsoft Office Word</Application>
  <DocSecurity>0</DocSecurity>
  <Lines>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user252d</dc:creator>
  <cp:keywords/>
  <dc:description/>
  <cp:lastModifiedBy>Ольга</cp:lastModifiedBy>
  <cp:revision>20</cp:revision>
  <dcterms:created xsi:type="dcterms:W3CDTF">2024-03-22T09:53:00Z</dcterms:created>
  <dcterms:modified xsi:type="dcterms:W3CDTF">2024-04-15T11:02:00Z</dcterms:modified>
</cp:coreProperties>
</file>