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F9" w:rsidRPr="00B22604" w:rsidRDefault="009B17F9" w:rsidP="009B17F9">
      <w:pPr>
        <w:pStyle w:val="2"/>
        <w:ind w:firstLine="284"/>
        <w:rPr>
          <w:b/>
          <w:szCs w:val="28"/>
          <w:lang w:val="uk-UA"/>
        </w:rPr>
      </w:pPr>
      <w:r w:rsidRPr="00B22604">
        <w:rPr>
          <w:b/>
          <w:szCs w:val="28"/>
          <w:lang w:val="uk-UA"/>
        </w:rPr>
        <w:t>Інформація</w:t>
      </w:r>
    </w:p>
    <w:p w:rsidR="009B17F9" w:rsidRDefault="009B17F9" w:rsidP="009B17F9">
      <w:pPr>
        <w:ind w:firstLine="284"/>
        <w:jc w:val="center"/>
        <w:rPr>
          <w:b/>
          <w:sz w:val="28"/>
          <w:szCs w:val="28"/>
        </w:rPr>
      </w:pPr>
      <w:r w:rsidRPr="00B22604">
        <w:rPr>
          <w:b/>
          <w:sz w:val="28"/>
          <w:szCs w:val="28"/>
        </w:rPr>
        <w:t>про роботу постійних комісій</w:t>
      </w:r>
    </w:p>
    <w:p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rsidR="0054282D" w:rsidRDefault="009B17F9" w:rsidP="009B17F9">
      <w:pPr>
        <w:jc w:val="center"/>
        <w:rPr>
          <w:b/>
          <w:sz w:val="28"/>
          <w:szCs w:val="28"/>
        </w:rPr>
      </w:pPr>
      <w:r>
        <w:rPr>
          <w:b/>
          <w:sz w:val="28"/>
          <w:szCs w:val="28"/>
        </w:rPr>
        <w:t xml:space="preserve">      </w:t>
      </w:r>
      <w:r w:rsidRPr="00B22604">
        <w:rPr>
          <w:b/>
          <w:sz w:val="28"/>
          <w:szCs w:val="28"/>
        </w:rPr>
        <w:t xml:space="preserve">за </w:t>
      </w:r>
      <w:r w:rsidR="00022372">
        <w:rPr>
          <w:b/>
          <w:sz w:val="28"/>
          <w:szCs w:val="28"/>
        </w:rPr>
        <w:t>І</w:t>
      </w:r>
      <w:r w:rsidRPr="00B22604">
        <w:rPr>
          <w:b/>
          <w:sz w:val="28"/>
          <w:szCs w:val="28"/>
        </w:rPr>
        <w:t>I</w:t>
      </w:r>
      <w:r w:rsidR="00714FD3">
        <w:rPr>
          <w:b/>
          <w:sz w:val="28"/>
          <w:szCs w:val="28"/>
        </w:rPr>
        <w:t>І</w:t>
      </w:r>
      <w:r w:rsidRPr="00B22604">
        <w:rPr>
          <w:b/>
          <w:sz w:val="28"/>
          <w:szCs w:val="28"/>
        </w:rPr>
        <w:t xml:space="preserve"> квартал 202</w:t>
      </w:r>
      <w:r w:rsidR="007833B7">
        <w:rPr>
          <w:b/>
          <w:sz w:val="28"/>
          <w:szCs w:val="28"/>
        </w:rPr>
        <w:t>3</w:t>
      </w:r>
      <w:r w:rsidRPr="00B22604">
        <w:rPr>
          <w:b/>
          <w:sz w:val="28"/>
          <w:szCs w:val="28"/>
        </w:rPr>
        <w:t xml:space="preserve"> року</w:t>
      </w:r>
    </w:p>
    <w:p w:rsidR="009B17F9" w:rsidRDefault="009B17F9" w:rsidP="009B17F9">
      <w:pPr>
        <w:jc w:val="center"/>
        <w:rPr>
          <w:b/>
          <w:sz w:val="28"/>
          <w:szCs w:val="28"/>
        </w:rPr>
      </w:pPr>
    </w:p>
    <w:p w:rsidR="009B17F9" w:rsidRDefault="009B17F9" w:rsidP="009B17F9">
      <w:pPr>
        <w:jc w:val="center"/>
        <w:rPr>
          <w:b/>
          <w:sz w:val="28"/>
          <w:szCs w:val="28"/>
        </w:rPr>
      </w:pPr>
    </w:p>
    <w:p w:rsidR="009B17F9" w:rsidRPr="00B22604" w:rsidRDefault="009B17F9" w:rsidP="009B17F9">
      <w:pPr>
        <w:jc w:val="center"/>
        <w:rPr>
          <w:b/>
          <w:sz w:val="28"/>
        </w:rPr>
      </w:pPr>
      <w:r>
        <w:rPr>
          <w:b/>
          <w:sz w:val="28"/>
        </w:rPr>
        <w:t xml:space="preserve">З питань </w:t>
      </w:r>
      <w:r w:rsidRPr="00B14944">
        <w:rPr>
          <w:b/>
          <w:bCs/>
          <w:sz w:val="28"/>
        </w:rPr>
        <w:t xml:space="preserve">прав людини, дітей, сім'ї, законності, гласності, антикорупційної </w:t>
      </w:r>
    </w:p>
    <w:p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rsidR="009B17F9" w:rsidRDefault="009B17F9" w:rsidP="009B17F9">
      <w:pPr>
        <w:jc w:val="center"/>
        <w:rPr>
          <w:sz w:val="28"/>
          <w:u w:val="single"/>
        </w:rPr>
      </w:pPr>
      <w:r w:rsidRPr="00B85CE9">
        <w:rPr>
          <w:sz w:val="28"/>
          <w:u w:val="single"/>
        </w:rPr>
        <w:t xml:space="preserve">(голова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 </w:t>
      </w:r>
      <w:r w:rsidRPr="00B85CE9">
        <w:rPr>
          <w:sz w:val="28"/>
          <w:u w:val="single"/>
        </w:rPr>
        <w:t>)</w:t>
      </w:r>
    </w:p>
    <w:p w:rsidR="009B17F9" w:rsidRDefault="009B17F9" w:rsidP="009B17F9">
      <w:pPr>
        <w:jc w:val="center"/>
        <w:rPr>
          <w:sz w:val="28"/>
          <w:u w:val="single"/>
        </w:rPr>
      </w:pPr>
    </w:p>
    <w:p w:rsidR="00A523F0" w:rsidRDefault="00A523F0" w:rsidP="009B17F9">
      <w:pPr>
        <w:ind w:firstLine="567"/>
        <w:jc w:val="both"/>
        <w:rPr>
          <w:sz w:val="28"/>
        </w:rPr>
      </w:pPr>
      <w:r w:rsidRPr="00A523F0">
        <w:rPr>
          <w:sz w:val="28"/>
        </w:rPr>
        <w:t xml:space="preserve">Засідання постійної комісії проводилися відкрито та гласно. Інформація про прийняті постійною комісією рекомендації та висновки </w:t>
      </w:r>
      <w:r>
        <w:rPr>
          <w:sz w:val="28"/>
        </w:rPr>
        <w:t xml:space="preserve">розміщувалася на </w:t>
      </w:r>
      <w:r w:rsidRPr="00714FD3">
        <w:rPr>
          <w:sz w:val="28"/>
        </w:rPr>
        <w:t xml:space="preserve">офіційному </w:t>
      </w:r>
      <w:proofErr w:type="spellStart"/>
      <w:r w:rsidRPr="00714FD3">
        <w:rPr>
          <w:sz w:val="28"/>
        </w:rPr>
        <w:t>вебсайті</w:t>
      </w:r>
      <w:proofErr w:type="spellEnd"/>
      <w:r w:rsidRPr="00714FD3">
        <w:rPr>
          <w:sz w:val="28"/>
        </w:rPr>
        <w:t xml:space="preserve"> Миколаївської міської ради. Протоколи засідань постійної комісії оприлюднювалися і надавалися на запит відповідно до Закону України «Про доступ до публічної інформації».</w:t>
      </w:r>
    </w:p>
    <w:p w:rsidR="008361C6" w:rsidRPr="008361C6" w:rsidRDefault="008361C6" w:rsidP="008361C6">
      <w:pPr>
        <w:ind w:firstLine="567"/>
        <w:jc w:val="both"/>
        <w:rPr>
          <w:sz w:val="28"/>
        </w:rPr>
      </w:pPr>
      <w:r w:rsidRPr="008361C6">
        <w:rPr>
          <w:sz w:val="28"/>
        </w:rPr>
        <w:t xml:space="preserve">Робота постійної комісії проводилась згідно з планом роботи </w:t>
      </w:r>
      <w:r>
        <w:rPr>
          <w:sz w:val="28"/>
        </w:rPr>
        <w:t>міської</w:t>
      </w:r>
      <w:r w:rsidRPr="008361C6">
        <w:rPr>
          <w:sz w:val="28"/>
        </w:rPr>
        <w:t xml:space="preserve">  ради, </w:t>
      </w:r>
      <w:r>
        <w:rPr>
          <w:sz w:val="28"/>
        </w:rPr>
        <w:t>інтересів</w:t>
      </w:r>
      <w:r w:rsidRPr="008361C6">
        <w:rPr>
          <w:sz w:val="28"/>
        </w:rPr>
        <w:t xml:space="preserve"> </w:t>
      </w:r>
      <w:r>
        <w:rPr>
          <w:sz w:val="28"/>
        </w:rPr>
        <w:t xml:space="preserve">міської територіальної громади та внутрішньо переміщених осіб. </w:t>
      </w:r>
      <w:r w:rsidRPr="008361C6">
        <w:rPr>
          <w:sz w:val="28"/>
        </w:rPr>
        <w:t>Постійна комісія в своїй діяльності взаємодіяла з іншими постійними комісіями ради, робочими групами, громадськістю, підприємствами, установами та організаціями.</w:t>
      </w:r>
    </w:p>
    <w:p w:rsidR="008361C6" w:rsidRPr="008361C6" w:rsidRDefault="008361C6" w:rsidP="008361C6">
      <w:pPr>
        <w:shd w:val="clear" w:color="auto" w:fill="FFFFFF"/>
        <w:ind w:firstLine="567"/>
        <w:jc w:val="both"/>
        <w:rPr>
          <w:color w:val="000000" w:themeColor="text1"/>
          <w:sz w:val="21"/>
          <w:szCs w:val="21"/>
          <w:lang w:val="ru-RU"/>
        </w:rPr>
      </w:pPr>
      <w:r w:rsidRPr="008361C6">
        <w:rPr>
          <w:color w:val="000000" w:themeColor="text1"/>
          <w:sz w:val="28"/>
          <w:szCs w:val="28"/>
          <w:bdr w:val="none" w:sz="0" w:space="0" w:color="auto" w:frame="1"/>
          <w:lang w:val="ru-RU"/>
        </w:rPr>
        <w:t xml:space="preserve">На </w:t>
      </w:r>
      <w:r w:rsidRPr="00AF3C24">
        <w:rPr>
          <w:color w:val="000000" w:themeColor="text1"/>
          <w:sz w:val="28"/>
          <w:szCs w:val="28"/>
          <w:bdr w:val="none" w:sz="0" w:space="0" w:color="auto" w:frame="1"/>
        </w:rPr>
        <w:t>кожному засіданні комісії контролювали виконання рішень ради з питань прав людини, законності, депутатської діяльності, етики та регламенту, вносили зміни та пропозиції щодо їх виконання. Члени комісії попередньо розглядали питання та вносили пропозиції до проєктів рішень.</w:t>
      </w:r>
    </w:p>
    <w:p w:rsidR="00022372" w:rsidRPr="008361C6" w:rsidRDefault="008361C6" w:rsidP="009B17F9">
      <w:pPr>
        <w:ind w:firstLine="567"/>
        <w:jc w:val="both"/>
        <w:rPr>
          <w:sz w:val="28"/>
        </w:rPr>
      </w:pPr>
      <w:r w:rsidRPr="008361C6">
        <w:rPr>
          <w:sz w:val="28"/>
        </w:rPr>
        <w:t>Співпраця депутатів постійної комісії будувалася на засадах рівноправності, взаємної поваги і була направлена, насамперед, на забезпечення зростання рівня економічного розвитку територіальної громади. Члени комісії опікувалися проблемами жителів громади,</w:t>
      </w:r>
      <w:r>
        <w:rPr>
          <w:sz w:val="28"/>
        </w:rPr>
        <w:t xml:space="preserve"> </w:t>
      </w:r>
      <w:r w:rsidRPr="008361C6">
        <w:rPr>
          <w:sz w:val="28"/>
        </w:rPr>
        <w:t>вимушено переміщеними особами</w:t>
      </w:r>
      <w:r>
        <w:rPr>
          <w:sz w:val="28"/>
        </w:rPr>
        <w:t>,</w:t>
      </w:r>
      <w:r w:rsidRPr="008361C6">
        <w:rPr>
          <w:sz w:val="28"/>
        </w:rPr>
        <w:t xml:space="preserve"> за необхідності надавали дієву допомогу, </w:t>
      </w:r>
      <w:proofErr w:type="spellStart"/>
      <w:r w:rsidRPr="008361C6">
        <w:rPr>
          <w:sz w:val="28"/>
        </w:rPr>
        <w:t>оперативно</w:t>
      </w:r>
      <w:proofErr w:type="spellEnd"/>
      <w:r w:rsidRPr="008361C6">
        <w:rPr>
          <w:sz w:val="28"/>
        </w:rPr>
        <w:t xml:space="preserve"> і кваліфіковано працювали над розв’язанням проблем згідно з профілем діяльності постійної комісії.</w:t>
      </w:r>
    </w:p>
    <w:p w:rsidR="00A523F0" w:rsidRPr="00714FD3" w:rsidRDefault="00A523F0" w:rsidP="00A523F0">
      <w:pPr>
        <w:ind w:firstLine="708"/>
        <w:jc w:val="both"/>
        <w:rPr>
          <w:sz w:val="28"/>
          <w:szCs w:val="28"/>
        </w:rPr>
      </w:pPr>
      <w:r w:rsidRPr="00A523F0">
        <w:rPr>
          <w:sz w:val="28"/>
          <w:szCs w:val="28"/>
        </w:rPr>
        <w:t xml:space="preserve">За звітний період  відбулося </w:t>
      </w:r>
      <w:r w:rsidR="008361C6">
        <w:rPr>
          <w:sz w:val="28"/>
          <w:szCs w:val="28"/>
        </w:rPr>
        <w:t>3</w:t>
      </w:r>
      <w:r w:rsidRPr="00714FD3">
        <w:rPr>
          <w:sz w:val="28"/>
          <w:szCs w:val="28"/>
        </w:rPr>
        <w:t xml:space="preserve"> засідан</w:t>
      </w:r>
      <w:r w:rsidR="008361C6">
        <w:rPr>
          <w:sz w:val="28"/>
          <w:szCs w:val="28"/>
        </w:rPr>
        <w:t>ня</w:t>
      </w:r>
      <w:r w:rsidRPr="00A523F0">
        <w:rPr>
          <w:sz w:val="28"/>
          <w:szCs w:val="28"/>
        </w:rPr>
        <w:t xml:space="preserve"> постійної комісії, на яких розглянуто </w:t>
      </w:r>
      <w:r w:rsidR="00AF3C24">
        <w:rPr>
          <w:sz w:val="28"/>
          <w:szCs w:val="28"/>
          <w:lang w:val="ru-RU"/>
        </w:rPr>
        <w:t>17</w:t>
      </w:r>
      <w:r w:rsidR="00714FD3" w:rsidRPr="00714FD3">
        <w:rPr>
          <w:sz w:val="28"/>
          <w:szCs w:val="28"/>
        </w:rPr>
        <w:t xml:space="preserve"> питань</w:t>
      </w:r>
      <w:r w:rsidRPr="00A523F0">
        <w:rPr>
          <w:sz w:val="28"/>
          <w:szCs w:val="28"/>
        </w:rPr>
        <w:t xml:space="preserve">, за результатами розгляду яких надані відповідні висновки та рекомендації. </w:t>
      </w:r>
    </w:p>
    <w:p w:rsidR="00755CB2" w:rsidRPr="00714FD3" w:rsidRDefault="009B17F9" w:rsidP="00755CB2">
      <w:pPr>
        <w:ind w:firstLine="708"/>
        <w:jc w:val="both"/>
        <w:rPr>
          <w:sz w:val="28"/>
        </w:rPr>
      </w:pPr>
      <w:r w:rsidRPr="00714FD3">
        <w:rPr>
          <w:sz w:val="28"/>
        </w:rPr>
        <w:t>На засіданнях комісії за зазначений період розглядалися проєкти рішень чергових сесій міської ради:</w:t>
      </w:r>
    </w:p>
    <w:p w:rsidR="00755CB2" w:rsidRPr="00755CB2" w:rsidRDefault="00076196"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BE420E">
        <w:rPr>
          <w:color w:val="000000"/>
          <w:sz w:val="28"/>
          <w:szCs w:val="28"/>
        </w:rPr>
        <w:t xml:space="preserve"> </w:t>
      </w:r>
      <w:r w:rsidR="00755CB2" w:rsidRPr="00755CB2">
        <w:rPr>
          <w:color w:val="000000"/>
          <w:sz w:val="28"/>
          <w:szCs w:val="28"/>
        </w:rPr>
        <w:t xml:space="preserve">«Про затвердження плану роботи Миколаївської міської ради на ІІ півріччя 2023 року» </w:t>
      </w:r>
      <w:r w:rsidR="00755CB2" w:rsidRPr="00755CB2">
        <w:rPr>
          <w:bCs/>
          <w:color w:val="000000"/>
          <w:sz w:val="28"/>
          <w:szCs w:val="28"/>
        </w:rPr>
        <w:t xml:space="preserve">(файл </w:t>
      </w:r>
      <w:r w:rsidR="00755CB2" w:rsidRPr="00755CB2">
        <w:rPr>
          <w:bCs/>
          <w:color w:val="000000"/>
          <w:sz w:val="28"/>
          <w:szCs w:val="28"/>
          <w:lang w:val="en-US"/>
        </w:rPr>
        <w:t>s</w:t>
      </w:r>
      <w:r w:rsidR="00755CB2" w:rsidRPr="00755CB2">
        <w:rPr>
          <w:bCs/>
          <w:color w:val="000000"/>
          <w:sz w:val="28"/>
          <w:szCs w:val="28"/>
        </w:rPr>
        <w:t>-</w:t>
      </w:r>
      <w:proofErr w:type="spellStart"/>
      <w:r w:rsidR="00755CB2" w:rsidRPr="00755CB2">
        <w:rPr>
          <w:bCs/>
          <w:color w:val="000000"/>
          <w:sz w:val="28"/>
          <w:szCs w:val="28"/>
          <w:lang w:val="en-US"/>
        </w:rPr>
        <w:t>gs</w:t>
      </w:r>
      <w:proofErr w:type="spellEnd"/>
      <w:r w:rsidR="00755CB2" w:rsidRPr="00755CB2">
        <w:rPr>
          <w:bCs/>
          <w:color w:val="000000"/>
          <w:sz w:val="28"/>
          <w:szCs w:val="28"/>
        </w:rPr>
        <w:t>-091)</w:t>
      </w:r>
    </w:p>
    <w:p w:rsidR="00755CB2" w:rsidRPr="00755CB2" w:rsidRDefault="00755CB2"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755CB2">
        <w:rPr>
          <w:color w:val="000000"/>
          <w:sz w:val="28"/>
          <w:szCs w:val="28"/>
        </w:rPr>
        <w:t xml:space="preserve">«Про Звернення депутатів Миколаївської міської ради VIІI скликання до Президента України, Верховної Ради України, Кабінету Міністрів України щодо мораторію на повернення перевірок і штрафів для малого і середнього бізнесу під час війни» </w:t>
      </w:r>
      <w:r w:rsidRPr="00755CB2">
        <w:rPr>
          <w:bCs/>
          <w:color w:val="000000"/>
          <w:sz w:val="28"/>
          <w:szCs w:val="28"/>
        </w:rPr>
        <w:t xml:space="preserve">(файл </w:t>
      </w:r>
      <w:r w:rsidRPr="00755CB2">
        <w:rPr>
          <w:bCs/>
          <w:color w:val="000000"/>
          <w:sz w:val="28"/>
          <w:szCs w:val="28"/>
          <w:lang w:val="en-US"/>
        </w:rPr>
        <w:t>s</w:t>
      </w:r>
      <w:r w:rsidRPr="00755CB2">
        <w:rPr>
          <w:bCs/>
          <w:color w:val="000000"/>
          <w:sz w:val="28"/>
          <w:szCs w:val="28"/>
        </w:rPr>
        <w:t>-</w:t>
      </w:r>
      <w:proofErr w:type="spellStart"/>
      <w:r w:rsidRPr="00755CB2">
        <w:rPr>
          <w:bCs/>
          <w:color w:val="000000"/>
          <w:sz w:val="28"/>
          <w:szCs w:val="28"/>
          <w:lang w:val="en-US"/>
        </w:rPr>
        <w:t>gs</w:t>
      </w:r>
      <w:proofErr w:type="spellEnd"/>
      <w:r w:rsidRPr="00755CB2">
        <w:rPr>
          <w:bCs/>
          <w:color w:val="000000"/>
          <w:sz w:val="28"/>
          <w:szCs w:val="28"/>
        </w:rPr>
        <w:t>-092</w:t>
      </w:r>
      <w:r>
        <w:rPr>
          <w:bCs/>
          <w:color w:val="000000"/>
          <w:sz w:val="28"/>
          <w:szCs w:val="28"/>
        </w:rPr>
        <w:t>)</w:t>
      </w:r>
    </w:p>
    <w:p w:rsidR="00755CB2" w:rsidRPr="00755CB2" w:rsidRDefault="00755CB2"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755CB2">
        <w:rPr>
          <w:color w:val="000000"/>
          <w:sz w:val="28"/>
          <w:szCs w:val="28"/>
        </w:rPr>
        <w:t xml:space="preserve">«Про затвердження переліку адміністративних послуг, що надаються через департамент з надання адміністративних послуг Миколаївської міської ради» </w:t>
      </w:r>
      <w:r w:rsidRPr="00755CB2">
        <w:rPr>
          <w:bCs/>
          <w:color w:val="000000"/>
          <w:sz w:val="28"/>
          <w:szCs w:val="28"/>
        </w:rPr>
        <w:t xml:space="preserve">(файл </w:t>
      </w:r>
      <w:r w:rsidRPr="00755CB2">
        <w:rPr>
          <w:bCs/>
          <w:color w:val="000000"/>
          <w:sz w:val="28"/>
          <w:szCs w:val="28"/>
          <w:lang w:val="en-US"/>
        </w:rPr>
        <w:t>s</w:t>
      </w:r>
      <w:r w:rsidRPr="00755CB2">
        <w:rPr>
          <w:bCs/>
          <w:color w:val="000000"/>
          <w:sz w:val="28"/>
          <w:szCs w:val="28"/>
        </w:rPr>
        <w:t>-ар-014)</w:t>
      </w:r>
    </w:p>
    <w:p w:rsidR="00755CB2" w:rsidRPr="00755CB2" w:rsidRDefault="00755CB2"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755CB2">
        <w:rPr>
          <w:color w:val="000000"/>
          <w:sz w:val="28"/>
          <w:szCs w:val="28"/>
        </w:rPr>
        <w:t xml:space="preserve">«Про внесення змін до рішення Миколаївської міської ради від 12.06.2003 № 12/4 «Про затвердження Положень про міські відзнаки і почесні звання міста Миколаєва» (зі змінами)» </w:t>
      </w:r>
      <w:r w:rsidRPr="00755CB2">
        <w:rPr>
          <w:bCs/>
          <w:color w:val="000000"/>
          <w:sz w:val="28"/>
          <w:szCs w:val="28"/>
        </w:rPr>
        <w:t xml:space="preserve">(файл </w:t>
      </w:r>
      <w:r w:rsidRPr="00755CB2">
        <w:rPr>
          <w:bCs/>
          <w:color w:val="000000"/>
          <w:sz w:val="28"/>
          <w:szCs w:val="28"/>
          <w:lang w:val="en-US"/>
        </w:rPr>
        <w:t>s</w:t>
      </w:r>
      <w:r w:rsidRPr="00755CB2">
        <w:rPr>
          <w:bCs/>
          <w:color w:val="000000"/>
          <w:sz w:val="28"/>
          <w:szCs w:val="28"/>
        </w:rPr>
        <w:t>-</w:t>
      </w:r>
      <w:r w:rsidRPr="00755CB2">
        <w:rPr>
          <w:bCs/>
          <w:color w:val="000000"/>
          <w:sz w:val="28"/>
          <w:szCs w:val="28"/>
          <w:lang w:val="en-US"/>
        </w:rPr>
        <w:t>kl</w:t>
      </w:r>
      <w:r w:rsidRPr="00755CB2">
        <w:rPr>
          <w:bCs/>
          <w:color w:val="000000"/>
          <w:sz w:val="28"/>
          <w:szCs w:val="28"/>
        </w:rPr>
        <w:t>-003)</w:t>
      </w:r>
    </w:p>
    <w:p w:rsidR="00755CB2" w:rsidRDefault="00755CB2"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755CB2">
        <w:rPr>
          <w:bCs/>
          <w:sz w:val="28"/>
          <w:szCs w:val="28"/>
        </w:rPr>
        <w:lastRenderedPageBreak/>
        <w:t xml:space="preserve">«Про покладення функцій сервісного офісу у справах ветеранів на Миколаївський міський центр підтримки ветеранів війни» </w:t>
      </w:r>
      <w:r w:rsidRPr="00755CB2">
        <w:rPr>
          <w:sz w:val="28"/>
          <w:szCs w:val="28"/>
        </w:rPr>
        <w:t>(файл s-uv-002)</w:t>
      </w:r>
    </w:p>
    <w:p w:rsidR="00755CB2" w:rsidRPr="00755CB2" w:rsidRDefault="00755CB2"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755CB2">
        <w:rPr>
          <w:color w:val="000000"/>
          <w:sz w:val="28"/>
          <w:szCs w:val="28"/>
        </w:rPr>
        <w:t xml:space="preserve">«Про затвердження складу комісії з питань найменування (перейменування) вулиць, провулків, проспектів, площ, парків, скверів та інших споруд, розташованих на території м. Миколаєва» </w:t>
      </w:r>
      <w:r w:rsidRPr="00755CB2">
        <w:rPr>
          <w:bCs/>
          <w:color w:val="000000"/>
          <w:sz w:val="28"/>
          <w:szCs w:val="28"/>
        </w:rPr>
        <w:t xml:space="preserve">(файл </w:t>
      </w:r>
      <w:r w:rsidRPr="00755CB2">
        <w:rPr>
          <w:bCs/>
          <w:color w:val="000000"/>
          <w:sz w:val="28"/>
          <w:szCs w:val="28"/>
          <w:lang w:val="en-US"/>
        </w:rPr>
        <w:t>s</w:t>
      </w:r>
      <w:r w:rsidRPr="00755CB2">
        <w:rPr>
          <w:bCs/>
          <w:color w:val="000000"/>
          <w:sz w:val="28"/>
          <w:szCs w:val="28"/>
        </w:rPr>
        <w:t>-</w:t>
      </w:r>
      <w:r w:rsidRPr="00755CB2">
        <w:rPr>
          <w:bCs/>
          <w:color w:val="000000"/>
          <w:sz w:val="28"/>
          <w:szCs w:val="28"/>
          <w:lang w:val="en-US"/>
        </w:rPr>
        <w:t>kl</w:t>
      </w:r>
      <w:r w:rsidRPr="00755CB2">
        <w:rPr>
          <w:bCs/>
          <w:color w:val="000000"/>
          <w:sz w:val="28"/>
          <w:szCs w:val="28"/>
        </w:rPr>
        <w:t>-005)</w:t>
      </w:r>
    </w:p>
    <w:p w:rsidR="00755CB2" w:rsidRPr="0032480A" w:rsidRDefault="0032480A"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32480A">
        <w:rPr>
          <w:color w:val="000000"/>
          <w:sz w:val="28"/>
          <w:szCs w:val="28"/>
        </w:rPr>
        <w:t xml:space="preserve">«Про затвердження передавального </w:t>
      </w:r>
      <w:proofErr w:type="spellStart"/>
      <w:r w:rsidRPr="0032480A">
        <w:rPr>
          <w:color w:val="000000"/>
          <w:sz w:val="28"/>
          <w:szCs w:val="28"/>
        </w:rPr>
        <w:t>акта</w:t>
      </w:r>
      <w:proofErr w:type="spellEnd"/>
      <w:r w:rsidRPr="0032480A">
        <w:rPr>
          <w:color w:val="000000"/>
          <w:sz w:val="28"/>
          <w:szCs w:val="28"/>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 </w:t>
      </w:r>
      <w:r w:rsidRPr="0032480A">
        <w:rPr>
          <w:bCs/>
          <w:color w:val="000000"/>
          <w:sz w:val="28"/>
          <w:szCs w:val="28"/>
        </w:rPr>
        <w:t xml:space="preserve">(файл </w:t>
      </w:r>
      <w:r w:rsidRPr="0032480A">
        <w:rPr>
          <w:bCs/>
          <w:color w:val="000000"/>
          <w:sz w:val="28"/>
          <w:szCs w:val="28"/>
          <w:lang w:val="en-US"/>
        </w:rPr>
        <w:t>s</w:t>
      </w:r>
      <w:r w:rsidRPr="0032480A">
        <w:rPr>
          <w:bCs/>
          <w:color w:val="000000"/>
          <w:sz w:val="28"/>
          <w:szCs w:val="28"/>
        </w:rPr>
        <w:t>-</w:t>
      </w:r>
      <w:r w:rsidRPr="0032480A">
        <w:rPr>
          <w:bCs/>
          <w:color w:val="000000"/>
          <w:sz w:val="28"/>
          <w:szCs w:val="28"/>
          <w:lang w:val="en-US"/>
        </w:rPr>
        <w:t>kl</w:t>
      </w:r>
      <w:r w:rsidRPr="0032480A">
        <w:rPr>
          <w:bCs/>
          <w:color w:val="000000"/>
          <w:sz w:val="28"/>
          <w:szCs w:val="28"/>
        </w:rPr>
        <w:t>-004).</w:t>
      </w:r>
    </w:p>
    <w:p w:rsidR="0032480A" w:rsidRPr="0032480A" w:rsidRDefault="0032480A"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32480A">
        <w:rPr>
          <w:color w:val="000000"/>
          <w:sz w:val="28"/>
          <w:szCs w:val="28"/>
        </w:rPr>
        <w:t xml:space="preserve">«Про внесення змін до рішення міської ради від 24.12.2020 № 2/19 «Про затвердження комплексної Програми «Сприяння оборонній і мобілізаційній готовності міста Миколаєва на 2021–2023 роки» (із змінами) </w:t>
      </w:r>
      <w:r w:rsidRPr="0032480A">
        <w:rPr>
          <w:bCs/>
          <w:color w:val="000000"/>
          <w:sz w:val="28"/>
          <w:szCs w:val="28"/>
        </w:rPr>
        <w:t>(файл s-zi-001)</w:t>
      </w:r>
    </w:p>
    <w:p w:rsidR="0032480A" w:rsidRPr="0032480A" w:rsidRDefault="0032480A" w:rsidP="0032480A">
      <w:pPr>
        <w:pStyle w:val="a3"/>
        <w:numPr>
          <w:ilvl w:val="0"/>
          <w:numId w:val="7"/>
        </w:numPr>
        <w:pBdr>
          <w:top w:val="nil"/>
          <w:left w:val="nil"/>
          <w:bottom w:val="nil"/>
          <w:right w:val="nil"/>
          <w:between w:val="nil"/>
        </w:pBdr>
        <w:tabs>
          <w:tab w:val="left" w:pos="-142"/>
          <w:tab w:val="left" w:pos="426"/>
        </w:tabs>
        <w:ind w:left="0" w:firstLine="426"/>
        <w:jc w:val="both"/>
        <w:rPr>
          <w:sz w:val="28"/>
          <w:szCs w:val="28"/>
        </w:rPr>
      </w:pPr>
      <w:r w:rsidRPr="0032480A">
        <w:rPr>
          <w:color w:val="000000"/>
          <w:sz w:val="28"/>
          <w:szCs w:val="28"/>
        </w:rPr>
        <w:t xml:space="preserve">«Про внесення доповнення до рішення міської ради від 22.11.2022 № 15/34 «Про затвердження Плану діяльності з підготовки проєктів регуляторних актів Миколаївської міської ради на 2023 рік» </w:t>
      </w:r>
      <w:r w:rsidRPr="0032480A">
        <w:rPr>
          <w:bCs/>
          <w:color w:val="000000"/>
          <w:sz w:val="28"/>
          <w:szCs w:val="28"/>
        </w:rPr>
        <w:t>(файл s-pg-016)</w:t>
      </w:r>
    </w:p>
    <w:p w:rsidR="0032480A" w:rsidRPr="0032480A" w:rsidRDefault="0032480A" w:rsidP="00C15F56">
      <w:pPr>
        <w:pStyle w:val="a3"/>
        <w:numPr>
          <w:ilvl w:val="0"/>
          <w:numId w:val="7"/>
        </w:numPr>
        <w:pBdr>
          <w:top w:val="nil"/>
          <w:left w:val="nil"/>
          <w:bottom w:val="nil"/>
          <w:right w:val="nil"/>
          <w:between w:val="nil"/>
        </w:pBdr>
        <w:tabs>
          <w:tab w:val="left" w:pos="-142"/>
          <w:tab w:val="left" w:pos="426"/>
          <w:tab w:val="left" w:pos="851"/>
        </w:tabs>
        <w:ind w:left="0" w:firstLine="426"/>
        <w:jc w:val="both"/>
        <w:rPr>
          <w:sz w:val="28"/>
          <w:szCs w:val="28"/>
        </w:rPr>
      </w:pPr>
      <w:r w:rsidRPr="0032480A">
        <w:rPr>
          <w:color w:val="000000"/>
          <w:sz w:val="28"/>
          <w:szCs w:val="28"/>
        </w:rPr>
        <w:t xml:space="preserve">«Про внесення змін до рішення Миколаївської міської ради  від 23.12.2021 № 12/185 «Про затвердження Програми відпочинку дітей на 2022-2024 роки (зі змінами)» </w:t>
      </w:r>
      <w:r w:rsidRPr="0032480A">
        <w:rPr>
          <w:bCs/>
          <w:color w:val="000000"/>
          <w:sz w:val="28"/>
          <w:szCs w:val="28"/>
        </w:rPr>
        <w:t>(файл s-</w:t>
      </w:r>
      <w:proofErr w:type="spellStart"/>
      <w:r w:rsidRPr="0032480A">
        <w:rPr>
          <w:bCs/>
          <w:color w:val="000000"/>
          <w:sz w:val="28"/>
          <w:szCs w:val="28"/>
          <w:lang w:val="en-US"/>
        </w:rPr>
        <w:t>sd</w:t>
      </w:r>
      <w:proofErr w:type="spellEnd"/>
      <w:r w:rsidRPr="0032480A">
        <w:rPr>
          <w:bCs/>
          <w:color w:val="000000"/>
          <w:sz w:val="28"/>
          <w:szCs w:val="28"/>
        </w:rPr>
        <w:t>-002)</w:t>
      </w:r>
    </w:p>
    <w:p w:rsidR="0032480A" w:rsidRDefault="0032480A" w:rsidP="00BF44D5">
      <w:pPr>
        <w:pBdr>
          <w:top w:val="nil"/>
          <w:left w:val="nil"/>
          <w:bottom w:val="nil"/>
          <w:right w:val="nil"/>
          <w:between w:val="nil"/>
        </w:pBdr>
        <w:tabs>
          <w:tab w:val="left" w:pos="-142"/>
          <w:tab w:val="left" w:pos="426"/>
        </w:tabs>
        <w:jc w:val="both"/>
        <w:rPr>
          <w:sz w:val="28"/>
          <w:szCs w:val="28"/>
        </w:rPr>
      </w:pPr>
      <w:r>
        <w:rPr>
          <w:sz w:val="28"/>
          <w:szCs w:val="28"/>
        </w:rPr>
        <w:tab/>
        <w:t>Н</w:t>
      </w:r>
      <w:r w:rsidRPr="0032480A">
        <w:rPr>
          <w:sz w:val="28"/>
          <w:szCs w:val="28"/>
        </w:rPr>
        <w:t>а засіда</w:t>
      </w:r>
      <w:r>
        <w:rPr>
          <w:sz w:val="28"/>
          <w:szCs w:val="28"/>
        </w:rPr>
        <w:t>н</w:t>
      </w:r>
      <w:r w:rsidRPr="0032480A">
        <w:rPr>
          <w:sz w:val="28"/>
          <w:szCs w:val="28"/>
        </w:rPr>
        <w:t>н</w:t>
      </w:r>
      <w:r>
        <w:rPr>
          <w:sz w:val="28"/>
          <w:szCs w:val="28"/>
        </w:rPr>
        <w:t>і</w:t>
      </w:r>
      <w:r w:rsidRPr="0032480A">
        <w:rPr>
          <w:sz w:val="28"/>
          <w:szCs w:val="28"/>
        </w:rPr>
        <w:t xml:space="preserve"> постійн</w:t>
      </w:r>
      <w:r>
        <w:rPr>
          <w:sz w:val="28"/>
          <w:szCs w:val="28"/>
        </w:rPr>
        <w:t>ої</w:t>
      </w:r>
      <w:r w:rsidRPr="0032480A">
        <w:rPr>
          <w:sz w:val="28"/>
          <w:szCs w:val="28"/>
        </w:rPr>
        <w:t xml:space="preserve"> комісій схвалено депутатськ</w:t>
      </w:r>
      <w:r>
        <w:rPr>
          <w:sz w:val="28"/>
          <w:szCs w:val="28"/>
        </w:rPr>
        <w:t>е</w:t>
      </w:r>
      <w:r w:rsidRPr="0032480A">
        <w:rPr>
          <w:sz w:val="28"/>
          <w:szCs w:val="28"/>
        </w:rPr>
        <w:t xml:space="preserve"> </w:t>
      </w:r>
      <w:r>
        <w:rPr>
          <w:sz w:val="28"/>
          <w:szCs w:val="28"/>
        </w:rPr>
        <w:t>з</w:t>
      </w:r>
      <w:r w:rsidRPr="0032480A">
        <w:rPr>
          <w:sz w:val="28"/>
          <w:szCs w:val="28"/>
        </w:rPr>
        <w:t>вернення до</w:t>
      </w:r>
      <w:r w:rsidRPr="0032480A">
        <w:rPr>
          <w:color w:val="000000"/>
          <w:sz w:val="28"/>
          <w:szCs w:val="28"/>
        </w:rPr>
        <w:t xml:space="preserve"> </w:t>
      </w:r>
      <w:r w:rsidRPr="0032480A">
        <w:rPr>
          <w:sz w:val="28"/>
          <w:szCs w:val="28"/>
        </w:rPr>
        <w:t>Президента України, Верховної Ради України, Кабінету Міністрів України щодо мораторію на повернення перевірок і штрафів для малого і середнього бізнесу під час війни</w:t>
      </w:r>
      <w:r>
        <w:rPr>
          <w:sz w:val="28"/>
          <w:szCs w:val="28"/>
        </w:rPr>
        <w:t>.</w:t>
      </w:r>
    </w:p>
    <w:p w:rsidR="00AF3C24" w:rsidRPr="00C15F56" w:rsidRDefault="00AF3C24" w:rsidP="00BF44D5">
      <w:pPr>
        <w:pBdr>
          <w:top w:val="nil"/>
          <w:left w:val="nil"/>
          <w:bottom w:val="nil"/>
          <w:right w:val="nil"/>
          <w:between w:val="nil"/>
        </w:pBdr>
        <w:tabs>
          <w:tab w:val="left" w:pos="-142"/>
          <w:tab w:val="left" w:pos="426"/>
        </w:tabs>
        <w:jc w:val="both"/>
        <w:rPr>
          <w:sz w:val="28"/>
          <w:szCs w:val="28"/>
        </w:rPr>
      </w:pPr>
      <w:r>
        <w:rPr>
          <w:sz w:val="28"/>
          <w:szCs w:val="28"/>
        </w:rPr>
        <w:tab/>
      </w:r>
      <w:r w:rsidRPr="00AF3C24">
        <w:rPr>
          <w:sz w:val="28"/>
          <w:szCs w:val="28"/>
        </w:rPr>
        <w:t>З метою оптимізації та вдосконалення роботи виконавчих органів ради, структурування функціональних напрямків діяльності, забезпечення ефективної роботи органів місцевого самоврядування по наданню необхідних послуг жителям Микола</w:t>
      </w:r>
      <w:r>
        <w:rPr>
          <w:sz w:val="28"/>
          <w:szCs w:val="28"/>
        </w:rPr>
        <w:t>ї</w:t>
      </w:r>
      <w:r w:rsidRPr="00AF3C24">
        <w:rPr>
          <w:sz w:val="28"/>
          <w:szCs w:val="28"/>
        </w:rPr>
        <w:t>всько</w:t>
      </w:r>
      <w:r>
        <w:rPr>
          <w:sz w:val="28"/>
          <w:szCs w:val="28"/>
        </w:rPr>
        <w:t>ї</w:t>
      </w:r>
      <w:r w:rsidRPr="00AF3C24">
        <w:rPr>
          <w:sz w:val="28"/>
          <w:szCs w:val="28"/>
        </w:rPr>
        <w:t xml:space="preserve"> </w:t>
      </w:r>
      <w:r>
        <w:rPr>
          <w:sz w:val="28"/>
          <w:szCs w:val="28"/>
        </w:rPr>
        <w:t xml:space="preserve">міської </w:t>
      </w:r>
      <w:r w:rsidRPr="00AF3C24">
        <w:rPr>
          <w:sz w:val="28"/>
          <w:szCs w:val="28"/>
        </w:rPr>
        <w:t>територіальної громади комісією опрацьов</w:t>
      </w:r>
      <w:r>
        <w:rPr>
          <w:sz w:val="28"/>
          <w:szCs w:val="28"/>
        </w:rPr>
        <w:t>ано проєкт рішення</w:t>
      </w:r>
      <w:r w:rsidRPr="00AF3C24">
        <w:rPr>
          <w:sz w:val="28"/>
          <w:szCs w:val="28"/>
        </w:rPr>
        <w:t xml:space="preserve"> «Про внесення змін до персонального складу виконавчого комітету Миколаївської міської ради» (файл s-gs-094)</w:t>
      </w:r>
      <w:r>
        <w:rPr>
          <w:sz w:val="28"/>
          <w:szCs w:val="28"/>
        </w:rPr>
        <w:t xml:space="preserve"> </w:t>
      </w:r>
      <w:r w:rsidR="00BF6C42">
        <w:rPr>
          <w:sz w:val="28"/>
          <w:szCs w:val="28"/>
        </w:rPr>
        <w:t>а також на комісії було розглянуто</w:t>
      </w:r>
      <w:r>
        <w:rPr>
          <w:sz w:val="28"/>
          <w:szCs w:val="28"/>
        </w:rPr>
        <w:t xml:space="preserve"> </w:t>
      </w:r>
      <w:r w:rsidRPr="00AF3C24">
        <w:rPr>
          <w:bCs/>
          <w:sz w:val="28"/>
          <w:szCs w:val="28"/>
        </w:rPr>
        <w:t>кандидатуру на посаду начальника управління апарату Миколаївської міської ради</w:t>
      </w:r>
      <w:r>
        <w:rPr>
          <w:bCs/>
          <w:sz w:val="28"/>
          <w:szCs w:val="28"/>
        </w:rPr>
        <w:t>.</w:t>
      </w:r>
    </w:p>
    <w:p w:rsidR="00AF3C24" w:rsidRPr="00722F63" w:rsidRDefault="00AF3C24" w:rsidP="00BF44D5">
      <w:pPr>
        <w:pBdr>
          <w:top w:val="nil"/>
          <w:left w:val="nil"/>
          <w:bottom w:val="nil"/>
          <w:right w:val="nil"/>
          <w:between w:val="nil"/>
        </w:pBdr>
        <w:tabs>
          <w:tab w:val="left" w:pos="-142"/>
          <w:tab w:val="left" w:pos="426"/>
        </w:tabs>
        <w:jc w:val="both"/>
        <w:rPr>
          <w:sz w:val="28"/>
          <w:szCs w:val="28"/>
        </w:rPr>
      </w:pPr>
      <w:r w:rsidRPr="00722F63">
        <w:rPr>
          <w:bCs/>
          <w:sz w:val="28"/>
          <w:szCs w:val="28"/>
        </w:rPr>
        <w:tab/>
      </w:r>
      <w:r>
        <w:rPr>
          <w:bCs/>
          <w:sz w:val="28"/>
          <w:szCs w:val="28"/>
        </w:rPr>
        <w:t>Опрацьовано</w:t>
      </w:r>
      <w:r w:rsidRPr="00AF3C24">
        <w:rPr>
          <w:bCs/>
          <w:sz w:val="28"/>
          <w:szCs w:val="28"/>
        </w:rPr>
        <w:t xml:space="preserve"> інформацію </w:t>
      </w:r>
      <w:r w:rsidRPr="00AF3C24">
        <w:rPr>
          <w:color w:val="000000"/>
          <w:sz w:val="28"/>
          <w:szCs w:val="28"/>
        </w:rPr>
        <w:t xml:space="preserve">щодо обліку розподілу витрат бюджету Миколаївської міської територіальної громади на </w:t>
      </w:r>
      <w:r w:rsidRPr="00AF3C24">
        <w:rPr>
          <w:bCs/>
          <w:color w:val="000000"/>
          <w:sz w:val="28"/>
          <w:szCs w:val="28"/>
        </w:rPr>
        <w:t>реалізацію міських цільових програм за головними розпорядниками бюджетних коштів</w:t>
      </w:r>
      <w:r w:rsidRPr="00AF3C24">
        <w:rPr>
          <w:color w:val="000000"/>
          <w:sz w:val="28"/>
          <w:szCs w:val="28"/>
        </w:rPr>
        <w:t xml:space="preserve"> та кодами Програмної класифікації видатків та кредитування місцевих бюджетів</w:t>
      </w:r>
      <w:r w:rsidRPr="00722F63">
        <w:rPr>
          <w:color w:val="000000"/>
          <w:sz w:val="28"/>
          <w:szCs w:val="28"/>
        </w:rPr>
        <w:t xml:space="preserve"> а </w:t>
      </w:r>
      <w:r w:rsidRPr="00AF3C24">
        <w:rPr>
          <w:color w:val="000000"/>
          <w:sz w:val="28"/>
          <w:szCs w:val="28"/>
        </w:rPr>
        <w:t>також інформацію</w:t>
      </w:r>
      <w:r w:rsidRPr="00722F63">
        <w:rPr>
          <w:color w:val="000000"/>
          <w:sz w:val="28"/>
          <w:szCs w:val="28"/>
        </w:rPr>
        <w:t xml:space="preserve"> </w:t>
      </w:r>
      <w:r w:rsidRPr="00AF3C24">
        <w:rPr>
          <w:color w:val="000000"/>
          <w:sz w:val="28"/>
          <w:szCs w:val="28"/>
        </w:rPr>
        <w:t xml:space="preserve">щодо </w:t>
      </w:r>
      <w:r w:rsidRPr="00AF3C24">
        <w:rPr>
          <w:bCs/>
          <w:color w:val="000000"/>
          <w:sz w:val="28"/>
          <w:szCs w:val="28"/>
        </w:rPr>
        <w:t>реалізації та фінансування проєктів Громадського бюджету м. Миколаєва у 2022 та 2023 роках</w:t>
      </w:r>
      <w:r>
        <w:rPr>
          <w:bCs/>
          <w:color w:val="000000"/>
          <w:sz w:val="28"/>
          <w:szCs w:val="28"/>
        </w:rPr>
        <w:t>.</w:t>
      </w:r>
    </w:p>
    <w:p w:rsidR="00BF44D5" w:rsidRDefault="00BF44D5" w:rsidP="00BF44D5">
      <w:pPr>
        <w:pBdr>
          <w:top w:val="nil"/>
          <w:left w:val="nil"/>
          <w:bottom w:val="nil"/>
          <w:right w:val="nil"/>
          <w:between w:val="nil"/>
        </w:pBdr>
        <w:tabs>
          <w:tab w:val="left" w:pos="-142"/>
          <w:tab w:val="left" w:pos="426"/>
        </w:tabs>
        <w:jc w:val="both"/>
        <w:rPr>
          <w:sz w:val="28"/>
          <w:szCs w:val="28"/>
        </w:rPr>
      </w:pPr>
      <w:r>
        <w:rPr>
          <w:sz w:val="28"/>
          <w:szCs w:val="28"/>
        </w:rPr>
        <w:tab/>
        <w:t xml:space="preserve">Були надані рекомендації та запити </w:t>
      </w:r>
      <w:r w:rsidRPr="00BF44D5">
        <w:rPr>
          <w:sz w:val="28"/>
          <w:szCs w:val="28"/>
        </w:rPr>
        <w:t>виконавчими органами Ради та їх посадовими особами</w:t>
      </w:r>
      <w:r>
        <w:rPr>
          <w:sz w:val="28"/>
          <w:szCs w:val="28"/>
        </w:rPr>
        <w:t>.</w:t>
      </w:r>
    </w:p>
    <w:p w:rsidR="00731E6B" w:rsidRDefault="00731E6B" w:rsidP="00BF44D5">
      <w:pPr>
        <w:pBdr>
          <w:top w:val="nil"/>
          <w:left w:val="nil"/>
          <w:bottom w:val="nil"/>
          <w:right w:val="nil"/>
          <w:between w:val="nil"/>
        </w:pBdr>
        <w:tabs>
          <w:tab w:val="left" w:pos="-142"/>
          <w:tab w:val="left" w:pos="426"/>
        </w:tabs>
        <w:jc w:val="both"/>
        <w:rPr>
          <w:sz w:val="28"/>
          <w:szCs w:val="28"/>
        </w:rPr>
      </w:pPr>
    </w:p>
    <w:p w:rsidR="00AF3C24" w:rsidRDefault="00AF3C24" w:rsidP="00BF44D5">
      <w:pPr>
        <w:pBdr>
          <w:top w:val="nil"/>
          <w:left w:val="nil"/>
          <w:bottom w:val="nil"/>
          <w:right w:val="nil"/>
          <w:between w:val="nil"/>
        </w:pBdr>
        <w:tabs>
          <w:tab w:val="left" w:pos="-142"/>
          <w:tab w:val="left" w:pos="426"/>
        </w:tabs>
        <w:jc w:val="both"/>
        <w:rPr>
          <w:sz w:val="28"/>
          <w:szCs w:val="28"/>
        </w:rPr>
      </w:pPr>
    </w:p>
    <w:p w:rsidR="00AF3C24" w:rsidRDefault="00AF3C24" w:rsidP="00BF44D5">
      <w:pPr>
        <w:pBdr>
          <w:top w:val="nil"/>
          <w:left w:val="nil"/>
          <w:bottom w:val="nil"/>
          <w:right w:val="nil"/>
          <w:between w:val="nil"/>
        </w:pBdr>
        <w:tabs>
          <w:tab w:val="left" w:pos="-142"/>
          <w:tab w:val="left" w:pos="426"/>
        </w:tabs>
        <w:jc w:val="both"/>
        <w:rPr>
          <w:sz w:val="28"/>
          <w:szCs w:val="28"/>
        </w:rPr>
      </w:pPr>
    </w:p>
    <w:p w:rsidR="00AF3C24" w:rsidRDefault="00AF3C24" w:rsidP="00BF44D5">
      <w:pPr>
        <w:pBdr>
          <w:top w:val="nil"/>
          <w:left w:val="nil"/>
          <w:bottom w:val="nil"/>
          <w:right w:val="nil"/>
          <w:between w:val="nil"/>
        </w:pBdr>
        <w:tabs>
          <w:tab w:val="left" w:pos="-142"/>
          <w:tab w:val="left" w:pos="426"/>
        </w:tabs>
        <w:jc w:val="both"/>
        <w:rPr>
          <w:sz w:val="28"/>
          <w:szCs w:val="28"/>
        </w:rPr>
      </w:pPr>
    </w:p>
    <w:p w:rsidR="00C15F56" w:rsidRDefault="00C15F56" w:rsidP="00BF44D5">
      <w:pPr>
        <w:pBdr>
          <w:top w:val="nil"/>
          <w:left w:val="nil"/>
          <w:bottom w:val="nil"/>
          <w:right w:val="nil"/>
          <w:between w:val="nil"/>
        </w:pBdr>
        <w:tabs>
          <w:tab w:val="left" w:pos="-142"/>
          <w:tab w:val="left" w:pos="426"/>
        </w:tabs>
        <w:jc w:val="both"/>
        <w:rPr>
          <w:sz w:val="28"/>
          <w:szCs w:val="28"/>
        </w:rPr>
      </w:pPr>
    </w:p>
    <w:p w:rsidR="00C15F56" w:rsidRDefault="00C15F56" w:rsidP="00BF44D5">
      <w:pPr>
        <w:pBdr>
          <w:top w:val="nil"/>
          <w:left w:val="nil"/>
          <w:bottom w:val="nil"/>
          <w:right w:val="nil"/>
          <w:between w:val="nil"/>
        </w:pBdr>
        <w:tabs>
          <w:tab w:val="left" w:pos="-142"/>
          <w:tab w:val="left" w:pos="426"/>
        </w:tabs>
        <w:jc w:val="both"/>
        <w:rPr>
          <w:sz w:val="28"/>
          <w:szCs w:val="28"/>
        </w:rPr>
      </w:pPr>
    </w:p>
    <w:p w:rsidR="00AF3C24" w:rsidRPr="00BF44D5" w:rsidRDefault="00AF3C24" w:rsidP="00BF44D5">
      <w:pPr>
        <w:pBdr>
          <w:top w:val="nil"/>
          <w:left w:val="nil"/>
          <w:bottom w:val="nil"/>
          <w:right w:val="nil"/>
          <w:between w:val="nil"/>
        </w:pBdr>
        <w:tabs>
          <w:tab w:val="left" w:pos="-142"/>
          <w:tab w:val="left" w:pos="426"/>
        </w:tabs>
        <w:jc w:val="both"/>
        <w:rPr>
          <w:sz w:val="28"/>
          <w:szCs w:val="28"/>
        </w:rPr>
      </w:pPr>
    </w:p>
    <w:p w:rsidR="009B17F9" w:rsidRPr="00B22604" w:rsidRDefault="009B17F9" w:rsidP="009B17F9">
      <w:pPr>
        <w:ind w:firstLine="709"/>
        <w:jc w:val="center"/>
        <w:rPr>
          <w:b/>
          <w:bCs/>
          <w:color w:val="000000"/>
          <w:sz w:val="28"/>
          <w:szCs w:val="28"/>
        </w:rPr>
      </w:pPr>
      <w:r w:rsidRPr="00B22604">
        <w:rPr>
          <w:b/>
          <w:bCs/>
          <w:color w:val="000000"/>
          <w:sz w:val="28"/>
          <w:szCs w:val="28"/>
        </w:rPr>
        <w:lastRenderedPageBreak/>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 Панченко Ф.Б.)</w:t>
      </w:r>
    </w:p>
    <w:p w:rsidR="0067128F" w:rsidRDefault="0067128F" w:rsidP="00A85BEF">
      <w:pPr>
        <w:jc w:val="both"/>
        <w:rPr>
          <w:sz w:val="28"/>
          <w:szCs w:val="28"/>
        </w:rPr>
      </w:pPr>
    </w:p>
    <w:p w:rsidR="0067128F" w:rsidRDefault="0067128F" w:rsidP="00C92F34">
      <w:pPr>
        <w:ind w:firstLine="708"/>
        <w:jc w:val="both"/>
        <w:rPr>
          <w:sz w:val="28"/>
          <w:szCs w:val="28"/>
        </w:rPr>
      </w:pPr>
      <w:r w:rsidRPr="0067128F">
        <w:rPr>
          <w:sz w:val="28"/>
          <w:szCs w:val="28"/>
        </w:rPr>
        <w:t>Постійна комісія здійснювала свою діяльність з метою наповнення бюджету міста Микола</w:t>
      </w:r>
      <w:r w:rsidR="00BF6C42">
        <w:rPr>
          <w:sz w:val="28"/>
          <w:szCs w:val="28"/>
        </w:rPr>
        <w:t>є</w:t>
      </w:r>
      <w:r w:rsidRPr="0067128F">
        <w:rPr>
          <w:sz w:val="28"/>
          <w:szCs w:val="28"/>
        </w:rPr>
        <w:t xml:space="preserve">ва та запровадження заходів щодо економії та ефективного використання бюджетних коштів та посилання фінансової дисципліни. Також порушувала та обговорювала найбільш актуальні проблеми життєдіяльності територіальної громади, напрацьовувала шляхи по їх вирішенню. Постійна комісія системно відпрацьовує оперативні питання врегулювання міжбюджетних відносин із державним та місцевим бюджетами, погодження змін до бюджету, перерозподілу видатків за обґрунтованими поданнями головних розпорядників коштів, розглядає звернення органів місцевого самоврядування, громадських організацій з інших конкретних фінансово-економічних питань. </w:t>
      </w:r>
    </w:p>
    <w:p w:rsidR="0067128F" w:rsidRDefault="0067128F" w:rsidP="00C92F34">
      <w:pPr>
        <w:ind w:firstLine="708"/>
        <w:jc w:val="both"/>
        <w:rPr>
          <w:sz w:val="28"/>
          <w:szCs w:val="28"/>
        </w:rPr>
      </w:pPr>
      <w:r w:rsidRPr="0067128F">
        <w:rPr>
          <w:sz w:val="28"/>
          <w:szCs w:val="28"/>
        </w:rPr>
        <w:t xml:space="preserve">Депутати постійної комісії працюють злагоджено і </w:t>
      </w:r>
      <w:proofErr w:type="spellStart"/>
      <w:r w:rsidRPr="0067128F">
        <w:rPr>
          <w:sz w:val="28"/>
          <w:szCs w:val="28"/>
        </w:rPr>
        <w:t>відповідально</w:t>
      </w:r>
      <w:proofErr w:type="spellEnd"/>
      <w:r w:rsidRPr="0067128F">
        <w:rPr>
          <w:sz w:val="28"/>
          <w:szCs w:val="28"/>
        </w:rPr>
        <w:t xml:space="preserve"> – наслідком чого є результативна, плідна робота, спрямована на вирішення основних завдань, поставлених перед нею. Професійний рівень членів комісії, досвід роботи та комунікабельність дають можливість детально і змістовно розглядати та </w:t>
      </w:r>
      <w:proofErr w:type="spellStart"/>
      <w:r w:rsidRPr="0067128F">
        <w:rPr>
          <w:sz w:val="28"/>
          <w:szCs w:val="28"/>
        </w:rPr>
        <w:t>компетентно</w:t>
      </w:r>
      <w:proofErr w:type="spellEnd"/>
      <w:r w:rsidRPr="0067128F">
        <w:rPr>
          <w:sz w:val="28"/>
          <w:szCs w:val="28"/>
        </w:rPr>
        <w:t xml:space="preserve"> вирішувати питання, які вносяться на розгляд постійної комісії, приймати обґрунтовані, виважені рішення, висновки і рекомендації.</w:t>
      </w:r>
    </w:p>
    <w:p w:rsidR="00992416" w:rsidRDefault="00992416" w:rsidP="00C92F34">
      <w:pPr>
        <w:ind w:firstLine="708"/>
        <w:jc w:val="both"/>
        <w:rPr>
          <w:sz w:val="28"/>
          <w:szCs w:val="28"/>
        </w:rPr>
      </w:pPr>
      <w:r w:rsidRPr="00992416">
        <w:rPr>
          <w:sz w:val="28"/>
          <w:szCs w:val="28"/>
        </w:rPr>
        <w:t>Постійна комісія ефективно співпрацювала з департаментом фінансів Миколаївської міської ради, при представленні проектів рішень та листів щодо питань бюджету</w:t>
      </w:r>
      <w:r>
        <w:rPr>
          <w:sz w:val="28"/>
          <w:szCs w:val="28"/>
        </w:rPr>
        <w:t xml:space="preserve">. </w:t>
      </w:r>
      <w:r w:rsidRPr="00992416">
        <w:rPr>
          <w:sz w:val="28"/>
          <w:szCs w:val="28"/>
        </w:rPr>
        <w:t xml:space="preserve">В листах відділів та управлінь міської ради розглядалися прохання щодо виділення коштів, перерозподілу асигнувань, перестановки планів асигнувань; перестановки зекономлених коштів та інше.  </w:t>
      </w:r>
    </w:p>
    <w:p w:rsidR="009B17F9" w:rsidRDefault="00C92F34" w:rsidP="00C92F34">
      <w:pPr>
        <w:ind w:firstLine="708"/>
        <w:jc w:val="both"/>
        <w:rPr>
          <w:sz w:val="28"/>
          <w:szCs w:val="28"/>
        </w:rPr>
      </w:pPr>
      <w:r w:rsidRPr="00C92F34">
        <w:rPr>
          <w:sz w:val="28"/>
          <w:szCs w:val="28"/>
        </w:rPr>
        <w:t xml:space="preserve">Так, за звітний період було проведено </w:t>
      </w:r>
      <w:r w:rsidR="0067128F">
        <w:rPr>
          <w:sz w:val="28"/>
          <w:szCs w:val="28"/>
          <w:lang w:val="ru-RU"/>
        </w:rPr>
        <w:t xml:space="preserve">6 </w:t>
      </w:r>
      <w:r w:rsidRPr="00C92F34">
        <w:rPr>
          <w:sz w:val="28"/>
          <w:szCs w:val="28"/>
        </w:rPr>
        <w:t xml:space="preserve">засідань комісій, на яких було розглянуто </w:t>
      </w:r>
      <w:r w:rsidR="00D213B3">
        <w:rPr>
          <w:sz w:val="28"/>
          <w:szCs w:val="28"/>
          <w:lang w:val="ru-RU"/>
        </w:rPr>
        <w:t>39</w:t>
      </w:r>
      <w:r>
        <w:rPr>
          <w:sz w:val="28"/>
          <w:szCs w:val="28"/>
          <w:lang w:val="ru-RU"/>
        </w:rPr>
        <w:t xml:space="preserve"> </w:t>
      </w:r>
      <w:r w:rsidRPr="00C92F34">
        <w:rPr>
          <w:sz w:val="28"/>
          <w:szCs w:val="28"/>
        </w:rPr>
        <w:t>питань</w:t>
      </w:r>
      <w:r w:rsidR="00D213B3">
        <w:rPr>
          <w:sz w:val="28"/>
          <w:szCs w:val="28"/>
        </w:rPr>
        <w:t>, з них:</w:t>
      </w:r>
    </w:p>
    <w:p w:rsidR="00992416" w:rsidRDefault="00992416" w:rsidP="00C92F34">
      <w:pPr>
        <w:ind w:firstLine="708"/>
        <w:jc w:val="both"/>
        <w:rPr>
          <w:sz w:val="28"/>
          <w:szCs w:val="28"/>
        </w:rPr>
      </w:pPr>
      <w:r>
        <w:rPr>
          <w:sz w:val="28"/>
          <w:szCs w:val="28"/>
        </w:rPr>
        <w:t>Бюджетні проєкти рішення міської ради:</w:t>
      </w:r>
    </w:p>
    <w:p w:rsidR="00992416" w:rsidRDefault="00992416" w:rsidP="00C92F34">
      <w:pPr>
        <w:ind w:firstLine="708"/>
        <w:jc w:val="both"/>
        <w:rPr>
          <w:color w:val="000000"/>
          <w:sz w:val="28"/>
          <w:szCs w:val="28"/>
        </w:rPr>
      </w:pPr>
      <w:r w:rsidRPr="00992416">
        <w:rPr>
          <w:color w:val="000000"/>
          <w:sz w:val="28"/>
          <w:szCs w:val="28"/>
        </w:rPr>
        <w:t xml:space="preserve">(файл </w:t>
      </w:r>
      <w:r w:rsidRPr="00992416">
        <w:rPr>
          <w:color w:val="000000"/>
          <w:sz w:val="28"/>
          <w:szCs w:val="28"/>
          <w:lang w:val="en-US"/>
        </w:rPr>
        <w:t>s</w:t>
      </w:r>
      <w:r w:rsidRPr="00992416">
        <w:rPr>
          <w:color w:val="000000"/>
          <w:sz w:val="28"/>
          <w:szCs w:val="28"/>
        </w:rPr>
        <w:t>-</w:t>
      </w:r>
      <w:r w:rsidRPr="00992416">
        <w:rPr>
          <w:color w:val="000000"/>
          <w:sz w:val="28"/>
          <w:szCs w:val="28"/>
          <w:lang w:val="en-US"/>
        </w:rPr>
        <w:t>fi</w:t>
      </w:r>
      <w:r w:rsidRPr="00992416">
        <w:rPr>
          <w:color w:val="000000"/>
          <w:sz w:val="28"/>
          <w:szCs w:val="28"/>
        </w:rPr>
        <w:t>-006)</w:t>
      </w:r>
      <w:r w:rsidRPr="00992416">
        <w:rPr>
          <w:b/>
          <w:color w:val="000000"/>
          <w:sz w:val="28"/>
          <w:szCs w:val="28"/>
        </w:rPr>
        <w:t xml:space="preserve"> </w:t>
      </w:r>
      <w:r w:rsidRPr="00992416">
        <w:rPr>
          <w:color w:val="000000"/>
          <w:sz w:val="28"/>
          <w:szCs w:val="28"/>
        </w:rPr>
        <w:t>«Про внесення змін до рішення міської ради від 22.11.2022 №15/11 «Про бюджет Миколаївської міської територіальної громади на 2023 рік»</w:t>
      </w:r>
    </w:p>
    <w:p w:rsidR="00722F63" w:rsidRDefault="00722F63" w:rsidP="00C92F34">
      <w:pPr>
        <w:ind w:firstLine="708"/>
        <w:jc w:val="both"/>
        <w:rPr>
          <w:color w:val="000000"/>
          <w:sz w:val="28"/>
          <w:szCs w:val="28"/>
        </w:rPr>
      </w:pPr>
      <w:r w:rsidRPr="00722F63">
        <w:rPr>
          <w:color w:val="000000"/>
          <w:sz w:val="28"/>
          <w:szCs w:val="28"/>
        </w:rPr>
        <w:t>(файл s-pg-011)</w:t>
      </w:r>
      <w:r w:rsidRPr="00722F63">
        <w:rPr>
          <w:b/>
          <w:color w:val="000000"/>
          <w:sz w:val="28"/>
          <w:szCs w:val="28"/>
        </w:rPr>
        <w:t xml:space="preserve"> </w:t>
      </w:r>
      <w:r w:rsidRPr="00722F63">
        <w:rPr>
          <w:color w:val="000000"/>
          <w:sz w:val="28"/>
          <w:szCs w:val="28"/>
        </w:rPr>
        <w:t>«Про внесення змін та доповнень до рішення Миколаївської міської ради від 23.12.2021 № 12/184 «Про затвердження Програми економічного і соціального розвитку м. Миколаєва на 2022-2024 роки»</w:t>
      </w:r>
    </w:p>
    <w:p w:rsidR="00722F63" w:rsidRPr="00722F63" w:rsidRDefault="00722F63" w:rsidP="00722F63">
      <w:pPr>
        <w:ind w:firstLine="708"/>
        <w:jc w:val="both"/>
        <w:rPr>
          <w:color w:val="000000"/>
          <w:sz w:val="28"/>
          <w:szCs w:val="28"/>
        </w:rPr>
      </w:pPr>
      <w:r w:rsidRPr="00722F63">
        <w:rPr>
          <w:color w:val="000000"/>
          <w:sz w:val="28"/>
          <w:szCs w:val="28"/>
        </w:rPr>
        <w:t>(файл s-pg-014) «Про внесення доповнення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p>
    <w:p w:rsidR="00722F63" w:rsidRPr="00722F63" w:rsidRDefault="00722F63" w:rsidP="00722F63">
      <w:pPr>
        <w:ind w:firstLine="708"/>
        <w:jc w:val="both"/>
        <w:rPr>
          <w:color w:val="000000"/>
          <w:sz w:val="28"/>
          <w:szCs w:val="28"/>
        </w:rPr>
      </w:pPr>
      <w:r w:rsidRPr="00722F63">
        <w:rPr>
          <w:color w:val="000000"/>
          <w:sz w:val="28"/>
          <w:szCs w:val="28"/>
        </w:rPr>
        <w:t>(файл s-pg-013) «Про внесення доповнень до рішення Миколаївської міської ради від 23.12.2021 № 12/184 «Про затвердження Програми економічного і соціального розвитку м. Миколаєва на 2022- 2024 роки» (із змінами)»</w:t>
      </w:r>
    </w:p>
    <w:p w:rsidR="00722F63" w:rsidRDefault="002209EA" w:rsidP="00C92F34">
      <w:pPr>
        <w:ind w:firstLine="708"/>
        <w:jc w:val="both"/>
        <w:rPr>
          <w:color w:val="000000"/>
          <w:sz w:val="28"/>
          <w:szCs w:val="28"/>
        </w:rPr>
      </w:pPr>
      <w:r w:rsidRPr="002209EA">
        <w:rPr>
          <w:color w:val="000000"/>
          <w:sz w:val="28"/>
          <w:szCs w:val="28"/>
        </w:rPr>
        <w:t>(файл s-pg-008) «Про внесення доповнень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p>
    <w:p w:rsidR="002209EA" w:rsidRDefault="002209EA" w:rsidP="00C92F34">
      <w:pPr>
        <w:ind w:firstLine="708"/>
        <w:jc w:val="both"/>
        <w:rPr>
          <w:color w:val="000000"/>
          <w:sz w:val="28"/>
          <w:szCs w:val="28"/>
        </w:rPr>
      </w:pPr>
      <w:r w:rsidRPr="002209EA">
        <w:rPr>
          <w:color w:val="000000"/>
          <w:sz w:val="28"/>
          <w:szCs w:val="28"/>
        </w:rPr>
        <w:lastRenderedPageBreak/>
        <w:t>(файл s-pg-009)</w:t>
      </w:r>
      <w:r w:rsidRPr="002209EA">
        <w:rPr>
          <w:b/>
          <w:color w:val="000000"/>
          <w:sz w:val="28"/>
          <w:szCs w:val="28"/>
        </w:rPr>
        <w:t xml:space="preserve"> «</w:t>
      </w:r>
      <w:r w:rsidRPr="002209EA">
        <w:rPr>
          <w:color w:val="000000"/>
          <w:sz w:val="28"/>
          <w:szCs w:val="28"/>
        </w:rPr>
        <w:t>Про внесення доповнень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p>
    <w:p w:rsidR="00992416" w:rsidRPr="00D213B3" w:rsidRDefault="00AE0D5B" w:rsidP="00D213B3">
      <w:pPr>
        <w:ind w:firstLine="708"/>
        <w:jc w:val="both"/>
        <w:rPr>
          <w:color w:val="000000"/>
          <w:sz w:val="28"/>
          <w:szCs w:val="28"/>
        </w:rPr>
      </w:pPr>
      <w:r w:rsidRPr="00AE0D5B">
        <w:rPr>
          <w:color w:val="000000"/>
          <w:sz w:val="28"/>
          <w:szCs w:val="28"/>
        </w:rPr>
        <w:t>(файл s-fі-008</w:t>
      </w:r>
      <w:proofErr w:type="spellStart"/>
      <w:r w:rsidRPr="00AE0D5B">
        <w:rPr>
          <w:color w:val="000000"/>
          <w:sz w:val="28"/>
          <w:szCs w:val="28"/>
          <w:lang w:val="en-US"/>
        </w:rPr>
        <w:t>gk</w:t>
      </w:r>
      <w:proofErr w:type="spellEnd"/>
      <w:r w:rsidRPr="00AE0D5B">
        <w:rPr>
          <w:color w:val="000000"/>
          <w:sz w:val="28"/>
          <w:szCs w:val="28"/>
        </w:rPr>
        <w:t>) «Про внесення змін до рішення міської ради від 22.11.2022 № 15/11 «Про бюджет Миколаївської міської територіальної громади на 2023 рік»</w:t>
      </w:r>
      <w:r w:rsidR="00D213B3">
        <w:rPr>
          <w:color w:val="000000"/>
          <w:sz w:val="28"/>
          <w:szCs w:val="28"/>
        </w:rPr>
        <w:t>.</w:t>
      </w:r>
    </w:p>
    <w:p w:rsidR="00992416" w:rsidRDefault="00992416" w:rsidP="007833B7">
      <w:pPr>
        <w:jc w:val="both"/>
        <w:rPr>
          <w:sz w:val="28"/>
          <w:szCs w:val="28"/>
        </w:rPr>
      </w:pPr>
      <w:r>
        <w:rPr>
          <w:sz w:val="28"/>
          <w:szCs w:val="28"/>
        </w:rPr>
        <w:tab/>
        <w:t xml:space="preserve">Були розглянуті важливі для громади проєкти рішення: </w:t>
      </w:r>
    </w:p>
    <w:p w:rsidR="00992416" w:rsidRDefault="00992416" w:rsidP="007833B7">
      <w:pPr>
        <w:jc w:val="both"/>
        <w:rPr>
          <w:color w:val="000000"/>
          <w:sz w:val="28"/>
          <w:szCs w:val="28"/>
        </w:rPr>
      </w:pPr>
      <w:r>
        <w:rPr>
          <w:sz w:val="28"/>
          <w:szCs w:val="28"/>
        </w:rPr>
        <w:tab/>
      </w:r>
      <w:r w:rsidRPr="00992416">
        <w:rPr>
          <w:color w:val="000000"/>
          <w:sz w:val="28"/>
          <w:szCs w:val="28"/>
        </w:rPr>
        <w:t xml:space="preserve">(файл </w:t>
      </w:r>
      <w:r w:rsidRPr="00992416">
        <w:rPr>
          <w:bCs/>
          <w:color w:val="303030"/>
          <w:sz w:val="28"/>
          <w:szCs w:val="28"/>
          <w:shd w:val="clear" w:color="auto" w:fill="FFFFFF"/>
        </w:rPr>
        <w:t>s-zа-002)</w:t>
      </w:r>
      <w:r w:rsidRPr="00992416">
        <w:rPr>
          <w:b/>
          <w:bCs/>
          <w:color w:val="303030"/>
          <w:sz w:val="28"/>
          <w:szCs w:val="28"/>
          <w:shd w:val="clear" w:color="auto" w:fill="FFFFFF"/>
        </w:rPr>
        <w:t xml:space="preserve"> </w:t>
      </w:r>
      <w:r>
        <w:rPr>
          <w:color w:val="000000"/>
          <w:sz w:val="28"/>
          <w:szCs w:val="28"/>
        </w:rPr>
        <w:t>«</w:t>
      </w:r>
      <w:r w:rsidRPr="00992416">
        <w:rPr>
          <w:color w:val="000000"/>
          <w:sz w:val="28"/>
          <w:szCs w:val="28"/>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w:t>
      </w:r>
      <w:r>
        <w:rPr>
          <w:color w:val="000000"/>
          <w:sz w:val="28"/>
          <w:szCs w:val="28"/>
        </w:rPr>
        <w:t>»</w:t>
      </w:r>
    </w:p>
    <w:p w:rsidR="00992416" w:rsidRDefault="00992416" w:rsidP="007833B7">
      <w:pPr>
        <w:jc w:val="both"/>
        <w:rPr>
          <w:color w:val="000000"/>
          <w:sz w:val="28"/>
          <w:szCs w:val="28"/>
        </w:rPr>
      </w:pPr>
      <w:r>
        <w:rPr>
          <w:color w:val="000000"/>
          <w:sz w:val="28"/>
          <w:szCs w:val="28"/>
        </w:rPr>
        <w:tab/>
      </w:r>
      <w:r w:rsidRPr="00992416">
        <w:rPr>
          <w:color w:val="000000"/>
          <w:sz w:val="28"/>
          <w:szCs w:val="28"/>
        </w:rPr>
        <w:t>(файл s-de-002)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2017-2023 роки» (зі змінами)»</w:t>
      </w:r>
      <w:r>
        <w:rPr>
          <w:color w:val="000000"/>
          <w:sz w:val="28"/>
          <w:szCs w:val="28"/>
        </w:rPr>
        <w:t xml:space="preserve"> </w:t>
      </w:r>
    </w:p>
    <w:p w:rsidR="002209EA" w:rsidRDefault="002209EA" w:rsidP="007833B7">
      <w:pPr>
        <w:jc w:val="both"/>
        <w:rPr>
          <w:color w:val="000000"/>
          <w:sz w:val="28"/>
          <w:szCs w:val="28"/>
        </w:rPr>
      </w:pPr>
      <w:r>
        <w:rPr>
          <w:color w:val="000000"/>
          <w:sz w:val="28"/>
          <w:szCs w:val="28"/>
        </w:rPr>
        <w:tab/>
      </w:r>
      <w:r w:rsidRPr="002209EA">
        <w:rPr>
          <w:color w:val="000000"/>
          <w:sz w:val="28"/>
          <w:szCs w:val="28"/>
        </w:rPr>
        <w:t>(файл s-dj-037) «Про внесення змін та доповнень до рішення міської ради від 29.06.2023 № 21/14 «Про затвердження Правил обслуговування та утримання систем очищення води зворотного осмосу, реалізації її видачі»</w:t>
      </w:r>
    </w:p>
    <w:p w:rsidR="002209EA" w:rsidRDefault="002209EA" w:rsidP="007833B7">
      <w:pPr>
        <w:jc w:val="both"/>
        <w:rPr>
          <w:sz w:val="28"/>
          <w:szCs w:val="28"/>
        </w:rPr>
      </w:pPr>
      <w:r>
        <w:rPr>
          <w:color w:val="000000"/>
          <w:sz w:val="28"/>
          <w:szCs w:val="28"/>
        </w:rPr>
        <w:tab/>
      </w:r>
      <w:r w:rsidRPr="002209EA">
        <w:rPr>
          <w:sz w:val="28"/>
          <w:szCs w:val="28"/>
        </w:rPr>
        <w:t xml:space="preserve">(файл s-ks-004) «Про внесення змін та доповнень до рішення Миколаївської міської ради від 29.06.2023 № 21/2 «Про передачу функцій замовника будівництва та </w:t>
      </w:r>
      <w:proofErr w:type="spellStart"/>
      <w:r w:rsidRPr="002209EA">
        <w:rPr>
          <w:sz w:val="28"/>
          <w:szCs w:val="28"/>
        </w:rPr>
        <w:t>проєктної</w:t>
      </w:r>
      <w:proofErr w:type="spellEnd"/>
      <w:r w:rsidRPr="002209EA">
        <w:rPr>
          <w:sz w:val="28"/>
          <w:szCs w:val="28"/>
        </w:rPr>
        <w:t xml:space="preserve"> документації»</w:t>
      </w:r>
    </w:p>
    <w:p w:rsidR="002209EA" w:rsidRDefault="002209EA" w:rsidP="002209EA">
      <w:pPr>
        <w:spacing w:line="276" w:lineRule="auto"/>
        <w:jc w:val="both"/>
        <w:rPr>
          <w:sz w:val="28"/>
          <w:szCs w:val="28"/>
        </w:rPr>
      </w:pPr>
      <w:r>
        <w:rPr>
          <w:sz w:val="28"/>
          <w:szCs w:val="28"/>
        </w:rPr>
        <w:tab/>
      </w:r>
      <w:r w:rsidRPr="002209EA">
        <w:rPr>
          <w:sz w:val="28"/>
          <w:szCs w:val="28"/>
        </w:rPr>
        <w:t xml:space="preserve">(файл </w:t>
      </w:r>
      <w:r w:rsidRPr="002209EA">
        <w:rPr>
          <w:color w:val="303030"/>
          <w:sz w:val="28"/>
          <w:szCs w:val="28"/>
          <w:highlight w:val="white"/>
        </w:rPr>
        <w:t>s-dj-059</w:t>
      </w:r>
      <w:r w:rsidRPr="002209EA">
        <w:rPr>
          <w:sz w:val="28"/>
          <w:szCs w:val="28"/>
        </w:rPr>
        <w:t>) Про передачу</w:t>
      </w:r>
      <w:r w:rsidRPr="002209EA">
        <w:rPr>
          <w:b/>
          <w:sz w:val="28"/>
          <w:szCs w:val="28"/>
        </w:rPr>
        <w:t xml:space="preserve"> </w:t>
      </w:r>
      <w:r w:rsidRPr="002209EA">
        <w:rPr>
          <w:sz w:val="28"/>
          <w:szCs w:val="28"/>
        </w:rPr>
        <w:t xml:space="preserve">функцій  замовника  будівництва та надання згоди на виконання </w:t>
      </w:r>
      <w:proofErr w:type="spellStart"/>
      <w:r w:rsidRPr="002209EA">
        <w:rPr>
          <w:sz w:val="28"/>
          <w:szCs w:val="28"/>
        </w:rPr>
        <w:t>проєктних</w:t>
      </w:r>
      <w:proofErr w:type="spellEnd"/>
      <w:r w:rsidRPr="002209EA">
        <w:rPr>
          <w:sz w:val="28"/>
          <w:szCs w:val="28"/>
        </w:rPr>
        <w:t xml:space="preserve"> і будівельних робіт.</w:t>
      </w:r>
    </w:p>
    <w:p w:rsidR="002209EA" w:rsidRDefault="002209EA" w:rsidP="002209EA">
      <w:pPr>
        <w:spacing w:line="276" w:lineRule="auto"/>
        <w:jc w:val="both"/>
        <w:rPr>
          <w:sz w:val="28"/>
          <w:szCs w:val="28"/>
        </w:rPr>
      </w:pPr>
      <w:r>
        <w:rPr>
          <w:sz w:val="28"/>
          <w:szCs w:val="28"/>
        </w:rPr>
        <w:tab/>
      </w:r>
      <w:r w:rsidRPr="002209EA">
        <w:rPr>
          <w:sz w:val="28"/>
          <w:szCs w:val="28"/>
        </w:rPr>
        <w:t xml:space="preserve">(файл </w:t>
      </w:r>
      <w:r w:rsidRPr="002209EA">
        <w:rPr>
          <w:color w:val="303030"/>
          <w:sz w:val="28"/>
          <w:szCs w:val="28"/>
          <w:highlight w:val="white"/>
        </w:rPr>
        <w:t>s-dj-057</w:t>
      </w:r>
      <w:r w:rsidRPr="002209EA">
        <w:rPr>
          <w:sz w:val="28"/>
          <w:szCs w:val="28"/>
        </w:rPr>
        <w:t>)</w:t>
      </w:r>
      <w:r w:rsidRPr="002209EA">
        <w:rPr>
          <w:b/>
          <w:sz w:val="28"/>
          <w:szCs w:val="28"/>
        </w:rPr>
        <w:t xml:space="preserve"> </w:t>
      </w:r>
      <w:r w:rsidRPr="002209EA">
        <w:rPr>
          <w:sz w:val="28"/>
          <w:szCs w:val="28"/>
          <w:highlight w:val="white"/>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w:t>
      </w:r>
    </w:p>
    <w:p w:rsidR="00AE0D5B" w:rsidRDefault="00AE0D5B" w:rsidP="002209EA">
      <w:pPr>
        <w:spacing w:line="276" w:lineRule="auto"/>
        <w:jc w:val="both"/>
        <w:rPr>
          <w:sz w:val="28"/>
          <w:szCs w:val="28"/>
        </w:rPr>
      </w:pPr>
      <w:r>
        <w:rPr>
          <w:sz w:val="28"/>
          <w:szCs w:val="28"/>
        </w:rPr>
        <w:tab/>
      </w:r>
      <w:r w:rsidRPr="00AE0D5B">
        <w:rPr>
          <w:sz w:val="28"/>
          <w:szCs w:val="28"/>
          <w:highlight w:val="white"/>
        </w:rPr>
        <w:t>(файл s-sd-002)</w:t>
      </w:r>
      <w:r w:rsidRPr="00AE0D5B">
        <w:rPr>
          <w:b/>
          <w:sz w:val="28"/>
          <w:szCs w:val="28"/>
          <w:highlight w:val="white"/>
        </w:rPr>
        <w:t xml:space="preserve"> «</w:t>
      </w:r>
      <w:r w:rsidRPr="00AE0D5B">
        <w:rPr>
          <w:sz w:val="28"/>
          <w:szCs w:val="28"/>
          <w:highlight w:val="white"/>
        </w:rPr>
        <w:t>Про внесення змін до рішення Миколаївської міської ради від 23.12.2021 № 12/185 «Про затвердження Програми відпочинку дітей на 2022-2024 роки (зі змінами)»</w:t>
      </w:r>
    </w:p>
    <w:p w:rsidR="00AE0D5B" w:rsidRDefault="00AE0D5B" w:rsidP="002209EA">
      <w:pPr>
        <w:spacing w:line="276" w:lineRule="auto"/>
        <w:jc w:val="both"/>
        <w:rPr>
          <w:sz w:val="28"/>
          <w:szCs w:val="28"/>
        </w:rPr>
      </w:pPr>
      <w:r>
        <w:rPr>
          <w:sz w:val="28"/>
          <w:szCs w:val="28"/>
        </w:rPr>
        <w:tab/>
      </w:r>
      <w:r w:rsidRPr="00AE0D5B">
        <w:rPr>
          <w:sz w:val="28"/>
          <w:szCs w:val="28"/>
          <w:highlight w:val="white"/>
        </w:rPr>
        <w:t>(файл s-zi-001) «Про внесення змін до рішення міської ради від 24.12.2020 № 2/19 «Про затвердження комплексної Програми «Сприяння оборонній і мобілізаційній готовності міста Миколаєва на 2021–2023 роки» (із змінами)</w:t>
      </w:r>
    </w:p>
    <w:p w:rsidR="00AE0D5B" w:rsidRDefault="00AE0D5B" w:rsidP="002209EA">
      <w:pPr>
        <w:spacing w:line="276" w:lineRule="auto"/>
        <w:jc w:val="both"/>
        <w:rPr>
          <w:sz w:val="28"/>
          <w:szCs w:val="28"/>
        </w:rPr>
      </w:pPr>
      <w:r>
        <w:rPr>
          <w:sz w:val="28"/>
          <w:szCs w:val="28"/>
        </w:rPr>
        <w:tab/>
      </w:r>
      <w:r w:rsidRPr="00AE0D5B">
        <w:rPr>
          <w:sz w:val="28"/>
          <w:szCs w:val="28"/>
          <w:highlight w:val="white"/>
        </w:rPr>
        <w:t>(файл s-</w:t>
      </w:r>
      <w:r w:rsidRPr="00AE0D5B">
        <w:rPr>
          <w:sz w:val="28"/>
          <w:szCs w:val="28"/>
          <w:highlight w:val="white"/>
          <w:lang w:val="en-US"/>
        </w:rPr>
        <w:t>fi</w:t>
      </w:r>
      <w:r w:rsidRPr="00AE0D5B">
        <w:rPr>
          <w:sz w:val="28"/>
          <w:szCs w:val="28"/>
          <w:highlight w:val="white"/>
        </w:rPr>
        <w:t xml:space="preserve">-007) «Про звернення депутатів Миколаївської міської ради </w:t>
      </w:r>
      <w:r w:rsidRPr="00AE0D5B">
        <w:rPr>
          <w:sz w:val="28"/>
          <w:szCs w:val="28"/>
          <w:highlight w:val="white"/>
          <w:lang w:val="en-US"/>
        </w:rPr>
        <w:t>VIII</w:t>
      </w:r>
      <w:r w:rsidRPr="00AE0D5B">
        <w:rPr>
          <w:sz w:val="28"/>
          <w:szCs w:val="28"/>
          <w:highlight w:val="white"/>
        </w:rPr>
        <w:t xml:space="preserve"> скликання до Президента України, Верховної Ради України, Кабінету Міністрів України щодо збереження зарахування до бюджету Миколаївської міської територіальної громади ПДФО з грошового забезпечення, грошових винагород та інших виплат, одержаних військовослужбовцями та особами рядового і начальницького складу»</w:t>
      </w:r>
    </w:p>
    <w:p w:rsidR="00AE0D5B" w:rsidRPr="00AE0D5B" w:rsidRDefault="00AE0D5B" w:rsidP="002209EA">
      <w:pPr>
        <w:spacing w:line="276" w:lineRule="auto"/>
        <w:jc w:val="both"/>
        <w:rPr>
          <w:sz w:val="28"/>
          <w:szCs w:val="28"/>
        </w:rPr>
      </w:pPr>
      <w:r>
        <w:rPr>
          <w:sz w:val="28"/>
          <w:szCs w:val="28"/>
        </w:rPr>
        <w:tab/>
      </w:r>
      <w:r w:rsidRPr="00AE0D5B">
        <w:rPr>
          <w:sz w:val="28"/>
          <w:szCs w:val="28"/>
        </w:rPr>
        <w:t>(файл s-dj-060gk) «Про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w:t>
      </w:r>
    </w:p>
    <w:p w:rsidR="002209EA" w:rsidRDefault="00AE0D5B" w:rsidP="007833B7">
      <w:pPr>
        <w:jc w:val="both"/>
        <w:rPr>
          <w:sz w:val="28"/>
          <w:szCs w:val="28"/>
        </w:rPr>
      </w:pPr>
      <w:r>
        <w:rPr>
          <w:sz w:val="28"/>
          <w:szCs w:val="28"/>
        </w:rPr>
        <w:lastRenderedPageBreak/>
        <w:tab/>
      </w:r>
      <w:r w:rsidRPr="00AE0D5B">
        <w:rPr>
          <w:sz w:val="28"/>
          <w:szCs w:val="28"/>
        </w:rPr>
        <w:t>(файл s-dj-014gk) «Про затвердження Міської цільової екологічної програми на 2023-2027 роки міста Миколаєва»</w:t>
      </w:r>
    </w:p>
    <w:p w:rsidR="00AE0D5B" w:rsidRDefault="00AE0D5B" w:rsidP="007833B7">
      <w:pPr>
        <w:jc w:val="both"/>
        <w:rPr>
          <w:sz w:val="28"/>
          <w:szCs w:val="28"/>
        </w:rPr>
      </w:pPr>
      <w:r>
        <w:rPr>
          <w:sz w:val="28"/>
          <w:szCs w:val="28"/>
        </w:rPr>
        <w:tab/>
      </w:r>
      <w:r w:rsidRPr="00AE0D5B">
        <w:rPr>
          <w:sz w:val="28"/>
          <w:szCs w:val="28"/>
        </w:rPr>
        <w:t>(файл s-ev-007</w:t>
      </w:r>
      <w:proofErr w:type="spellStart"/>
      <w:r w:rsidRPr="00AE0D5B">
        <w:rPr>
          <w:sz w:val="28"/>
          <w:szCs w:val="28"/>
          <w:lang w:val="en-US"/>
        </w:rPr>
        <w:t>gk</w:t>
      </w:r>
      <w:proofErr w:type="spellEnd"/>
      <w:r w:rsidRPr="00AE0D5B">
        <w:rPr>
          <w:sz w:val="28"/>
          <w:szCs w:val="28"/>
        </w:rPr>
        <w:t>)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p>
    <w:p w:rsidR="00D213B3" w:rsidRDefault="00AE0D5B" w:rsidP="00D213B3">
      <w:pPr>
        <w:jc w:val="both"/>
        <w:rPr>
          <w:sz w:val="28"/>
          <w:szCs w:val="28"/>
        </w:rPr>
      </w:pPr>
      <w:r>
        <w:rPr>
          <w:sz w:val="28"/>
          <w:szCs w:val="28"/>
        </w:rPr>
        <w:tab/>
      </w:r>
      <w:r w:rsidRPr="00AE0D5B">
        <w:rPr>
          <w:sz w:val="28"/>
          <w:szCs w:val="28"/>
        </w:rPr>
        <w:t xml:space="preserve">(файл s-fk-896) «Про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w:t>
      </w:r>
      <w:proofErr w:type="spellStart"/>
      <w:r w:rsidRPr="00AE0D5B">
        <w:rPr>
          <w:sz w:val="28"/>
          <w:szCs w:val="28"/>
        </w:rPr>
        <w:t>осібпідприємців</w:t>
      </w:r>
      <w:proofErr w:type="spellEnd"/>
      <w:r w:rsidRPr="00AE0D5B">
        <w:rPr>
          <w:sz w:val="28"/>
          <w:szCs w:val="28"/>
        </w:rPr>
        <w:t xml:space="preserve"> та громадських формувань»</w:t>
      </w:r>
    </w:p>
    <w:p w:rsidR="007833B7" w:rsidRPr="00D213B3" w:rsidRDefault="007833B7" w:rsidP="00D213B3">
      <w:pPr>
        <w:ind w:firstLine="708"/>
        <w:jc w:val="both"/>
        <w:rPr>
          <w:sz w:val="28"/>
          <w:szCs w:val="28"/>
        </w:rPr>
      </w:pPr>
      <w:r w:rsidRPr="00C92F34">
        <w:rPr>
          <w:sz w:val="28"/>
          <w:szCs w:val="28"/>
        </w:rPr>
        <w:t>Також було розглянуто звернення</w:t>
      </w:r>
      <w:r w:rsidR="00D60ADA" w:rsidRPr="00C92F34">
        <w:rPr>
          <w:sz w:val="28"/>
          <w:szCs w:val="28"/>
        </w:rPr>
        <w:t>, звіти</w:t>
      </w:r>
      <w:r w:rsidR="004226ED" w:rsidRPr="00C92F34">
        <w:rPr>
          <w:sz w:val="28"/>
          <w:szCs w:val="28"/>
        </w:rPr>
        <w:t xml:space="preserve"> та інформації від департаментів та управлінь міської ради</w:t>
      </w:r>
      <w:r w:rsidRPr="00C92F34">
        <w:rPr>
          <w:sz w:val="28"/>
          <w:szCs w:val="28"/>
        </w:rPr>
        <w:t>:</w:t>
      </w:r>
    </w:p>
    <w:p w:rsidR="009B17F9" w:rsidRPr="00992416" w:rsidRDefault="00992416" w:rsidP="00D213B3">
      <w:pPr>
        <w:pStyle w:val="a3"/>
        <w:numPr>
          <w:ilvl w:val="0"/>
          <w:numId w:val="17"/>
        </w:numPr>
        <w:ind w:left="0" w:firstLine="567"/>
        <w:jc w:val="both"/>
        <w:rPr>
          <w:b/>
          <w:sz w:val="28"/>
          <w:szCs w:val="28"/>
          <w:lang w:val="ru-RU"/>
        </w:rPr>
      </w:pPr>
      <w:r w:rsidRPr="00992416">
        <w:rPr>
          <w:rFonts w:eastAsia="Calibri"/>
          <w:sz w:val="28"/>
          <w:szCs w:val="28"/>
          <w:lang w:eastAsia="en-US"/>
        </w:rPr>
        <w:t>щодо вит</w:t>
      </w:r>
      <w:r w:rsidR="00C15F56">
        <w:rPr>
          <w:rFonts w:eastAsia="Calibri"/>
          <w:sz w:val="28"/>
          <w:szCs w:val="28"/>
          <w:lang w:eastAsia="en-US"/>
        </w:rPr>
        <w:t>рачання коштів резервного фонду</w:t>
      </w:r>
      <w:r w:rsidR="00C15F56" w:rsidRPr="00C15F56">
        <w:rPr>
          <w:rFonts w:eastAsia="Calibri"/>
          <w:sz w:val="28"/>
          <w:szCs w:val="28"/>
          <w:lang w:val="ru-RU" w:eastAsia="en-US"/>
        </w:rPr>
        <w:t xml:space="preserve"> </w:t>
      </w:r>
      <w:r w:rsidRPr="00992416">
        <w:rPr>
          <w:rFonts w:eastAsia="Calibri"/>
          <w:sz w:val="28"/>
          <w:szCs w:val="28"/>
          <w:lang w:eastAsia="en-US"/>
        </w:rPr>
        <w:t>станом</w:t>
      </w:r>
      <w:r w:rsidRPr="00992416">
        <w:rPr>
          <w:rFonts w:eastAsia="Calibri"/>
          <w:sz w:val="28"/>
          <w:szCs w:val="28"/>
          <w:lang w:val="ru-RU" w:eastAsia="en-US"/>
        </w:rPr>
        <w:t> </w:t>
      </w:r>
      <w:r w:rsidRPr="00992416">
        <w:rPr>
          <w:rFonts w:eastAsia="Calibri"/>
          <w:sz w:val="28"/>
          <w:szCs w:val="28"/>
          <w:lang w:eastAsia="en-US"/>
        </w:rPr>
        <w:t>на</w:t>
      </w:r>
      <w:r w:rsidRPr="00992416">
        <w:rPr>
          <w:rFonts w:eastAsia="Calibri"/>
          <w:sz w:val="28"/>
          <w:szCs w:val="28"/>
          <w:lang w:val="ru-RU" w:eastAsia="en-US"/>
        </w:rPr>
        <w:t> </w:t>
      </w:r>
      <w:r w:rsidRPr="00992416">
        <w:rPr>
          <w:rFonts w:eastAsia="Calibri"/>
          <w:sz w:val="28"/>
          <w:szCs w:val="28"/>
          <w:lang w:eastAsia="en-US"/>
        </w:rPr>
        <w:t>01.07.2023</w:t>
      </w:r>
      <w:r w:rsidR="00B52A1A" w:rsidRPr="00B52A1A">
        <w:rPr>
          <w:sz w:val="28"/>
          <w:szCs w:val="28"/>
        </w:rPr>
        <w:t>Постійною комісією забезпеч</w:t>
      </w:r>
      <w:proofErr w:type="spellStart"/>
      <w:r w:rsidR="00B52A1A">
        <w:rPr>
          <w:sz w:val="28"/>
          <w:szCs w:val="28"/>
          <w:lang w:val="ru-RU"/>
        </w:rPr>
        <w:t>енно</w:t>
      </w:r>
      <w:proofErr w:type="spellEnd"/>
      <w:r w:rsidR="00B52A1A" w:rsidRPr="00B52A1A">
        <w:rPr>
          <w:sz w:val="28"/>
          <w:szCs w:val="28"/>
        </w:rPr>
        <w:t xml:space="preserve"> дієвий контроль за виконанням рішень міської ради, які належать до її відання</w:t>
      </w:r>
      <w:r w:rsidR="00B52A1A">
        <w:rPr>
          <w:sz w:val="28"/>
          <w:szCs w:val="28"/>
          <w:lang w:val="ru-RU"/>
        </w:rPr>
        <w:t>.</w:t>
      </w:r>
    </w:p>
    <w:p w:rsidR="00992416" w:rsidRDefault="00DF3275" w:rsidP="00D213B3">
      <w:pPr>
        <w:pStyle w:val="a3"/>
        <w:numPr>
          <w:ilvl w:val="0"/>
          <w:numId w:val="17"/>
        </w:numPr>
        <w:ind w:left="0" w:firstLine="567"/>
        <w:jc w:val="both"/>
        <w:rPr>
          <w:b/>
          <w:sz w:val="28"/>
          <w:szCs w:val="28"/>
          <w:lang w:val="ru-RU"/>
        </w:rPr>
      </w:pPr>
      <w:r w:rsidRPr="00DF3275">
        <w:rPr>
          <w:sz w:val="28"/>
          <w:szCs w:val="28"/>
        </w:rPr>
        <w:t>щодо пропозиції по розподілу коштів бюджету на 2023 рік.</w:t>
      </w:r>
    </w:p>
    <w:p w:rsidR="00992416" w:rsidRDefault="00992416" w:rsidP="00D213B3">
      <w:pPr>
        <w:pStyle w:val="a3"/>
        <w:ind w:left="0" w:firstLine="567"/>
        <w:jc w:val="both"/>
        <w:rPr>
          <w:sz w:val="28"/>
          <w:szCs w:val="28"/>
          <w:lang w:val="ru-RU"/>
        </w:rPr>
      </w:pPr>
      <w:r w:rsidRPr="00992416">
        <w:rPr>
          <w:sz w:val="28"/>
          <w:szCs w:val="28"/>
          <w:lang w:val="ru-RU"/>
        </w:rPr>
        <w:t xml:space="preserve">В </w:t>
      </w:r>
      <w:proofErr w:type="spellStart"/>
      <w:r w:rsidRPr="00992416">
        <w:rPr>
          <w:sz w:val="28"/>
          <w:szCs w:val="28"/>
          <w:lang w:val="ru-RU"/>
        </w:rPr>
        <w:t>цілому</w:t>
      </w:r>
      <w:proofErr w:type="spellEnd"/>
      <w:r w:rsidRPr="00992416">
        <w:rPr>
          <w:sz w:val="28"/>
          <w:szCs w:val="28"/>
          <w:lang w:val="ru-RU"/>
        </w:rPr>
        <w:t xml:space="preserve">, у </w:t>
      </w:r>
      <w:proofErr w:type="spellStart"/>
      <w:r w:rsidRPr="00992416">
        <w:rPr>
          <w:sz w:val="28"/>
          <w:szCs w:val="28"/>
          <w:lang w:val="ru-RU"/>
        </w:rPr>
        <w:t>звітному</w:t>
      </w:r>
      <w:proofErr w:type="spellEnd"/>
      <w:r w:rsidRPr="00992416">
        <w:rPr>
          <w:sz w:val="28"/>
          <w:szCs w:val="28"/>
          <w:lang w:val="ru-RU"/>
        </w:rPr>
        <w:t xml:space="preserve"> </w:t>
      </w:r>
      <w:proofErr w:type="spellStart"/>
      <w:r w:rsidRPr="00992416">
        <w:rPr>
          <w:sz w:val="28"/>
          <w:szCs w:val="28"/>
          <w:lang w:val="ru-RU"/>
        </w:rPr>
        <w:t>періоді</w:t>
      </w:r>
      <w:proofErr w:type="spellEnd"/>
      <w:r w:rsidRPr="00992416">
        <w:rPr>
          <w:sz w:val="28"/>
          <w:szCs w:val="28"/>
          <w:lang w:val="ru-RU"/>
        </w:rPr>
        <w:t xml:space="preserve"> </w:t>
      </w:r>
      <w:proofErr w:type="spellStart"/>
      <w:r w:rsidRPr="00992416">
        <w:rPr>
          <w:sz w:val="28"/>
          <w:szCs w:val="28"/>
          <w:lang w:val="ru-RU"/>
        </w:rPr>
        <w:t>комісія</w:t>
      </w:r>
      <w:proofErr w:type="spellEnd"/>
      <w:r w:rsidRPr="00992416">
        <w:rPr>
          <w:sz w:val="28"/>
          <w:szCs w:val="28"/>
          <w:lang w:val="ru-RU"/>
        </w:rPr>
        <w:t xml:space="preserve"> </w:t>
      </w:r>
      <w:proofErr w:type="spellStart"/>
      <w:r w:rsidRPr="00992416">
        <w:rPr>
          <w:sz w:val="28"/>
          <w:szCs w:val="28"/>
          <w:lang w:val="ru-RU"/>
        </w:rPr>
        <w:t>працювала</w:t>
      </w:r>
      <w:proofErr w:type="spellEnd"/>
      <w:r w:rsidRPr="00992416">
        <w:rPr>
          <w:sz w:val="28"/>
          <w:szCs w:val="28"/>
          <w:lang w:val="ru-RU"/>
        </w:rPr>
        <w:t xml:space="preserve"> </w:t>
      </w:r>
      <w:proofErr w:type="spellStart"/>
      <w:r w:rsidRPr="00992416">
        <w:rPr>
          <w:sz w:val="28"/>
          <w:szCs w:val="28"/>
          <w:lang w:val="ru-RU"/>
        </w:rPr>
        <w:t>злагоджено</w:t>
      </w:r>
      <w:proofErr w:type="spellEnd"/>
      <w:r w:rsidRPr="00992416">
        <w:rPr>
          <w:sz w:val="28"/>
          <w:szCs w:val="28"/>
          <w:lang w:val="ru-RU"/>
        </w:rPr>
        <w:t xml:space="preserve">, </w:t>
      </w:r>
      <w:proofErr w:type="spellStart"/>
      <w:r w:rsidRPr="00992416">
        <w:rPr>
          <w:sz w:val="28"/>
          <w:szCs w:val="28"/>
          <w:lang w:val="ru-RU"/>
        </w:rPr>
        <w:t>професійно</w:t>
      </w:r>
      <w:proofErr w:type="spellEnd"/>
      <w:r w:rsidRPr="00992416">
        <w:rPr>
          <w:sz w:val="28"/>
          <w:szCs w:val="28"/>
          <w:lang w:val="ru-RU"/>
        </w:rPr>
        <w:t xml:space="preserve"> та </w:t>
      </w:r>
      <w:proofErr w:type="spellStart"/>
      <w:r w:rsidRPr="00992416">
        <w:rPr>
          <w:sz w:val="28"/>
          <w:szCs w:val="28"/>
          <w:lang w:val="ru-RU"/>
        </w:rPr>
        <w:t>відповідально</w:t>
      </w:r>
      <w:proofErr w:type="spellEnd"/>
      <w:r w:rsidRPr="00992416">
        <w:rPr>
          <w:sz w:val="28"/>
          <w:szCs w:val="28"/>
          <w:lang w:val="ru-RU"/>
        </w:rPr>
        <w:t xml:space="preserve">, </w:t>
      </w:r>
      <w:proofErr w:type="spellStart"/>
      <w:r w:rsidRPr="00992416">
        <w:rPr>
          <w:sz w:val="28"/>
          <w:szCs w:val="28"/>
          <w:lang w:val="ru-RU"/>
        </w:rPr>
        <w:t>всі</w:t>
      </w:r>
      <w:proofErr w:type="spellEnd"/>
      <w:r w:rsidRPr="00992416">
        <w:rPr>
          <w:sz w:val="28"/>
          <w:szCs w:val="28"/>
          <w:lang w:val="ru-RU"/>
        </w:rPr>
        <w:t xml:space="preserve"> члени </w:t>
      </w:r>
      <w:proofErr w:type="spellStart"/>
      <w:r w:rsidRPr="00992416">
        <w:rPr>
          <w:sz w:val="28"/>
          <w:szCs w:val="28"/>
          <w:lang w:val="ru-RU"/>
        </w:rPr>
        <w:t>комісії</w:t>
      </w:r>
      <w:proofErr w:type="spellEnd"/>
      <w:r w:rsidRPr="00992416">
        <w:rPr>
          <w:sz w:val="28"/>
          <w:szCs w:val="28"/>
          <w:lang w:val="ru-RU"/>
        </w:rPr>
        <w:t xml:space="preserve"> </w:t>
      </w:r>
      <w:proofErr w:type="spellStart"/>
      <w:r w:rsidRPr="00992416">
        <w:rPr>
          <w:sz w:val="28"/>
          <w:szCs w:val="28"/>
          <w:lang w:val="ru-RU"/>
        </w:rPr>
        <w:t>розуміють</w:t>
      </w:r>
      <w:proofErr w:type="spellEnd"/>
      <w:r w:rsidRPr="00992416">
        <w:rPr>
          <w:sz w:val="28"/>
          <w:szCs w:val="28"/>
          <w:lang w:val="ru-RU"/>
        </w:rPr>
        <w:t xml:space="preserve"> </w:t>
      </w:r>
      <w:proofErr w:type="spellStart"/>
      <w:r w:rsidRPr="00992416">
        <w:rPr>
          <w:sz w:val="28"/>
          <w:szCs w:val="28"/>
          <w:lang w:val="ru-RU"/>
        </w:rPr>
        <w:t>важливість</w:t>
      </w:r>
      <w:proofErr w:type="spellEnd"/>
      <w:r w:rsidRPr="00992416">
        <w:rPr>
          <w:sz w:val="28"/>
          <w:szCs w:val="28"/>
          <w:lang w:val="ru-RU"/>
        </w:rPr>
        <w:t xml:space="preserve"> </w:t>
      </w:r>
      <w:proofErr w:type="spellStart"/>
      <w:r w:rsidRPr="00992416">
        <w:rPr>
          <w:sz w:val="28"/>
          <w:szCs w:val="28"/>
          <w:lang w:val="ru-RU"/>
        </w:rPr>
        <w:t>прийнятих</w:t>
      </w:r>
      <w:proofErr w:type="spellEnd"/>
      <w:r w:rsidRPr="00992416">
        <w:rPr>
          <w:sz w:val="28"/>
          <w:szCs w:val="28"/>
          <w:lang w:val="ru-RU"/>
        </w:rPr>
        <w:t xml:space="preserve"> </w:t>
      </w:r>
      <w:proofErr w:type="spellStart"/>
      <w:r w:rsidRPr="00992416">
        <w:rPr>
          <w:sz w:val="28"/>
          <w:szCs w:val="28"/>
          <w:lang w:val="ru-RU"/>
        </w:rPr>
        <w:t>рішень</w:t>
      </w:r>
      <w:proofErr w:type="spellEnd"/>
      <w:r w:rsidRPr="00992416">
        <w:rPr>
          <w:sz w:val="28"/>
          <w:szCs w:val="28"/>
          <w:lang w:val="ru-RU"/>
        </w:rPr>
        <w:t xml:space="preserve"> для </w:t>
      </w:r>
      <w:proofErr w:type="spellStart"/>
      <w:r w:rsidRPr="00992416">
        <w:rPr>
          <w:sz w:val="28"/>
          <w:szCs w:val="28"/>
          <w:lang w:val="ru-RU"/>
        </w:rPr>
        <w:t>громади</w:t>
      </w:r>
      <w:proofErr w:type="spellEnd"/>
      <w:r w:rsidRPr="00992416">
        <w:rPr>
          <w:sz w:val="28"/>
          <w:szCs w:val="28"/>
          <w:lang w:val="ru-RU"/>
        </w:rPr>
        <w:t>.</w:t>
      </w:r>
    </w:p>
    <w:p w:rsidR="00992416" w:rsidRPr="00AE0D5B" w:rsidRDefault="00992416" w:rsidP="00992416">
      <w:pPr>
        <w:pStyle w:val="a3"/>
        <w:ind w:left="0" w:firstLine="567"/>
        <w:jc w:val="both"/>
        <w:rPr>
          <w:sz w:val="28"/>
          <w:szCs w:val="28"/>
        </w:rPr>
      </w:pPr>
    </w:p>
    <w:p w:rsidR="00992416" w:rsidRPr="00AE0D5B" w:rsidRDefault="00992416" w:rsidP="00992416">
      <w:pPr>
        <w:pStyle w:val="a3"/>
        <w:ind w:left="0" w:firstLine="567"/>
        <w:jc w:val="both"/>
        <w:rPr>
          <w:sz w:val="28"/>
          <w:szCs w:val="28"/>
        </w:rPr>
      </w:pPr>
    </w:p>
    <w:p w:rsidR="00146920" w:rsidRPr="00B22604" w:rsidRDefault="00146920" w:rsidP="00146920">
      <w:pPr>
        <w:jc w:val="center"/>
        <w:rPr>
          <w:b/>
          <w:bCs/>
          <w:sz w:val="28"/>
          <w:szCs w:val="28"/>
        </w:rPr>
      </w:pPr>
      <w:bookmarkStart w:id="0" w:name="_Hlk68617878"/>
      <w:r w:rsidRPr="00B22604">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0"/>
    <w:p w:rsidR="00146920" w:rsidRDefault="00146920" w:rsidP="00146920">
      <w:pPr>
        <w:ind w:firstLine="284"/>
        <w:jc w:val="center"/>
        <w:rPr>
          <w:sz w:val="28"/>
          <w:szCs w:val="28"/>
          <w:u w:val="single"/>
        </w:rPr>
      </w:pPr>
      <w:r w:rsidRPr="00B22604">
        <w:rPr>
          <w:sz w:val="28"/>
          <w:szCs w:val="28"/>
          <w:u w:val="single"/>
        </w:rPr>
        <w:t>(голова комісії Нестеренко О.А.)</w:t>
      </w:r>
    </w:p>
    <w:p w:rsidR="008C7A74" w:rsidRPr="00B22604" w:rsidRDefault="008C7A74" w:rsidP="00146920">
      <w:pPr>
        <w:ind w:firstLine="284"/>
        <w:jc w:val="center"/>
        <w:rPr>
          <w:sz w:val="28"/>
          <w:szCs w:val="28"/>
          <w:u w:val="single"/>
        </w:rPr>
      </w:pPr>
    </w:p>
    <w:p w:rsidR="00B52A1A" w:rsidRPr="00B52A1A" w:rsidRDefault="00B52A1A" w:rsidP="00B52A1A">
      <w:pPr>
        <w:jc w:val="both"/>
        <w:rPr>
          <w:sz w:val="28"/>
          <w:szCs w:val="28"/>
        </w:rPr>
      </w:pPr>
      <w:r w:rsidRPr="00B52A1A">
        <w:rPr>
          <w:sz w:val="28"/>
          <w:szCs w:val="28"/>
        </w:rPr>
        <w:t xml:space="preserve">       Основним завданням постійної комісії є попередній розгляд проєктів рішень, що вносяться на розгляд пленарних засідань міської ради. Особливу увагу комісія приділяла профільним питанням</w:t>
      </w:r>
      <w:r w:rsidRPr="00B52A1A">
        <w:rPr>
          <w:bCs/>
          <w:sz w:val="28"/>
          <w:szCs w:val="28"/>
        </w:rPr>
        <w:t xml:space="preserve"> в сфері регулювання земельних відносин</w:t>
      </w:r>
      <w:r w:rsidRPr="00B52A1A">
        <w:rPr>
          <w:sz w:val="28"/>
          <w:szCs w:val="28"/>
        </w:rPr>
        <w:t xml:space="preserve">. З метою надання більш детальних пояснень або додаткової інформації щодо проєктів рішень на засідання постійної комісії регулярно запрошувалися фахівці виконавчих органів міської ради. </w:t>
      </w:r>
    </w:p>
    <w:p w:rsidR="003252E7" w:rsidRDefault="00F26370" w:rsidP="00F26370">
      <w:pPr>
        <w:ind w:firstLine="284"/>
        <w:jc w:val="both"/>
        <w:rPr>
          <w:color w:val="000000" w:themeColor="text1"/>
          <w:sz w:val="28"/>
          <w:szCs w:val="28"/>
        </w:rPr>
      </w:pPr>
      <w:r w:rsidRPr="00F26370">
        <w:rPr>
          <w:color w:val="000000" w:themeColor="text1"/>
          <w:sz w:val="28"/>
          <w:szCs w:val="28"/>
        </w:rPr>
        <w:t xml:space="preserve">За звітній період проведено </w:t>
      </w:r>
      <w:r w:rsidR="00336AAC">
        <w:rPr>
          <w:color w:val="000000" w:themeColor="text1"/>
          <w:sz w:val="28"/>
          <w:szCs w:val="28"/>
        </w:rPr>
        <w:t>8</w:t>
      </w:r>
      <w:r w:rsidRPr="00F26370">
        <w:rPr>
          <w:color w:val="000000" w:themeColor="text1"/>
          <w:sz w:val="28"/>
          <w:szCs w:val="28"/>
        </w:rPr>
        <w:t xml:space="preserve"> засідань постійної  комісії</w:t>
      </w:r>
      <w:r>
        <w:rPr>
          <w:color w:val="000000" w:themeColor="text1"/>
          <w:sz w:val="28"/>
          <w:szCs w:val="28"/>
        </w:rPr>
        <w:t xml:space="preserve"> (</w:t>
      </w:r>
      <w:r w:rsidR="0013199E" w:rsidRPr="0013199E">
        <w:rPr>
          <w:color w:val="000000" w:themeColor="text1"/>
          <w:sz w:val="28"/>
          <w:szCs w:val="28"/>
        </w:rPr>
        <w:t>3</w:t>
      </w:r>
      <w:r>
        <w:rPr>
          <w:color w:val="000000" w:themeColor="text1"/>
          <w:sz w:val="28"/>
          <w:szCs w:val="28"/>
        </w:rPr>
        <w:t xml:space="preserve"> протоколи)</w:t>
      </w:r>
      <w:r w:rsidRPr="00F26370">
        <w:rPr>
          <w:color w:val="000000" w:themeColor="text1"/>
          <w:sz w:val="28"/>
          <w:szCs w:val="28"/>
        </w:rPr>
        <w:t xml:space="preserve">, сумарна кількість питань щодо проєктів рішень розроблених відповідними виконавчими органами Ради та їх посадовими особами, що були включені до порядку денного засідань постійної комісії складає </w:t>
      </w:r>
      <w:r w:rsidR="00336AAC">
        <w:rPr>
          <w:color w:val="000000" w:themeColor="text1"/>
          <w:sz w:val="28"/>
          <w:szCs w:val="28"/>
        </w:rPr>
        <w:t>392</w:t>
      </w:r>
      <w:r w:rsidRPr="00F26370">
        <w:rPr>
          <w:color w:val="000000" w:themeColor="text1"/>
          <w:sz w:val="28"/>
          <w:szCs w:val="28"/>
        </w:rPr>
        <w:t xml:space="preserve"> (в тому числі, ті що були перенесені у зв’язку із вивченням депутатів, та/або які не було розглянуто на засіданні комісії),  постійною комісією було розглянуто по суті  </w:t>
      </w:r>
      <w:r w:rsidR="00336AAC">
        <w:rPr>
          <w:color w:val="000000" w:themeColor="text1"/>
          <w:sz w:val="28"/>
          <w:szCs w:val="28"/>
        </w:rPr>
        <w:t>311</w:t>
      </w:r>
      <w:r w:rsidRPr="00F26370">
        <w:rPr>
          <w:color w:val="000000" w:themeColor="text1"/>
          <w:sz w:val="28"/>
          <w:szCs w:val="28"/>
        </w:rPr>
        <w:t xml:space="preserve"> питань (в тому числі, ті що були перенесені у зв’язку із вивченням депутатів, та/або які не було розглянуто на засіданні комісії) 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виконавчим органам Миколаївської міської ради з метою приведення у відповідність; взято на вивчення депутатами – членами постійної </w:t>
      </w:r>
      <w:bookmarkStart w:id="1" w:name="_Hlk68618103"/>
      <w:r w:rsidRPr="00F26370">
        <w:rPr>
          <w:color w:val="000000" w:themeColor="text1"/>
          <w:sz w:val="28"/>
          <w:szCs w:val="28"/>
        </w:rPr>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bookmarkEnd w:id="1"/>
      <w:r w:rsidRPr="00F26370">
        <w:rPr>
          <w:color w:val="000000" w:themeColor="text1"/>
          <w:sz w:val="28"/>
          <w:szCs w:val="28"/>
        </w:rPr>
        <w:t>.</w:t>
      </w:r>
    </w:p>
    <w:p w:rsidR="00BC59A5" w:rsidRPr="00EF6668" w:rsidRDefault="00BC59A5" w:rsidP="00FA2AB8">
      <w:pPr>
        <w:ind w:firstLine="284"/>
        <w:jc w:val="both"/>
        <w:rPr>
          <w:color w:val="000000" w:themeColor="text1"/>
          <w:sz w:val="28"/>
          <w:szCs w:val="28"/>
        </w:rPr>
      </w:pPr>
    </w:p>
    <w:p w:rsidR="00BC59A5" w:rsidRDefault="00BC59A5" w:rsidP="009B17F9">
      <w:pPr>
        <w:jc w:val="both"/>
        <w:rPr>
          <w:sz w:val="28"/>
          <w:u w:val="single"/>
        </w:rPr>
      </w:pPr>
    </w:p>
    <w:p w:rsidR="00BC59A5" w:rsidRPr="00B22604" w:rsidRDefault="00BC59A5" w:rsidP="00BC59A5">
      <w:pPr>
        <w:ind w:firstLine="284"/>
        <w:jc w:val="center"/>
        <w:rPr>
          <w:b/>
          <w:sz w:val="28"/>
          <w:szCs w:val="28"/>
        </w:rPr>
      </w:pPr>
      <w:r w:rsidRPr="00B22604">
        <w:rPr>
          <w:b/>
          <w:sz w:val="28"/>
          <w:szCs w:val="28"/>
        </w:rPr>
        <w:t xml:space="preserve">З питань житлово-комунального господарства, </w:t>
      </w:r>
    </w:p>
    <w:p w:rsidR="00BC59A5" w:rsidRPr="00B22604" w:rsidRDefault="00BC59A5" w:rsidP="00BC59A5">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rsidR="00BC59A5" w:rsidRDefault="00BC59A5" w:rsidP="00BC59A5">
      <w:pPr>
        <w:ind w:firstLine="284"/>
        <w:jc w:val="center"/>
        <w:rPr>
          <w:sz w:val="28"/>
          <w:szCs w:val="28"/>
          <w:u w:val="single"/>
        </w:rPr>
      </w:pPr>
      <w:r w:rsidRPr="00B22604">
        <w:rPr>
          <w:sz w:val="28"/>
          <w:szCs w:val="28"/>
          <w:u w:val="single"/>
        </w:rPr>
        <w:t>(голова комісії Іванов Д.С.)</w:t>
      </w:r>
    </w:p>
    <w:p w:rsidR="008C7A74" w:rsidRPr="00B22604" w:rsidRDefault="008C7A74" w:rsidP="00356216">
      <w:pPr>
        <w:rPr>
          <w:sz w:val="28"/>
          <w:szCs w:val="28"/>
          <w:u w:val="single"/>
        </w:rPr>
      </w:pPr>
    </w:p>
    <w:p w:rsidR="00336AAC" w:rsidRDefault="00336AAC" w:rsidP="00324525">
      <w:pPr>
        <w:ind w:firstLine="567"/>
        <w:jc w:val="both"/>
        <w:rPr>
          <w:sz w:val="28"/>
          <w:szCs w:val="28"/>
        </w:rPr>
      </w:pPr>
      <w:r w:rsidRPr="00336AAC">
        <w:rPr>
          <w:sz w:val="28"/>
          <w:szCs w:val="28"/>
        </w:rPr>
        <w:t>Члени постійної комісії брали участь у підготовці питань, що входять до її компетенції, для розгляду на пленарних засіданнях міської ради. Робота постійної комісії проводилась згідно з планом роботи міської ради.</w:t>
      </w:r>
    </w:p>
    <w:p w:rsidR="00866C55" w:rsidRDefault="00866C55" w:rsidP="00324525">
      <w:pPr>
        <w:ind w:firstLine="567"/>
        <w:jc w:val="both"/>
        <w:rPr>
          <w:sz w:val="28"/>
          <w:szCs w:val="28"/>
        </w:rPr>
      </w:pPr>
      <w:r w:rsidRPr="00866C55">
        <w:rPr>
          <w:sz w:val="28"/>
          <w:szCs w:val="28"/>
        </w:rPr>
        <w:t xml:space="preserve">З метою найбільш ефективної діяльності комісія </w:t>
      </w:r>
      <w:proofErr w:type="spellStart"/>
      <w:r w:rsidRPr="00866C55">
        <w:rPr>
          <w:sz w:val="28"/>
          <w:szCs w:val="28"/>
        </w:rPr>
        <w:t>плідно</w:t>
      </w:r>
      <w:proofErr w:type="spellEnd"/>
      <w:r w:rsidRPr="00866C55">
        <w:rPr>
          <w:sz w:val="28"/>
          <w:szCs w:val="28"/>
        </w:rPr>
        <w:t xml:space="preserve"> співпрацювала з профільними комунальними підприємствами, розташованими на території громади, міською радою та її виконавчими органами.</w:t>
      </w:r>
    </w:p>
    <w:p w:rsidR="00866C55" w:rsidRDefault="00866C55" w:rsidP="00324525">
      <w:pPr>
        <w:ind w:firstLine="567"/>
        <w:jc w:val="both"/>
        <w:rPr>
          <w:sz w:val="28"/>
          <w:szCs w:val="28"/>
        </w:rPr>
      </w:pPr>
      <w:r w:rsidRPr="00866C55">
        <w:rPr>
          <w:sz w:val="28"/>
          <w:szCs w:val="28"/>
        </w:rPr>
        <w:t xml:space="preserve">Варто зазначити, що комісією ретельно розглядались питання, що входять до її компетенції, та усі проєкти рішень, що виносились на розгляд міської ради. За необхідності до проєктів рішень робились зауваження, доповнення, правки. Впродовж звітного періоду члени постійної комісії вивчали питання щодо роботи об’єктів комунальної власності територіальної громади, зокрема готовність закладів соціальної сфери до </w:t>
      </w:r>
      <w:r>
        <w:rPr>
          <w:sz w:val="28"/>
          <w:szCs w:val="28"/>
        </w:rPr>
        <w:t>роботи в осінньо-зимовий період</w:t>
      </w:r>
      <w:r w:rsidRPr="00866C55">
        <w:rPr>
          <w:sz w:val="28"/>
          <w:szCs w:val="28"/>
        </w:rPr>
        <w:t>. Проводились обстеження доріг комунальної власності, несанкціонованих сміт</w:t>
      </w:r>
      <w:r>
        <w:rPr>
          <w:sz w:val="28"/>
          <w:szCs w:val="28"/>
        </w:rPr>
        <w:t>тєзвалищ, об’єктів благоустрою</w:t>
      </w:r>
      <w:r w:rsidRPr="00866C55">
        <w:rPr>
          <w:sz w:val="28"/>
          <w:szCs w:val="28"/>
        </w:rPr>
        <w:t>, тощо.</w:t>
      </w:r>
    </w:p>
    <w:p w:rsidR="00866C55" w:rsidRDefault="00866C55" w:rsidP="00324525">
      <w:pPr>
        <w:ind w:firstLine="567"/>
        <w:jc w:val="both"/>
        <w:rPr>
          <w:sz w:val="28"/>
          <w:szCs w:val="28"/>
        </w:rPr>
      </w:pPr>
      <w:r w:rsidRPr="00866C55">
        <w:rPr>
          <w:sz w:val="28"/>
          <w:szCs w:val="28"/>
        </w:rPr>
        <w:t>Усі члени постійної комісії ставляться д</w:t>
      </w:r>
      <w:r w:rsidR="00A85BEF">
        <w:rPr>
          <w:sz w:val="28"/>
          <w:szCs w:val="28"/>
        </w:rPr>
        <w:t>обросовісно до виконання наданих</w:t>
      </w:r>
      <w:r w:rsidRPr="00866C55">
        <w:rPr>
          <w:sz w:val="28"/>
          <w:szCs w:val="28"/>
        </w:rPr>
        <w:t xml:space="preserve"> їм повноважень, активні, опікуються проблемами жителів громади, за необхідності надають їм дієву допомогу, вчасно і кваліфіковано реагують на звернення громадян.</w:t>
      </w:r>
    </w:p>
    <w:p w:rsidR="00866C55" w:rsidRDefault="00866C55" w:rsidP="00324525">
      <w:pPr>
        <w:ind w:firstLine="567"/>
        <w:jc w:val="both"/>
        <w:rPr>
          <w:sz w:val="28"/>
          <w:szCs w:val="28"/>
        </w:rPr>
      </w:pPr>
      <w:r w:rsidRPr="00866C55">
        <w:rPr>
          <w:sz w:val="28"/>
          <w:szCs w:val="28"/>
        </w:rPr>
        <w:t>В цілому у звітному періоді постійна комісія п</w:t>
      </w:r>
      <w:r>
        <w:rPr>
          <w:sz w:val="28"/>
          <w:szCs w:val="28"/>
        </w:rPr>
        <w:t xml:space="preserve">рацювала злагоджено, </w:t>
      </w:r>
      <w:proofErr w:type="spellStart"/>
      <w:r>
        <w:rPr>
          <w:sz w:val="28"/>
          <w:szCs w:val="28"/>
        </w:rPr>
        <w:t>професійно</w:t>
      </w:r>
      <w:proofErr w:type="spellEnd"/>
      <w:r>
        <w:rPr>
          <w:sz w:val="28"/>
          <w:szCs w:val="28"/>
        </w:rPr>
        <w:t xml:space="preserve"> та</w:t>
      </w:r>
      <w:r w:rsidRPr="00866C55">
        <w:rPr>
          <w:sz w:val="28"/>
          <w:szCs w:val="28"/>
        </w:rPr>
        <w:t xml:space="preserve"> </w:t>
      </w:r>
      <w:proofErr w:type="spellStart"/>
      <w:r w:rsidRPr="00866C55">
        <w:rPr>
          <w:sz w:val="28"/>
          <w:szCs w:val="28"/>
        </w:rPr>
        <w:t>відповідально</w:t>
      </w:r>
      <w:proofErr w:type="spellEnd"/>
      <w:r>
        <w:rPr>
          <w:sz w:val="28"/>
          <w:szCs w:val="28"/>
        </w:rPr>
        <w:t xml:space="preserve">. </w:t>
      </w:r>
    </w:p>
    <w:p w:rsidR="002656CE" w:rsidRPr="00B4387D" w:rsidRDefault="00A85BEF" w:rsidP="00B4387D">
      <w:pPr>
        <w:tabs>
          <w:tab w:val="left" w:pos="284"/>
        </w:tabs>
        <w:jc w:val="both"/>
        <w:rPr>
          <w:rFonts w:eastAsiaTheme="minorEastAsia"/>
          <w:sz w:val="28"/>
          <w:szCs w:val="28"/>
          <w:shd w:val="clear" w:color="auto" w:fill="FFFFFF"/>
          <w:lang w:eastAsia="ar-SA"/>
        </w:rPr>
      </w:pPr>
      <w:r>
        <w:rPr>
          <w:sz w:val="28"/>
          <w:szCs w:val="28"/>
        </w:rPr>
        <w:tab/>
      </w:r>
      <w:r w:rsidR="00324525">
        <w:rPr>
          <w:sz w:val="28"/>
          <w:szCs w:val="28"/>
        </w:rPr>
        <w:t xml:space="preserve">За звітній період постійною комісією проведено </w:t>
      </w:r>
      <w:r w:rsidR="00866C55">
        <w:rPr>
          <w:sz w:val="28"/>
          <w:szCs w:val="28"/>
        </w:rPr>
        <w:t>3</w:t>
      </w:r>
      <w:r w:rsidR="00BC59A5" w:rsidRPr="00B22604">
        <w:rPr>
          <w:sz w:val="28"/>
          <w:szCs w:val="28"/>
        </w:rPr>
        <w:t xml:space="preserve"> засіда</w:t>
      </w:r>
      <w:r w:rsidR="00387CAF">
        <w:rPr>
          <w:sz w:val="28"/>
          <w:szCs w:val="28"/>
        </w:rPr>
        <w:t>н</w:t>
      </w:r>
      <w:r w:rsidR="00FA2AB8">
        <w:rPr>
          <w:sz w:val="28"/>
          <w:szCs w:val="28"/>
        </w:rPr>
        <w:t>ня</w:t>
      </w:r>
      <w:r w:rsidR="00324525">
        <w:rPr>
          <w:sz w:val="28"/>
          <w:szCs w:val="28"/>
        </w:rPr>
        <w:t xml:space="preserve">, на яких було розглянуто </w:t>
      </w:r>
      <w:r w:rsidR="008320AB">
        <w:rPr>
          <w:sz w:val="28"/>
          <w:szCs w:val="28"/>
        </w:rPr>
        <w:t>44 питання</w:t>
      </w:r>
      <w:r w:rsidR="00866C55">
        <w:rPr>
          <w:sz w:val="28"/>
          <w:szCs w:val="28"/>
        </w:rPr>
        <w:t xml:space="preserve">. Також було попередньо розглянуто </w:t>
      </w:r>
      <w:proofErr w:type="spellStart"/>
      <w:r w:rsidR="00BC59A5" w:rsidRPr="00324525">
        <w:rPr>
          <w:sz w:val="28"/>
          <w:szCs w:val="28"/>
        </w:rPr>
        <w:t>проєкти</w:t>
      </w:r>
      <w:proofErr w:type="spellEnd"/>
      <w:r w:rsidR="00BC59A5" w:rsidRPr="00324525">
        <w:rPr>
          <w:sz w:val="28"/>
          <w:szCs w:val="28"/>
        </w:rPr>
        <w:t xml:space="preserve"> рішень чергових сесій міської ради</w:t>
      </w:r>
      <w:r w:rsidR="00BC59A5" w:rsidRPr="00B22604">
        <w:rPr>
          <w:sz w:val="28"/>
          <w:szCs w:val="28"/>
        </w:rPr>
        <w:t xml:space="preserve"> :</w:t>
      </w:r>
      <w:r w:rsidR="00104C9A" w:rsidRPr="00104C9A">
        <w:rPr>
          <w:sz w:val="28"/>
          <w:szCs w:val="28"/>
        </w:rPr>
        <w:t xml:space="preserve"> </w:t>
      </w:r>
      <w:r w:rsidR="007555EF" w:rsidRPr="007555EF">
        <w:rPr>
          <w:sz w:val="28"/>
          <w:szCs w:val="28"/>
        </w:rPr>
        <w:t xml:space="preserve">«Про припинення комунального некомерційного підприємства Миколаївської міської ради «Пологовий будинок №1» в результаті реорганізації шляхом приєднання до комунального некомерційного підприємства Миколаївської міської ради «Міська лікарня №1» </w:t>
      </w:r>
      <w:r w:rsidR="007555EF" w:rsidRPr="007555EF">
        <w:rPr>
          <w:bCs/>
          <w:sz w:val="28"/>
          <w:szCs w:val="28"/>
        </w:rPr>
        <w:t xml:space="preserve">(файл  </w:t>
      </w:r>
      <w:r w:rsidR="007555EF" w:rsidRPr="007555EF">
        <w:rPr>
          <w:bCs/>
          <w:sz w:val="28"/>
          <w:szCs w:val="28"/>
          <w:lang w:val="en-US"/>
        </w:rPr>
        <w:t>s</w:t>
      </w:r>
      <w:r w:rsidR="007555EF" w:rsidRPr="007555EF">
        <w:rPr>
          <w:bCs/>
          <w:sz w:val="28"/>
          <w:szCs w:val="28"/>
        </w:rPr>
        <w:t>-</w:t>
      </w:r>
      <w:proofErr w:type="spellStart"/>
      <w:r w:rsidR="007555EF" w:rsidRPr="007555EF">
        <w:rPr>
          <w:bCs/>
          <w:sz w:val="28"/>
          <w:szCs w:val="28"/>
          <w:lang w:val="en-US"/>
        </w:rPr>
        <w:t>fk</w:t>
      </w:r>
      <w:proofErr w:type="spellEnd"/>
      <w:r w:rsidR="007555EF" w:rsidRPr="007555EF">
        <w:rPr>
          <w:bCs/>
          <w:sz w:val="28"/>
          <w:szCs w:val="28"/>
        </w:rPr>
        <w:t>-883)</w:t>
      </w:r>
      <w:r w:rsidR="007555EF" w:rsidRPr="007555EF">
        <w:rPr>
          <w:sz w:val="28"/>
          <w:szCs w:val="28"/>
        </w:rPr>
        <w:t>;</w:t>
      </w:r>
      <w:r w:rsidR="007555EF">
        <w:rPr>
          <w:sz w:val="28"/>
          <w:szCs w:val="28"/>
        </w:rPr>
        <w:t xml:space="preserve"> </w:t>
      </w:r>
      <w:r w:rsidR="007555EF" w:rsidRPr="007555EF">
        <w:rPr>
          <w:sz w:val="28"/>
          <w:szCs w:val="28"/>
        </w:rPr>
        <w:t xml:space="preserve">«Про припинення комунального некомерційного підприємства Миколаївської міської ради «Пологовий будинок №2» в результаті реорганізації шляхом приєднання до комунального некомерційного підприємства Миколаївської міської ради «Міська лікарня №3» </w:t>
      </w:r>
      <w:r w:rsidR="007555EF" w:rsidRPr="007555EF">
        <w:rPr>
          <w:bCs/>
          <w:sz w:val="28"/>
          <w:szCs w:val="28"/>
        </w:rPr>
        <w:t xml:space="preserve">(файл  </w:t>
      </w:r>
      <w:r w:rsidR="007555EF" w:rsidRPr="007555EF">
        <w:rPr>
          <w:bCs/>
          <w:sz w:val="28"/>
          <w:szCs w:val="28"/>
          <w:lang w:val="en-US"/>
        </w:rPr>
        <w:t>s</w:t>
      </w:r>
      <w:r w:rsidR="007555EF" w:rsidRPr="007555EF">
        <w:rPr>
          <w:bCs/>
          <w:sz w:val="28"/>
          <w:szCs w:val="28"/>
        </w:rPr>
        <w:t>-</w:t>
      </w:r>
      <w:proofErr w:type="spellStart"/>
      <w:r w:rsidR="007555EF" w:rsidRPr="007555EF">
        <w:rPr>
          <w:bCs/>
          <w:sz w:val="28"/>
          <w:szCs w:val="28"/>
          <w:lang w:val="en-US"/>
        </w:rPr>
        <w:t>fk</w:t>
      </w:r>
      <w:proofErr w:type="spellEnd"/>
      <w:r w:rsidR="007555EF" w:rsidRPr="007555EF">
        <w:rPr>
          <w:bCs/>
          <w:sz w:val="28"/>
          <w:szCs w:val="28"/>
        </w:rPr>
        <w:t>-884);</w:t>
      </w:r>
      <w:r w:rsidR="007555EF">
        <w:rPr>
          <w:b/>
          <w:bCs/>
          <w:sz w:val="28"/>
          <w:szCs w:val="28"/>
        </w:rPr>
        <w:t xml:space="preserve"> </w:t>
      </w:r>
      <w:proofErr w:type="spellStart"/>
      <w:r w:rsidR="007555EF" w:rsidRPr="007555EF">
        <w:rPr>
          <w:rFonts w:eastAsiaTheme="minorEastAsia"/>
          <w:sz w:val="28"/>
          <w:szCs w:val="28"/>
        </w:rPr>
        <w:t>п</w:t>
      </w:r>
      <w:r w:rsidR="007555EF" w:rsidRPr="007555EF">
        <w:rPr>
          <w:rFonts w:eastAsiaTheme="minorEastAsia"/>
          <w:sz w:val="28"/>
          <w:szCs w:val="28"/>
          <w:shd w:val="clear" w:color="auto" w:fill="FFFFFF"/>
        </w:rPr>
        <w:t>роєкт</w:t>
      </w:r>
      <w:proofErr w:type="spellEnd"/>
      <w:r w:rsidR="007555EF" w:rsidRPr="007555EF">
        <w:rPr>
          <w:rFonts w:eastAsiaTheme="minorEastAsia"/>
          <w:sz w:val="28"/>
          <w:szCs w:val="28"/>
          <w:shd w:val="clear" w:color="auto" w:fill="FFFFFF"/>
        </w:rPr>
        <w:t xml:space="preserve"> рішення міської ради  «</w:t>
      </w:r>
      <w:r w:rsidR="007555EF" w:rsidRPr="007555EF">
        <w:rPr>
          <w:rFonts w:eastAsiaTheme="minorEastAsia"/>
          <w:sz w:val="28"/>
          <w:szCs w:val="28"/>
        </w:rPr>
        <w:t>Про надання згоди на списання основних засобів</w:t>
      </w:r>
      <w:r w:rsidR="007555EF" w:rsidRPr="007555EF">
        <w:rPr>
          <w:rFonts w:eastAsiaTheme="minorHAnsi"/>
          <w:sz w:val="28"/>
          <w:szCs w:val="28"/>
          <w:lang w:eastAsia="en-US"/>
        </w:rPr>
        <w:t>»</w:t>
      </w:r>
      <w:r w:rsidR="007555EF" w:rsidRPr="007555EF">
        <w:rPr>
          <w:rFonts w:eastAsiaTheme="minorEastAsia"/>
          <w:sz w:val="28"/>
          <w:szCs w:val="28"/>
          <w:lang w:eastAsia="ar-SA"/>
        </w:rPr>
        <w:t xml:space="preserve"> </w:t>
      </w:r>
      <w:r w:rsidR="007555EF" w:rsidRPr="007555EF">
        <w:rPr>
          <w:rFonts w:eastAsiaTheme="minorEastAsia"/>
          <w:bCs/>
          <w:sz w:val="28"/>
          <w:szCs w:val="28"/>
          <w:shd w:val="clear" w:color="auto" w:fill="FFFFFF"/>
          <w:lang w:eastAsia="ar-SA"/>
        </w:rPr>
        <w:t xml:space="preserve">(файл </w:t>
      </w:r>
      <w:r w:rsidR="007555EF" w:rsidRPr="007555EF">
        <w:rPr>
          <w:rFonts w:eastAsiaTheme="minorEastAsia"/>
          <w:bCs/>
          <w:sz w:val="28"/>
          <w:szCs w:val="28"/>
          <w:shd w:val="clear" w:color="auto" w:fill="FFFFFF"/>
          <w:lang w:val="en-US" w:eastAsia="ar-SA"/>
        </w:rPr>
        <w:t>s</w:t>
      </w:r>
      <w:r w:rsidR="007555EF" w:rsidRPr="007555EF">
        <w:rPr>
          <w:rFonts w:eastAsiaTheme="minorEastAsia"/>
          <w:bCs/>
          <w:sz w:val="28"/>
          <w:szCs w:val="28"/>
          <w:shd w:val="clear" w:color="auto" w:fill="FFFFFF"/>
          <w:lang w:eastAsia="ar-SA"/>
        </w:rPr>
        <w:t>-</w:t>
      </w:r>
      <w:proofErr w:type="spellStart"/>
      <w:r w:rsidR="007555EF" w:rsidRPr="007555EF">
        <w:rPr>
          <w:rFonts w:eastAsiaTheme="minorEastAsia"/>
          <w:bCs/>
          <w:sz w:val="28"/>
          <w:szCs w:val="28"/>
          <w:shd w:val="clear" w:color="auto" w:fill="FFFFFF"/>
          <w:lang w:val="en-US" w:eastAsia="ar-SA"/>
        </w:rPr>
        <w:t>zd</w:t>
      </w:r>
      <w:proofErr w:type="spellEnd"/>
      <w:r w:rsidR="007555EF" w:rsidRPr="007555EF">
        <w:rPr>
          <w:rFonts w:eastAsiaTheme="minorEastAsia"/>
          <w:bCs/>
          <w:sz w:val="28"/>
          <w:szCs w:val="28"/>
          <w:shd w:val="clear" w:color="auto" w:fill="FFFFFF"/>
          <w:lang w:eastAsia="ar-SA"/>
        </w:rPr>
        <w:t>-017)</w:t>
      </w:r>
      <w:r w:rsidR="007555EF" w:rsidRPr="007555EF">
        <w:rPr>
          <w:sz w:val="28"/>
          <w:szCs w:val="28"/>
          <w:shd w:val="clear" w:color="auto" w:fill="FFFFFF"/>
        </w:rPr>
        <w:t>;</w:t>
      </w:r>
      <w:r w:rsidR="007555EF" w:rsidRPr="007555EF">
        <w:rPr>
          <w:rFonts w:eastAsiaTheme="minorEastAsia"/>
          <w:sz w:val="28"/>
          <w:szCs w:val="28"/>
        </w:rPr>
        <w:t xml:space="preserve"> </w:t>
      </w:r>
      <w:r w:rsidR="007555EF" w:rsidRPr="007555EF">
        <w:rPr>
          <w:rFonts w:eastAsiaTheme="minorEastAsia"/>
          <w:sz w:val="28"/>
          <w:szCs w:val="28"/>
          <w:shd w:val="clear" w:color="auto" w:fill="FFFFFF"/>
        </w:rPr>
        <w:t>«</w:t>
      </w:r>
      <w:r w:rsidR="007555EF" w:rsidRPr="007555EF">
        <w:rPr>
          <w:rFonts w:eastAsiaTheme="minorEastAsia"/>
          <w:sz w:val="28"/>
          <w:szCs w:val="28"/>
        </w:rPr>
        <w:t>Про надання згоди на списання основних засобів</w:t>
      </w:r>
      <w:r w:rsidR="007555EF" w:rsidRPr="007555EF">
        <w:rPr>
          <w:rFonts w:eastAsiaTheme="minorHAnsi"/>
          <w:sz w:val="28"/>
          <w:szCs w:val="28"/>
          <w:lang w:eastAsia="en-US"/>
        </w:rPr>
        <w:t>»</w:t>
      </w:r>
      <w:r w:rsidR="007555EF" w:rsidRPr="007555EF">
        <w:rPr>
          <w:rFonts w:eastAsiaTheme="minorEastAsia"/>
          <w:sz w:val="28"/>
          <w:szCs w:val="28"/>
          <w:lang w:eastAsia="ar-SA"/>
        </w:rPr>
        <w:t xml:space="preserve"> </w:t>
      </w:r>
      <w:r w:rsidR="007555EF" w:rsidRPr="007555EF">
        <w:rPr>
          <w:rFonts w:eastAsiaTheme="minorEastAsia"/>
          <w:bCs/>
          <w:sz w:val="28"/>
          <w:szCs w:val="28"/>
          <w:shd w:val="clear" w:color="auto" w:fill="FFFFFF"/>
          <w:lang w:eastAsia="ar-SA"/>
        </w:rPr>
        <w:t xml:space="preserve">(файл </w:t>
      </w:r>
      <w:r w:rsidR="007555EF" w:rsidRPr="007555EF">
        <w:rPr>
          <w:rFonts w:eastAsiaTheme="minorEastAsia"/>
          <w:bCs/>
          <w:sz w:val="28"/>
          <w:szCs w:val="28"/>
          <w:shd w:val="clear" w:color="auto" w:fill="FFFFFF"/>
          <w:lang w:val="en-US" w:eastAsia="ar-SA"/>
        </w:rPr>
        <w:t>s</w:t>
      </w:r>
      <w:r w:rsidR="007555EF" w:rsidRPr="007555EF">
        <w:rPr>
          <w:rFonts w:eastAsiaTheme="minorEastAsia"/>
          <w:bCs/>
          <w:sz w:val="28"/>
          <w:szCs w:val="28"/>
          <w:shd w:val="clear" w:color="auto" w:fill="FFFFFF"/>
          <w:lang w:eastAsia="ar-SA"/>
        </w:rPr>
        <w:t>-</w:t>
      </w:r>
      <w:proofErr w:type="spellStart"/>
      <w:r w:rsidR="007555EF" w:rsidRPr="007555EF">
        <w:rPr>
          <w:rFonts w:eastAsiaTheme="minorEastAsia"/>
          <w:bCs/>
          <w:sz w:val="28"/>
          <w:szCs w:val="28"/>
          <w:shd w:val="clear" w:color="auto" w:fill="FFFFFF"/>
          <w:lang w:val="en-US" w:eastAsia="ar-SA"/>
        </w:rPr>
        <w:t>zd</w:t>
      </w:r>
      <w:proofErr w:type="spellEnd"/>
      <w:r w:rsidR="007555EF" w:rsidRPr="007555EF">
        <w:rPr>
          <w:rFonts w:eastAsiaTheme="minorEastAsia"/>
          <w:bCs/>
          <w:sz w:val="28"/>
          <w:szCs w:val="28"/>
          <w:shd w:val="clear" w:color="auto" w:fill="FFFFFF"/>
          <w:lang w:eastAsia="ar-SA"/>
        </w:rPr>
        <w:t>-018)</w:t>
      </w:r>
      <w:r w:rsidR="007555EF" w:rsidRPr="007555EF">
        <w:rPr>
          <w:rFonts w:eastAsiaTheme="minorEastAsia"/>
          <w:sz w:val="28"/>
          <w:szCs w:val="28"/>
          <w:shd w:val="clear" w:color="auto" w:fill="FFFFFF"/>
        </w:rPr>
        <w:t>;</w:t>
      </w:r>
      <w:r w:rsidR="007555EF">
        <w:rPr>
          <w:rFonts w:eastAsiaTheme="minorEastAsia"/>
          <w:sz w:val="28"/>
          <w:szCs w:val="28"/>
          <w:shd w:val="clear" w:color="auto" w:fill="FFFFFF"/>
        </w:rPr>
        <w:t xml:space="preserve"> </w:t>
      </w:r>
      <w:r w:rsidR="007555EF" w:rsidRPr="007555EF">
        <w:rPr>
          <w:rFonts w:eastAsiaTheme="minorEastAsia"/>
          <w:sz w:val="28"/>
          <w:szCs w:val="28"/>
          <w:shd w:val="clear" w:color="auto" w:fill="FFFFFF"/>
        </w:rPr>
        <w:t>«</w:t>
      </w:r>
      <w:r w:rsidR="007555EF" w:rsidRPr="007555EF">
        <w:rPr>
          <w:rFonts w:eastAsiaTheme="minorEastAsia"/>
          <w:sz w:val="28"/>
          <w:szCs w:val="28"/>
        </w:rPr>
        <w:t>Про надання згоди на списання основних засобів</w:t>
      </w:r>
      <w:r w:rsidR="007555EF" w:rsidRPr="007555EF">
        <w:rPr>
          <w:rFonts w:eastAsiaTheme="minorHAnsi"/>
          <w:sz w:val="28"/>
          <w:szCs w:val="28"/>
          <w:lang w:eastAsia="en-US"/>
        </w:rPr>
        <w:t>»</w:t>
      </w:r>
      <w:r w:rsidR="007555EF" w:rsidRPr="007555EF">
        <w:rPr>
          <w:rFonts w:eastAsiaTheme="minorEastAsia"/>
          <w:sz w:val="28"/>
          <w:szCs w:val="28"/>
          <w:lang w:eastAsia="ar-SA"/>
        </w:rPr>
        <w:t xml:space="preserve"> </w:t>
      </w:r>
      <w:r w:rsidR="007555EF" w:rsidRPr="007555EF">
        <w:rPr>
          <w:rFonts w:eastAsiaTheme="minorEastAsia"/>
          <w:bCs/>
          <w:sz w:val="28"/>
          <w:szCs w:val="28"/>
          <w:shd w:val="clear" w:color="auto" w:fill="FFFFFF"/>
          <w:lang w:eastAsia="ar-SA"/>
        </w:rPr>
        <w:t xml:space="preserve">(файл </w:t>
      </w:r>
      <w:r w:rsidR="007555EF" w:rsidRPr="007555EF">
        <w:rPr>
          <w:rFonts w:eastAsiaTheme="minorEastAsia"/>
          <w:bCs/>
          <w:sz w:val="28"/>
          <w:szCs w:val="28"/>
          <w:shd w:val="clear" w:color="auto" w:fill="FFFFFF"/>
          <w:lang w:val="en-US" w:eastAsia="ar-SA"/>
        </w:rPr>
        <w:t>s</w:t>
      </w:r>
      <w:r w:rsidR="007555EF" w:rsidRPr="007555EF">
        <w:rPr>
          <w:rFonts w:eastAsiaTheme="minorEastAsia"/>
          <w:bCs/>
          <w:sz w:val="28"/>
          <w:szCs w:val="28"/>
          <w:shd w:val="clear" w:color="auto" w:fill="FFFFFF"/>
          <w:lang w:eastAsia="ar-SA"/>
        </w:rPr>
        <w:t>-</w:t>
      </w:r>
      <w:proofErr w:type="spellStart"/>
      <w:r w:rsidR="007555EF" w:rsidRPr="007555EF">
        <w:rPr>
          <w:rFonts w:eastAsiaTheme="minorEastAsia"/>
          <w:bCs/>
          <w:sz w:val="28"/>
          <w:szCs w:val="28"/>
          <w:shd w:val="clear" w:color="auto" w:fill="FFFFFF"/>
          <w:lang w:val="en-US" w:eastAsia="ar-SA"/>
        </w:rPr>
        <w:t>zd</w:t>
      </w:r>
      <w:proofErr w:type="spellEnd"/>
      <w:r w:rsidR="007555EF" w:rsidRPr="007555EF">
        <w:rPr>
          <w:rFonts w:eastAsiaTheme="minorEastAsia"/>
          <w:bCs/>
          <w:sz w:val="28"/>
          <w:szCs w:val="28"/>
          <w:shd w:val="clear" w:color="auto" w:fill="FFFFFF"/>
          <w:lang w:eastAsia="ar-SA"/>
        </w:rPr>
        <w:t>-019);</w:t>
      </w:r>
      <w:r w:rsidR="007555EF">
        <w:rPr>
          <w:rFonts w:eastAsiaTheme="minorEastAsia"/>
          <w:b/>
          <w:bCs/>
          <w:sz w:val="28"/>
          <w:szCs w:val="28"/>
          <w:shd w:val="clear" w:color="auto" w:fill="FFFFFF"/>
          <w:lang w:eastAsia="ar-SA"/>
        </w:rPr>
        <w:t xml:space="preserve"> </w:t>
      </w:r>
      <w:r w:rsidR="007555EF" w:rsidRPr="00591944">
        <w:rPr>
          <w:sz w:val="28"/>
          <w:szCs w:val="28"/>
        </w:rPr>
        <w:t>«</w:t>
      </w:r>
      <w:r w:rsidR="007555EF" w:rsidRPr="00591944">
        <w:rPr>
          <w:rFonts w:eastAsia="Calibri"/>
          <w:sz w:val="28"/>
          <w:szCs w:val="28"/>
          <w:shd w:val="clear" w:color="auto" w:fill="FFFFFF"/>
        </w:rPr>
        <w:t>Про затвердження Статуту комунальної установи Миколаївський зоопарк в новій редакції</w:t>
      </w:r>
      <w:r w:rsidR="007555EF" w:rsidRPr="00591944">
        <w:rPr>
          <w:rFonts w:eastAsia="Calibri"/>
          <w:sz w:val="28"/>
          <w:szCs w:val="28"/>
          <w:lang w:eastAsia="ar-SA"/>
        </w:rPr>
        <w:t>»</w:t>
      </w:r>
      <w:r w:rsidR="007555EF" w:rsidRPr="007555EF">
        <w:rPr>
          <w:rFonts w:eastAsia="Calibri"/>
          <w:sz w:val="28"/>
          <w:szCs w:val="28"/>
          <w:lang w:eastAsia="ar-SA"/>
        </w:rPr>
        <w:t xml:space="preserve">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fk</w:t>
      </w:r>
      <w:proofErr w:type="spellEnd"/>
      <w:r w:rsidR="007555EF" w:rsidRPr="007555EF">
        <w:rPr>
          <w:rFonts w:eastAsia="Calibri"/>
          <w:bCs/>
          <w:sz w:val="28"/>
          <w:szCs w:val="28"/>
          <w:shd w:val="clear" w:color="auto" w:fill="FFFFFF"/>
          <w:lang w:eastAsia="ar-SA"/>
        </w:rPr>
        <w:t xml:space="preserve">-878); </w:t>
      </w:r>
      <w:r w:rsidR="007555EF" w:rsidRPr="00591944">
        <w:rPr>
          <w:rFonts w:eastAsiaTheme="minorHAnsi"/>
          <w:sz w:val="28"/>
          <w:szCs w:val="28"/>
          <w:lang w:eastAsia="en-US"/>
        </w:rPr>
        <w:t>«Про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7555EF" w:rsidRPr="00591944">
        <w:rPr>
          <w:sz w:val="28"/>
          <w:szCs w:val="28"/>
          <w:lang w:eastAsia="ar-SA"/>
        </w:rPr>
        <w:t xml:space="preserve"> </w:t>
      </w:r>
      <w:r w:rsidR="007555EF" w:rsidRPr="007555EF">
        <w:rPr>
          <w:bCs/>
          <w:sz w:val="28"/>
          <w:szCs w:val="28"/>
          <w:shd w:val="clear" w:color="auto" w:fill="FFFFFF"/>
          <w:lang w:eastAsia="ar-SA"/>
        </w:rPr>
        <w:t xml:space="preserve">(файл </w:t>
      </w:r>
      <w:r w:rsidR="007555EF" w:rsidRPr="007555EF">
        <w:rPr>
          <w:bCs/>
          <w:sz w:val="28"/>
          <w:szCs w:val="28"/>
          <w:shd w:val="clear" w:color="auto" w:fill="FFFFFF"/>
          <w:lang w:val="en-US" w:eastAsia="ar-SA"/>
        </w:rPr>
        <w:t>s</w:t>
      </w:r>
      <w:r w:rsidR="007555EF" w:rsidRPr="007555EF">
        <w:rPr>
          <w:bCs/>
          <w:sz w:val="28"/>
          <w:szCs w:val="28"/>
          <w:shd w:val="clear" w:color="auto" w:fill="FFFFFF"/>
          <w:lang w:eastAsia="ar-SA"/>
        </w:rPr>
        <w:t>-</w:t>
      </w:r>
      <w:proofErr w:type="spellStart"/>
      <w:r w:rsidR="007555EF" w:rsidRPr="007555EF">
        <w:rPr>
          <w:bCs/>
          <w:sz w:val="28"/>
          <w:szCs w:val="28"/>
          <w:shd w:val="clear" w:color="auto" w:fill="FFFFFF"/>
          <w:lang w:val="en-US" w:eastAsia="ar-SA"/>
        </w:rPr>
        <w:t>fk</w:t>
      </w:r>
      <w:proofErr w:type="spellEnd"/>
      <w:r w:rsidR="007555EF" w:rsidRPr="007555EF">
        <w:rPr>
          <w:bCs/>
          <w:sz w:val="28"/>
          <w:szCs w:val="28"/>
          <w:shd w:val="clear" w:color="auto" w:fill="FFFFFF"/>
          <w:lang w:eastAsia="ar-SA"/>
        </w:rPr>
        <w:t>-879)</w:t>
      </w:r>
      <w:r w:rsidR="007555EF">
        <w:rPr>
          <w:bCs/>
          <w:sz w:val="28"/>
          <w:szCs w:val="28"/>
          <w:shd w:val="clear" w:color="auto" w:fill="FFFFFF"/>
          <w:lang w:eastAsia="ar-SA"/>
        </w:rPr>
        <w:t xml:space="preserve">; </w:t>
      </w:r>
      <w:r w:rsidR="007555EF" w:rsidRPr="007555EF">
        <w:rPr>
          <w:bCs/>
          <w:sz w:val="28"/>
          <w:szCs w:val="28"/>
          <w:shd w:val="clear" w:color="auto" w:fill="FFFFFF"/>
          <w:lang w:eastAsia="ar-SA"/>
        </w:rPr>
        <w:t xml:space="preserve">«Про передачу об'єктів права комунальної власності </w:t>
      </w:r>
      <w:r w:rsidR="007555EF" w:rsidRPr="007555EF">
        <w:rPr>
          <w:bCs/>
          <w:sz w:val="28"/>
          <w:szCs w:val="28"/>
          <w:shd w:val="clear" w:color="auto" w:fill="FFFFFF"/>
          <w:lang w:eastAsia="ar-SA"/>
        </w:rPr>
        <w:lastRenderedPageBreak/>
        <w:t xml:space="preserve">Миколаївської міської територіальної громади до спільної власності територіальних громад сіл, селищ, міст Миколаївської області» (файл </w:t>
      </w:r>
      <w:r w:rsidR="007555EF" w:rsidRPr="007555EF">
        <w:rPr>
          <w:bCs/>
          <w:sz w:val="28"/>
          <w:szCs w:val="28"/>
          <w:shd w:val="clear" w:color="auto" w:fill="FFFFFF"/>
          <w:lang w:val="en-US" w:eastAsia="ar-SA"/>
        </w:rPr>
        <w:t>s</w:t>
      </w:r>
      <w:r w:rsidR="007555EF" w:rsidRPr="007555EF">
        <w:rPr>
          <w:bCs/>
          <w:sz w:val="28"/>
          <w:szCs w:val="28"/>
          <w:shd w:val="clear" w:color="auto" w:fill="FFFFFF"/>
          <w:lang w:eastAsia="ar-SA"/>
        </w:rPr>
        <w:t>-</w:t>
      </w:r>
      <w:proofErr w:type="spellStart"/>
      <w:r w:rsidR="007555EF" w:rsidRPr="007555EF">
        <w:rPr>
          <w:bCs/>
          <w:sz w:val="28"/>
          <w:szCs w:val="28"/>
          <w:shd w:val="clear" w:color="auto" w:fill="FFFFFF"/>
          <w:lang w:val="en-US" w:eastAsia="ar-SA"/>
        </w:rPr>
        <w:t>fk</w:t>
      </w:r>
      <w:proofErr w:type="spellEnd"/>
      <w:r w:rsidR="007555EF" w:rsidRPr="007555EF">
        <w:rPr>
          <w:bCs/>
          <w:sz w:val="28"/>
          <w:szCs w:val="28"/>
          <w:shd w:val="clear" w:color="auto" w:fill="FFFFFF"/>
          <w:lang w:eastAsia="ar-SA"/>
        </w:rPr>
        <w:t>-881)</w:t>
      </w:r>
      <w:r w:rsidR="007555EF">
        <w:rPr>
          <w:bCs/>
          <w:sz w:val="28"/>
          <w:szCs w:val="28"/>
          <w:shd w:val="clear" w:color="auto" w:fill="FFFFFF"/>
          <w:lang w:eastAsia="ar-SA"/>
        </w:rPr>
        <w:t xml:space="preserve">; </w:t>
      </w:r>
      <w:r w:rsidR="007555EF" w:rsidRPr="007555EF">
        <w:rPr>
          <w:bCs/>
          <w:sz w:val="28"/>
          <w:szCs w:val="28"/>
          <w:shd w:val="clear" w:color="auto" w:fill="FFFFFF"/>
          <w:lang w:eastAsia="ar-SA"/>
        </w:rPr>
        <w:t xml:space="preserve">«Про передачу об'єктів права комунальної власності Миколаївської міської територіальної громади до державної власності» (файл </w:t>
      </w:r>
      <w:r w:rsidR="007555EF" w:rsidRPr="007555EF">
        <w:rPr>
          <w:bCs/>
          <w:sz w:val="28"/>
          <w:szCs w:val="28"/>
          <w:shd w:val="clear" w:color="auto" w:fill="FFFFFF"/>
          <w:lang w:val="en-US" w:eastAsia="ar-SA"/>
        </w:rPr>
        <w:t>s</w:t>
      </w:r>
      <w:r w:rsidR="007555EF" w:rsidRPr="007555EF">
        <w:rPr>
          <w:bCs/>
          <w:sz w:val="28"/>
          <w:szCs w:val="28"/>
          <w:shd w:val="clear" w:color="auto" w:fill="FFFFFF"/>
          <w:lang w:eastAsia="ar-SA"/>
        </w:rPr>
        <w:t>-</w:t>
      </w:r>
      <w:proofErr w:type="spellStart"/>
      <w:r w:rsidR="007555EF" w:rsidRPr="007555EF">
        <w:rPr>
          <w:bCs/>
          <w:sz w:val="28"/>
          <w:szCs w:val="28"/>
          <w:shd w:val="clear" w:color="auto" w:fill="FFFFFF"/>
          <w:lang w:val="en-US" w:eastAsia="ar-SA"/>
        </w:rPr>
        <w:t>fk</w:t>
      </w:r>
      <w:proofErr w:type="spellEnd"/>
      <w:r w:rsidR="007555EF" w:rsidRPr="007555EF">
        <w:rPr>
          <w:bCs/>
          <w:sz w:val="28"/>
          <w:szCs w:val="28"/>
          <w:shd w:val="clear" w:color="auto" w:fill="FFFFFF"/>
          <w:lang w:eastAsia="ar-SA"/>
        </w:rPr>
        <w:t>-882)</w:t>
      </w:r>
      <w:r w:rsidR="007555EF">
        <w:rPr>
          <w:bCs/>
          <w:sz w:val="28"/>
          <w:szCs w:val="28"/>
          <w:shd w:val="clear" w:color="auto" w:fill="FFFFFF"/>
          <w:lang w:eastAsia="ar-SA"/>
        </w:rPr>
        <w:t xml:space="preserve">; </w:t>
      </w:r>
      <w:proofErr w:type="spellStart"/>
      <w:r w:rsidR="007555EF" w:rsidRPr="007555EF">
        <w:rPr>
          <w:sz w:val="28"/>
          <w:szCs w:val="28"/>
        </w:rPr>
        <w:t>проєкт</w:t>
      </w:r>
      <w:proofErr w:type="spellEnd"/>
      <w:r w:rsidR="007555EF" w:rsidRPr="007555EF">
        <w:rPr>
          <w:sz w:val="28"/>
          <w:szCs w:val="28"/>
        </w:rPr>
        <w:t xml:space="preserve"> рішення Миколаївської міської ради «</w:t>
      </w:r>
      <w:r w:rsidR="007555EF" w:rsidRPr="007555EF">
        <w:rPr>
          <w:rFonts w:eastAsia="Calibri"/>
          <w:sz w:val="28"/>
          <w:szCs w:val="28"/>
          <w:shd w:val="clear" w:color="auto" w:fill="FFFFFF"/>
        </w:rPr>
        <w:t>Про надання згоди на списання основних засобів</w:t>
      </w:r>
      <w:r w:rsidR="007555EF" w:rsidRPr="007555EF">
        <w:rPr>
          <w:rFonts w:eastAsia="Calibri"/>
          <w:sz w:val="28"/>
          <w:szCs w:val="28"/>
          <w:lang w:eastAsia="ar-SA"/>
        </w:rPr>
        <w:t xml:space="preserve">»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dj</w:t>
      </w:r>
      <w:proofErr w:type="spellEnd"/>
      <w:r w:rsidR="007555EF" w:rsidRPr="007555EF">
        <w:rPr>
          <w:rFonts w:eastAsia="Calibri"/>
          <w:bCs/>
          <w:sz w:val="28"/>
          <w:szCs w:val="28"/>
          <w:shd w:val="clear" w:color="auto" w:fill="FFFFFF"/>
          <w:lang w:eastAsia="ar-SA"/>
        </w:rPr>
        <w:t>-033)</w:t>
      </w:r>
      <w:r w:rsidR="007555EF" w:rsidRPr="007555EF">
        <w:rPr>
          <w:rFonts w:eastAsia="Calibri"/>
          <w:sz w:val="28"/>
          <w:szCs w:val="28"/>
          <w:shd w:val="clear" w:color="auto" w:fill="FFFFFF"/>
          <w:lang w:eastAsia="ar-SA"/>
        </w:rPr>
        <w:t>;</w:t>
      </w:r>
      <w:r w:rsidR="007555EF" w:rsidRPr="007555EF">
        <w:rPr>
          <w:sz w:val="28"/>
          <w:szCs w:val="28"/>
        </w:rPr>
        <w:t xml:space="preserve"> «</w:t>
      </w:r>
      <w:r w:rsidR="007555EF" w:rsidRPr="007555EF">
        <w:rPr>
          <w:rFonts w:eastAsia="Calibri"/>
          <w:sz w:val="28"/>
          <w:szCs w:val="28"/>
          <w:shd w:val="clear" w:color="auto" w:fill="FFFFFF"/>
        </w:rPr>
        <w:t xml:space="preserve">Про надання згоди на списання </w:t>
      </w:r>
      <w:r w:rsidR="007555EF" w:rsidRPr="007555EF">
        <w:rPr>
          <w:rFonts w:eastAsia="Calibri"/>
          <w:sz w:val="28"/>
          <w:szCs w:val="28"/>
          <w:shd w:val="clear" w:color="auto" w:fill="FFFFFF"/>
          <w:lang w:val="ru-RU"/>
        </w:rPr>
        <w:t> </w:t>
      </w:r>
      <w:r w:rsidR="007555EF" w:rsidRPr="007555EF">
        <w:rPr>
          <w:rFonts w:eastAsia="Calibri"/>
          <w:sz w:val="28"/>
          <w:szCs w:val="28"/>
          <w:shd w:val="clear" w:color="auto" w:fill="FFFFFF"/>
        </w:rPr>
        <w:t>основних засобів</w:t>
      </w:r>
      <w:r w:rsidR="007555EF" w:rsidRPr="007555EF">
        <w:rPr>
          <w:rFonts w:eastAsia="Calibri"/>
          <w:sz w:val="28"/>
          <w:szCs w:val="28"/>
          <w:lang w:eastAsia="ar-SA"/>
        </w:rPr>
        <w:t xml:space="preserve">»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dj</w:t>
      </w:r>
      <w:proofErr w:type="spellEnd"/>
      <w:r w:rsidR="007555EF" w:rsidRPr="007555EF">
        <w:rPr>
          <w:rFonts w:eastAsia="Calibri"/>
          <w:bCs/>
          <w:sz w:val="28"/>
          <w:szCs w:val="28"/>
          <w:shd w:val="clear" w:color="auto" w:fill="FFFFFF"/>
          <w:lang w:eastAsia="ar-SA"/>
        </w:rPr>
        <w:t>-035)</w:t>
      </w:r>
      <w:r w:rsidR="007555EF" w:rsidRPr="007555EF">
        <w:rPr>
          <w:rFonts w:eastAsia="Calibri"/>
          <w:sz w:val="28"/>
          <w:szCs w:val="28"/>
          <w:shd w:val="clear" w:color="auto" w:fill="FFFFFF"/>
          <w:lang w:eastAsia="ar-SA"/>
        </w:rPr>
        <w:t>;</w:t>
      </w:r>
      <w:r w:rsidR="007555EF" w:rsidRPr="007555EF">
        <w:rPr>
          <w:sz w:val="28"/>
          <w:szCs w:val="28"/>
        </w:rPr>
        <w:t xml:space="preserve"> «</w:t>
      </w:r>
      <w:r w:rsidR="007555EF" w:rsidRPr="007555EF">
        <w:rPr>
          <w:rFonts w:eastAsiaTheme="minorHAnsi"/>
          <w:sz w:val="28"/>
          <w:szCs w:val="28"/>
          <w:lang w:eastAsia="en-US"/>
        </w:rPr>
        <w:t>Про надання згоди на списання основних засобів</w:t>
      </w:r>
      <w:r w:rsidR="007555EF" w:rsidRPr="007555EF">
        <w:rPr>
          <w:rFonts w:eastAsia="Calibri"/>
          <w:sz w:val="28"/>
          <w:szCs w:val="28"/>
          <w:lang w:eastAsia="ar-SA"/>
        </w:rPr>
        <w:t xml:space="preserve">»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dj</w:t>
      </w:r>
      <w:proofErr w:type="spellEnd"/>
      <w:r w:rsidR="007555EF" w:rsidRPr="007555EF">
        <w:rPr>
          <w:rFonts w:eastAsia="Calibri"/>
          <w:bCs/>
          <w:sz w:val="28"/>
          <w:szCs w:val="28"/>
          <w:shd w:val="clear" w:color="auto" w:fill="FFFFFF"/>
          <w:lang w:eastAsia="ar-SA"/>
        </w:rPr>
        <w:t>-038)</w:t>
      </w:r>
      <w:r w:rsidR="007555EF" w:rsidRPr="007555EF">
        <w:rPr>
          <w:rFonts w:eastAsia="Calibri"/>
          <w:sz w:val="28"/>
          <w:szCs w:val="28"/>
          <w:shd w:val="clear" w:color="auto" w:fill="FFFFFF"/>
          <w:lang w:eastAsia="ar-SA"/>
        </w:rPr>
        <w:t>;</w:t>
      </w:r>
      <w:r w:rsidR="007555EF">
        <w:rPr>
          <w:sz w:val="28"/>
          <w:szCs w:val="28"/>
        </w:rPr>
        <w:t xml:space="preserve"> </w:t>
      </w:r>
      <w:r w:rsidR="007555EF" w:rsidRPr="007555EF">
        <w:rPr>
          <w:sz w:val="28"/>
          <w:szCs w:val="28"/>
        </w:rPr>
        <w:t>«</w:t>
      </w:r>
      <w:r w:rsidR="007555EF" w:rsidRPr="007555EF">
        <w:rPr>
          <w:rFonts w:eastAsia="Calibri"/>
          <w:sz w:val="28"/>
          <w:szCs w:val="28"/>
          <w:shd w:val="clear" w:color="auto" w:fill="FFFFFF"/>
        </w:rPr>
        <w:t>Про надання згоди на списання основних засобів</w:t>
      </w:r>
      <w:r w:rsidR="007555EF" w:rsidRPr="007555EF">
        <w:rPr>
          <w:rFonts w:eastAsia="Calibri"/>
          <w:sz w:val="28"/>
          <w:szCs w:val="28"/>
          <w:lang w:eastAsia="ar-SA"/>
        </w:rPr>
        <w:t xml:space="preserve">»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dj</w:t>
      </w:r>
      <w:proofErr w:type="spellEnd"/>
      <w:r w:rsidR="007555EF" w:rsidRPr="007555EF">
        <w:rPr>
          <w:rFonts w:eastAsia="Calibri"/>
          <w:bCs/>
          <w:sz w:val="28"/>
          <w:szCs w:val="28"/>
          <w:shd w:val="clear" w:color="auto" w:fill="FFFFFF"/>
          <w:lang w:eastAsia="ar-SA"/>
        </w:rPr>
        <w:t>-039)</w:t>
      </w:r>
      <w:r w:rsidR="007555EF">
        <w:rPr>
          <w:rFonts w:eastAsia="Calibri"/>
          <w:sz w:val="28"/>
          <w:szCs w:val="28"/>
          <w:shd w:val="clear" w:color="auto" w:fill="FFFFFF"/>
          <w:lang w:eastAsia="ar-SA"/>
        </w:rPr>
        <w:t xml:space="preserve">; </w:t>
      </w:r>
      <w:r w:rsidR="007555EF" w:rsidRPr="007555EF">
        <w:rPr>
          <w:rFonts w:eastAsia="Calibri"/>
          <w:sz w:val="28"/>
          <w:szCs w:val="28"/>
          <w:shd w:val="clear" w:color="auto" w:fill="FFFFFF"/>
          <w:lang w:eastAsia="ar-SA"/>
        </w:rPr>
        <w:t xml:space="preserve">«Про надання згоди на списання основних засобів»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ia</w:t>
      </w:r>
      <w:proofErr w:type="spellEnd"/>
      <w:r w:rsidR="007555EF" w:rsidRPr="007555EF">
        <w:rPr>
          <w:rFonts w:eastAsia="Calibri"/>
          <w:bCs/>
          <w:sz w:val="28"/>
          <w:szCs w:val="28"/>
          <w:shd w:val="clear" w:color="auto" w:fill="FFFFFF"/>
          <w:lang w:eastAsia="ar-SA"/>
        </w:rPr>
        <w:t>-001)</w:t>
      </w:r>
      <w:r w:rsidR="007555EF" w:rsidRPr="007555EF">
        <w:rPr>
          <w:rFonts w:eastAsia="Calibri"/>
          <w:sz w:val="28"/>
          <w:szCs w:val="28"/>
          <w:shd w:val="clear" w:color="auto" w:fill="FFFFFF"/>
          <w:lang w:eastAsia="ar-SA"/>
        </w:rPr>
        <w:t>;</w:t>
      </w:r>
      <w:r w:rsidR="007555EF">
        <w:rPr>
          <w:rFonts w:eastAsia="Calibri"/>
          <w:sz w:val="28"/>
          <w:szCs w:val="28"/>
          <w:shd w:val="clear" w:color="auto" w:fill="FFFFFF"/>
          <w:lang w:eastAsia="ar-SA"/>
        </w:rPr>
        <w:t xml:space="preserve"> </w:t>
      </w:r>
      <w:r w:rsidR="007555EF" w:rsidRPr="007555EF">
        <w:rPr>
          <w:rFonts w:eastAsia="Calibri"/>
          <w:bCs/>
          <w:sz w:val="28"/>
          <w:szCs w:val="28"/>
          <w:shd w:val="clear" w:color="auto" w:fill="FFFFFF"/>
          <w:lang w:eastAsia="ar-SA"/>
        </w:rPr>
        <w:t>«</w:t>
      </w:r>
      <w:r w:rsidR="007555EF" w:rsidRPr="007555EF">
        <w:rPr>
          <w:rFonts w:eastAsia="Calibri"/>
          <w:sz w:val="28"/>
          <w:szCs w:val="28"/>
          <w:shd w:val="clear" w:color="auto" w:fill="FFFFFF"/>
          <w:lang w:eastAsia="ar-SA"/>
        </w:rPr>
        <w:t>Про внесення змін та доповнень до рішення міської ради від 20.12.2019 №</w:t>
      </w:r>
      <w:r w:rsidR="007555EF" w:rsidRPr="007555EF">
        <w:rPr>
          <w:rFonts w:eastAsia="Calibri"/>
          <w:sz w:val="28"/>
          <w:szCs w:val="28"/>
          <w:shd w:val="clear" w:color="auto" w:fill="FFFFFF"/>
          <w:lang w:val="ru-RU" w:eastAsia="ar-SA"/>
        </w:rPr>
        <w:t> </w:t>
      </w:r>
      <w:r w:rsidR="007555EF" w:rsidRPr="007555EF">
        <w:rPr>
          <w:rFonts w:eastAsia="Calibri"/>
          <w:sz w:val="28"/>
          <w:szCs w:val="28"/>
          <w:shd w:val="clear" w:color="auto" w:fill="FFFFFF"/>
          <w:lang w:eastAsia="ar-S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7555EF" w:rsidRPr="007555EF">
        <w:rPr>
          <w:rFonts w:eastAsia="Calibri"/>
          <w:sz w:val="28"/>
          <w:szCs w:val="28"/>
          <w:shd w:val="clear" w:color="auto" w:fill="FFFFFF"/>
          <w:lang w:val="ru-RU" w:eastAsia="ar-SA"/>
        </w:rPr>
        <w:t> </w:t>
      </w:r>
      <w:r w:rsidR="007555EF" w:rsidRPr="007555EF">
        <w:rPr>
          <w:rFonts w:eastAsia="Calibri"/>
          <w:sz w:val="28"/>
          <w:szCs w:val="28"/>
          <w:shd w:val="clear" w:color="auto" w:fill="FFFFFF"/>
          <w:lang w:eastAsia="ar-SA"/>
        </w:rPr>
        <w:t xml:space="preserve">(файл </w:t>
      </w:r>
      <w:r w:rsidR="007555EF" w:rsidRPr="007555EF">
        <w:rPr>
          <w:rFonts w:eastAsia="Calibri"/>
          <w:sz w:val="28"/>
          <w:szCs w:val="28"/>
          <w:shd w:val="clear" w:color="auto" w:fill="FFFFFF"/>
          <w:lang w:val="ru-RU" w:eastAsia="ar-SA"/>
        </w:rPr>
        <w:t>s</w:t>
      </w:r>
      <w:r w:rsidR="007555EF" w:rsidRPr="007555EF">
        <w:rPr>
          <w:rFonts w:eastAsia="Calibri"/>
          <w:sz w:val="28"/>
          <w:szCs w:val="28"/>
          <w:shd w:val="clear" w:color="auto" w:fill="FFFFFF"/>
          <w:lang w:eastAsia="ar-SA"/>
        </w:rPr>
        <w:t>-</w:t>
      </w:r>
      <w:r w:rsidR="007555EF" w:rsidRPr="007555EF">
        <w:rPr>
          <w:rFonts w:eastAsia="Calibri"/>
          <w:sz w:val="28"/>
          <w:szCs w:val="28"/>
          <w:shd w:val="clear" w:color="auto" w:fill="FFFFFF"/>
          <w:lang w:val="ru-RU" w:eastAsia="ar-SA"/>
        </w:rPr>
        <w:t>z</w:t>
      </w:r>
      <w:r w:rsidR="007555EF" w:rsidRPr="007555EF">
        <w:rPr>
          <w:rFonts w:eastAsia="Calibri"/>
          <w:sz w:val="28"/>
          <w:szCs w:val="28"/>
          <w:shd w:val="clear" w:color="auto" w:fill="FFFFFF"/>
          <w:lang w:eastAsia="ar-SA"/>
        </w:rPr>
        <w:t>а-002)</w:t>
      </w:r>
      <w:r w:rsidR="007555EF">
        <w:rPr>
          <w:rFonts w:eastAsia="Calibri"/>
          <w:sz w:val="28"/>
          <w:szCs w:val="28"/>
          <w:shd w:val="clear" w:color="auto" w:fill="FFFFFF"/>
          <w:lang w:eastAsia="ar-SA"/>
        </w:rPr>
        <w:t xml:space="preserve">; </w:t>
      </w:r>
      <w:r w:rsidR="007555EF" w:rsidRPr="007555EF">
        <w:rPr>
          <w:rFonts w:eastAsia="Calibri"/>
          <w:sz w:val="28"/>
          <w:szCs w:val="28"/>
          <w:shd w:val="clear" w:color="auto" w:fill="FFFFFF"/>
          <w:lang w:eastAsia="ar-SA"/>
        </w:rPr>
        <w:t xml:space="preserve">«Про додаткові обмеження щодо використання транспортних засобів (іншої техніки), проведення визначених масових заходів, використання піротехнічних виробів та інших джерел надмірного </w:t>
      </w:r>
      <w:proofErr w:type="spellStart"/>
      <w:r w:rsidR="007555EF" w:rsidRPr="007555EF">
        <w:rPr>
          <w:rFonts w:eastAsia="Calibri"/>
          <w:sz w:val="28"/>
          <w:szCs w:val="28"/>
          <w:shd w:val="clear" w:color="auto" w:fill="FFFFFF"/>
          <w:lang w:eastAsia="ar-SA"/>
        </w:rPr>
        <w:t>шумоутворення</w:t>
      </w:r>
      <w:proofErr w:type="spellEnd"/>
      <w:r w:rsidR="007555EF" w:rsidRPr="007555EF">
        <w:rPr>
          <w:rFonts w:eastAsia="Calibri"/>
          <w:sz w:val="28"/>
          <w:szCs w:val="28"/>
          <w:shd w:val="clear" w:color="auto" w:fill="FFFFFF"/>
          <w:lang w:eastAsia="ar-SA"/>
        </w:rPr>
        <w:t xml:space="preserve"> на період дії воєнного стану» </w:t>
      </w:r>
      <w:r w:rsidR="007555EF" w:rsidRPr="007555EF">
        <w:rPr>
          <w:rFonts w:eastAsia="Calibri"/>
          <w:bCs/>
          <w:sz w:val="28"/>
          <w:szCs w:val="28"/>
          <w:shd w:val="clear" w:color="auto" w:fill="FFFFFF"/>
          <w:lang w:eastAsia="ar-SA"/>
        </w:rPr>
        <w:t xml:space="preserve">(файл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tr</w:t>
      </w:r>
      <w:proofErr w:type="spellEnd"/>
      <w:r w:rsidR="007555EF" w:rsidRPr="007555EF">
        <w:rPr>
          <w:rFonts w:eastAsia="Calibri"/>
          <w:bCs/>
          <w:sz w:val="28"/>
          <w:szCs w:val="28"/>
          <w:shd w:val="clear" w:color="auto" w:fill="FFFFFF"/>
          <w:lang w:eastAsia="ar-SA"/>
        </w:rPr>
        <w:t>-003)</w:t>
      </w:r>
      <w:r w:rsidR="007555EF">
        <w:rPr>
          <w:rFonts w:eastAsia="Calibri"/>
          <w:bCs/>
          <w:sz w:val="28"/>
          <w:szCs w:val="28"/>
          <w:shd w:val="clear" w:color="auto" w:fill="FFFFFF"/>
          <w:lang w:eastAsia="ar-SA"/>
        </w:rPr>
        <w:t xml:space="preserve">; </w:t>
      </w:r>
      <w:r w:rsidR="007555EF" w:rsidRPr="007555EF">
        <w:rPr>
          <w:rFonts w:eastAsia="Calibri"/>
          <w:bCs/>
          <w:sz w:val="28"/>
          <w:szCs w:val="28"/>
          <w:shd w:val="clear" w:color="auto" w:fill="FFFFFF"/>
          <w:lang w:eastAsia="ar-SA"/>
        </w:rPr>
        <w:t>«Про внесення доповнення до рішення Миколаївської міської ради від</w:t>
      </w:r>
      <w:r w:rsidR="007555EF" w:rsidRPr="007555EF">
        <w:rPr>
          <w:rFonts w:eastAsia="Calibri"/>
          <w:bCs/>
          <w:sz w:val="28"/>
          <w:szCs w:val="28"/>
          <w:shd w:val="clear" w:color="auto" w:fill="FFFFFF"/>
          <w:lang w:val="en-US" w:eastAsia="ar-SA"/>
        </w:rPr>
        <w:t> </w:t>
      </w:r>
      <w:r w:rsidR="007555EF" w:rsidRPr="007555EF">
        <w:rPr>
          <w:rFonts w:eastAsia="Calibri"/>
          <w:bCs/>
          <w:sz w:val="28"/>
          <w:szCs w:val="28"/>
          <w:shd w:val="clear" w:color="auto" w:fill="FFFFFF"/>
          <w:lang w:eastAsia="ar-SA"/>
        </w:rPr>
        <w:t>23.12.2021 №</w:t>
      </w:r>
      <w:r w:rsidR="007555EF" w:rsidRPr="007555EF">
        <w:rPr>
          <w:rFonts w:eastAsia="Calibri"/>
          <w:bCs/>
          <w:sz w:val="28"/>
          <w:szCs w:val="28"/>
          <w:shd w:val="clear" w:color="auto" w:fill="FFFFFF"/>
          <w:lang w:val="en-US" w:eastAsia="ar-SA"/>
        </w:rPr>
        <w:t> </w:t>
      </w:r>
      <w:r w:rsidR="007555EF" w:rsidRPr="007555EF">
        <w:rPr>
          <w:rFonts w:eastAsia="Calibri"/>
          <w:bCs/>
          <w:sz w:val="28"/>
          <w:szCs w:val="28"/>
          <w:shd w:val="clear" w:color="auto" w:fill="FFFFFF"/>
          <w:lang w:eastAsia="ar-SA"/>
        </w:rPr>
        <w:t>12/184 «Про затвердження Програми економічного і соціального розвитку м.</w:t>
      </w:r>
      <w:r w:rsidR="007555EF" w:rsidRPr="007555EF">
        <w:rPr>
          <w:rFonts w:eastAsia="Calibri"/>
          <w:bCs/>
          <w:sz w:val="28"/>
          <w:szCs w:val="28"/>
          <w:shd w:val="clear" w:color="auto" w:fill="FFFFFF"/>
          <w:lang w:val="en-US" w:eastAsia="ar-SA"/>
        </w:rPr>
        <w:t> </w:t>
      </w:r>
      <w:r w:rsidR="007555EF" w:rsidRPr="007555EF">
        <w:rPr>
          <w:rFonts w:eastAsia="Calibri"/>
          <w:bCs/>
          <w:sz w:val="28"/>
          <w:szCs w:val="28"/>
          <w:shd w:val="clear" w:color="auto" w:fill="FFFFFF"/>
          <w:lang w:eastAsia="ar-SA"/>
        </w:rPr>
        <w:t xml:space="preserve">Миколаєва на 2022-2024 роки» (із змінами)» (файл </w:t>
      </w:r>
      <w:r w:rsidR="007555EF" w:rsidRPr="007555EF">
        <w:rPr>
          <w:rFonts w:eastAsia="Calibri"/>
          <w:bCs/>
          <w:sz w:val="28"/>
          <w:szCs w:val="28"/>
          <w:shd w:val="clear" w:color="auto" w:fill="FFFFFF"/>
          <w:lang w:val="en-US" w:eastAsia="ar-SA"/>
        </w:rPr>
        <w:t>s</w:t>
      </w:r>
      <w:r w:rsidR="007555EF" w:rsidRPr="007555EF">
        <w:rPr>
          <w:rFonts w:eastAsia="Calibri"/>
          <w:bCs/>
          <w:sz w:val="28"/>
          <w:szCs w:val="28"/>
          <w:shd w:val="clear" w:color="auto" w:fill="FFFFFF"/>
          <w:lang w:eastAsia="ar-SA"/>
        </w:rPr>
        <w:t>-</w:t>
      </w:r>
      <w:proofErr w:type="spellStart"/>
      <w:r w:rsidR="007555EF" w:rsidRPr="007555EF">
        <w:rPr>
          <w:rFonts w:eastAsia="Calibri"/>
          <w:bCs/>
          <w:sz w:val="28"/>
          <w:szCs w:val="28"/>
          <w:shd w:val="clear" w:color="auto" w:fill="FFFFFF"/>
          <w:lang w:val="en-US" w:eastAsia="ar-SA"/>
        </w:rPr>
        <w:t>pg</w:t>
      </w:r>
      <w:proofErr w:type="spellEnd"/>
      <w:r w:rsidR="007555EF" w:rsidRPr="007555EF">
        <w:rPr>
          <w:rFonts w:eastAsia="Calibri"/>
          <w:bCs/>
          <w:sz w:val="28"/>
          <w:szCs w:val="28"/>
          <w:shd w:val="clear" w:color="auto" w:fill="FFFFFF"/>
          <w:lang w:eastAsia="ar-SA"/>
        </w:rPr>
        <w:t>-014)</w:t>
      </w:r>
      <w:r w:rsidR="00584B8F">
        <w:rPr>
          <w:rFonts w:eastAsia="Calibri"/>
          <w:bCs/>
          <w:sz w:val="28"/>
          <w:szCs w:val="28"/>
          <w:shd w:val="clear" w:color="auto" w:fill="FFFFFF"/>
          <w:lang w:eastAsia="ar-SA"/>
        </w:rPr>
        <w:t xml:space="preserve">; </w:t>
      </w:r>
      <w:r w:rsidR="00584B8F" w:rsidRPr="00584B8F">
        <w:rPr>
          <w:rFonts w:eastAsia="Calibri"/>
          <w:bCs/>
          <w:sz w:val="28"/>
          <w:szCs w:val="28"/>
          <w:shd w:val="clear" w:color="auto" w:fill="FFFFFF"/>
          <w:lang w:eastAsia="ar-SA"/>
        </w:rPr>
        <w:t>«Про затвердження складу комісії з питань найменування (перейменування) вулиць, провулків, проспектів, площ, парків, скверів та інших споруд, розташованих на території м.</w:t>
      </w:r>
      <w:r w:rsidR="00584B8F" w:rsidRPr="00584B8F">
        <w:rPr>
          <w:rFonts w:eastAsia="Calibri"/>
          <w:bCs/>
          <w:sz w:val="28"/>
          <w:szCs w:val="28"/>
          <w:shd w:val="clear" w:color="auto" w:fill="FFFFFF"/>
          <w:lang w:val="ru-RU" w:eastAsia="ar-SA"/>
        </w:rPr>
        <w:t> </w:t>
      </w:r>
      <w:r w:rsidR="00584B8F" w:rsidRPr="00584B8F">
        <w:rPr>
          <w:rFonts w:eastAsia="Calibri"/>
          <w:bCs/>
          <w:sz w:val="28"/>
          <w:szCs w:val="28"/>
          <w:shd w:val="clear" w:color="auto" w:fill="FFFFFF"/>
          <w:lang w:eastAsia="ar-SA"/>
        </w:rPr>
        <w:t xml:space="preserve">Миколаєва» (файл </w:t>
      </w:r>
      <w:r w:rsidR="00584B8F" w:rsidRPr="00584B8F">
        <w:rPr>
          <w:rFonts w:eastAsia="Calibri"/>
          <w:bCs/>
          <w:sz w:val="28"/>
          <w:szCs w:val="28"/>
          <w:shd w:val="clear" w:color="auto" w:fill="FFFFFF"/>
          <w:lang w:val="en-US" w:eastAsia="ar-SA"/>
        </w:rPr>
        <w:t>s</w:t>
      </w:r>
      <w:r w:rsidR="00584B8F" w:rsidRPr="00584B8F">
        <w:rPr>
          <w:rFonts w:eastAsia="Calibri"/>
          <w:bCs/>
          <w:sz w:val="28"/>
          <w:szCs w:val="28"/>
          <w:shd w:val="clear" w:color="auto" w:fill="FFFFFF"/>
          <w:lang w:eastAsia="ar-SA"/>
        </w:rPr>
        <w:t>-</w:t>
      </w:r>
      <w:r w:rsidR="00584B8F" w:rsidRPr="00584B8F">
        <w:rPr>
          <w:rFonts w:eastAsia="Calibri"/>
          <w:bCs/>
          <w:sz w:val="28"/>
          <w:szCs w:val="28"/>
          <w:shd w:val="clear" w:color="auto" w:fill="FFFFFF"/>
          <w:lang w:val="en-US" w:eastAsia="ar-SA"/>
        </w:rPr>
        <w:t>kl</w:t>
      </w:r>
      <w:r w:rsidR="00584B8F" w:rsidRPr="00584B8F">
        <w:rPr>
          <w:rFonts w:eastAsia="Calibri"/>
          <w:bCs/>
          <w:sz w:val="28"/>
          <w:szCs w:val="28"/>
          <w:shd w:val="clear" w:color="auto" w:fill="FFFFFF"/>
          <w:lang w:eastAsia="ar-SA"/>
        </w:rPr>
        <w:t>-005);</w:t>
      </w:r>
      <w:r w:rsidR="00584B8F">
        <w:rPr>
          <w:rFonts w:eastAsia="Calibri"/>
          <w:bCs/>
          <w:sz w:val="28"/>
          <w:szCs w:val="28"/>
          <w:shd w:val="clear" w:color="auto" w:fill="FFFFFF"/>
          <w:lang w:eastAsia="ar-SA"/>
        </w:rPr>
        <w:t xml:space="preserve"> </w:t>
      </w:r>
      <w:r w:rsidR="00584B8F" w:rsidRPr="00584B8F">
        <w:rPr>
          <w:rFonts w:eastAsia="Calibri"/>
          <w:bCs/>
          <w:sz w:val="28"/>
          <w:szCs w:val="28"/>
          <w:shd w:val="clear" w:color="auto" w:fill="FFFFFF"/>
          <w:lang w:eastAsia="ar-SA"/>
        </w:rPr>
        <w:t xml:space="preserve">«Про затвердження передавального </w:t>
      </w:r>
      <w:proofErr w:type="spellStart"/>
      <w:r w:rsidR="00584B8F" w:rsidRPr="00584B8F">
        <w:rPr>
          <w:rFonts w:eastAsia="Calibri"/>
          <w:bCs/>
          <w:sz w:val="28"/>
          <w:szCs w:val="28"/>
          <w:shd w:val="clear" w:color="auto" w:fill="FFFFFF"/>
          <w:lang w:eastAsia="ar-SA"/>
        </w:rPr>
        <w:t>акта</w:t>
      </w:r>
      <w:proofErr w:type="spellEnd"/>
      <w:r w:rsidR="00584B8F" w:rsidRPr="00584B8F">
        <w:rPr>
          <w:rFonts w:eastAsia="Calibri"/>
          <w:bCs/>
          <w:sz w:val="28"/>
          <w:szCs w:val="28"/>
          <w:shd w:val="clear" w:color="auto" w:fill="FFFFFF"/>
          <w:lang w:eastAsia="ar-SA"/>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 (файл </w:t>
      </w:r>
      <w:r w:rsidR="00584B8F" w:rsidRPr="00584B8F">
        <w:rPr>
          <w:rFonts w:eastAsia="Calibri"/>
          <w:bCs/>
          <w:sz w:val="28"/>
          <w:szCs w:val="28"/>
          <w:shd w:val="clear" w:color="auto" w:fill="FFFFFF"/>
          <w:lang w:val="en-US" w:eastAsia="ar-SA"/>
        </w:rPr>
        <w:t>s</w:t>
      </w:r>
      <w:r w:rsidR="00584B8F" w:rsidRPr="00584B8F">
        <w:rPr>
          <w:rFonts w:eastAsia="Calibri"/>
          <w:bCs/>
          <w:sz w:val="28"/>
          <w:szCs w:val="28"/>
          <w:shd w:val="clear" w:color="auto" w:fill="FFFFFF"/>
          <w:lang w:eastAsia="ar-SA"/>
        </w:rPr>
        <w:t>-</w:t>
      </w:r>
      <w:r w:rsidR="00584B8F" w:rsidRPr="00584B8F">
        <w:rPr>
          <w:rFonts w:eastAsia="Calibri"/>
          <w:bCs/>
          <w:sz w:val="28"/>
          <w:szCs w:val="28"/>
          <w:shd w:val="clear" w:color="auto" w:fill="FFFFFF"/>
          <w:lang w:val="en-US" w:eastAsia="ar-SA"/>
        </w:rPr>
        <w:t>kl</w:t>
      </w:r>
      <w:r w:rsidR="00584B8F" w:rsidRPr="00584B8F">
        <w:rPr>
          <w:rFonts w:eastAsia="Calibri"/>
          <w:bCs/>
          <w:sz w:val="28"/>
          <w:szCs w:val="28"/>
          <w:shd w:val="clear" w:color="auto" w:fill="FFFFFF"/>
          <w:lang w:eastAsia="ar-SA"/>
        </w:rPr>
        <w:t>-004)</w:t>
      </w:r>
      <w:r w:rsidR="00584B8F">
        <w:rPr>
          <w:rFonts w:eastAsia="Calibri"/>
          <w:bCs/>
          <w:sz w:val="28"/>
          <w:szCs w:val="28"/>
          <w:shd w:val="clear" w:color="auto" w:fill="FFFFFF"/>
          <w:lang w:eastAsia="ar-SA"/>
        </w:rPr>
        <w:t xml:space="preserve">; </w:t>
      </w:r>
      <w:r w:rsidR="00584B8F" w:rsidRPr="00584B8F">
        <w:rPr>
          <w:rFonts w:eastAsiaTheme="minorEastAsia"/>
          <w:sz w:val="28"/>
          <w:szCs w:val="28"/>
          <w:shd w:val="clear" w:color="auto" w:fill="FFFFFF"/>
        </w:rPr>
        <w:t xml:space="preserve">- </w:t>
      </w:r>
      <w:proofErr w:type="spellStart"/>
      <w:r w:rsidR="00584B8F" w:rsidRPr="00584B8F">
        <w:rPr>
          <w:rFonts w:eastAsiaTheme="minorEastAsia"/>
          <w:sz w:val="28"/>
          <w:szCs w:val="28"/>
          <w:shd w:val="clear" w:color="auto" w:fill="FFFFFF"/>
        </w:rPr>
        <w:t>п</w:t>
      </w:r>
      <w:r w:rsidR="00584B8F" w:rsidRPr="00584B8F">
        <w:rPr>
          <w:rFonts w:eastAsiaTheme="minorEastAsia"/>
          <w:sz w:val="28"/>
          <w:szCs w:val="28"/>
        </w:rPr>
        <w:t>роєкт</w:t>
      </w:r>
      <w:proofErr w:type="spellEnd"/>
      <w:r w:rsidR="00584B8F" w:rsidRPr="00584B8F">
        <w:rPr>
          <w:rFonts w:eastAsiaTheme="minorEastAsia"/>
          <w:sz w:val="28"/>
          <w:szCs w:val="28"/>
        </w:rPr>
        <w:t xml:space="preserve"> рішення Миколаївської міської ради </w:t>
      </w:r>
      <w:r w:rsidR="00584B8F" w:rsidRPr="00584B8F">
        <w:rPr>
          <w:rFonts w:eastAsiaTheme="minorHAnsi"/>
          <w:sz w:val="28"/>
          <w:szCs w:val="28"/>
          <w:lang w:eastAsia="en-US"/>
        </w:rPr>
        <w:t>«</w:t>
      </w:r>
      <w:r w:rsidR="00584B8F" w:rsidRPr="00584B8F">
        <w:rPr>
          <w:rFonts w:eastAsiaTheme="minorEastAsia"/>
          <w:sz w:val="28"/>
          <w:szCs w:val="28"/>
          <w:shd w:val="clear" w:color="auto" w:fill="FFFFFF"/>
        </w:rPr>
        <w:t>Про надання згоди на прийняття до комунальної власності об'єкта права державної власності</w:t>
      </w:r>
      <w:r w:rsidR="00584B8F" w:rsidRPr="00584B8F">
        <w:rPr>
          <w:rFonts w:eastAsiaTheme="minorHAnsi"/>
          <w:sz w:val="28"/>
          <w:szCs w:val="28"/>
          <w:lang w:eastAsia="en-US"/>
        </w:rPr>
        <w:t>»</w:t>
      </w:r>
      <w:r w:rsidR="00584B8F" w:rsidRPr="00584B8F">
        <w:rPr>
          <w:rFonts w:eastAsiaTheme="minorEastAsia"/>
          <w:sz w:val="28"/>
          <w:szCs w:val="28"/>
          <w:lang w:eastAsia="ar-SA"/>
        </w:rPr>
        <w:t xml:space="preserve"> </w:t>
      </w:r>
      <w:r w:rsidR="00584B8F" w:rsidRPr="00584B8F">
        <w:rPr>
          <w:rFonts w:eastAsiaTheme="minorEastAsia"/>
          <w:bCs/>
          <w:sz w:val="28"/>
          <w:szCs w:val="28"/>
          <w:shd w:val="clear" w:color="auto" w:fill="FFFFFF"/>
          <w:lang w:eastAsia="ar-SA"/>
        </w:rPr>
        <w:t xml:space="preserve">(файл </w:t>
      </w:r>
      <w:r w:rsidR="00584B8F" w:rsidRPr="00584B8F">
        <w:rPr>
          <w:rFonts w:eastAsiaTheme="minorEastAsia"/>
          <w:bCs/>
          <w:sz w:val="28"/>
          <w:szCs w:val="28"/>
          <w:shd w:val="clear" w:color="auto" w:fill="FFFFFF"/>
          <w:lang w:val="en-US" w:eastAsia="ar-SA"/>
        </w:rPr>
        <w:t>s</w:t>
      </w:r>
      <w:r w:rsidR="00584B8F" w:rsidRPr="00584B8F">
        <w:rPr>
          <w:rFonts w:eastAsiaTheme="minorEastAsia"/>
          <w:bCs/>
          <w:sz w:val="28"/>
          <w:szCs w:val="28"/>
          <w:shd w:val="clear" w:color="auto" w:fill="FFFFFF"/>
          <w:lang w:eastAsia="ar-SA"/>
        </w:rPr>
        <w:t>-</w:t>
      </w:r>
      <w:proofErr w:type="spellStart"/>
      <w:r w:rsidR="00584B8F" w:rsidRPr="00584B8F">
        <w:rPr>
          <w:rFonts w:eastAsiaTheme="minorEastAsia"/>
          <w:bCs/>
          <w:sz w:val="28"/>
          <w:szCs w:val="28"/>
          <w:shd w:val="clear" w:color="auto" w:fill="FFFFFF"/>
          <w:lang w:val="en-US" w:eastAsia="ar-SA"/>
        </w:rPr>
        <w:t>fk</w:t>
      </w:r>
      <w:proofErr w:type="spellEnd"/>
      <w:r w:rsidR="00584B8F" w:rsidRPr="00584B8F">
        <w:rPr>
          <w:rFonts w:eastAsiaTheme="minorEastAsia"/>
          <w:bCs/>
          <w:sz w:val="28"/>
          <w:szCs w:val="28"/>
          <w:shd w:val="clear" w:color="auto" w:fill="FFFFFF"/>
          <w:lang w:eastAsia="ar-SA"/>
        </w:rPr>
        <w:t>-885)</w:t>
      </w:r>
      <w:r w:rsidR="00584B8F" w:rsidRPr="00584B8F">
        <w:rPr>
          <w:rFonts w:eastAsiaTheme="minorEastAsia"/>
          <w:sz w:val="28"/>
          <w:szCs w:val="28"/>
          <w:shd w:val="clear" w:color="auto" w:fill="FFFFFF"/>
          <w:lang w:eastAsia="ar-SA"/>
        </w:rPr>
        <w:t>;</w:t>
      </w:r>
      <w:r w:rsidR="00584B8F" w:rsidRPr="00584B8F">
        <w:rPr>
          <w:rFonts w:eastAsiaTheme="minorEastAsia"/>
          <w:sz w:val="28"/>
          <w:szCs w:val="28"/>
          <w:shd w:val="clear" w:color="auto" w:fill="FFFFFF"/>
        </w:rPr>
        <w:t xml:space="preserve"> </w:t>
      </w:r>
      <w:proofErr w:type="spellStart"/>
      <w:r w:rsidR="00584B8F" w:rsidRPr="00584B8F">
        <w:rPr>
          <w:rFonts w:eastAsiaTheme="minorEastAsia"/>
          <w:sz w:val="28"/>
          <w:szCs w:val="28"/>
          <w:shd w:val="clear" w:color="auto" w:fill="FFFFFF"/>
        </w:rPr>
        <w:t>п</w:t>
      </w:r>
      <w:r w:rsidR="00584B8F" w:rsidRPr="00584B8F">
        <w:rPr>
          <w:rFonts w:eastAsiaTheme="minorEastAsia"/>
          <w:sz w:val="28"/>
          <w:szCs w:val="28"/>
        </w:rPr>
        <w:t>роєкт</w:t>
      </w:r>
      <w:proofErr w:type="spellEnd"/>
      <w:r w:rsidR="00584B8F" w:rsidRPr="00584B8F">
        <w:rPr>
          <w:rFonts w:eastAsiaTheme="minorEastAsia"/>
          <w:sz w:val="28"/>
          <w:szCs w:val="28"/>
        </w:rPr>
        <w:t xml:space="preserve"> рішення Миколаївської міської ради </w:t>
      </w:r>
      <w:r w:rsidR="00584B8F" w:rsidRPr="00584B8F">
        <w:rPr>
          <w:rFonts w:eastAsiaTheme="minorHAnsi"/>
          <w:sz w:val="28"/>
          <w:szCs w:val="28"/>
          <w:lang w:eastAsia="en-US"/>
        </w:rPr>
        <w:t>«</w:t>
      </w:r>
      <w:r w:rsidR="00584B8F" w:rsidRPr="00584B8F">
        <w:rPr>
          <w:rFonts w:eastAsiaTheme="minorEastAsia"/>
          <w:sz w:val="28"/>
          <w:szCs w:val="28"/>
          <w:shd w:val="clear" w:color="auto" w:fill="FFFFFF"/>
        </w:rPr>
        <w:t>Про передачу об'єктів права комунальної власності Миколаївської міської територіальної громади до державної власності</w:t>
      </w:r>
      <w:r w:rsidR="00584B8F" w:rsidRPr="00584B8F">
        <w:rPr>
          <w:rFonts w:eastAsiaTheme="minorHAnsi"/>
          <w:sz w:val="28"/>
          <w:szCs w:val="28"/>
          <w:lang w:eastAsia="en-US"/>
        </w:rPr>
        <w:t>»</w:t>
      </w:r>
      <w:r w:rsidR="00584B8F" w:rsidRPr="00584B8F">
        <w:rPr>
          <w:rFonts w:eastAsiaTheme="minorEastAsia"/>
          <w:sz w:val="28"/>
          <w:szCs w:val="28"/>
          <w:lang w:eastAsia="ar-SA"/>
        </w:rPr>
        <w:t xml:space="preserve"> </w:t>
      </w:r>
      <w:r w:rsidR="00584B8F" w:rsidRPr="00584B8F">
        <w:rPr>
          <w:rFonts w:eastAsiaTheme="minorEastAsia"/>
          <w:bCs/>
          <w:sz w:val="28"/>
          <w:szCs w:val="28"/>
          <w:shd w:val="clear" w:color="auto" w:fill="FFFFFF"/>
          <w:lang w:eastAsia="ar-SA"/>
        </w:rPr>
        <w:t xml:space="preserve">(файл </w:t>
      </w:r>
      <w:r w:rsidR="00584B8F" w:rsidRPr="00584B8F">
        <w:rPr>
          <w:rFonts w:eastAsiaTheme="minorEastAsia"/>
          <w:bCs/>
          <w:sz w:val="28"/>
          <w:szCs w:val="28"/>
          <w:shd w:val="clear" w:color="auto" w:fill="FFFFFF"/>
          <w:lang w:val="en-US" w:eastAsia="ar-SA"/>
        </w:rPr>
        <w:t>s</w:t>
      </w:r>
      <w:r w:rsidR="00584B8F" w:rsidRPr="00584B8F">
        <w:rPr>
          <w:rFonts w:eastAsiaTheme="minorEastAsia"/>
          <w:bCs/>
          <w:sz w:val="28"/>
          <w:szCs w:val="28"/>
          <w:shd w:val="clear" w:color="auto" w:fill="FFFFFF"/>
          <w:lang w:eastAsia="ar-SA"/>
        </w:rPr>
        <w:t>-</w:t>
      </w:r>
      <w:proofErr w:type="spellStart"/>
      <w:r w:rsidR="00584B8F" w:rsidRPr="00584B8F">
        <w:rPr>
          <w:rFonts w:eastAsiaTheme="minorEastAsia"/>
          <w:bCs/>
          <w:sz w:val="28"/>
          <w:szCs w:val="28"/>
          <w:shd w:val="clear" w:color="auto" w:fill="FFFFFF"/>
          <w:lang w:val="en-US" w:eastAsia="ar-SA"/>
        </w:rPr>
        <w:t>fk</w:t>
      </w:r>
      <w:proofErr w:type="spellEnd"/>
      <w:r w:rsidR="00584B8F" w:rsidRPr="00584B8F">
        <w:rPr>
          <w:rFonts w:eastAsiaTheme="minorEastAsia"/>
          <w:bCs/>
          <w:sz w:val="28"/>
          <w:szCs w:val="28"/>
          <w:shd w:val="clear" w:color="auto" w:fill="FFFFFF"/>
          <w:lang w:eastAsia="ar-SA"/>
        </w:rPr>
        <w:t>-886)</w:t>
      </w:r>
      <w:r w:rsidR="00584B8F" w:rsidRPr="00584B8F">
        <w:rPr>
          <w:rFonts w:eastAsiaTheme="minorEastAsia"/>
          <w:sz w:val="28"/>
          <w:szCs w:val="28"/>
          <w:shd w:val="clear" w:color="auto" w:fill="FFFFFF"/>
          <w:lang w:eastAsia="ar-SA"/>
        </w:rPr>
        <w:t>;</w:t>
      </w:r>
      <w:r w:rsidR="00584B8F" w:rsidRPr="00584B8F">
        <w:rPr>
          <w:rFonts w:eastAsiaTheme="minorEastAsia"/>
          <w:sz w:val="28"/>
          <w:szCs w:val="28"/>
        </w:rPr>
        <w:t xml:space="preserve"> рішення Миколаївської міської ради </w:t>
      </w:r>
      <w:r w:rsidR="00584B8F" w:rsidRPr="00584B8F">
        <w:rPr>
          <w:rFonts w:eastAsiaTheme="minorHAnsi"/>
          <w:sz w:val="28"/>
          <w:szCs w:val="28"/>
          <w:lang w:eastAsia="en-US"/>
        </w:rPr>
        <w:t>«</w:t>
      </w:r>
      <w:r w:rsidR="00584B8F" w:rsidRPr="00584B8F">
        <w:rPr>
          <w:rFonts w:eastAsiaTheme="minorEastAsia"/>
          <w:sz w:val="28"/>
          <w:szCs w:val="28"/>
          <w:shd w:val="clear" w:color="auto" w:fill="FFFFFF"/>
        </w:rPr>
        <w:t>Про передачу об'єктів права комунальної власності Миколаївської міської територіальної громади до державної власності</w:t>
      </w:r>
      <w:r w:rsidR="00584B8F" w:rsidRPr="00584B8F">
        <w:rPr>
          <w:rFonts w:eastAsiaTheme="minorHAnsi"/>
          <w:sz w:val="28"/>
          <w:szCs w:val="28"/>
          <w:lang w:eastAsia="en-US"/>
        </w:rPr>
        <w:t>»</w:t>
      </w:r>
      <w:r w:rsidR="00584B8F" w:rsidRPr="00584B8F">
        <w:rPr>
          <w:rFonts w:eastAsiaTheme="minorEastAsia"/>
          <w:sz w:val="28"/>
          <w:szCs w:val="28"/>
          <w:lang w:eastAsia="ar-SA"/>
        </w:rPr>
        <w:t xml:space="preserve"> </w:t>
      </w:r>
      <w:r w:rsidR="00584B8F" w:rsidRPr="00584B8F">
        <w:rPr>
          <w:rFonts w:eastAsiaTheme="minorEastAsia"/>
          <w:bCs/>
          <w:sz w:val="28"/>
          <w:szCs w:val="28"/>
          <w:shd w:val="clear" w:color="auto" w:fill="FFFFFF"/>
          <w:lang w:eastAsia="ar-SA"/>
        </w:rPr>
        <w:t xml:space="preserve">(файл </w:t>
      </w:r>
      <w:r w:rsidR="00584B8F" w:rsidRPr="00584B8F">
        <w:rPr>
          <w:rFonts w:eastAsiaTheme="minorEastAsia"/>
          <w:bCs/>
          <w:sz w:val="28"/>
          <w:szCs w:val="28"/>
          <w:shd w:val="clear" w:color="auto" w:fill="FFFFFF"/>
          <w:lang w:val="en-US" w:eastAsia="ar-SA"/>
        </w:rPr>
        <w:t>s</w:t>
      </w:r>
      <w:r w:rsidR="00584B8F" w:rsidRPr="00584B8F">
        <w:rPr>
          <w:rFonts w:eastAsiaTheme="minorEastAsia"/>
          <w:bCs/>
          <w:sz w:val="28"/>
          <w:szCs w:val="28"/>
          <w:shd w:val="clear" w:color="auto" w:fill="FFFFFF"/>
          <w:lang w:eastAsia="ar-SA"/>
        </w:rPr>
        <w:t>-</w:t>
      </w:r>
      <w:proofErr w:type="spellStart"/>
      <w:r w:rsidR="00584B8F" w:rsidRPr="00584B8F">
        <w:rPr>
          <w:rFonts w:eastAsiaTheme="minorEastAsia"/>
          <w:bCs/>
          <w:sz w:val="28"/>
          <w:szCs w:val="28"/>
          <w:shd w:val="clear" w:color="auto" w:fill="FFFFFF"/>
          <w:lang w:val="en-US" w:eastAsia="ar-SA"/>
        </w:rPr>
        <w:t>fk</w:t>
      </w:r>
      <w:proofErr w:type="spellEnd"/>
      <w:r w:rsidR="00584B8F" w:rsidRPr="00584B8F">
        <w:rPr>
          <w:rFonts w:eastAsiaTheme="minorEastAsia"/>
          <w:bCs/>
          <w:sz w:val="28"/>
          <w:szCs w:val="28"/>
          <w:shd w:val="clear" w:color="auto" w:fill="FFFFFF"/>
          <w:lang w:eastAsia="ar-SA"/>
        </w:rPr>
        <w:t>-887)</w:t>
      </w:r>
      <w:r w:rsidR="00584B8F" w:rsidRPr="00584B8F">
        <w:rPr>
          <w:rFonts w:eastAsiaTheme="minorEastAsia"/>
          <w:sz w:val="28"/>
          <w:szCs w:val="28"/>
          <w:shd w:val="clear" w:color="auto" w:fill="FFFFFF"/>
          <w:lang w:eastAsia="ar-SA"/>
        </w:rPr>
        <w:t>;</w:t>
      </w:r>
      <w:r w:rsidR="00C15F56" w:rsidRPr="00C15F56">
        <w:rPr>
          <w:rFonts w:eastAsiaTheme="minorEastAsia"/>
          <w:sz w:val="28"/>
          <w:szCs w:val="28"/>
          <w:shd w:val="clear" w:color="auto" w:fill="FFFFFF"/>
        </w:rPr>
        <w:t xml:space="preserve"> </w:t>
      </w:r>
      <w:r w:rsidR="00584B8F" w:rsidRPr="00584B8F">
        <w:rPr>
          <w:rFonts w:eastAsiaTheme="minorEastAsia"/>
          <w:sz w:val="28"/>
          <w:szCs w:val="28"/>
          <w:shd w:val="clear" w:color="auto" w:fill="FFFFFF"/>
          <w:lang w:eastAsia="ar-SA"/>
        </w:rPr>
        <w:t xml:space="preserve">«Про передачу функцій замовника будівництва та надання згоди на виконання </w:t>
      </w:r>
      <w:proofErr w:type="spellStart"/>
      <w:r w:rsidR="00584B8F" w:rsidRPr="00584B8F">
        <w:rPr>
          <w:rFonts w:eastAsiaTheme="minorEastAsia"/>
          <w:sz w:val="28"/>
          <w:szCs w:val="28"/>
          <w:shd w:val="clear" w:color="auto" w:fill="FFFFFF"/>
          <w:lang w:eastAsia="ar-SA"/>
        </w:rPr>
        <w:t>проєктних</w:t>
      </w:r>
      <w:proofErr w:type="spellEnd"/>
      <w:r w:rsidR="00584B8F" w:rsidRPr="00584B8F">
        <w:rPr>
          <w:rFonts w:eastAsiaTheme="minorEastAsia"/>
          <w:sz w:val="28"/>
          <w:szCs w:val="28"/>
          <w:shd w:val="clear" w:color="auto" w:fill="FFFFFF"/>
          <w:lang w:eastAsia="ar-SA"/>
        </w:rPr>
        <w:t xml:space="preserve"> і будівельних робіт»</w:t>
      </w:r>
      <w:r w:rsidR="00584B8F" w:rsidRPr="00584B8F">
        <w:rPr>
          <w:rFonts w:eastAsiaTheme="minorEastAsia"/>
          <w:sz w:val="28"/>
          <w:szCs w:val="28"/>
          <w:shd w:val="clear" w:color="auto" w:fill="FFFFFF"/>
          <w:lang w:val="ru-RU" w:eastAsia="ar-SA"/>
        </w:rPr>
        <w:t> </w:t>
      </w:r>
      <w:r w:rsidR="00584B8F" w:rsidRPr="00584B8F">
        <w:rPr>
          <w:rFonts w:eastAsiaTheme="minorEastAsia"/>
          <w:sz w:val="28"/>
          <w:szCs w:val="28"/>
          <w:shd w:val="clear" w:color="auto" w:fill="FFFFFF"/>
          <w:lang w:eastAsia="ar-SA"/>
        </w:rPr>
        <w:t xml:space="preserve">(файл </w:t>
      </w:r>
      <w:r w:rsidR="00584B8F" w:rsidRPr="00584B8F">
        <w:rPr>
          <w:rFonts w:eastAsiaTheme="minorEastAsia"/>
          <w:sz w:val="28"/>
          <w:szCs w:val="28"/>
          <w:shd w:val="clear" w:color="auto" w:fill="FFFFFF"/>
          <w:lang w:val="ru-RU" w:eastAsia="ar-SA"/>
        </w:rPr>
        <w:t>s</w:t>
      </w:r>
      <w:r w:rsidR="00584B8F" w:rsidRPr="00584B8F">
        <w:rPr>
          <w:rFonts w:eastAsiaTheme="minorEastAsia"/>
          <w:sz w:val="28"/>
          <w:szCs w:val="28"/>
          <w:shd w:val="clear" w:color="auto" w:fill="FFFFFF"/>
          <w:lang w:eastAsia="ar-SA"/>
        </w:rPr>
        <w:t>-</w:t>
      </w:r>
      <w:proofErr w:type="spellStart"/>
      <w:r w:rsidR="00584B8F" w:rsidRPr="00584B8F">
        <w:rPr>
          <w:rFonts w:eastAsiaTheme="minorEastAsia"/>
          <w:sz w:val="28"/>
          <w:szCs w:val="28"/>
          <w:shd w:val="clear" w:color="auto" w:fill="FFFFFF"/>
          <w:lang w:val="ru-RU" w:eastAsia="ar-SA"/>
        </w:rPr>
        <w:t>dj</w:t>
      </w:r>
      <w:proofErr w:type="spellEnd"/>
      <w:r w:rsidR="00584B8F" w:rsidRPr="00584B8F">
        <w:rPr>
          <w:rFonts w:eastAsiaTheme="minorEastAsia"/>
          <w:sz w:val="28"/>
          <w:szCs w:val="28"/>
          <w:shd w:val="clear" w:color="auto" w:fill="FFFFFF"/>
          <w:lang w:eastAsia="ar-SA"/>
        </w:rPr>
        <w:t>-059)</w:t>
      </w:r>
      <w:r w:rsidR="00584B8F">
        <w:rPr>
          <w:rFonts w:eastAsiaTheme="minorEastAsia"/>
          <w:sz w:val="28"/>
          <w:szCs w:val="28"/>
          <w:shd w:val="clear" w:color="auto" w:fill="FFFFFF"/>
          <w:lang w:eastAsia="ar-SA"/>
        </w:rPr>
        <w:t>;</w:t>
      </w:r>
      <w:r w:rsidR="00B4387D" w:rsidRPr="00B4387D">
        <w:rPr>
          <w:rFonts w:eastAsiaTheme="minorEastAsia"/>
          <w:sz w:val="28"/>
          <w:szCs w:val="28"/>
        </w:rPr>
        <w:t xml:space="preserve"> </w:t>
      </w:r>
      <w:r w:rsidR="00B4387D" w:rsidRPr="00B4387D">
        <w:rPr>
          <w:rFonts w:eastAsiaTheme="minorEastAsia"/>
          <w:sz w:val="28"/>
          <w:szCs w:val="28"/>
          <w:shd w:val="clear" w:color="auto" w:fill="FFFFFF"/>
          <w:lang w:eastAsia="ar-SA"/>
        </w:rPr>
        <w:t>«Про внесення змін та доповнень до рішення міської ради від</w:t>
      </w:r>
      <w:r w:rsidR="00B4387D" w:rsidRPr="00B4387D">
        <w:rPr>
          <w:rFonts w:eastAsiaTheme="minorEastAsia"/>
          <w:sz w:val="28"/>
          <w:szCs w:val="28"/>
          <w:shd w:val="clear" w:color="auto" w:fill="FFFFFF"/>
          <w:lang w:val="ru-RU" w:eastAsia="ar-SA"/>
        </w:rPr>
        <w:t> </w:t>
      </w:r>
      <w:r w:rsidR="00B4387D" w:rsidRPr="00B4387D">
        <w:rPr>
          <w:rFonts w:eastAsiaTheme="minorEastAsia"/>
          <w:sz w:val="28"/>
          <w:szCs w:val="28"/>
          <w:shd w:val="clear" w:color="auto" w:fill="FFFFFF"/>
          <w:lang w:eastAsia="ar-SA"/>
        </w:rPr>
        <w:t>20.12.2019 №</w:t>
      </w:r>
      <w:r w:rsidR="00B4387D" w:rsidRPr="00B4387D">
        <w:rPr>
          <w:rFonts w:eastAsiaTheme="minorEastAsia"/>
          <w:sz w:val="28"/>
          <w:szCs w:val="28"/>
          <w:shd w:val="clear" w:color="auto" w:fill="FFFFFF"/>
          <w:lang w:val="ru-RU" w:eastAsia="ar-SA"/>
        </w:rPr>
        <w:t> </w:t>
      </w:r>
      <w:r w:rsidR="00B4387D" w:rsidRPr="00B4387D">
        <w:rPr>
          <w:rFonts w:eastAsiaTheme="minorEastAsia"/>
          <w:sz w:val="28"/>
          <w:szCs w:val="28"/>
          <w:shd w:val="clear" w:color="auto" w:fill="FFFFFF"/>
          <w:lang w:eastAsia="ar-S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B4387D" w:rsidRPr="00B4387D">
        <w:rPr>
          <w:rFonts w:eastAsiaTheme="minorEastAsia"/>
          <w:sz w:val="28"/>
          <w:szCs w:val="28"/>
          <w:shd w:val="clear" w:color="auto" w:fill="FFFFFF"/>
          <w:lang w:val="ru-RU" w:eastAsia="ar-SA"/>
        </w:rPr>
        <w:t> </w:t>
      </w:r>
      <w:r w:rsidR="00B4387D" w:rsidRPr="00B4387D">
        <w:rPr>
          <w:rFonts w:eastAsiaTheme="minorEastAsia"/>
          <w:sz w:val="28"/>
          <w:szCs w:val="28"/>
          <w:shd w:val="clear" w:color="auto" w:fill="FFFFFF"/>
          <w:lang w:eastAsia="ar-SA"/>
        </w:rPr>
        <w:t xml:space="preserve">(файл </w:t>
      </w:r>
      <w:r w:rsidR="00B4387D" w:rsidRPr="00B4387D">
        <w:rPr>
          <w:rFonts w:eastAsiaTheme="minorEastAsia"/>
          <w:sz w:val="28"/>
          <w:szCs w:val="28"/>
          <w:shd w:val="clear" w:color="auto" w:fill="FFFFFF"/>
          <w:lang w:val="ru-RU" w:eastAsia="ar-SA"/>
        </w:rPr>
        <w:t>s</w:t>
      </w:r>
      <w:r w:rsidR="00B4387D" w:rsidRPr="00B4387D">
        <w:rPr>
          <w:rFonts w:eastAsiaTheme="minorEastAsia"/>
          <w:sz w:val="28"/>
          <w:szCs w:val="28"/>
          <w:shd w:val="clear" w:color="auto" w:fill="FFFFFF"/>
          <w:lang w:eastAsia="ar-SA"/>
        </w:rPr>
        <w:t>-</w:t>
      </w:r>
      <w:proofErr w:type="spellStart"/>
      <w:r w:rsidR="00B4387D" w:rsidRPr="00B4387D">
        <w:rPr>
          <w:rFonts w:eastAsiaTheme="minorEastAsia"/>
          <w:sz w:val="28"/>
          <w:szCs w:val="28"/>
          <w:shd w:val="clear" w:color="auto" w:fill="FFFFFF"/>
          <w:lang w:val="ru-RU" w:eastAsia="ar-SA"/>
        </w:rPr>
        <w:t>dj</w:t>
      </w:r>
      <w:proofErr w:type="spellEnd"/>
      <w:r w:rsidR="00B4387D" w:rsidRPr="00B4387D">
        <w:rPr>
          <w:rFonts w:eastAsiaTheme="minorEastAsia"/>
          <w:sz w:val="28"/>
          <w:szCs w:val="28"/>
          <w:shd w:val="clear" w:color="auto" w:fill="FFFFFF"/>
          <w:lang w:eastAsia="ar-SA"/>
        </w:rPr>
        <w:t>-057);</w:t>
      </w:r>
      <w:r w:rsidR="00B4387D">
        <w:rPr>
          <w:rFonts w:eastAsiaTheme="minorEastAsia"/>
          <w:b/>
          <w:sz w:val="28"/>
          <w:szCs w:val="28"/>
          <w:shd w:val="clear" w:color="auto" w:fill="FFFFFF"/>
          <w:lang w:eastAsia="ar-SA"/>
        </w:rPr>
        <w:t xml:space="preserve"> </w:t>
      </w:r>
      <w:r w:rsidR="00B4387D" w:rsidRPr="00026439">
        <w:rPr>
          <w:sz w:val="28"/>
          <w:szCs w:val="28"/>
        </w:rPr>
        <w:t>«</w:t>
      </w:r>
      <w:r w:rsidR="00B4387D" w:rsidRPr="00026439">
        <w:rPr>
          <w:rFonts w:eastAsia="Calibri"/>
          <w:sz w:val="28"/>
          <w:szCs w:val="28"/>
          <w:shd w:val="clear" w:color="auto" w:fill="FFFFFF"/>
        </w:rPr>
        <w:t>Про визнання таким, що втратило чинність, рішення Миколаївської міської ради від 25.10.2007 № 17/10 «Про припинення діяльності комунальних підприємств» та припинення: комунального житлово-експлуатаційного підприємства «Соляні», комунального житлово-експлуатаційного підприємства Миколаївської міської ради «Заводське № 1», комунального підприємства Миколаївської міської ради «Заводське № 2», у результаті ліквідації»</w:t>
      </w:r>
      <w:r w:rsidR="00B4387D" w:rsidRPr="00026439">
        <w:rPr>
          <w:sz w:val="28"/>
          <w:szCs w:val="28"/>
          <w:shd w:val="clear" w:color="auto" w:fill="FFFFFF"/>
        </w:rPr>
        <w:t> </w:t>
      </w:r>
      <w:r w:rsidR="00B4387D" w:rsidRPr="00B4387D">
        <w:rPr>
          <w:sz w:val="28"/>
          <w:szCs w:val="28"/>
          <w:shd w:val="clear" w:color="auto" w:fill="FFFFFF"/>
        </w:rPr>
        <w:t>(файл s-dj-056)</w:t>
      </w:r>
      <w:r w:rsidR="00B4387D">
        <w:rPr>
          <w:sz w:val="28"/>
          <w:szCs w:val="28"/>
          <w:shd w:val="clear" w:color="auto" w:fill="FFFFFF"/>
        </w:rPr>
        <w:t xml:space="preserve">; </w:t>
      </w:r>
      <w:r w:rsidR="00B4387D" w:rsidRPr="00B4387D">
        <w:rPr>
          <w:sz w:val="28"/>
          <w:szCs w:val="28"/>
          <w:shd w:val="clear" w:color="auto" w:fill="FFFFFF"/>
        </w:rPr>
        <w:t>«Про надання згоди на списання основних засобів»</w:t>
      </w:r>
      <w:r w:rsidR="00B4387D" w:rsidRPr="00B4387D">
        <w:rPr>
          <w:sz w:val="28"/>
          <w:szCs w:val="28"/>
          <w:shd w:val="clear" w:color="auto" w:fill="FFFFFF"/>
          <w:lang w:val="ru-RU"/>
        </w:rPr>
        <w:t> </w:t>
      </w:r>
      <w:r w:rsidR="00B4387D" w:rsidRPr="00B4387D">
        <w:rPr>
          <w:sz w:val="28"/>
          <w:szCs w:val="28"/>
          <w:shd w:val="clear" w:color="auto" w:fill="FFFFFF"/>
        </w:rPr>
        <w:t xml:space="preserve">(файл </w:t>
      </w:r>
      <w:r w:rsidR="00B4387D" w:rsidRPr="00B4387D">
        <w:rPr>
          <w:sz w:val="28"/>
          <w:szCs w:val="28"/>
          <w:shd w:val="clear" w:color="auto" w:fill="FFFFFF"/>
          <w:lang w:val="ru-RU"/>
        </w:rPr>
        <w:t>s</w:t>
      </w:r>
      <w:r w:rsidR="00B4387D" w:rsidRPr="00B4387D">
        <w:rPr>
          <w:sz w:val="28"/>
          <w:szCs w:val="28"/>
          <w:shd w:val="clear" w:color="auto" w:fill="FFFFFF"/>
        </w:rPr>
        <w:t>-</w:t>
      </w:r>
      <w:proofErr w:type="spellStart"/>
      <w:r w:rsidR="00B4387D" w:rsidRPr="00B4387D">
        <w:rPr>
          <w:sz w:val="28"/>
          <w:szCs w:val="28"/>
          <w:shd w:val="clear" w:color="auto" w:fill="FFFFFF"/>
          <w:lang w:val="ru-RU"/>
        </w:rPr>
        <w:t>dj</w:t>
      </w:r>
      <w:proofErr w:type="spellEnd"/>
      <w:r w:rsidR="00B4387D" w:rsidRPr="00B4387D">
        <w:rPr>
          <w:sz w:val="28"/>
          <w:szCs w:val="28"/>
          <w:shd w:val="clear" w:color="auto" w:fill="FFFFFF"/>
        </w:rPr>
        <w:t>-055)</w:t>
      </w:r>
      <w:r w:rsidR="00B4387D">
        <w:rPr>
          <w:sz w:val="28"/>
          <w:szCs w:val="28"/>
          <w:shd w:val="clear" w:color="auto" w:fill="FFFFFF"/>
        </w:rPr>
        <w:t>; та інші.</w:t>
      </w:r>
    </w:p>
    <w:p w:rsidR="004A3AB3" w:rsidRPr="0099317E" w:rsidRDefault="00BF3084" w:rsidP="002E3489">
      <w:pPr>
        <w:jc w:val="both"/>
        <w:rPr>
          <w:sz w:val="28"/>
          <w:szCs w:val="28"/>
          <w:u w:val="single"/>
        </w:rPr>
      </w:pPr>
      <w:r w:rsidRPr="0099317E">
        <w:rPr>
          <w:sz w:val="28"/>
          <w:szCs w:val="28"/>
          <w:u w:val="single"/>
        </w:rPr>
        <w:t>Також були розглянути питання</w:t>
      </w:r>
      <w:r w:rsidR="004A3AB3" w:rsidRPr="0099317E">
        <w:rPr>
          <w:sz w:val="28"/>
          <w:szCs w:val="28"/>
          <w:u w:val="single"/>
        </w:rPr>
        <w:t>:</w:t>
      </w:r>
    </w:p>
    <w:p w:rsidR="002656CE" w:rsidRPr="00584B8F" w:rsidRDefault="0099317E" w:rsidP="00D45393">
      <w:pPr>
        <w:ind w:firstLine="709"/>
        <w:jc w:val="both"/>
        <w:rPr>
          <w:bCs/>
          <w:color w:val="000000"/>
          <w:sz w:val="28"/>
          <w:szCs w:val="28"/>
          <w:shd w:val="clear" w:color="auto" w:fill="FFFFFF"/>
        </w:rPr>
      </w:pPr>
      <w:r w:rsidRPr="00104C9A">
        <w:rPr>
          <w:sz w:val="28"/>
          <w:szCs w:val="28"/>
        </w:rPr>
        <w:t xml:space="preserve">- </w:t>
      </w:r>
      <w:r w:rsidR="00866C55" w:rsidRPr="00584B8F">
        <w:rPr>
          <w:bCs/>
          <w:color w:val="000000"/>
          <w:sz w:val="28"/>
          <w:szCs w:val="28"/>
          <w:shd w:val="clear" w:color="auto" w:fill="FFFFFF"/>
        </w:rPr>
        <w:t>щодо списання застарілих, фізично та морально зношених основних засобів, що числяться на балансі підприємства.</w:t>
      </w:r>
    </w:p>
    <w:p w:rsidR="00866C55" w:rsidRDefault="00866C55" w:rsidP="00D45393">
      <w:pPr>
        <w:ind w:firstLine="709"/>
        <w:jc w:val="both"/>
        <w:rPr>
          <w:bCs/>
          <w:color w:val="000000"/>
          <w:sz w:val="28"/>
          <w:szCs w:val="28"/>
          <w:shd w:val="clear" w:color="auto" w:fill="FFFFFF"/>
        </w:rPr>
      </w:pPr>
      <w:r w:rsidRPr="00584B8F">
        <w:rPr>
          <w:bCs/>
          <w:color w:val="000000"/>
          <w:sz w:val="28"/>
          <w:szCs w:val="28"/>
          <w:shd w:val="clear" w:color="auto" w:fill="FFFFFF"/>
        </w:rPr>
        <w:lastRenderedPageBreak/>
        <w:t>- щодо списання медичного обладнання, яке знаходиться на балансі та бухгалтерському обліку та надання дозволу на подальше списання обладнання.</w:t>
      </w:r>
    </w:p>
    <w:p w:rsidR="00B4387D" w:rsidRDefault="00B4387D" w:rsidP="00D45393">
      <w:pPr>
        <w:ind w:firstLine="709"/>
        <w:jc w:val="both"/>
        <w:rPr>
          <w:bCs/>
          <w:color w:val="000000"/>
          <w:sz w:val="28"/>
          <w:szCs w:val="28"/>
          <w:shd w:val="clear" w:color="auto" w:fill="FFFFFF"/>
          <w:lang w:val="ru-RU"/>
        </w:rPr>
      </w:pPr>
      <w:r>
        <w:rPr>
          <w:bCs/>
          <w:color w:val="000000"/>
          <w:sz w:val="28"/>
          <w:szCs w:val="28"/>
          <w:shd w:val="clear" w:color="auto" w:fill="FFFFFF"/>
        </w:rPr>
        <w:t xml:space="preserve">- </w:t>
      </w:r>
      <w:proofErr w:type="spellStart"/>
      <w:r w:rsidRPr="00B4387D">
        <w:rPr>
          <w:bCs/>
          <w:color w:val="000000"/>
          <w:sz w:val="28"/>
          <w:szCs w:val="28"/>
          <w:shd w:val="clear" w:color="auto" w:fill="FFFFFF"/>
          <w:lang w:val="ru-RU"/>
        </w:rPr>
        <w:t>щодо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включення</w:t>
      </w:r>
      <w:proofErr w:type="spellEnd"/>
      <w:r w:rsidRPr="00B4387D">
        <w:rPr>
          <w:bCs/>
          <w:color w:val="000000"/>
          <w:sz w:val="28"/>
          <w:szCs w:val="28"/>
          <w:shd w:val="clear" w:color="auto" w:fill="FFFFFF"/>
          <w:lang w:val="ru-RU"/>
        </w:rPr>
        <w:t xml:space="preserve"> до </w:t>
      </w:r>
      <w:proofErr w:type="spellStart"/>
      <w:r w:rsidRPr="00B4387D">
        <w:rPr>
          <w:bCs/>
          <w:color w:val="000000"/>
          <w:sz w:val="28"/>
          <w:szCs w:val="28"/>
          <w:shd w:val="clear" w:color="auto" w:fill="FFFFFF"/>
          <w:lang w:val="ru-RU"/>
        </w:rPr>
        <w:t>міської</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програми</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обслуговування</w:t>
      </w:r>
      <w:proofErr w:type="spellEnd"/>
      <w:r w:rsidRPr="00B4387D">
        <w:rPr>
          <w:bCs/>
          <w:color w:val="000000"/>
          <w:sz w:val="28"/>
          <w:szCs w:val="28"/>
          <w:shd w:val="clear" w:color="auto" w:fill="FFFFFF"/>
          <w:lang w:val="ru-RU"/>
        </w:rPr>
        <w:t xml:space="preserve"> систем </w:t>
      </w:r>
      <w:proofErr w:type="spellStart"/>
      <w:r w:rsidRPr="00B4387D">
        <w:rPr>
          <w:bCs/>
          <w:color w:val="000000"/>
          <w:sz w:val="28"/>
          <w:szCs w:val="28"/>
          <w:shd w:val="clear" w:color="auto" w:fill="FFFFFF"/>
          <w:lang w:val="ru-RU"/>
        </w:rPr>
        <w:t>зворотнього</w:t>
      </w:r>
      <w:proofErr w:type="spellEnd"/>
      <w:r w:rsidRPr="00B4387D">
        <w:rPr>
          <w:bCs/>
          <w:color w:val="000000"/>
          <w:sz w:val="28"/>
          <w:szCs w:val="28"/>
          <w:shd w:val="clear" w:color="auto" w:fill="FFFFFF"/>
          <w:lang w:val="ru-RU"/>
        </w:rPr>
        <w:t xml:space="preserve"> осмосу установку </w:t>
      </w:r>
      <w:proofErr w:type="spellStart"/>
      <w:r w:rsidRPr="00B4387D">
        <w:rPr>
          <w:bCs/>
          <w:color w:val="000000"/>
          <w:sz w:val="28"/>
          <w:szCs w:val="28"/>
          <w:shd w:val="clear" w:color="auto" w:fill="FFFFFF"/>
          <w:lang w:val="ru-RU"/>
        </w:rPr>
        <w:t>промислового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очищення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питної</w:t>
      </w:r>
      <w:proofErr w:type="spellEnd"/>
      <w:r w:rsidRPr="00B4387D">
        <w:rPr>
          <w:bCs/>
          <w:color w:val="000000"/>
          <w:sz w:val="28"/>
          <w:szCs w:val="28"/>
          <w:shd w:val="clear" w:color="auto" w:fill="FFFFFF"/>
          <w:lang w:val="ru-RU"/>
        </w:rPr>
        <w:t xml:space="preserve"> води МО9, яка </w:t>
      </w:r>
      <w:proofErr w:type="spellStart"/>
      <w:r w:rsidRPr="00B4387D">
        <w:rPr>
          <w:bCs/>
          <w:color w:val="000000"/>
          <w:sz w:val="28"/>
          <w:szCs w:val="28"/>
          <w:shd w:val="clear" w:color="auto" w:fill="FFFFFF"/>
          <w:lang w:val="ru-RU"/>
        </w:rPr>
        <w:t>встановлена</w:t>
      </w:r>
      <w:proofErr w:type="spellEnd"/>
      <w:r w:rsidRPr="00B4387D">
        <w:rPr>
          <w:bCs/>
          <w:color w:val="000000"/>
          <w:sz w:val="28"/>
          <w:szCs w:val="28"/>
          <w:shd w:val="clear" w:color="auto" w:fill="FFFFFF"/>
          <w:lang w:val="ru-RU"/>
        </w:rPr>
        <w:t xml:space="preserve"> на </w:t>
      </w:r>
      <w:proofErr w:type="spellStart"/>
      <w:r w:rsidRPr="00B4387D">
        <w:rPr>
          <w:bCs/>
          <w:color w:val="000000"/>
          <w:sz w:val="28"/>
          <w:szCs w:val="28"/>
          <w:shd w:val="clear" w:color="auto" w:fill="FFFFFF"/>
          <w:lang w:val="ru-RU"/>
        </w:rPr>
        <w:t>території</w:t>
      </w:r>
      <w:proofErr w:type="spellEnd"/>
      <w:r w:rsidRPr="00B4387D">
        <w:rPr>
          <w:bCs/>
          <w:color w:val="000000"/>
          <w:sz w:val="28"/>
          <w:szCs w:val="28"/>
          <w:shd w:val="clear" w:color="auto" w:fill="FFFFFF"/>
          <w:lang w:val="ru-RU"/>
        </w:rPr>
        <w:t xml:space="preserve"> зоопарку</w:t>
      </w:r>
      <w:r>
        <w:rPr>
          <w:bCs/>
          <w:color w:val="000000"/>
          <w:sz w:val="28"/>
          <w:szCs w:val="28"/>
          <w:shd w:val="clear" w:color="auto" w:fill="FFFFFF"/>
          <w:lang w:val="ru-RU"/>
        </w:rPr>
        <w:t>.</w:t>
      </w:r>
    </w:p>
    <w:p w:rsidR="00B4387D" w:rsidRDefault="00B4387D" w:rsidP="00D45393">
      <w:pPr>
        <w:ind w:firstLine="709"/>
        <w:jc w:val="both"/>
        <w:rPr>
          <w:bCs/>
          <w:color w:val="000000"/>
          <w:sz w:val="28"/>
          <w:szCs w:val="28"/>
          <w:shd w:val="clear" w:color="auto" w:fill="FFFFFF"/>
          <w:lang w:val="ru-RU"/>
        </w:rPr>
      </w:pPr>
      <w:r>
        <w:rPr>
          <w:bCs/>
          <w:color w:val="000000"/>
          <w:sz w:val="28"/>
          <w:szCs w:val="28"/>
          <w:shd w:val="clear" w:color="auto" w:fill="FFFFFF"/>
        </w:rPr>
        <w:t xml:space="preserve">- </w:t>
      </w:r>
      <w:proofErr w:type="spellStart"/>
      <w:r w:rsidRPr="00B4387D">
        <w:rPr>
          <w:bCs/>
          <w:color w:val="000000"/>
          <w:sz w:val="28"/>
          <w:szCs w:val="28"/>
          <w:shd w:val="clear" w:color="auto" w:fill="FFFFFF"/>
          <w:lang w:val="ru-RU"/>
        </w:rPr>
        <w:t>щодо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списання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комунального</w:t>
      </w:r>
      <w:proofErr w:type="spellEnd"/>
      <w:r w:rsidRPr="00B4387D">
        <w:rPr>
          <w:bCs/>
          <w:color w:val="000000"/>
          <w:sz w:val="28"/>
          <w:szCs w:val="28"/>
          <w:shd w:val="clear" w:color="auto" w:fill="FFFFFF"/>
          <w:lang w:val="ru-RU"/>
        </w:rPr>
        <w:t xml:space="preserve"> майна, а </w:t>
      </w:r>
      <w:proofErr w:type="spellStart"/>
      <w:r w:rsidRPr="00B4387D">
        <w:rPr>
          <w:bCs/>
          <w:color w:val="000000"/>
          <w:sz w:val="28"/>
          <w:szCs w:val="28"/>
          <w:shd w:val="clear" w:color="auto" w:fill="FFFFFF"/>
          <w:lang w:val="ru-RU"/>
        </w:rPr>
        <w:t>саме</w:t>
      </w:r>
      <w:proofErr w:type="spellEnd"/>
      <w:r w:rsidRPr="00B4387D">
        <w:rPr>
          <w:bCs/>
          <w:color w:val="000000"/>
          <w:sz w:val="28"/>
          <w:szCs w:val="28"/>
          <w:shd w:val="clear" w:color="auto" w:fill="FFFFFF"/>
          <w:lang w:val="ru-RU"/>
        </w:rPr>
        <w:t xml:space="preserve"> - </w:t>
      </w:r>
      <w:proofErr w:type="spellStart"/>
      <w:r w:rsidRPr="00B4387D">
        <w:rPr>
          <w:bCs/>
          <w:color w:val="000000"/>
          <w:sz w:val="28"/>
          <w:szCs w:val="28"/>
          <w:shd w:val="clear" w:color="auto" w:fill="FFFFFF"/>
          <w:lang w:val="ru-RU"/>
        </w:rPr>
        <w:t>снігоприбиральна</w:t>
      </w:r>
      <w:proofErr w:type="spellEnd"/>
      <w:r w:rsidRPr="00B4387D">
        <w:rPr>
          <w:bCs/>
          <w:color w:val="000000"/>
          <w:sz w:val="28"/>
          <w:szCs w:val="28"/>
          <w:shd w:val="clear" w:color="auto" w:fill="FFFFFF"/>
          <w:lang w:val="ru-RU"/>
        </w:rPr>
        <w:t xml:space="preserve"> машина </w:t>
      </w:r>
      <w:proofErr w:type="spellStart"/>
      <w:r w:rsidRPr="00B4387D">
        <w:rPr>
          <w:bCs/>
          <w:color w:val="000000"/>
          <w:sz w:val="28"/>
          <w:szCs w:val="28"/>
          <w:shd w:val="clear" w:color="auto" w:fill="FFFFFF"/>
          <w:lang w:val="ru-RU"/>
        </w:rPr>
        <w:t>Canadiana</w:t>
      </w:r>
      <w:proofErr w:type="spellEnd"/>
      <w:r w:rsidRPr="00B4387D">
        <w:rPr>
          <w:bCs/>
          <w:color w:val="000000"/>
          <w:sz w:val="28"/>
          <w:szCs w:val="28"/>
          <w:shd w:val="clear" w:color="auto" w:fill="FFFFFF"/>
          <w:lang w:val="ru-RU"/>
        </w:rPr>
        <w:t xml:space="preserve"> CS 55800 – 4шт; </w:t>
      </w:r>
      <w:proofErr w:type="spellStart"/>
      <w:r w:rsidRPr="00B4387D">
        <w:rPr>
          <w:bCs/>
          <w:color w:val="000000"/>
          <w:sz w:val="28"/>
          <w:szCs w:val="28"/>
          <w:shd w:val="clear" w:color="auto" w:fill="FFFFFF"/>
          <w:lang w:val="ru-RU"/>
        </w:rPr>
        <w:t>адміністративна</w:t>
      </w:r>
      <w:proofErr w:type="spellEnd"/>
      <w:r w:rsidRPr="00B4387D">
        <w:rPr>
          <w:bCs/>
          <w:color w:val="000000"/>
          <w:sz w:val="28"/>
          <w:szCs w:val="28"/>
          <w:shd w:val="clear" w:color="auto" w:fill="FFFFFF"/>
          <w:lang w:val="ru-RU"/>
        </w:rPr>
        <w:t xml:space="preserve"> стойка; бензопила STIHL MS650 та </w:t>
      </w:r>
      <w:proofErr w:type="spellStart"/>
      <w:r w:rsidRPr="00B4387D">
        <w:rPr>
          <w:bCs/>
          <w:color w:val="000000"/>
          <w:sz w:val="28"/>
          <w:szCs w:val="28"/>
          <w:shd w:val="clear" w:color="auto" w:fill="FFFFFF"/>
          <w:lang w:val="ru-RU"/>
        </w:rPr>
        <w:t>надання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погодження</w:t>
      </w:r>
      <w:proofErr w:type="spellEnd"/>
      <w:r w:rsidRPr="00B4387D">
        <w:rPr>
          <w:bCs/>
          <w:color w:val="000000"/>
          <w:sz w:val="28"/>
          <w:szCs w:val="28"/>
          <w:shd w:val="clear" w:color="auto" w:fill="FFFFFF"/>
          <w:lang w:val="ru-RU"/>
        </w:rPr>
        <w:t xml:space="preserve"> на </w:t>
      </w:r>
      <w:proofErr w:type="spellStart"/>
      <w:r w:rsidRPr="00B4387D">
        <w:rPr>
          <w:bCs/>
          <w:color w:val="000000"/>
          <w:sz w:val="28"/>
          <w:szCs w:val="28"/>
          <w:shd w:val="clear" w:color="auto" w:fill="FFFFFF"/>
          <w:lang w:val="ru-RU"/>
        </w:rPr>
        <w:t>його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списання</w:t>
      </w:r>
      <w:proofErr w:type="spellEnd"/>
      <w:r w:rsidRPr="00B4387D">
        <w:rPr>
          <w:bCs/>
          <w:color w:val="000000"/>
          <w:sz w:val="28"/>
          <w:szCs w:val="28"/>
          <w:shd w:val="clear" w:color="auto" w:fill="FFFFFF"/>
          <w:lang w:val="ru-RU"/>
        </w:rPr>
        <w:t xml:space="preserve"> з балансу </w:t>
      </w:r>
      <w:proofErr w:type="spellStart"/>
      <w:r w:rsidRPr="00B4387D">
        <w:rPr>
          <w:bCs/>
          <w:color w:val="000000"/>
          <w:sz w:val="28"/>
          <w:szCs w:val="28"/>
          <w:shd w:val="clear" w:color="auto" w:fill="FFFFFF"/>
          <w:lang w:val="ru-RU"/>
        </w:rPr>
        <w:t>комунального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підприємства</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Миколаївської</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міської</w:t>
      </w:r>
      <w:proofErr w:type="spellEnd"/>
      <w:r w:rsidRPr="00B4387D">
        <w:rPr>
          <w:bCs/>
          <w:color w:val="000000"/>
          <w:sz w:val="28"/>
          <w:szCs w:val="28"/>
          <w:shd w:val="clear" w:color="auto" w:fill="FFFFFF"/>
          <w:lang w:val="ru-RU"/>
        </w:rPr>
        <w:t xml:space="preserve"> ради «</w:t>
      </w:r>
      <w:proofErr w:type="spellStart"/>
      <w:r w:rsidRPr="00B4387D">
        <w:rPr>
          <w:bCs/>
          <w:color w:val="000000"/>
          <w:sz w:val="28"/>
          <w:szCs w:val="28"/>
          <w:shd w:val="clear" w:color="auto" w:fill="FFFFFF"/>
          <w:lang w:val="ru-RU"/>
        </w:rPr>
        <w:t>Миколаївська</w:t>
      </w:r>
      <w:proofErr w:type="spellEnd"/>
      <w:r w:rsidRPr="00B4387D">
        <w:rPr>
          <w:bCs/>
          <w:color w:val="000000"/>
          <w:sz w:val="28"/>
          <w:szCs w:val="28"/>
          <w:shd w:val="clear" w:color="auto" w:fill="FFFFFF"/>
          <w:lang w:val="ru-RU"/>
        </w:rPr>
        <w:t xml:space="preserve"> ритуальна служба».</w:t>
      </w:r>
    </w:p>
    <w:p w:rsidR="00B4387D" w:rsidRDefault="00B4387D" w:rsidP="00D45393">
      <w:pPr>
        <w:ind w:firstLine="709"/>
        <w:jc w:val="both"/>
        <w:rPr>
          <w:bCs/>
          <w:color w:val="000000"/>
          <w:sz w:val="28"/>
          <w:szCs w:val="28"/>
          <w:shd w:val="clear" w:color="auto" w:fill="FFFFFF"/>
          <w:lang w:val="ru-RU"/>
        </w:rPr>
      </w:pPr>
      <w:r>
        <w:rPr>
          <w:bCs/>
          <w:color w:val="000000"/>
          <w:sz w:val="28"/>
          <w:szCs w:val="28"/>
          <w:shd w:val="clear" w:color="auto" w:fill="FFFFFF"/>
        </w:rPr>
        <w:t xml:space="preserve">- </w:t>
      </w:r>
      <w:proofErr w:type="spellStart"/>
      <w:r w:rsidRPr="00B4387D">
        <w:rPr>
          <w:bCs/>
          <w:color w:val="000000"/>
          <w:sz w:val="28"/>
          <w:szCs w:val="28"/>
          <w:shd w:val="clear" w:color="auto" w:fill="FFFFFF"/>
          <w:lang w:val="ru-RU"/>
        </w:rPr>
        <w:t>щодо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списання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комунального</w:t>
      </w:r>
      <w:proofErr w:type="spellEnd"/>
      <w:r w:rsidRPr="00B4387D">
        <w:rPr>
          <w:bCs/>
          <w:color w:val="000000"/>
          <w:sz w:val="28"/>
          <w:szCs w:val="28"/>
          <w:shd w:val="clear" w:color="auto" w:fill="FFFFFF"/>
          <w:lang w:val="ru-RU"/>
        </w:rPr>
        <w:t xml:space="preserve"> майна, а </w:t>
      </w:r>
      <w:proofErr w:type="spellStart"/>
      <w:r w:rsidRPr="00B4387D">
        <w:rPr>
          <w:bCs/>
          <w:color w:val="000000"/>
          <w:sz w:val="28"/>
          <w:szCs w:val="28"/>
          <w:shd w:val="clear" w:color="auto" w:fill="FFFFFF"/>
          <w:lang w:val="ru-RU"/>
        </w:rPr>
        <w:t>саме</w:t>
      </w:r>
      <w:proofErr w:type="spellEnd"/>
      <w:r w:rsidRPr="00B4387D">
        <w:rPr>
          <w:bCs/>
          <w:color w:val="000000"/>
          <w:sz w:val="28"/>
          <w:szCs w:val="28"/>
          <w:shd w:val="clear" w:color="auto" w:fill="FFFFFF"/>
          <w:lang w:val="ru-RU"/>
        </w:rPr>
        <w:t xml:space="preserve"> - </w:t>
      </w:r>
      <w:proofErr w:type="spellStart"/>
      <w:r w:rsidRPr="00B4387D">
        <w:rPr>
          <w:bCs/>
          <w:color w:val="000000"/>
          <w:sz w:val="28"/>
          <w:szCs w:val="28"/>
          <w:shd w:val="clear" w:color="auto" w:fill="FFFFFF"/>
          <w:lang w:val="ru-RU"/>
        </w:rPr>
        <w:t>кондиціонер</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Tosot</w:t>
      </w:r>
      <w:proofErr w:type="spellEnd"/>
      <w:r w:rsidRPr="00B4387D">
        <w:rPr>
          <w:bCs/>
          <w:color w:val="000000"/>
          <w:sz w:val="28"/>
          <w:szCs w:val="28"/>
          <w:shd w:val="clear" w:color="auto" w:fill="FFFFFF"/>
          <w:lang w:val="ru-RU"/>
        </w:rPr>
        <w:t xml:space="preserve"> GS-12DW та </w:t>
      </w:r>
      <w:proofErr w:type="spellStart"/>
      <w:r w:rsidRPr="00B4387D">
        <w:rPr>
          <w:bCs/>
          <w:color w:val="000000"/>
          <w:sz w:val="28"/>
          <w:szCs w:val="28"/>
          <w:shd w:val="clear" w:color="auto" w:fill="FFFFFF"/>
          <w:lang w:val="ru-RU"/>
        </w:rPr>
        <w:t>надання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погодження</w:t>
      </w:r>
      <w:proofErr w:type="spellEnd"/>
      <w:r w:rsidRPr="00B4387D">
        <w:rPr>
          <w:bCs/>
          <w:color w:val="000000"/>
          <w:sz w:val="28"/>
          <w:szCs w:val="28"/>
          <w:shd w:val="clear" w:color="auto" w:fill="FFFFFF"/>
          <w:lang w:val="ru-RU"/>
        </w:rPr>
        <w:t xml:space="preserve"> на </w:t>
      </w:r>
      <w:proofErr w:type="spellStart"/>
      <w:r w:rsidRPr="00B4387D">
        <w:rPr>
          <w:bCs/>
          <w:color w:val="000000"/>
          <w:sz w:val="28"/>
          <w:szCs w:val="28"/>
          <w:shd w:val="clear" w:color="auto" w:fill="FFFFFF"/>
          <w:lang w:val="ru-RU"/>
        </w:rPr>
        <w:t>його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списання</w:t>
      </w:r>
      <w:proofErr w:type="spellEnd"/>
      <w:r w:rsidRPr="00B4387D">
        <w:rPr>
          <w:bCs/>
          <w:color w:val="000000"/>
          <w:sz w:val="28"/>
          <w:szCs w:val="28"/>
          <w:shd w:val="clear" w:color="auto" w:fill="FFFFFF"/>
          <w:lang w:val="ru-RU"/>
        </w:rPr>
        <w:t xml:space="preserve"> з балансу </w:t>
      </w:r>
      <w:proofErr w:type="spellStart"/>
      <w:r w:rsidRPr="00B4387D">
        <w:rPr>
          <w:bCs/>
          <w:color w:val="000000"/>
          <w:sz w:val="28"/>
          <w:szCs w:val="28"/>
          <w:shd w:val="clear" w:color="auto" w:fill="FFFFFF"/>
          <w:lang w:val="ru-RU"/>
        </w:rPr>
        <w:t>управління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земельних</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ресурсів</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Миколаївської</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міської</w:t>
      </w:r>
      <w:proofErr w:type="spellEnd"/>
      <w:r w:rsidRPr="00B4387D">
        <w:rPr>
          <w:bCs/>
          <w:color w:val="000000"/>
          <w:sz w:val="28"/>
          <w:szCs w:val="28"/>
          <w:shd w:val="clear" w:color="auto" w:fill="FFFFFF"/>
          <w:lang w:val="ru-RU"/>
        </w:rPr>
        <w:t xml:space="preserve">  ради.</w:t>
      </w:r>
    </w:p>
    <w:p w:rsidR="00B4387D" w:rsidRPr="00C15F56" w:rsidRDefault="00B4387D" w:rsidP="00C15F56">
      <w:pPr>
        <w:ind w:firstLine="709"/>
        <w:jc w:val="both"/>
        <w:rPr>
          <w:bCs/>
          <w:color w:val="000000"/>
          <w:sz w:val="28"/>
          <w:szCs w:val="28"/>
          <w:shd w:val="clear" w:color="auto" w:fill="FFFFFF"/>
          <w:lang w:val="ru-RU"/>
        </w:rPr>
      </w:pPr>
      <w:r>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щодо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списання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комунального</w:t>
      </w:r>
      <w:proofErr w:type="spellEnd"/>
      <w:r w:rsidRPr="00B4387D">
        <w:rPr>
          <w:bCs/>
          <w:color w:val="000000"/>
          <w:sz w:val="28"/>
          <w:szCs w:val="28"/>
          <w:shd w:val="clear" w:color="auto" w:fill="FFFFFF"/>
          <w:lang w:val="ru-RU"/>
        </w:rPr>
        <w:t xml:space="preserve"> майна та </w:t>
      </w:r>
      <w:proofErr w:type="spellStart"/>
      <w:r w:rsidRPr="00B4387D">
        <w:rPr>
          <w:bCs/>
          <w:color w:val="000000"/>
          <w:sz w:val="28"/>
          <w:szCs w:val="28"/>
          <w:shd w:val="clear" w:color="auto" w:fill="FFFFFF"/>
          <w:lang w:val="ru-RU"/>
        </w:rPr>
        <w:t>надання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погодження</w:t>
      </w:r>
      <w:proofErr w:type="spellEnd"/>
      <w:r w:rsidRPr="00B4387D">
        <w:rPr>
          <w:bCs/>
          <w:color w:val="000000"/>
          <w:sz w:val="28"/>
          <w:szCs w:val="28"/>
          <w:shd w:val="clear" w:color="auto" w:fill="FFFFFF"/>
          <w:lang w:val="ru-RU"/>
        </w:rPr>
        <w:t xml:space="preserve"> на </w:t>
      </w:r>
      <w:proofErr w:type="spellStart"/>
      <w:r w:rsidRPr="00B4387D">
        <w:rPr>
          <w:bCs/>
          <w:color w:val="000000"/>
          <w:sz w:val="28"/>
          <w:szCs w:val="28"/>
          <w:shd w:val="clear" w:color="auto" w:fill="FFFFFF"/>
          <w:lang w:val="ru-RU"/>
        </w:rPr>
        <w:t>його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списання</w:t>
      </w:r>
      <w:proofErr w:type="spellEnd"/>
      <w:r w:rsidRPr="00B4387D">
        <w:rPr>
          <w:bCs/>
          <w:color w:val="000000"/>
          <w:sz w:val="28"/>
          <w:szCs w:val="28"/>
          <w:shd w:val="clear" w:color="auto" w:fill="FFFFFF"/>
          <w:lang w:val="ru-RU"/>
        </w:rPr>
        <w:t xml:space="preserve"> з балансу </w:t>
      </w:r>
      <w:proofErr w:type="spellStart"/>
      <w:r w:rsidRPr="00B4387D">
        <w:rPr>
          <w:bCs/>
          <w:color w:val="000000"/>
          <w:sz w:val="28"/>
          <w:szCs w:val="28"/>
          <w:shd w:val="clear" w:color="auto" w:fill="FFFFFF"/>
          <w:lang w:val="ru-RU"/>
        </w:rPr>
        <w:t>управління</w:t>
      </w:r>
      <w:proofErr w:type="spellEnd"/>
      <w:r w:rsidRPr="00B4387D">
        <w:rPr>
          <w:bCs/>
          <w:color w:val="000000"/>
          <w:sz w:val="28"/>
          <w:szCs w:val="28"/>
          <w:shd w:val="clear" w:color="auto" w:fill="FFFFFF"/>
          <w:lang w:val="ru-RU"/>
        </w:rPr>
        <w:t xml:space="preserve"> державного </w:t>
      </w:r>
      <w:proofErr w:type="spellStart"/>
      <w:r w:rsidRPr="00B4387D">
        <w:rPr>
          <w:bCs/>
          <w:color w:val="000000"/>
          <w:sz w:val="28"/>
          <w:szCs w:val="28"/>
          <w:shd w:val="clear" w:color="auto" w:fill="FFFFFF"/>
          <w:lang w:val="ru-RU"/>
        </w:rPr>
        <w:t>архітектурно-будівельного</w:t>
      </w:r>
      <w:proofErr w:type="spellEnd"/>
      <w:r w:rsidRPr="00B4387D">
        <w:rPr>
          <w:bCs/>
          <w:color w:val="000000"/>
          <w:sz w:val="28"/>
          <w:szCs w:val="28"/>
          <w:shd w:val="clear" w:color="auto" w:fill="FFFFFF"/>
          <w:lang w:val="ru-RU"/>
        </w:rPr>
        <w:t xml:space="preserve"> контр</w:t>
      </w:r>
      <w:r w:rsidR="00C15F56">
        <w:rPr>
          <w:bCs/>
          <w:color w:val="000000"/>
          <w:sz w:val="28"/>
          <w:szCs w:val="28"/>
          <w:shd w:val="clear" w:color="auto" w:fill="FFFFFF"/>
          <w:lang w:val="ru-RU"/>
        </w:rPr>
        <w:t xml:space="preserve">олю </w:t>
      </w:r>
      <w:proofErr w:type="spellStart"/>
      <w:r w:rsidR="00C15F56">
        <w:rPr>
          <w:bCs/>
          <w:color w:val="000000"/>
          <w:sz w:val="28"/>
          <w:szCs w:val="28"/>
          <w:shd w:val="clear" w:color="auto" w:fill="FFFFFF"/>
          <w:lang w:val="ru-RU"/>
        </w:rPr>
        <w:t>Миколаївської</w:t>
      </w:r>
      <w:proofErr w:type="spellEnd"/>
      <w:r w:rsidR="00C15F56">
        <w:rPr>
          <w:bCs/>
          <w:color w:val="000000"/>
          <w:sz w:val="28"/>
          <w:szCs w:val="28"/>
          <w:shd w:val="clear" w:color="auto" w:fill="FFFFFF"/>
          <w:lang w:val="ru-RU"/>
        </w:rPr>
        <w:t xml:space="preserve"> </w:t>
      </w:r>
      <w:proofErr w:type="spellStart"/>
      <w:r w:rsidR="00C15F56">
        <w:rPr>
          <w:bCs/>
          <w:color w:val="000000"/>
          <w:sz w:val="28"/>
          <w:szCs w:val="28"/>
          <w:shd w:val="clear" w:color="auto" w:fill="FFFFFF"/>
          <w:lang w:val="ru-RU"/>
        </w:rPr>
        <w:t>міської</w:t>
      </w:r>
      <w:proofErr w:type="spellEnd"/>
      <w:r w:rsidR="00C15F56">
        <w:rPr>
          <w:bCs/>
          <w:color w:val="000000"/>
          <w:sz w:val="28"/>
          <w:szCs w:val="28"/>
          <w:shd w:val="clear" w:color="auto" w:fill="FFFFFF"/>
          <w:lang w:val="ru-RU"/>
        </w:rPr>
        <w:t xml:space="preserve"> ради</w:t>
      </w:r>
      <w:r w:rsidR="00C15F56">
        <w:rPr>
          <w:bCs/>
          <w:color w:val="000000"/>
          <w:sz w:val="28"/>
          <w:szCs w:val="28"/>
          <w:shd w:val="clear" w:color="auto" w:fill="FFFFFF"/>
        </w:rPr>
        <w:t xml:space="preserve">, </w:t>
      </w:r>
      <w:r w:rsidR="00C15F56">
        <w:rPr>
          <w:bCs/>
          <w:color w:val="000000"/>
          <w:sz w:val="28"/>
          <w:szCs w:val="28"/>
          <w:shd w:val="clear" w:color="auto" w:fill="FFFFFF"/>
          <w:lang w:val="ru-RU"/>
        </w:rPr>
        <w:t xml:space="preserve">яке </w:t>
      </w:r>
      <w:proofErr w:type="spellStart"/>
      <w:r w:rsidR="00C15F56">
        <w:rPr>
          <w:bCs/>
          <w:color w:val="000000"/>
          <w:sz w:val="28"/>
          <w:szCs w:val="28"/>
          <w:shd w:val="clear" w:color="auto" w:fill="FFFFFF"/>
          <w:lang w:val="ru-RU"/>
        </w:rPr>
        <w:t>непридатне</w:t>
      </w:r>
      <w:proofErr w:type="spellEnd"/>
      <w:r w:rsidRPr="00B4387D">
        <w:rPr>
          <w:bCs/>
          <w:color w:val="000000"/>
          <w:sz w:val="28"/>
          <w:szCs w:val="28"/>
          <w:shd w:val="clear" w:color="auto" w:fill="FFFFFF"/>
          <w:lang w:val="ru-RU"/>
        </w:rPr>
        <w:t xml:space="preserve"> до </w:t>
      </w:r>
      <w:proofErr w:type="spellStart"/>
      <w:r w:rsidRPr="00B4387D">
        <w:rPr>
          <w:bCs/>
          <w:color w:val="000000"/>
          <w:sz w:val="28"/>
          <w:szCs w:val="28"/>
          <w:shd w:val="clear" w:color="auto" w:fill="FFFFFF"/>
          <w:lang w:val="ru-RU"/>
        </w:rPr>
        <w:t>подальшої</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експлуатації</w:t>
      </w:r>
      <w:proofErr w:type="spellEnd"/>
      <w:r w:rsidRPr="00B4387D">
        <w:rPr>
          <w:bCs/>
          <w:color w:val="000000"/>
          <w:sz w:val="28"/>
          <w:szCs w:val="28"/>
          <w:shd w:val="clear" w:color="auto" w:fill="FFFFFF"/>
          <w:lang w:val="ru-RU"/>
        </w:rPr>
        <w:t xml:space="preserve"> та </w:t>
      </w:r>
      <w:proofErr w:type="spellStart"/>
      <w:r w:rsidRPr="00B4387D">
        <w:rPr>
          <w:bCs/>
          <w:color w:val="000000"/>
          <w:sz w:val="28"/>
          <w:szCs w:val="28"/>
          <w:shd w:val="clear" w:color="auto" w:fill="FFFFFF"/>
          <w:lang w:val="ru-RU"/>
        </w:rPr>
        <w:t>втратили</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свої</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первинні</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властивості</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Відновлення</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зазначених</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основних</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засобів</w:t>
      </w:r>
      <w:proofErr w:type="spellEnd"/>
      <w:r w:rsidRPr="00B4387D">
        <w:rPr>
          <w:bCs/>
          <w:color w:val="000000"/>
          <w:sz w:val="28"/>
          <w:szCs w:val="28"/>
          <w:shd w:val="clear" w:color="auto" w:fill="FFFFFF"/>
          <w:lang w:val="ru-RU"/>
        </w:rPr>
        <w:t xml:space="preserve"> є </w:t>
      </w:r>
      <w:proofErr w:type="spellStart"/>
      <w:r w:rsidRPr="00B4387D">
        <w:rPr>
          <w:bCs/>
          <w:color w:val="000000"/>
          <w:sz w:val="28"/>
          <w:szCs w:val="28"/>
          <w:shd w:val="clear" w:color="auto" w:fill="FFFFFF"/>
          <w:lang w:val="ru-RU"/>
        </w:rPr>
        <w:t>економічно</w:t>
      </w:r>
      <w:proofErr w:type="spellEnd"/>
      <w:r w:rsidRPr="00B4387D">
        <w:rPr>
          <w:bCs/>
          <w:color w:val="000000"/>
          <w:sz w:val="28"/>
          <w:szCs w:val="28"/>
          <w:shd w:val="clear" w:color="auto" w:fill="FFFFFF"/>
          <w:lang w:val="ru-RU"/>
        </w:rPr>
        <w:t xml:space="preserve"> </w:t>
      </w:r>
      <w:proofErr w:type="spellStart"/>
      <w:r w:rsidRPr="00B4387D">
        <w:rPr>
          <w:bCs/>
          <w:color w:val="000000"/>
          <w:sz w:val="28"/>
          <w:szCs w:val="28"/>
          <w:shd w:val="clear" w:color="auto" w:fill="FFFFFF"/>
          <w:lang w:val="ru-RU"/>
        </w:rPr>
        <w:t>недоцільним</w:t>
      </w:r>
      <w:proofErr w:type="spellEnd"/>
      <w:r w:rsidRPr="00B4387D">
        <w:rPr>
          <w:bCs/>
          <w:color w:val="000000"/>
          <w:sz w:val="28"/>
          <w:szCs w:val="28"/>
          <w:shd w:val="clear" w:color="auto" w:fill="FFFFFF"/>
          <w:lang w:val="ru-RU"/>
        </w:rPr>
        <w:t>.</w:t>
      </w:r>
    </w:p>
    <w:p w:rsidR="00D45393" w:rsidRPr="00B4387D" w:rsidRDefault="00D45393" w:rsidP="00D45393">
      <w:pPr>
        <w:pStyle w:val="a3"/>
        <w:numPr>
          <w:ilvl w:val="0"/>
          <w:numId w:val="17"/>
        </w:numPr>
        <w:ind w:left="0" w:firstLine="709"/>
        <w:jc w:val="both"/>
        <w:rPr>
          <w:bCs/>
          <w:color w:val="000000"/>
          <w:sz w:val="28"/>
          <w:szCs w:val="28"/>
          <w:shd w:val="clear" w:color="auto" w:fill="FFFFFF"/>
        </w:rPr>
      </w:pPr>
      <w:proofErr w:type="spellStart"/>
      <w:r w:rsidRPr="00D45393">
        <w:rPr>
          <w:bCs/>
          <w:color w:val="000000"/>
          <w:sz w:val="28"/>
          <w:szCs w:val="28"/>
          <w:shd w:val="clear" w:color="auto" w:fill="FFFFFF"/>
          <w:lang w:val="ru-RU"/>
        </w:rPr>
        <w:t>щодо</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використання</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мешканцями</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приміщень</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санітарно-гігієнічного</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призначення</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що</w:t>
      </w:r>
      <w:proofErr w:type="spellEnd"/>
      <w:r w:rsidRPr="00D45393">
        <w:rPr>
          <w:bCs/>
          <w:color w:val="000000"/>
          <w:sz w:val="28"/>
          <w:szCs w:val="28"/>
          <w:shd w:val="clear" w:color="auto" w:fill="FFFFFF"/>
          <w:lang w:val="ru-RU"/>
        </w:rPr>
        <w:t xml:space="preserve"> не є </w:t>
      </w:r>
      <w:proofErr w:type="spellStart"/>
      <w:r w:rsidRPr="00D45393">
        <w:rPr>
          <w:bCs/>
          <w:color w:val="000000"/>
          <w:sz w:val="28"/>
          <w:szCs w:val="28"/>
          <w:shd w:val="clear" w:color="auto" w:fill="FFFFFF"/>
          <w:lang w:val="ru-RU"/>
        </w:rPr>
        <w:t>частиною</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приватної</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оселі</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вбиральні</w:t>
      </w:r>
      <w:proofErr w:type="spellEnd"/>
      <w:r w:rsidRPr="00D45393">
        <w:rPr>
          <w:bCs/>
          <w:color w:val="000000"/>
          <w:sz w:val="28"/>
          <w:szCs w:val="28"/>
          <w:shd w:val="clear" w:color="auto" w:fill="FFFFFF"/>
          <w:lang w:val="ru-RU"/>
        </w:rPr>
        <w:t xml:space="preserve">) для </w:t>
      </w:r>
      <w:proofErr w:type="spellStart"/>
      <w:r w:rsidRPr="00D45393">
        <w:rPr>
          <w:bCs/>
          <w:color w:val="000000"/>
          <w:sz w:val="28"/>
          <w:szCs w:val="28"/>
          <w:shd w:val="clear" w:color="auto" w:fill="FFFFFF"/>
          <w:lang w:val="ru-RU"/>
        </w:rPr>
        <w:t>їх</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зручності</w:t>
      </w:r>
      <w:proofErr w:type="spellEnd"/>
      <w:r w:rsidRPr="00D45393">
        <w:rPr>
          <w:bCs/>
          <w:color w:val="000000"/>
          <w:sz w:val="28"/>
          <w:szCs w:val="28"/>
          <w:shd w:val="clear" w:color="auto" w:fill="FFFFFF"/>
          <w:lang w:val="ru-RU"/>
        </w:rPr>
        <w:t xml:space="preserve"> </w:t>
      </w:r>
      <w:proofErr w:type="gramStart"/>
      <w:r w:rsidRPr="00D45393">
        <w:rPr>
          <w:bCs/>
          <w:color w:val="000000"/>
          <w:sz w:val="28"/>
          <w:szCs w:val="28"/>
          <w:shd w:val="clear" w:color="auto" w:fill="FFFFFF"/>
          <w:lang w:val="ru-RU"/>
        </w:rPr>
        <w:t>у парку</w:t>
      </w:r>
      <w:proofErr w:type="gram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культури</w:t>
      </w:r>
      <w:proofErr w:type="spellEnd"/>
      <w:r w:rsidRPr="00D45393">
        <w:rPr>
          <w:bCs/>
          <w:color w:val="000000"/>
          <w:sz w:val="28"/>
          <w:szCs w:val="28"/>
          <w:shd w:val="clear" w:color="auto" w:fill="FFFFFF"/>
          <w:lang w:val="ru-RU"/>
        </w:rPr>
        <w:t xml:space="preserve"> та </w:t>
      </w:r>
      <w:proofErr w:type="spellStart"/>
      <w:r w:rsidRPr="00D45393">
        <w:rPr>
          <w:bCs/>
          <w:color w:val="000000"/>
          <w:sz w:val="28"/>
          <w:szCs w:val="28"/>
          <w:shd w:val="clear" w:color="auto" w:fill="FFFFFF"/>
          <w:lang w:val="ru-RU"/>
        </w:rPr>
        <w:t>відпочинку</w:t>
      </w:r>
      <w:proofErr w:type="spellEnd"/>
      <w:r w:rsidRPr="00D45393">
        <w:rPr>
          <w:bCs/>
          <w:color w:val="000000"/>
          <w:sz w:val="28"/>
          <w:szCs w:val="28"/>
          <w:shd w:val="clear" w:color="auto" w:fill="FFFFFF"/>
          <w:lang w:val="ru-RU"/>
        </w:rPr>
        <w:t xml:space="preserve"> «</w:t>
      </w:r>
      <w:proofErr w:type="spellStart"/>
      <w:r w:rsidRPr="00D45393">
        <w:rPr>
          <w:bCs/>
          <w:color w:val="000000"/>
          <w:sz w:val="28"/>
          <w:szCs w:val="28"/>
          <w:shd w:val="clear" w:color="auto" w:fill="FFFFFF"/>
          <w:lang w:val="ru-RU"/>
        </w:rPr>
        <w:t>Ліски</w:t>
      </w:r>
      <w:proofErr w:type="spellEnd"/>
      <w:r w:rsidRPr="00D45393">
        <w:rPr>
          <w:bCs/>
          <w:color w:val="000000"/>
          <w:sz w:val="28"/>
          <w:szCs w:val="28"/>
          <w:shd w:val="clear" w:color="auto" w:fill="FFFFFF"/>
          <w:lang w:val="ru-RU"/>
        </w:rPr>
        <w:t>»</w:t>
      </w:r>
      <w:r w:rsidR="00C15F56">
        <w:rPr>
          <w:bCs/>
          <w:color w:val="000000"/>
          <w:sz w:val="28"/>
          <w:szCs w:val="28"/>
          <w:shd w:val="clear" w:color="auto" w:fill="FFFFFF"/>
          <w:lang w:val="ru-RU"/>
        </w:rPr>
        <w:t xml:space="preserve"> та </w:t>
      </w:r>
      <w:proofErr w:type="spellStart"/>
      <w:r w:rsidR="00C15F56">
        <w:rPr>
          <w:bCs/>
          <w:color w:val="000000"/>
          <w:sz w:val="28"/>
          <w:szCs w:val="28"/>
          <w:shd w:val="clear" w:color="auto" w:fill="FFFFFF"/>
          <w:lang w:val="ru-RU"/>
        </w:rPr>
        <w:t>інші</w:t>
      </w:r>
      <w:proofErr w:type="spellEnd"/>
      <w:r w:rsidR="00C15F56">
        <w:rPr>
          <w:bCs/>
          <w:color w:val="000000"/>
          <w:sz w:val="28"/>
          <w:szCs w:val="28"/>
          <w:shd w:val="clear" w:color="auto" w:fill="FFFFFF"/>
          <w:lang w:val="ru-RU"/>
        </w:rPr>
        <w:t>.</w:t>
      </w:r>
    </w:p>
    <w:p w:rsidR="00866C55" w:rsidRPr="00584B8F" w:rsidRDefault="00866C55" w:rsidP="00866C55">
      <w:pPr>
        <w:ind w:firstLine="708"/>
        <w:jc w:val="both"/>
        <w:rPr>
          <w:bCs/>
          <w:color w:val="000000"/>
          <w:sz w:val="28"/>
          <w:szCs w:val="28"/>
          <w:shd w:val="clear" w:color="auto" w:fill="FFFFFF"/>
        </w:rPr>
      </w:pPr>
    </w:p>
    <w:p w:rsidR="00866C55" w:rsidRPr="00104C9A" w:rsidRDefault="00866C55" w:rsidP="00866C55">
      <w:pPr>
        <w:ind w:firstLine="708"/>
        <w:jc w:val="both"/>
        <w:rPr>
          <w:sz w:val="28"/>
          <w:szCs w:val="28"/>
        </w:rPr>
      </w:pPr>
    </w:p>
    <w:p w:rsidR="00401316" w:rsidRPr="00B22604" w:rsidRDefault="00401316" w:rsidP="00401316">
      <w:pPr>
        <w:jc w:val="center"/>
        <w:rPr>
          <w:b/>
          <w:bCs/>
          <w:sz w:val="28"/>
          <w:szCs w:val="28"/>
          <w:shd w:val="clear" w:color="auto" w:fill="FFFFFF"/>
        </w:rPr>
      </w:pPr>
      <w:r w:rsidRPr="00B22604">
        <w:rPr>
          <w:b/>
          <w:bCs/>
          <w:sz w:val="28"/>
          <w:szCs w:val="28"/>
          <w:shd w:val="clear" w:color="auto" w:fill="FFFFFF"/>
        </w:rPr>
        <w:t>З питань охорони здоров’я, соціального захисту населення, освіти, культури, туризму, молоді та спорту</w:t>
      </w:r>
    </w:p>
    <w:p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(голова комісії Норд Г.Л.)</w:t>
      </w:r>
    </w:p>
    <w:p w:rsidR="00401316" w:rsidRDefault="00401316" w:rsidP="009B17F9">
      <w:pPr>
        <w:jc w:val="both"/>
        <w:rPr>
          <w:sz w:val="28"/>
          <w:szCs w:val="28"/>
        </w:rPr>
      </w:pPr>
    </w:p>
    <w:p w:rsidR="003F3A4A" w:rsidRDefault="00396EB5" w:rsidP="003F3A4A">
      <w:pPr>
        <w:ind w:hanging="142"/>
        <w:jc w:val="both"/>
        <w:rPr>
          <w:sz w:val="28"/>
          <w:szCs w:val="28"/>
        </w:rPr>
      </w:pPr>
      <w:r w:rsidRPr="00396EB5">
        <w:rPr>
          <w:sz w:val="28"/>
          <w:szCs w:val="28"/>
        </w:rPr>
        <w:t xml:space="preserve">   </w:t>
      </w:r>
      <w:r w:rsidRPr="0008433F">
        <w:rPr>
          <w:sz w:val="28"/>
          <w:szCs w:val="28"/>
        </w:rPr>
        <w:t xml:space="preserve">     </w:t>
      </w:r>
      <w:r w:rsidR="00A968B7" w:rsidRPr="00104C9A">
        <w:rPr>
          <w:sz w:val="28"/>
          <w:szCs w:val="28"/>
        </w:rPr>
        <w:t xml:space="preserve">  </w:t>
      </w:r>
      <w:r w:rsidR="003F3A4A" w:rsidRPr="003F3A4A">
        <w:rPr>
          <w:sz w:val="28"/>
          <w:szCs w:val="28"/>
        </w:rPr>
        <w:t xml:space="preserve">Кожне засідання комісії завжди відбувається при наявності кворуму, що надає легітимності рішенням комісії, та говорить про високу відповідальність і дисциплінованість депутатів, яких турбують </w:t>
      </w:r>
      <w:proofErr w:type="spellStart"/>
      <w:r w:rsidR="003F3A4A" w:rsidRPr="003F3A4A">
        <w:rPr>
          <w:sz w:val="28"/>
          <w:szCs w:val="28"/>
        </w:rPr>
        <w:t>життєво</w:t>
      </w:r>
      <w:proofErr w:type="spellEnd"/>
      <w:r w:rsidR="003F3A4A" w:rsidRPr="003F3A4A">
        <w:rPr>
          <w:sz w:val="28"/>
          <w:szCs w:val="28"/>
        </w:rPr>
        <w:t xml:space="preserve"> важливі питання, зокрема, освіти,  розвитку культури та спорту в місті</w:t>
      </w:r>
      <w:r w:rsidR="003F3A4A">
        <w:rPr>
          <w:sz w:val="28"/>
          <w:szCs w:val="28"/>
        </w:rPr>
        <w:t>.</w:t>
      </w:r>
    </w:p>
    <w:p w:rsidR="00324525" w:rsidRDefault="00324525" w:rsidP="003F3A4A">
      <w:pPr>
        <w:ind w:firstLine="426"/>
        <w:jc w:val="both"/>
        <w:rPr>
          <w:sz w:val="28"/>
          <w:szCs w:val="28"/>
        </w:rPr>
      </w:pPr>
      <w:r w:rsidRPr="00324525">
        <w:rPr>
          <w:sz w:val="28"/>
          <w:szCs w:val="28"/>
        </w:rPr>
        <w:t xml:space="preserve">За звітний період постійна комісія провела </w:t>
      </w:r>
      <w:r w:rsidR="0075337F">
        <w:rPr>
          <w:sz w:val="28"/>
          <w:szCs w:val="28"/>
        </w:rPr>
        <w:t>3</w:t>
      </w:r>
      <w:r>
        <w:rPr>
          <w:sz w:val="28"/>
          <w:szCs w:val="28"/>
        </w:rPr>
        <w:t xml:space="preserve"> </w:t>
      </w:r>
      <w:r w:rsidR="0075337F">
        <w:rPr>
          <w:sz w:val="28"/>
          <w:szCs w:val="28"/>
        </w:rPr>
        <w:t>засідання</w:t>
      </w:r>
      <w:r w:rsidRPr="00324525">
        <w:rPr>
          <w:sz w:val="28"/>
          <w:szCs w:val="28"/>
        </w:rPr>
        <w:t xml:space="preserve">, на яких розглянуто </w:t>
      </w:r>
      <w:r w:rsidR="003F3A4A">
        <w:rPr>
          <w:sz w:val="28"/>
          <w:szCs w:val="28"/>
        </w:rPr>
        <w:t>11</w:t>
      </w:r>
      <w:r w:rsidRPr="00324525">
        <w:rPr>
          <w:sz w:val="28"/>
          <w:szCs w:val="28"/>
        </w:rPr>
        <w:t xml:space="preserve"> </w:t>
      </w:r>
      <w:r w:rsidRPr="00B147B7">
        <w:rPr>
          <w:sz w:val="28"/>
          <w:szCs w:val="28"/>
        </w:rPr>
        <w:t>пита</w:t>
      </w:r>
      <w:r w:rsidR="00B147B7" w:rsidRPr="00B147B7">
        <w:rPr>
          <w:sz w:val="28"/>
          <w:szCs w:val="28"/>
        </w:rPr>
        <w:t>н</w:t>
      </w:r>
      <w:r w:rsidR="003F3A4A">
        <w:rPr>
          <w:sz w:val="28"/>
          <w:szCs w:val="28"/>
        </w:rPr>
        <w:t>ь</w:t>
      </w:r>
      <w:r w:rsidRPr="00B147B7">
        <w:rPr>
          <w:sz w:val="28"/>
          <w:szCs w:val="28"/>
        </w:rPr>
        <w:t>.</w:t>
      </w:r>
      <w:r w:rsidRPr="00324525">
        <w:rPr>
          <w:sz w:val="28"/>
          <w:szCs w:val="28"/>
        </w:rPr>
        <w:t xml:space="preserve"> </w:t>
      </w:r>
    </w:p>
    <w:p w:rsidR="003F3A4A" w:rsidRDefault="003F3A4A" w:rsidP="003F3A4A">
      <w:pPr>
        <w:ind w:firstLine="426"/>
        <w:jc w:val="both"/>
        <w:rPr>
          <w:sz w:val="28"/>
          <w:szCs w:val="28"/>
        </w:rPr>
      </w:pPr>
      <w:r w:rsidRPr="003F3A4A">
        <w:rPr>
          <w:sz w:val="28"/>
          <w:szCs w:val="28"/>
        </w:rPr>
        <w:t xml:space="preserve">Робота постійної комісії була направлена на виконання нею поставлених завдань, здійснення контролю за ефективним виконанням прийнятих рішень. Усі прийняті сесією рішення з профільних питань перебувають на постійному контролі комісії, інформація про хід виконання розглядається регулярно. За звітній період постійна комісія працювала активно та </w:t>
      </w:r>
      <w:proofErr w:type="spellStart"/>
      <w:r w:rsidRPr="003F3A4A">
        <w:rPr>
          <w:sz w:val="28"/>
          <w:szCs w:val="28"/>
        </w:rPr>
        <w:t>результативно</w:t>
      </w:r>
      <w:proofErr w:type="spellEnd"/>
      <w:r>
        <w:rPr>
          <w:sz w:val="28"/>
          <w:szCs w:val="28"/>
        </w:rPr>
        <w:t>.</w:t>
      </w:r>
    </w:p>
    <w:p w:rsidR="00204B1A" w:rsidRDefault="00396EB5" w:rsidP="00B147B7">
      <w:pPr>
        <w:ind w:firstLine="426"/>
        <w:jc w:val="both"/>
        <w:rPr>
          <w:sz w:val="28"/>
          <w:szCs w:val="28"/>
        </w:rPr>
      </w:pPr>
      <w:r w:rsidRPr="0008433F">
        <w:rPr>
          <w:sz w:val="28"/>
          <w:szCs w:val="28"/>
        </w:rPr>
        <w:t xml:space="preserve">За </w:t>
      </w:r>
      <w:r w:rsidR="003F3A4A">
        <w:rPr>
          <w:sz w:val="28"/>
          <w:szCs w:val="28"/>
        </w:rPr>
        <w:t>звітній</w:t>
      </w:r>
      <w:r w:rsidRPr="0008433F">
        <w:rPr>
          <w:sz w:val="28"/>
          <w:szCs w:val="28"/>
        </w:rPr>
        <w:t xml:space="preserve"> період на засіданн</w:t>
      </w:r>
      <w:r w:rsidR="00E23464" w:rsidRPr="0008433F">
        <w:rPr>
          <w:sz w:val="28"/>
          <w:szCs w:val="28"/>
        </w:rPr>
        <w:t>і</w:t>
      </w:r>
      <w:r w:rsidRPr="0008433F">
        <w:rPr>
          <w:sz w:val="28"/>
          <w:szCs w:val="28"/>
        </w:rPr>
        <w:t xml:space="preserve"> комісії бул</w:t>
      </w:r>
      <w:r w:rsidR="00E23464" w:rsidRPr="0008433F">
        <w:rPr>
          <w:sz w:val="28"/>
          <w:szCs w:val="28"/>
        </w:rPr>
        <w:t>о</w:t>
      </w:r>
      <w:r w:rsidRPr="0008433F">
        <w:rPr>
          <w:sz w:val="28"/>
          <w:szCs w:val="28"/>
        </w:rPr>
        <w:t xml:space="preserve"> розглянут</w:t>
      </w:r>
      <w:r w:rsidR="00E23464" w:rsidRPr="0008433F">
        <w:rPr>
          <w:sz w:val="28"/>
          <w:szCs w:val="28"/>
        </w:rPr>
        <w:t>о</w:t>
      </w:r>
      <w:r w:rsidRPr="0008433F">
        <w:rPr>
          <w:sz w:val="28"/>
          <w:szCs w:val="28"/>
        </w:rPr>
        <w:t xml:space="preserve">  про</w:t>
      </w:r>
      <w:r w:rsidR="00E23464" w:rsidRPr="0008433F">
        <w:rPr>
          <w:sz w:val="28"/>
          <w:szCs w:val="28"/>
        </w:rPr>
        <w:t>є</w:t>
      </w:r>
      <w:r w:rsidRPr="0008433F">
        <w:rPr>
          <w:sz w:val="28"/>
          <w:szCs w:val="28"/>
        </w:rPr>
        <w:t>кти рішен</w:t>
      </w:r>
      <w:r w:rsidR="00E23464" w:rsidRPr="0008433F">
        <w:rPr>
          <w:sz w:val="28"/>
          <w:szCs w:val="28"/>
        </w:rPr>
        <w:t>ь</w:t>
      </w:r>
      <w:r w:rsidRPr="0008433F">
        <w:rPr>
          <w:sz w:val="28"/>
          <w:szCs w:val="28"/>
        </w:rPr>
        <w:t xml:space="preserve"> міської ради: </w:t>
      </w:r>
    </w:p>
    <w:p w:rsidR="0075337F" w:rsidRPr="0075337F" w:rsidRDefault="0075337F" w:rsidP="0075337F">
      <w:pPr>
        <w:pStyle w:val="a3"/>
        <w:numPr>
          <w:ilvl w:val="0"/>
          <w:numId w:val="11"/>
        </w:numPr>
        <w:ind w:left="0" w:firstLine="567"/>
        <w:jc w:val="both"/>
        <w:rPr>
          <w:sz w:val="28"/>
          <w:szCs w:val="28"/>
          <w:u w:val="single"/>
          <w:lang w:val="ru-RU"/>
        </w:rPr>
      </w:pPr>
      <w:r w:rsidRPr="0075337F">
        <w:rPr>
          <w:sz w:val="28"/>
          <w:szCs w:val="28"/>
        </w:rPr>
        <w:t xml:space="preserve"> «Про покладення функцій сервісного офісу у справах ветеранів на Миколаївський міський центр підтримки ветеранів війни», файл </w:t>
      </w:r>
      <w:r w:rsidRPr="0075337F">
        <w:rPr>
          <w:bCs/>
          <w:sz w:val="28"/>
          <w:szCs w:val="28"/>
          <w:lang w:val="en-US"/>
        </w:rPr>
        <w:t>s</w:t>
      </w:r>
      <w:r w:rsidRPr="0075337F">
        <w:rPr>
          <w:bCs/>
          <w:sz w:val="28"/>
          <w:szCs w:val="28"/>
        </w:rPr>
        <w:t>-</w:t>
      </w:r>
      <w:proofErr w:type="spellStart"/>
      <w:r w:rsidRPr="0075337F">
        <w:rPr>
          <w:bCs/>
          <w:sz w:val="28"/>
          <w:szCs w:val="28"/>
          <w:lang w:val="en-US"/>
        </w:rPr>
        <w:t>uv</w:t>
      </w:r>
      <w:proofErr w:type="spellEnd"/>
      <w:r w:rsidRPr="0075337F">
        <w:rPr>
          <w:bCs/>
          <w:sz w:val="28"/>
          <w:szCs w:val="28"/>
        </w:rPr>
        <w:t>-002</w:t>
      </w:r>
    </w:p>
    <w:p w:rsidR="0075337F" w:rsidRPr="0075337F" w:rsidRDefault="0075337F" w:rsidP="0075337F">
      <w:pPr>
        <w:pStyle w:val="a3"/>
        <w:numPr>
          <w:ilvl w:val="0"/>
          <w:numId w:val="11"/>
        </w:numPr>
        <w:ind w:left="0" w:firstLine="567"/>
        <w:jc w:val="both"/>
        <w:rPr>
          <w:sz w:val="28"/>
          <w:szCs w:val="28"/>
          <w:u w:val="single"/>
          <w:lang w:val="ru-RU"/>
        </w:rPr>
      </w:pPr>
      <w:r w:rsidRPr="0075337F">
        <w:rPr>
          <w:sz w:val="28"/>
          <w:szCs w:val="28"/>
          <w:lang w:val="ru-RU" w:eastAsia="en-US"/>
        </w:rPr>
        <w:t xml:space="preserve">«Про </w:t>
      </w:r>
      <w:proofErr w:type="spellStart"/>
      <w:r w:rsidRPr="0075337F">
        <w:rPr>
          <w:sz w:val="28"/>
          <w:szCs w:val="28"/>
          <w:lang w:val="ru-RU" w:eastAsia="en-US"/>
        </w:rPr>
        <w:t>надання</w:t>
      </w:r>
      <w:proofErr w:type="spellEnd"/>
      <w:r w:rsidRPr="0075337F">
        <w:rPr>
          <w:sz w:val="28"/>
          <w:szCs w:val="28"/>
          <w:lang w:val="ru-RU" w:eastAsia="en-US"/>
        </w:rPr>
        <w:t xml:space="preserve"> </w:t>
      </w:r>
      <w:proofErr w:type="spellStart"/>
      <w:r w:rsidRPr="0075337F">
        <w:rPr>
          <w:sz w:val="28"/>
          <w:szCs w:val="28"/>
          <w:lang w:val="ru-RU" w:eastAsia="en-US"/>
        </w:rPr>
        <w:t>згоди</w:t>
      </w:r>
      <w:proofErr w:type="spellEnd"/>
      <w:r w:rsidRPr="0075337F">
        <w:rPr>
          <w:sz w:val="28"/>
          <w:szCs w:val="28"/>
          <w:lang w:val="ru-RU" w:eastAsia="en-US"/>
        </w:rPr>
        <w:t xml:space="preserve"> на </w:t>
      </w:r>
      <w:proofErr w:type="spellStart"/>
      <w:r w:rsidRPr="0075337F">
        <w:rPr>
          <w:sz w:val="28"/>
          <w:szCs w:val="28"/>
          <w:lang w:val="ru-RU" w:eastAsia="en-US"/>
        </w:rPr>
        <w:t>списання</w:t>
      </w:r>
      <w:proofErr w:type="spellEnd"/>
      <w:r w:rsidRPr="0075337F">
        <w:rPr>
          <w:sz w:val="28"/>
          <w:szCs w:val="28"/>
          <w:lang w:val="ru-RU" w:eastAsia="en-US"/>
        </w:rPr>
        <w:t xml:space="preserve"> </w:t>
      </w:r>
      <w:proofErr w:type="spellStart"/>
      <w:r w:rsidRPr="0075337F">
        <w:rPr>
          <w:sz w:val="28"/>
          <w:szCs w:val="28"/>
          <w:lang w:val="ru-RU" w:eastAsia="en-US"/>
        </w:rPr>
        <w:t>основних</w:t>
      </w:r>
      <w:proofErr w:type="spellEnd"/>
      <w:r w:rsidRPr="0075337F">
        <w:rPr>
          <w:sz w:val="28"/>
          <w:szCs w:val="28"/>
          <w:lang w:val="ru-RU" w:eastAsia="en-US"/>
        </w:rPr>
        <w:t xml:space="preserve"> </w:t>
      </w:r>
      <w:proofErr w:type="spellStart"/>
      <w:r w:rsidRPr="0075337F">
        <w:rPr>
          <w:sz w:val="28"/>
          <w:szCs w:val="28"/>
          <w:lang w:val="ru-RU" w:eastAsia="en-US"/>
        </w:rPr>
        <w:t>засобів</w:t>
      </w:r>
      <w:proofErr w:type="spellEnd"/>
      <w:r w:rsidRPr="0075337F">
        <w:rPr>
          <w:sz w:val="28"/>
          <w:szCs w:val="28"/>
          <w:lang w:val="ru-RU" w:eastAsia="en-US"/>
        </w:rPr>
        <w:t>» s-zd-019</w:t>
      </w:r>
    </w:p>
    <w:p w:rsidR="0075337F" w:rsidRPr="0075337F" w:rsidRDefault="00C15F56" w:rsidP="0075337F">
      <w:pPr>
        <w:pStyle w:val="a3"/>
        <w:numPr>
          <w:ilvl w:val="0"/>
          <w:numId w:val="11"/>
        </w:numPr>
        <w:ind w:left="0" w:firstLine="567"/>
        <w:jc w:val="both"/>
        <w:rPr>
          <w:sz w:val="28"/>
          <w:szCs w:val="28"/>
          <w:u w:val="single"/>
          <w:lang w:val="ru-RU"/>
        </w:rPr>
      </w:pPr>
      <w:r w:rsidRPr="0075337F">
        <w:rPr>
          <w:sz w:val="28"/>
          <w:szCs w:val="28"/>
          <w:lang w:eastAsia="en-US"/>
        </w:rPr>
        <w:t xml:space="preserve"> </w:t>
      </w:r>
      <w:r w:rsidR="0075337F" w:rsidRPr="0075337F">
        <w:rPr>
          <w:sz w:val="28"/>
          <w:szCs w:val="28"/>
          <w:lang w:eastAsia="en-US"/>
        </w:rPr>
        <w:t xml:space="preserve">«Про припинення комунального некомерційного підприємства Миколаївської міської ради «Пологовий будинок №2» в результаті реорганізації шляхом приєднання до комунального некомерційного підприємства Миколаївської міської ради «Міська лікарня №3» (з пакетами документів) </w:t>
      </w:r>
      <w:r w:rsidR="0075337F" w:rsidRPr="0075337F">
        <w:rPr>
          <w:sz w:val="28"/>
          <w:szCs w:val="28"/>
          <w:lang w:val="ru-RU" w:eastAsia="en-US"/>
        </w:rPr>
        <w:t>s</w:t>
      </w:r>
      <w:r w:rsidR="0075337F" w:rsidRPr="0075337F">
        <w:rPr>
          <w:sz w:val="28"/>
          <w:szCs w:val="28"/>
          <w:lang w:eastAsia="en-US"/>
        </w:rPr>
        <w:t>-</w:t>
      </w:r>
      <w:proofErr w:type="spellStart"/>
      <w:r w:rsidR="0075337F" w:rsidRPr="0075337F">
        <w:rPr>
          <w:sz w:val="28"/>
          <w:szCs w:val="28"/>
          <w:lang w:val="ru-RU" w:eastAsia="en-US"/>
        </w:rPr>
        <w:t>fk</w:t>
      </w:r>
      <w:proofErr w:type="spellEnd"/>
      <w:r w:rsidR="0075337F" w:rsidRPr="0075337F">
        <w:rPr>
          <w:sz w:val="28"/>
          <w:szCs w:val="28"/>
          <w:lang w:eastAsia="en-US"/>
        </w:rPr>
        <w:t>-884</w:t>
      </w:r>
    </w:p>
    <w:p w:rsidR="0075337F" w:rsidRPr="0075337F" w:rsidRDefault="0075337F" w:rsidP="0075337F">
      <w:pPr>
        <w:pStyle w:val="a3"/>
        <w:numPr>
          <w:ilvl w:val="0"/>
          <w:numId w:val="11"/>
        </w:numPr>
        <w:ind w:left="0" w:firstLine="567"/>
        <w:jc w:val="both"/>
        <w:rPr>
          <w:sz w:val="28"/>
          <w:szCs w:val="28"/>
          <w:u w:val="single"/>
          <w:lang w:val="ru-RU"/>
        </w:rPr>
      </w:pPr>
      <w:r w:rsidRPr="0075337F">
        <w:rPr>
          <w:sz w:val="28"/>
          <w:szCs w:val="28"/>
          <w:lang w:eastAsia="en-US"/>
        </w:rPr>
        <w:lastRenderedPageBreak/>
        <w:t xml:space="preserve">«Пологовий будинок №1» в результаті реорганізації шляхом приєднання до комунального некомерційного підприємства Миколаївської міської ради «Міська лікарня №1» </w:t>
      </w:r>
      <w:r w:rsidRPr="0075337F">
        <w:rPr>
          <w:sz w:val="28"/>
          <w:szCs w:val="28"/>
          <w:lang w:val="ru-RU" w:eastAsia="en-US"/>
        </w:rPr>
        <w:t>s</w:t>
      </w:r>
      <w:r w:rsidRPr="0075337F">
        <w:rPr>
          <w:sz w:val="28"/>
          <w:szCs w:val="28"/>
          <w:lang w:eastAsia="en-US"/>
        </w:rPr>
        <w:t>-</w:t>
      </w:r>
      <w:proofErr w:type="spellStart"/>
      <w:r w:rsidRPr="0075337F">
        <w:rPr>
          <w:sz w:val="28"/>
          <w:szCs w:val="28"/>
          <w:lang w:val="ru-RU" w:eastAsia="en-US"/>
        </w:rPr>
        <w:t>fk</w:t>
      </w:r>
      <w:proofErr w:type="spellEnd"/>
      <w:r w:rsidRPr="0075337F">
        <w:rPr>
          <w:sz w:val="28"/>
          <w:szCs w:val="28"/>
          <w:lang w:eastAsia="en-US"/>
        </w:rPr>
        <w:t>-883</w:t>
      </w:r>
    </w:p>
    <w:p w:rsidR="0075337F" w:rsidRPr="0075337F" w:rsidRDefault="0075337F" w:rsidP="0075337F">
      <w:pPr>
        <w:pStyle w:val="a3"/>
        <w:numPr>
          <w:ilvl w:val="0"/>
          <w:numId w:val="11"/>
        </w:numPr>
        <w:ind w:left="0" w:firstLine="567"/>
        <w:jc w:val="both"/>
        <w:rPr>
          <w:sz w:val="28"/>
          <w:szCs w:val="28"/>
          <w:u w:val="single"/>
          <w:lang w:val="ru-RU"/>
        </w:rPr>
      </w:pPr>
      <w:r w:rsidRPr="0075337F">
        <w:rPr>
          <w:sz w:val="28"/>
          <w:szCs w:val="28"/>
          <w:lang w:eastAsia="en-US"/>
        </w:rPr>
        <w:t>«Про затвердження Статуту комунальної установи Миколаївс</w:t>
      </w:r>
      <w:r>
        <w:rPr>
          <w:sz w:val="28"/>
          <w:szCs w:val="28"/>
          <w:lang w:eastAsia="en-US"/>
        </w:rPr>
        <w:t xml:space="preserve">ький зоопарк в новій редакції» </w:t>
      </w:r>
      <w:r w:rsidRPr="0075337F">
        <w:rPr>
          <w:sz w:val="28"/>
          <w:szCs w:val="28"/>
          <w:lang w:eastAsia="en-US"/>
        </w:rPr>
        <w:t xml:space="preserve">файл </w:t>
      </w:r>
      <w:r w:rsidRPr="0075337F">
        <w:rPr>
          <w:sz w:val="28"/>
          <w:szCs w:val="28"/>
          <w:lang w:val="ru-RU" w:eastAsia="en-US"/>
        </w:rPr>
        <w:t>s</w:t>
      </w:r>
      <w:r w:rsidRPr="0075337F">
        <w:rPr>
          <w:sz w:val="28"/>
          <w:szCs w:val="28"/>
          <w:lang w:eastAsia="en-US"/>
        </w:rPr>
        <w:t>-</w:t>
      </w:r>
      <w:proofErr w:type="spellStart"/>
      <w:r w:rsidRPr="0075337F">
        <w:rPr>
          <w:sz w:val="28"/>
          <w:szCs w:val="28"/>
          <w:lang w:val="ru-RU" w:eastAsia="en-US"/>
        </w:rPr>
        <w:t>fk</w:t>
      </w:r>
      <w:proofErr w:type="spellEnd"/>
      <w:r w:rsidRPr="0075337F">
        <w:rPr>
          <w:sz w:val="28"/>
          <w:szCs w:val="28"/>
          <w:lang w:eastAsia="en-US"/>
        </w:rPr>
        <w:t>-878</w:t>
      </w:r>
    </w:p>
    <w:p w:rsidR="0075337F" w:rsidRPr="0075337F" w:rsidRDefault="0075337F" w:rsidP="0075337F">
      <w:pPr>
        <w:pStyle w:val="a3"/>
        <w:numPr>
          <w:ilvl w:val="0"/>
          <w:numId w:val="11"/>
        </w:numPr>
        <w:ind w:left="0" w:firstLine="567"/>
        <w:jc w:val="both"/>
        <w:rPr>
          <w:sz w:val="28"/>
          <w:szCs w:val="28"/>
          <w:u w:val="single"/>
          <w:lang w:val="ru-RU"/>
        </w:rPr>
      </w:pPr>
      <w:r w:rsidRPr="0075337F">
        <w:rPr>
          <w:sz w:val="28"/>
          <w:szCs w:val="28"/>
          <w:lang w:eastAsia="en-US"/>
        </w:rPr>
        <w:t xml:space="preserve">«Про затвердження передавального </w:t>
      </w:r>
      <w:proofErr w:type="spellStart"/>
      <w:r w:rsidRPr="0075337F">
        <w:rPr>
          <w:sz w:val="28"/>
          <w:szCs w:val="28"/>
          <w:lang w:eastAsia="en-US"/>
        </w:rPr>
        <w:t>акта</w:t>
      </w:r>
      <w:proofErr w:type="spellEnd"/>
      <w:r w:rsidRPr="0075337F">
        <w:rPr>
          <w:sz w:val="28"/>
          <w:szCs w:val="28"/>
          <w:lang w:eastAsia="en-US"/>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w:t>
      </w:r>
      <w:r>
        <w:rPr>
          <w:sz w:val="28"/>
          <w:szCs w:val="28"/>
          <w:lang w:eastAsia="en-US"/>
        </w:rPr>
        <w:t xml:space="preserve">чистих подій» </w:t>
      </w:r>
      <w:r w:rsidRPr="0075337F">
        <w:rPr>
          <w:sz w:val="28"/>
          <w:szCs w:val="28"/>
          <w:lang w:eastAsia="en-US"/>
        </w:rPr>
        <w:t>файл s-kl-004</w:t>
      </w:r>
    </w:p>
    <w:p w:rsidR="0075337F" w:rsidRPr="0075337F" w:rsidRDefault="0075337F" w:rsidP="0075337F">
      <w:pPr>
        <w:pStyle w:val="a3"/>
        <w:numPr>
          <w:ilvl w:val="0"/>
          <w:numId w:val="11"/>
        </w:numPr>
        <w:ind w:left="0" w:firstLine="567"/>
        <w:jc w:val="both"/>
        <w:rPr>
          <w:sz w:val="28"/>
          <w:szCs w:val="28"/>
          <w:u w:val="single"/>
          <w:lang w:val="ru-RU"/>
        </w:rPr>
      </w:pPr>
      <w:r w:rsidRPr="0075337F">
        <w:rPr>
          <w:sz w:val="28"/>
          <w:szCs w:val="28"/>
          <w:lang w:eastAsia="en-US"/>
        </w:rPr>
        <w:t xml:space="preserve">«Про надання згоди на списання основних засобів» </w:t>
      </w:r>
      <w:r>
        <w:rPr>
          <w:bCs/>
          <w:sz w:val="28"/>
          <w:szCs w:val="28"/>
          <w:lang w:eastAsia="en-US"/>
        </w:rPr>
        <w:t>s</w:t>
      </w:r>
      <w:r w:rsidR="00C15F56">
        <w:rPr>
          <w:bCs/>
          <w:sz w:val="28"/>
          <w:szCs w:val="28"/>
          <w:lang w:eastAsia="en-US"/>
        </w:rPr>
        <w:t xml:space="preserve">-zd-020 та інші </w:t>
      </w:r>
      <w:proofErr w:type="spellStart"/>
      <w:r w:rsidR="00C15F56">
        <w:rPr>
          <w:bCs/>
          <w:sz w:val="28"/>
          <w:szCs w:val="28"/>
          <w:lang w:eastAsia="en-US"/>
        </w:rPr>
        <w:t>проєкти</w:t>
      </w:r>
      <w:proofErr w:type="spellEnd"/>
      <w:r w:rsidR="00C15F56">
        <w:rPr>
          <w:bCs/>
          <w:sz w:val="28"/>
          <w:szCs w:val="28"/>
          <w:lang w:eastAsia="en-US"/>
        </w:rPr>
        <w:t xml:space="preserve"> рішення та інші.</w:t>
      </w:r>
      <w:bookmarkStart w:id="2" w:name="_GoBack"/>
      <w:bookmarkEnd w:id="2"/>
    </w:p>
    <w:p w:rsidR="005A5A0A" w:rsidRPr="0075337F" w:rsidRDefault="008932A6" w:rsidP="0075337F">
      <w:pPr>
        <w:ind w:left="360"/>
        <w:jc w:val="both"/>
        <w:rPr>
          <w:sz w:val="28"/>
          <w:szCs w:val="28"/>
          <w:u w:val="single"/>
          <w:lang w:val="ru-RU"/>
        </w:rPr>
      </w:pPr>
      <w:r w:rsidRPr="0075337F">
        <w:rPr>
          <w:sz w:val="28"/>
          <w:szCs w:val="28"/>
          <w:u w:val="single"/>
        </w:rPr>
        <w:t xml:space="preserve">Було </w:t>
      </w:r>
      <w:r w:rsidR="00164405" w:rsidRPr="0075337F">
        <w:rPr>
          <w:sz w:val="28"/>
          <w:szCs w:val="28"/>
          <w:u w:val="single"/>
        </w:rPr>
        <w:t>заслухано інформацію</w:t>
      </w:r>
      <w:r w:rsidR="00164405" w:rsidRPr="0075337F">
        <w:rPr>
          <w:sz w:val="28"/>
          <w:szCs w:val="28"/>
          <w:u w:val="single"/>
          <w:lang w:val="ru-RU"/>
        </w:rPr>
        <w:t>:</w:t>
      </w:r>
    </w:p>
    <w:p w:rsidR="005A5A0A" w:rsidRPr="0075337F" w:rsidRDefault="0075337F" w:rsidP="0075337F">
      <w:pPr>
        <w:pStyle w:val="a3"/>
        <w:numPr>
          <w:ilvl w:val="0"/>
          <w:numId w:val="11"/>
        </w:numPr>
        <w:ind w:left="0" w:firstLine="426"/>
        <w:jc w:val="both"/>
        <w:rPr>
          <w:sz w:val="28"/>
          <w:szCs w:val="28"/>
          <w:lang w:val="ru-RU"/>
        </w:rPr>
      </w:pPr>
      <w:r w:rsidRPr="0075337F">
        <w:rPr>
          <w:sz w:val="28"/>
          <w:szCs w:val="28"/>
          <w:lang w:eastAsia="en-US"/>
        </w:rPr>
        <w:t>щодо питання реконструкції зеленої зони біля плав-басейну району Соляні з встановленням там садово-паркової скульптури «</w:t>
      </w:r>
      <w:proofErr w:type="spellStart"/>
      <w:r w:rsidRPr="0075337F">
        <w:rPr>
          <w:sz w:val="28"/>
          <w:szCs w:val="28"/>
          <w:lang w:eastAsia="en-US"/>
        </w:rPr>
        <w:t>Першопоселенцям</w:t>
      </w:r>
      <w:proofErr w:type="spellEnd"/>
      <w:r w:rsidRPr="0075337F">
        <w:rPr>
          <w:sz w:val="28"/>
          <w:szCs w:val="28"/>
          <w:lang w:eastAsia="en-US"/>
        </w:rPr>
        <w:t xml:space="preserve"> району Соляні – торговцям сіллю» </w:t>
      </w:r>
      <w:r w:rsidR="005A5A0A" w:rsidRPr="0075337F">
        <w:rPr>
          <w:sz w:val="28"/>
          <w:szCs w:val="28"/>
        </w:rPr>
        <w:t>Було винесено питання медичної реформи в результаті якої відбувається скорочення лікарів</w:t>
      </w:r>
      <w:r w:rsidR="00164405" w:rsidRPr="0075337F">
        <w:rPr>
          <w:sz w:val="28"/>
          <w:szCs w:val="28"/>
          <w:lang w:val="ru-RU"/>
        </w:rPr>
        <w:t xml:space="preserve">, </w:t>
      </w:r>
      <w:r w:rsidR="00164405" w:rsidRPr="0075337F">
        <w:rPr>
          <w:sz w:val="28"/>
          <w:szCs w:val="28"/>
        </w:rPr>
        <w:t xml:space="preserve">питання недостатнього фінансування </w:t>
      </w:r>
      <w:r w:rsidR="00164405" w:rsidRPr="0075337F">
        <w:rPr>
          <w:rFonts w:eastAsia="Calibri"/>
          <w:sz w:val="28"/>
          <w:szCs w:val="28"/>
          <w:lang w:eastAsia="en-US"/>
        </w:rPr>
        <w:t>КНП ММР «Пологовий будинок №2»</w:t>
      </w:r>
    </w:p>
    <w:p w:rsidR="00A968B7" w:rsidRPr="0008433F" w:rsidRDefault="00A968B7" w:rsidP="00A968B7">
      <w:pPr>
        <w:ind w:left="360"/>
        <w:jc w:val="both"/>
        <w:rPr>
          <w:sz w:val="28"/>
          <w:szCs w:val="28"/>
          <w:u w:val="single"/>
        </w:rPr>
      </w:pPr>
      <w:r w:rsidRPr="0008433F">
        <w:rPr>
          <w:sz w:val="28"/>
          <w:szCs w:val="28"/>
          <w:u w:val="single"/>
        </w:rPr>
        <w:t>Також були розглянуті звернення та звіти:</w:t>
      </w:r>
    </w:p>
    <w:p w:rsidR="002E3489" w:rsidRPr="00B147B7" w:rsidRDefault="00B147B7" w:rsidP="00B147B7">
      <w:pPr>
        <w:ind w:firstLine="426"/>
        <w:jc w:val="both"/>
        <w:rPr>
          <w:sz w:val="28"/>
          <w:szCs w:val="28"/>
          <w:lang w:val="ru-RU"/>
        </w:rPr>
      </w:pPr>
      <w:r>
        <w:rPr>
          <w:sz w:val="28"/>
          <w:szCs w:val="28"/>
          <w:lang w:val="ru-RU"/>
        </w:rPr>
        <w:t xml:space="preserve">- </w:t>
      </w:r>
      <w:r w:rsidR="0075337F" w:rsidRPr="0075337F">
        <w:rPr>
          <w:sz w:val="28"/>
          <w:szCs w:val="28"/>
          <w:lang w:eastAsia="en-US"/>
        </w:rPr>
        <w:t>щодо ініціювання питання створення Алеї Слави з портретами загиблих героїв</w:t>
      </w:r>
    </w:p>
    <w:p w:rsidR="00401316" w:rsidRPr="00C818C8" w:rsidRDefault="00401316" w:rsidP="00396EB5">
      <w:pPr>
        <w:jc w:val="both"/>
        <w:rPr>
          <w:sz w:val="28"/>
          <w:szCs w:val="28"/>
        </w:rPr>
      </w:pPr>
    </w:p>
    <w:sectPr w:rsidR="00401316" w:rsidRPr="00C818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2F7"/>
    <w:multiLevelType w:val="hybridMultilevel"/>
    <w:tmpl w:val="AD10D7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091616"/>
    <w:multiLevelType w:val="hybridMultilevel"/>
    <w:tmpl w:val="BAA60E60"/>
    <w:lvl w:ilvl="0" w:tplc="2FECCCBA">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84658B"/>
    <w:multiLevelType w:val="hybridMultilevel"/>
    <w:tmpl w:val="66707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80570E"/>
    <w:multiLevelType w:val="hybridMultilevel"/>
    <w:tmpl w:val="14E6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293539"/>
    <w:multiLevelType w:val="hybridMultilevel"/>
    <w:tmpl w:val="1B46AEBA"/>
    <w:lvl w:ilvl="0" w:tplc="65029128">
      <w:start w:val="1"/>
      <w:numFmt w:val="bullet"/>
      <w:lvlText w:val="-"/>
      <w:lvlJc w:val="left"/>
      <w:pPr>
        <w:ind w:left="720" w:hanging="360"/>
      </w:pPr>
      <w:rPr>
        <w:rFonts w:ascii="Times New Roman" w:eastAsia="Times New Roman" w:hAnsi="Times New Roman" w:cs="Times New Roman" w:hint="default"/>
        <w:b w:val="0"/>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FB2B43"/>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2A21BF"/>
    <w:multiLevelType w:val="multilevel"/>
    <w:tmpl w:val="D15E98CA"/>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10690B"/>
    <w:multiLevelType w:val="multilevel"/>
    <w:tmpl w:val="8CE4850E"/>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AA23B3"/>
    <w:multiLevelType w:val="hybridMultilevel"/>
    <w:tmpl w:val="ED940BE4"/>
    <w:lvl w:ilvl="0" w:tplc="2CE8331A">
      <w:numFmt w:val="bullet"/>
      <w:lvlText w:val="-"/>
      <w:lvlJc w:val="left"/>
      <w:pPr>
        <w:ind w:left="927" w:hanging="360"/>
      </w:pPr>
      <w:rPr>
        <w:rFonts w:ascii="Times New Roman" w:eastAsia="Calibri"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2"/>
  </w:num>
  <w:num w:numId="2">
    <w:abstractNumId w:val="10"/>
  </w:num>
  <w:num w:numId="3">
    <w:abstractNumId w:val="14"/>
  </w:num>
  <w:num w:numId="4">
    <w:abstractNumId w:val="3"/>
  </w:num>
  <w:num w:numId="5">
    <w:abstractNumId w:val="13"/>
  </w:num>
  <w:num w:numId="6">
    <w:abstractNumId w:val="7"/>
  </w:num>
  <w:num w:numId="7">
    <w:abstractNumId w:val="11"/>
  </w:num>
  <w:num w:numId="8">
    <w:abstractNumId w:val="2"/>
  </w:num>
  <w:num w:numId="9">
    <w:abstractNumId w:val="9"/>
  </w:num>
  <w:num w:numId="10">
    <w:abstractNumId w:val="1"/>
  </w:num>
  <w:num w:numId="11">
    <w:abstractNumId w:val="8"/>
  </w:num>
  <w:num w:numId="12">
    <w:abstractNumId w:val="4"/>
  </w:num>
  <w:num w:numId="13">
    <w:abstractNumId w:val="5"/>
  </w:num>
  <w:num w:numId="14">
    <w:abstractNumId w:val="15"/>
  </w:num>
  <w:num w:numId="15">
    <w:abstractNumId w:val="6"/>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22"/>
    <w:rsid w:val="00022372"/>
    <w:rsid w:val="00076196"/>
    <w:rsid w:val="0008433F"/>
    <w:rsid w:val="00093FC7"/>
    <w:rsid w:val="000D0F87"/>
    <w:rsid w:val="00104C9A"/>
    <w:rsid w:val="0013199E"/>
    <w:rsid w:val="00146920"/>
    <w:rsid w:val="00164405"/>
    <w:rsid w:val="001A13F6"/>
    <w:rsid w:val="001D728C"/>
    <w:rsid w:val="002009C5"/>
    <w:rsid w:val="00204B1A"/>
    <w:rsid w:val="002209EA"/>
    <w:rsid w:val="00240068"/>
    <w:rsid w:val="002656CE"/>
    <w:rsid w:val="00277D3C"/>
    <w:rsid w:val="002B159D"/>
    <w:rsid w:val="002E3489"/>
    <w:rsid w:val="00313816"/>
    <w:rsid w:val="00324525"/>
    <w:rsid w:val="0032480A"/>
    <w:rsid w:val="003252E7"/>
    <w:rsid w:val="00336AAC"/>
    <w:rsid w:val="00356216"/>
    <w:rsid w:val="0038155A"/>
    <w:rsid w:val="00387CAF"/>
    <w:rsid w:val="00392DED"/>
    <w:rsid w:val="00396EB5"/>
    <w:rsid w:val="00397268"/>
    <w:rsid w:val="003A73A7"/>
    <w:rsid w:val="003F3A4A"/>
    <w:rsid w:val="00401316"/>
    <w:rsid w:val="004226ED"/>
    <w:rsid w:val="00491D1F"/>
    <w:rsid w:val="004A3AB3"/>
    <w:rsid w:val="004D4CFE"/>
    <w:rsid w:val="004D7185"/>
    <w:rsid w:val="004F28A6"/>
    <w:rsid w:val="004F2B7E"/>
    <w:rsid w:val="0054282D"/>
    <w:rsid w:val="00554F24"/>
    <w:rsid w:val="00584B8F"/>
    <w:rsid w:val="00587599"/>
    <w:rsid w:val="005A5A0A"/>
    <w:rsid w:val="005A7930"/>
    <w:rsid w:val="006076D2"/>
    <w:rsid w:val="00623E61"/>
    <w:rsid w:val="0067128F"/>
    <w:rsid w:val="00685A73"/>
    <w:rsid w:val="00694E46"/>
    <w:rsid w:val="006A1C90"/>
    <w:rsid w:val="00714FD3"/>
    <w:rsid w:val="00722F63"/>
    <w:rsid w:val="00731E6B"/>
    <w:rsid w:val="0075175A"/>
    <w:rsid w:val="0075337F"/>
    <w:rsid w:val="007552FD"/>
    <w:rsid w:val="007555EF"/>
    <w:rsid w:val="00755CB2"/>
    <w:rsid w:val="00775FD2"/>
    <w:rsid w:val="007833B7"/>
    <w:rsid w:val="008320AB"/>
    <w:rsid w:val="008361C6"/>
    <w:rsid w:val="00860322"/>
    <w:rsid w:val="00866C55"/>
    <w:rsid w:val="008932A6"/>
    <w:rsid w:val="008C7A74"/>
    <w:rsid w:val="00957F09"/>
    <w:rsid w:val="00992416"/>
    <w:rsid w:val="0099317E"/>
    <w:rsid w:val="009B17F9"/>
    <w:rsid w:val="009B511A"/>
    <w:rsid w:val="00A41EC5"/>
    <w:rsid w:val="00A44B63"/>
    <w:rsid w:val="00A523F0"/>
    <w:rsid w:val="00A85BEF"/>
    <w:rsid w:val="00A968B7"/>
    <w:rsid w:val="00AB21C3"/>
    <w:rsid w:val="00AE0D5B"/>
    <w:rsid w:val="00AF3C24"/>
    <w:rsid w:val="00B147B7"/>
    <w:rsid w:val="00B4387D"/>
    <w:rsid w:val="00B52A1A"/>
    <w:rsid w:val="00B615F1"/>
    <w:rsid w:val="00B9097F"/>
    <w:rsid w:val="00BC59A5"/>
    <w:rsid w:val="00BE420E"/>
    <w:rsid w:val="00BF3084"/>
    <w:rsid w:val="00BF44D5"/>
    <w:rsid w:val="00BF6C42"/>
    <w:rsid w:val="00C15F56"/>
    <w:rsid w:val="00C56FD8"/>
    <w:rsid w:val="00C818C8"/>
    <w:rsid w:val="00C92F34"/>
    <w:rsid w:val="00CC2CEB"/>
    <w:rsid w:val="00D213B3"/>
    <w:rsid w:val="00D45393"/>
    <w:rsid w:val="00D60ADA"/>
    <w:rsid w:val="00D735DF"/>
    <w:rsid w:val="00DF3275"/>
    <w:rsid w:val="00DF5370"/>
    <w:rsid w:val="00E16626"/>
    <w:rsid w:val="00E23464"/>
    <w:rsid w:val="00E619A2"/>
    <w:rsid w:val="00E72301"/>
    <w:rsid w:val="00E96119"/>
    <w:rsid w:val="00EF6668"/>
    <w:rsid w:val="00F0205E"/>
    <w:rsid w:val="00F023C3"/>
    <w:rsid w:val="00F26370"/>
    <w:rsid w:val="00F27820"/>
    <w:rsid w:val="00F94782"/>
    <w:rsid w:val="00FA2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54F24"/>
    <w:pPr>
      <w:spacing w:after="120"/>
      <w:ind w:left="283"/>
    </w:pPr>
  </w:style>
  <w:style w:type="character" w:customStyle="1" w:styleId="a6">
    <w:name w:val="Основной текст с отступом Знак"/>
    <w:basedOn w:val="a0"/>
    <w:link w:val="a5"/>
    <w:uiPriority w:val="99"/>
    <w:semiHidden/>
    <w:rsid w:val="00554F24"/>
    <w:rPr>
      <w:rFonts w:ascii="Times New Roman" w:eastAsia="Times New Roman" w:hAnsi="Times New Roman" w:cs="Times New Roman"/>
      <w:sz w:val="24"/>
      <w:szCs w:val="24"/>
      <w:lang w:eastAsia="ru-RU"/>
    </w:rPr>
  </w:style>
  <w:style w:type="paragraph" w:styleId="a7">
    <w:name w:val="Normal (Web)"/>
    <w:basedOn w:val="a"/>
    <w:uiPriority w:val="99"/>
    <w:unhideWhenUsed/>
    <w:rsid w:val="004F2B7E"/>
  </w:style>
  <w:style w:type="paragraph" w:styleId="a8">
    <w:name w:val="Body Text"/>
    <w:basedOn w:val="a"/>
    <w:link w:val="a9"/>
    <w:uiPriority w:val="99"/>
    <w:semiHidden/>
    <w:unhideWhenUsed/>
    <w:rsid w:val="008C7A74"/>
    <w:pPr>
      <w:spacing w:after="120"/>
    </w:pPr>
  </w:style>
  <w:style w:type="character" w:customStyle="1" w:styleId="a9">
    <w:name w:val="Основной текст Знак"/>
    <w:basedOn w:val="a0"/>
    <w:link w:val="a8"/>
    <w:uiPriority w:val="99"/>
    <w:semiHidden/>
    <w:rsid w:val="008C7A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9</Pages>
  <Words>14877</Words>
  <Characters>8481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Ольга</cp:lastModifiedBy>
  <cp:revision>27</cp:revision>
  <dcterms:created xsi:type="dcterms:W3CDTF">2024-03-22T09:53:00Z</dcterms:created>
  <dcterms:modified xsi:type="dcterms:W3CDTF">2024-04-15T10:41:00Z</dcterms:modified>
</cp:coreProperties>
</file>