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8C6E6" w14:textId="60C54282" w:rsidR="00F6150C" w:rsidRPr="00A13DFD" w:rsidRDefault="00F6150C" w:rsidP="0049439F">
      <w:pPr>
        <w:ind w:right="140"/>
        <w:rPr>
          <w:rFonts w:ascii="Times New Roman" w:hAnsi="Times New Roman" w:cs="Times New Roman"/>
          <w:sz w:val="22"/>
          <w:szCs w:val="22"/>
          <w:lang w:val="uk-UA"/>
        </w:rPr>
      </w:pPr>
      <w:r w:rsidRPr="00A13DFD">
        <w:rPr>
          <w:rFonts w:ascii="Times New Roman" w:hAnsi="Times New Roman" w:cs="Times New Roman"/>
          <w:sz w:val="22"/>
          <w:szCs w:val="22"/>
          <w:lang w:val="en-US"/>
        </w:rPr>
        <w:t>s-</w:t>
      </w:r>
      <w:proofErr w:type="spellStart"/>
      <w:r w:rsidRPr="00A13DFD">
        <w:rPr>
          <w:rFonts w:ascii="Times New Roman" w:hAnsi="Times New Roman" w:cs="Times New Roman"/>
          <w:sz w:val="22"/>
          <w:szCs w:val="22"/>
          <w:lang w:val="en-US"/>
        </w:rPr>
        <w:t>dj</w:t>
      </w:r>
      <w:proofErr w:type="spellEnd"/>
      <w:r w:rsidRPr="00A13DFD">
        <w:rPr>
          <w:rFonts w:ascii="Times New Roman" w:hAnsi="Times New Roman" w:cs="Times New Roman"/>
          <w:sz w:val="22"/>
          <w:szCs w:val="22"/>
          <w:lang w:val="en-US"/>
        </w:rPr>
        <w:t>-</w:t>
      </w:r>
      <w:r w:rsidRPr="00A13DFD">
        <w:rPr>
          <w:rFonts w:ascii="Times New Roman" w:hAnsi="Times New Roman" w:cs="Times New Roman"/>
          <w:sz w:val="22"/>
          <w:szCs w:val="22"/>
        </w:rPr>
        <w:t>11</w:t>
      </w:r>
      <w:r w:rsidR="0002073B" w:rsidRPr="00A13DFD">
        <w:rPr>
          <w:rFonts w:ascii="Times New Roman" w:hAnsi="Times New Roman" w:cs="Times New Roman"/>
          <w:sz w:val="22"/>
          <w:szCs w:val="22"/>
        </w:rPr>
        <w:t>5</w:t>
      </w:r>
    </w:p>
    <w:p w14:paraId="101350C8" w14:textId="77777777" w:rsidR="00F6150C" w:rsidRPr="00A13DFD" w:rsidRDefault="00F6150C" w:rsidP="0049439F">
      <w:pPr>
        <w:ind w:right="140"/>
        <w:rPr>
          <w:rFonts w:ascii="Times New Roman" w:hAnsi="Times New Roman" w:cs="Times New Roman"/>
          <w:sz w:val="28"/>
          <w:szCs w:val="28"/>
        </w:rPr>
      </w:pPr>
    </w:p>
    <w:p w14:paraId="500EB95C" w14:textId="77777777" w:rsidR="00F6150C" w:rsidRPr="00A13DFD" w:rsidRDefault="00F6150C" w:rsidP="0049439F">
      <w:pPr>
        <w:ind w:right="140"/>
        <w:rPr>
          <w:rFonts w:ascii="Times New Roman" w:hAnsi="Times New Roman" w:cs="Times New Roman"/>
          <w:sz w:val="28"/>
          <w:szCs w:val="28"/>
        </w:rPr>
      </w:pPr>
    </w:p>
    <w:p w14:paraId="5FE9DACF" w14:textId="77777777" w:rsidR="00F6150C" w:rsidRPr="00A13DFD" w:rsidRDefault="00F6150C" w:rsidP="0049439F">
      <w:pPr>
        <w:ind w:right="140"/>
        <w:rPr>
          <w:rFonts w:ascii="Times New Roman" w:hAnsi="Times New Roman" w:cs="Times New Roman"/>
          <w:sz w:val="28"/>
          <w:szCs w:val="28"/>
        </w:rPr>
      </w:pPr>
    </w:p>
    <w:p w14:paraId="297C0F9E" w14:textId="77777777" w:rsidR="00F6150C" w:rsidRPr="00A13DFD" w:rsidRDefault="00F6150C" w:rsidP="0049439F">
      <w:pPr>
        <w:ind w:right="140"/>
        <w:rPr>
          <w:rFonts w:ascii="Times New Roman" w:hAnsi="Times New Roman" w:cs="Times New Roman"/>
          <w:sz w:val="28"/>
          <w:szCs w:val="28"/>
        </w:rPr>
      </w:pPr>
    </w:p>
    <w:p w14:paraId="176FE0C4" w14:textId="77777777" w:rsidR="00F6150C" w:rsidRPr="00A13DFD" w:rsidRDefault="00F6150C" w:rsidP="0049439F">
      <w:pPr>
        <w:ind w:right="140"/>
        <w:rPr>
          <w:rFonts w:ascii="Times New Roman" w:hAnsi="Times New Roman" w:cs="Times New Roman"/>
          <w:sz w:val="28"/>
          <w:szCs w:val="28"/>
        </w:rPr>
      </w:pPr>
    </w:p>
    <w:p w14:paraId="3A0E73CE" w14:textId="77777777" w:rsidR="00F6150C" w:rsidRPr="00A13DFD" w:rsidRDefault="00F6150C" w:rsidP="0049439F">
      <w:pPr>
        <w:ind w:right="140"/>
        <w:rPr>
          <w:rFonts w:ascii="Times New Roman" w:hAnsi="Times New Roman" w:cs="Times New Roman"/>
          <w:sz w:val="28"/>
          <w:szCs w:val="28"/>
        </w:rPr>
      </w:pPr>
    </w:p>
    <w:p w14:paraId="577D6CF1" w14:textId="77777777" w:rsidR="00F6150C" w:rsidRPr="00A13DFD" w:rsidRDefault="00F6150C" w:rsidP="0049439F">
      <w:pPr>
        <w:ind w:right="140"/>
        <w:rPr>
          <w:rFonts w:ascii="Times New Roman" w:hAnsi="Times New Roman" w:cs="Times New Roman"/>
          <w:sz w:val="28"/>
          <w:szCs w:val="28"/>
        </w:rPr>
      </w:pPr>
    </w:p>
    <w:p w14:paraId="01C941DB" w14:textId="77777777" w:rsidR="00F6150C" w:rsidRPr="00A13DFD" w:rsidRDefault="00F6150C" w:rsidP="0049439F">
      <w:pPr>
        <w:ind w:right="140"/>
        <w:rPr>
          <w:rFonts w:ascii="Times New Roman" w:hAnsi="Times New Roman" w:cs="Times New Roman"/>
          <w:sz w:val="28"/>
          <w:szCs w:val="28"/>
        </w:rPr>
      </w:pPr>
      <w:bookmarkStart w:id="0" w:name="_Hlk177557573"/>
    </w:p>
    <w:p w14:paraId="36708F4A" w14:textId="669F9FD2" w:rsidR="00F6150C" w:rsidRPr="0065212B" w:rsidRDefault="0002073B" w:rsidP="0065212B">
      <w:pPr>
        <w:spacing w:line="228" w:lineRule="auto"/>
        <w:ind w:right="3967"/>
        <w:jc w:val="both"/>
        <w:rPr>
          <w:rFonts w:ascii="Times New Roman" w:eastAsia="Times New Roman" w:hAnsi="Times New Roman" w:cs="Times New Roman"/>
          <w:spacing w:val="-6"/>
          <w:kern w:val="0"/>
          <w:sz w:val="28"/>
          <w:szCs w:val="28"/>
          <w:lang w:val="uk-UA" w:eastAsia="ru-RU"/>
          <w14:ligatures w14:val="none"/>
        </w:rPr>
      </w:pPr>
      <w:bookmarkStart w:id="1" w:name="_Hlk179282275"/>
      <w:r w:rsidRPr="0065212B">
        <w:rPr>
          <w:rFonts w:ascii="Times New Roman" w:eastAsia="Times New Roman" w:hAnsi="Times New Roman" w:cs="Times New Roman"/>
          <w:spacing w:val="-6"/>
          <w:kern w:val="0"/>
          <w:sz w:val="28"/>
          <w:szCs w:val="28"/>
          <w:lang w:val="uk-UA" w:eastAsia="ru-RU"/>
          <w14:ligatures w14:val="none"/>
        </w:rPr>
        <w:t xml:space="preserve">Про внесення змін </w:t>
      </w:r>
      <w:bookmarkStart w:id="2" w:name="_Hlk179275819"/>
      <w:r w:rsidRPr="0065212B">
        <w:rPr>
          <w:rFonts w:ascii="Times New Roman" w:eastAsia="Times New Roman" w:hAnsi="Times New Roman" w:cs="Times New Roman"/>
          <w:spacing w:val="-6"/>
          <w:kern w:val="0"/>
          <w:sz w:val="28"/>
          <w:szCs w:val="28"/>
          <w:lang w:val="uk-UA" w:eastAsia="ru-RU"/>
          <w14:ligatures w14:val="none"/>
        </w:rPr>
        <w:t>до рішення міської ради від </w:t>
      </w:r>
      <w:r w:rsidR="000842EF" w:rsidRPr="0065212B">
        <w:rPr>
          <w:rFonts w:ascii="Times New Roman" w:eastAsia="Times New Roman" w:hAnsi="Times New Roman" w:cs="Times New Roman"/>
          <w:spacing w:val="-6"/>
          <w:kern w:val="0"/>
          <w:sz w:val="28"/>
          <w:szCs w:val="28"/>
          <w:lang w:val="uk-UA" w:eastAsia="ru-RU"/>
          <w14:ligatures w14:val="none"/>
        </w:rPr>
        <w:t>21.04.2011 №</w:t>
      </w:r>
      <w:r w:rsidR="00F2358C" w:rsidRPr="0065212B">
        <w:rPr>
          <w:rFonts w:ascii="Times New Roman" w:eastAsia="Times New Roman" w:hAnsi="Times New Roman" w:cs="Times New Roman"/>
          <w:spacing w:val="-6"/>
          <w:kern w:val="0"/>
          <w:sz w:val="28"/>
          <w:szCs w:val="28"/>
          <w:lang w:val="uk-UA" w:eastAsia="ru-RU"/>
          <w14:ligatures w14:val="none"/>
        </w:rPr>
        <w:t> </w:t>
      </w:r>
      <w:r w:rsidR="000842EF" w:rsidRPr="0065212B">
        <w:rPr>
          <w:rFonts w:ascii="Times New Roman" w:eastAsia="Times New Roman" w:hAnsi="Times New Roman" w:cs="Times New Roman"/>
          <w:spacing w:val="-6"/>
          <w:kern w:val="0"/>
          <w:sz w:val="28"/>
          <w:szCs w:val="28"/>
          <w:lang w:val="uk-UA" w:eastAsia="ru-RU"/>
          <w14:ligatures w14:val="none"/>
        </w:rPr>
        <w:t xml:space="preserve">5/15 </w:t>
      </w:r>
      <w:r w:rsidRPr="0065212B">
        <w:rPr>
          <w:rFonts w:ascii="Times New Roman" w:eastAsia="Times New Roman" w:hAnsi="Times New Roman" w:cs="Times New Roman"/>
          <w:spacing w:val="-6"/>
          <w:kern w:val="0"/>
          <w:sz w:val="28"/>
          <w:szCs w:val="28"/>
          <w:lang w:val="uk-UA" w:eastAsia="ru-RU"/>
          <w14:ligatures w14:val="none"/>
        </w:rPr>
        <w:t>«</w:t>
      </w:r>
      <w:r w:rsidR="000842EF" w:rsidRPr="0065212B">
        <w:rPr>
          <w:rFonts w:ascii="Times New Roman" w:eastAsia="Times New Roman" w:hAnsi="Times New Roman" w:cs="Times New Roman"/>
          <w:spacing w:val="-6"/>
          <w:kern w:val="0"/>
          <w:sz w:val="28"/>
          <w:szCs w:val="28"/>
          <w:lang w:val="uk-UA" w:eastAsia="ru-RU"/>
          <w14:ligatures w14:val="none"/>
        </w:rPr>
        <w:t>Про затвердження Положення про порядок розгляду питань, пов’язаних із самочинним будівництвом та поверненням самовільно зайнятих земельних ділянок</w:t>
      </w:r>
      <w:r w:rsidRPr="0065212B">
        <w:rPr>
          <w:rFonts w:ascii="Times New Roman" w:eastAsia="Times New Roman" w:hAnsi="Times New Roman" w:cs="Times New Roman"/>
          <w:spacing w:val="-6"/>
          <w:kern w:val="0"/>
          <w:sz w:val="28"/>
          <w:szCs w:val="28"/>
          <w:lang w:val="uk-UA" w:eastAsia="ru-RU"/>
          <w14:ligatures w14:val="none"/>
        </w:rPr>
        <w:t>»</w:t>
      </w:r>
      <w:r w:rsidR="007D3356" w:rsidRPr="0065212B">
        <w:rPr>
          <w:rFonts w:ascii="Times New Roman" w:eastAsia="Times New Roman" w:hAnsi="Times New Roman" w:cs="Times New Roman"/>
          <w:spacing w:val="-6"/>
          <w:kern w:val="0"/>
          <w:sz w:val="28"/>
          <w:szCs w:val="28"/>
          <w:lang w:val="uk-UA" w:eastAsia="ru-RU"/>
          <w14:ligatures w14:val="none"/>
        </w:rPr>
        <w:t xml:space="preserve"> (зі змінами)</w:t>
      </w:r>
    </w:p>
    <w:bookmarkEnd w:id="1"/>
    <w:p w14:paraId="6D7DC8A7" w14:textId="5BD68F48" w:rsidR="000842EF" w:rsidRPr="0065212B" w:rsidRDefault="000842EF" w:rsidP="0065212B">
      <w:pPr>
        <w:spacing w:line="228" w:lineRule="auto"/>
        <w:ind w:right="140"/>
        <w:jc w:val="both"/>
        <w:rPr>
          <w:rFonts w:ascii="Times New Roman" w:hAnsi="Times New Roman" w:cs="Times New Roman"/>
          <w:spacing w:val="-6"/>
          <w:sz w:val="22"/>
          <w:szCs w:val="22"/>
          <w:lang w:val="uk-UA"/>
        </w:rPr>
      </w:pPr>
    </w:p>
    <w:p w14:paraId="5143A3BB" w14:textId="77777777" w:rsidR="00597D7F" w:rsidRPr="0065212B" w:rsidRDefault="00597D7F" w:rsidP="0065212B">
      <w:pPr>
        <w:spacing w:line="228" w:lineRule="auto"/>
        <w:ind w:right="140"/>
        <w:jc w:val="both"/>
        <w:rPr>
          <w:rFonts w:ascii="Times New Roman" w:hAnsi="Times New Roman" w:cs="Times New Roman"/>
          <w:spacing w:val="-6"/>
          <w:sz w:val="22"/>
          <w:szCs w:val="22"/>
          <w:lang w:val="uk-UA"/>
        </w:rPr>
      </w:pPr>
    </w:p>
    <w:bookmarkEnd w:id="0"/>
    <w:bookmarkEnd w:id="2"/>
    <w:p w14:paraId="0A7955DB" w14:textId="5C51C7A0" w:rsidR="00F6150C" w:rsidRPr="0065212B" w:rsidRDefault="000842EF" w:rsidP="0065212B">
      <w:pPr>
        <w:spacing w:line="228" w:lineRule="auto"/>
        <w:ind w:firstLine="567"/>
        <w:jc w:val="both"/>
        <w:rPr>
          <w:rFonts w:ascii="Times New Roman" w:hAnsi="Times New Roman" w:cs="Times New Roman"/>
          <w:spacing w:val="-6"/>
          <w:sz w:val="28"/>
          <w:szCs w:val="28"/>
          <w:lang w:val="uk-UA"/>
        </w:rPr>
      </w:pPr>
      <w:r w:rsidRPr="0065212B">
        <w:rPr>
          <w:rFonts w:ascii="Times New Roman" w:hAnsi="Times New Roman" w:cs="Times New Roman"/>
          <w:spacing w:val="-6"/>
          <w:sz w:val="28"/>
          <w:szCs w:val="28"/>
          <w:lang w:val="uk-UA"/>
        </w:rPr>
        <w:t xml:space="preserve">З </w:t>
      </w:r>
      <w:bookmarkStart w:id="3" w:name="_Hlk179285607"/>
      <w:r w:rsidRPr="0065212B">
        <w:rPr>
          <w:rFonts w:ascii="Times New Roman" w:hAnsi="Times New Roman" w:cs="Times New Roman"/>
          <w:spacing w:val="-6"/>
          <w:sz w:val="28"/>
          <w:szCs w:val="28"/>
          <w:lang w:val="uk-UA"/>
        </w:rPr>
        <w:t>метою забезпечення інтересів територіальної громади міста, створення умов для дотримання забудовниками законодавства у сфері містобудування, затвердженої містобудівної документації при забудові територій м.</w:t>
      </w:r>
      <w:r w:rsidR="00B817C0" w:rsidRPr="0065212B">
        <w:rPr>
          <w:rFonts w:ascii="Times New Roman" w:hAnsi="Times New Roman" w:cs="Times New Roman"/>
          <w:spacing w:val="-6"/>
          <w:sz w:val="28"/>
          <w:szCs w:val="28"/>
          <w:lang w:val="uk-UA"/>
        </w:rPr>
        <w:t xml:space="preserve"> </w:t>
      </w:r>
      <w:r w:rsidRPr="0065212B">
        <w:rPr>
          <w:rFonts w:ascii="Times New Roman" w:hAnsi="Times New Roman" w:cs="Times New Roman"/>
          <w:spacing w:val="-6"/>
          <w:sz w:val="28"/>
          <w:szCs w:val="28"/>
          <w:lang w:val="uk-UA"/>
        </w:rPr>
        <w:t>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керуючись Закон</w:t>
      </w:r>
      <w:r w:rsidR="008C133B" w:rsidRPr="0065212B">
        <w:rPr>
          <w:rFonts w:ascii="Times New Roman" w:hAnsi="Times New Roman" w:cs="Times New Roman"/>
          <w:spacing w:val="-6"/>
          <w:sz w:val="28"/>
          <w:szCs w:val="28"/>
          <w:lang w:val="uk-UA"/>
        </w:rPr>
        <w:t>о</w:t>
      </w:r>
      <w:r w:rsidRPr="0065212B">
        <w:rPr>
          <w:rFonts w:ascii="Times New Roman" w:hAnsi="Times New Roman" w:cs="Times New Roman"/>
          <w:spacing w:val="-6"/>
          <w:sz w:val="28"/>
          <w:szCs w:val="28"/>
          <w:lang w:val="uk-UA"/>
        </w:rPr>
        <w:t xml:space="preserve">м України </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Про основи містобудування</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 xml:space="preserve">, </w:t>
      </w:r>
      <w:r w:rsidR="006D37BA" w:rsidRPr="0065212B">
        <w:rPr>
          <w:rFonts w:ascii="Times New Roman" w:hAnsi="Times New Roman" w:cs="Times New Roman"/>
          <w:spacing w:val="-6"/>
          <w:sz w:val="28"/>
          <w:szCs w:val="28"/>
          <w:lang w:val="uk-UA"/>
        </w:rPr>
        <w:t>Закон</w:t>
      </w:r>
      <w:r w:rsidR="009D1844" w:rsidRPr="0065212B">
        <w:rPr>
          <w:rFonts w:ascii="Times New Roman" w:hAnsi="Times New Roman" w:cs="Times New Roman"/>
          <w:spacing w:val="-6"/>
          <w:sz w:val="28"/>
          <w:szCs w:val="28"/>
          <w:lang w:val="uk-UA"/>
        </w:rPr>
        <w:t>ом</w:t>
      </w:r>
      <w:r w:rsidR="006D37BA" w:rsidRPr="0065212B">
        <w:rPr>
          <w:rFonts w:ascii="Times New Roman" w:hAnsi="Times New Roman" w:cs="Times New Roman"/>
          <w:spacing w:val="-6"/>
          <w:sz w:val="28"/>
          <w:szCs w:val="28"/>
          <w:lang w:val="uk-UA"/>
        </w:rPr>
        <w:t xml:space="preserve"> України </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Про регулювання містобудівної діяльності</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 xml:space="preserve">, </w:t>
      </w:r>
      <w:r w:rsidR="006D37BA" w:rsidRPr="0065212B">
        <w:rPr>
          <w:rFonts w:ascii="Times New Roman" w:hAnsi="Times New Roman" w:cs="Times New Roman"/>
          <w:spacing w:val="-6"/>
          <w:sz w:val="28"/>
          <w:szCs w:val="28"/>
          <w:lang w:val="uk-UA"/>
        </w:rPr>
        <w:t>Закон</w:t>
      </w:r>
      <w:r w:rsidR="009D1844" w:rsidRPr="0065212B">
        <w:rPr>
          <w:rFonts w:ascii="Times New Roman" w:hAnsi="Times New Roman" w:cs="Times New Roman"/>
          <w:spacing w:val="-6"/>
          <w:sz w:val="28"/>
          <w:szCs w:val="28"/>
          <w:lang w:val="uk-UA"/>
        </w:rPr>
        <w:t>ом</w:t>
      </w:r>
      <w:r w:rsidR="006D37BA" w:rsidRPr="0065212B">
        <w:rPr>
          <w:rFonts w:ascii="Times New Roman" w:hAnsi="Times New Roman" w:cs="Times New Roman"/>
          <w:spacing w:val="-6"/>
          <w:sz w:val="28"/>
          <w:szCs w:val="28"/>
          <w:lang w:val="uk-UA"/>
        </w:rPr>
        <w:t xml:space="preserve"> України </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Про архітектурну діяльність</w:t>
      </w:r>
      <w:r w:rsidR="00B817C0" w:rsidRPr="0065212B">
        <w:rPr>
          <w:rFonts w:ascii="Times New Roman" w:hAnsi="Times New Roman" w:cs="Times New Roman"/>
          <w:spacing w:val="-6"/>
          <w:sz w:val="28"/>
          <w:szCs w:val="28"/>
          <w:lang w:val="uk-UA"/>
        </w:rPr>
        <w:t>»</w:t>
      </w:r>
      <w:r w:rsidRPr="0065212B">
        <w:rPr>
          <w:rFonts w:ascii="Times New Roman" w:hAnsi="Times New Roman" w:cs="Times New Roman"/>
          <w:spacing w:val="-6"/>
          <w:sz w:val="28"/>
          <w:szCs w:val="28"/>
          <w:lang w:val="uk-UA"/>
        </w:rPr>
        <w:t>, Земельним кодексом України</w:t>
      </w:r>
      <w:bookmarkEnd w:id="3"/>
      <w:r w:rsidRPr="0065212B">
        <w:rPr>
          <w:rFonts w:ascii="Times New Roman" w:hAnsi="Times New Roman" w:cs="Times New Roman"/>
          <w:spacing w:val="-6"/>
          <w:sz w:val="28"/>
          <w:szCs w:val="28"/>
          <w:lang w:val="uk-UA"/>
        </w:rPr>
        <w:t>,</w:t>
      </w:r>
      <w:r w:rsidR="00440FAD" w:rsidRPr="0065212B">
        <w:rPr>
          <w:rFonts w:ascii="Times New Roman" w:hAnsi="Times New Roman" w:cs="Times New Roman"/>
          <w:spacing w:val="-6"/>
          <w:sz w:val="28"/>
          <w:szCs w:val="28"/>
          <w:lang w:val="uk-UA"/>
        </w:rPr>
        <w:t xml:space="preserve"> ст. 376 Цивільного кодексу України,</w:t>
      </w:r>
      <w:r w:rsidR="006D37BA" w:rsidRPr="0065212B">
        <w:rPr>
          <w:rFonts w:ascii="Times New Roman" w:hAnsi="Times New Roman" w:cs="Times New Roman"/>
          <w:spacing w:val="-6"/>
          <w:sz w:val="28"/>
          <w:szCs w:val="28"/>
          <w:lang w:val="uk-UA"/>
        </w:rPr>
        <w:t xml:space="preserve"> ст.</w:t>
      </w:r>
      <w:r w:rsidR="00E53927" w:rsidRPr="0065212B">
        <w:rPr>
          <w:rFonts w:ascii="Times New Roman" w:hAnsi="Times New Roman" w:cs="Times New Roman"/>
          <w:spacing w:val="-6"/>
          <w:sz w:val="28"/>
          <w:szCs w:val="28"/>
          <w:lang w:val="uk-UA"/>
        </w:rPr>
        <w:t> </w:t>
      </w:r>
      <w:r w:rsidR="006D37BA" w:rsidRPr="0065212B">
        <w:rPr>
          <w:rFonts w:ascii="Times New Roman" w:hAnsi="Times New Roman" w:cs="Times New Roman"/>
          <w:spacing w:val="-6"/>
          <w:sz w:val="28"/>
          <w:szCs w:val="28"/>
          <w:lang w:val="uk-UA"/>
        </w:rPr>
        <w:t>59 Закону України «Про місцеве самоврядування в Україні»,</w:t>
      </w:r>
      <w:r w:rsidRPr="0065212B">
        <w:rPr>
          <w:rFonts w:ascii="Times New Roman" w:hAnsi="Times New Roman" w:cs="Times New Roman"/>
          <w:spacing w:val="-6"/>
          <w:sz w:val="28"/>
          <w:szCs w:val="28"/>
          <w:lang w:val="uk-UA"/>
        </w:rPr>
        <w:t xml:space="preserve"> міська рада</w:t>
      </w:r>
    </w:p>
    <w:p w14:paraId="60AE66FE" w14:textId="77777777" w:rsidR="00B817C0" w:rsidRPr="0065212B" w:rsidRDefault="00B817C0" w:rsidP="0065212B">
      <w:pPr>
        <w:pStyle w:val="21"/>
        <w:spacing w:line="228" w:lineRule="auto"/>
        <w:ind w:right="-1" w:firstLine="720"/>
        <w:outlineLvl w:val="0"/>
        <w:rPr>
          <w:spacing w:val="-6"/>
          <w:sz w:val="22"/>
          <w:szCs w:val="22"/>
          <w:lang w:val="uk-UA"/>
        </w:rPr>
      </w:pPr>
    </w:p>
    <w:p w14:paraId="6BDF65F5" w14:textId="77777777" w:rsidR="00F6150C" w:rsidRPr="002A0FA1" w:rsidRDefault="00F6150C" w:rsidP="0065212B">
      <w:pPr>
        <w:spacing w:line="228" w:lineRule="auto"/>
        <w:rPr>
          <w:rFonts w:ascii="Times New Roman" w:hAnsi="Times New Roman" w:cs="Times New Roman"/>
          <w:spacing w:val="-6"/>
          <w:sz w:val="28"/>
          <w:szCs w:val="28"/>
          <w:lang w:val="uk-UA"/>
        </w:rPr>
      </w:pPr>
      <w:r w:rsidRPr="002A0FA1">
        <w:rPr>
          <w:rFonts w:ascii="Times New Roman" w:hAnsi="Times New Roman" w:cs="Times New Roman"/>
          <w:spacing w:val="-6"/>
          <w:sz w:val="28"/>
          <w:szCs w:val="28"/>
          <w:lang w:val="uk-UA"/>
        </w:rPr>
        <w:t>ВИРІШИЛА:</w:t>
      </w:r>
    </w:p>
    <w:p w14:paraId="74575911" w14:textId="77777777" w:rsidR="00F6150C" w:rsidRPr="0065212B" w:rsidRDefault="00F6150C" w:rsidP="0065212B">
      <w:pPr>
        <w:tabs>
          <w:tab w:val="left" w:pos="993"/>
        </w:tabs>
        <w:spacing w:line="228" w:lineRule="auto"/>
        <w:ind w:right="-1"/>
        <w:jc w:val="both"/>
        <w:rPr>
          <w:rFonts w:ascii="Times New Roman" w:hAnsi="Times New Roman" w:cs="Times New Roman"/>
          <w:spacing w:val="-6"/>
          <w:sz w:val="22"/>
          <w:szCs w:val="22"/>
          <w:lang w:val="uk-UA"/>
        </w:rPr>
      </w:pPr>
    </w:p>
    <w:p w14:paraId="0E79B6DF" w14:textId="0DE72A44" w:rsidR="00F2358C" w:rsidRPr="0065212B" w:rsidRDefault="00F2358C" w:rsidP="0065212B">
      <w:pPr>
        <w:tabs>
          <w:tab w:val="left" w:pos="993"/>
        </w:tabs>
        <w:spacing w:line="228" w:lineRule="auto"/>
        <w:ind w:right="-1" w:firstLine="567"/>
        <w:jc w:val="both"/>
        <w:rPr>
          <w:rFonts w:ascii="Times New Roman" w:hAnsi="Times New Roman" w:cs="Times New Roman"/>
          <w:spacing w:val="-6"/>
          <w:sz w:val="28"/>
          <w:szCs w:val="28"/>
          <w:lang w:val="uk-UA"/>
        </w:rPr>
      </w:pPr>
      <w:r w:rsidRPr="0065212B">
        <w:rPr>
          <w:rFonts w:ascii="Times New Roman" w:hAnsi="Times New Roman" w:cs="Times New Roman"/>
          <w:spacing w:val="-6"/>
          <w:sz w:val="28"/>
          <w:szCs w:val="28"/>
          <w:lang w:val="uk-UA"/>
        </w:rPr>
        <w:t>1. </w:t>
      </w:r>
      <w:r w:rsidR="008C133B" w:rsidRPr="0065212B">
        <w:rPr>
          <w:rFonts w:ascii="Times New Roman" w:hAnsi="Times New Roman" w:cs="Times New Roman"/>
          <w:spacing w:val="-6"/>
          <w:sz w:val="28"/>
          <w:szCs w:val="28"/>
          <w:lang w:val="uk-UA"/>
        </w:rPr>
        <w:t>Положення про порядок розгляду питань, пов’язаних із самочинним будівництвом та поверненням самовільно зайнятих земельних ділянок, затверджен</w:t>
      </w:r>
      <w:r w:rsidR="002A0FA1">
        <w:rPr>
          <w:rFonts w:ascii="Times New Roman" w:hAnsi="Times New Roman" w:cs="Times New Roman"/>
          <w:spacing w:val="-6"/>
          <w:sz w:val="28"/>
          <w:szCs w:val="28"/>
          <w:lang w:val="uk-UA"/>
        </w:rPr>
        <w:t>е</w:t>
      </w:r>
      <w:r w:rsidR="008C133B" w:rsidRPr="0065212B">
        <w:rPr>
          <w:rFonts w:ascii="Times New Roman" w:hAnsi="Times New Roman" w:cs="Times New Roman"/>
          <w:spacing w:val="-6"/>
          <w:sz w:val="28"/>
          <w:szCs w:val="28"/>
          <w:lang w:val="uk-UA"/>
        </w:rPr>
        <w:t xml:space="preserve"> </w:t>
      </w:r>
      <w:r w:rsidR="00B817C0" w:rsidRPr="0065212B">
        <w:rPr>
          <w:rFonts w:ascii="Times New Roman" w:hAnsi="Times New Roman" w:cs="Times New Roman"/>
          <w:spacing w:val="-6"/>
          <w:sz w:val="28"/>
          <w:szCs w:val="28"/>
          <w:lang w:val="uk-UA"/>
        </w:rPr>
        <w:t>рішення</w:t>
      </w:r>
      <w:r w:rsidR="008C133B" w:rsidRPr="0065212B">
        <w:rPr>
          <w:rFonts w:ascii="Times New Roman" w:hAnsi="Times New Roman" w:cs="Times New Roman"/>
          <w:spacing w:val="-6"/>
          <w:sz w:val="28"/>
          <w:szCs w:val="28"/>
          <w:lang w:val="uk-UA"/>
        </w:rPr>
        <w:t>м</w:t>
      </w:r>
      <w:r w:rsidR="00B817C0" w:rsidRPr="0065212B">
        <w:rPr>
          <w:rFonts w:ascii="Times New Roman" w:hAnsi="Times New Roman" w:cs="Times New Roman"/>
          <w:spacing w:val="-6"/>
          <w:sz w:val="28"/>
          <w:szCs w:val="28"/>
          <w:lang w:val="uk-UA"/>
        </w:rPr>
        <w:t xml:space="preserve"> міської ради від 21.04.2011 №</w:t>
      </w:r>
      <w:r w:rsidR="00E53927" w:rsidRPr="0065212B">
        <w:rPr>
          <w:rFonts w:ascii="Times New Roman" w:hAnsi="Times New Roman" w:cs="Times New Roman"/>
          <w:spacing w:val="-6"/>
          <w:sz w:val="28"/>
          <w:szCs w:val="28"/>
          <w:lang w:val="uk-UA"/>
        </w:rPr>
        <w:t> </w:t>
      </w:r>
      <w:r w:rsidR="00B817C0" w:rsidRPr="0065212B">
        <w:rPr>
          <w:rFonts w:ascii="Times New Roman" w:hAnsi="Times New Roman" w:cs="Times New Roman"/>
          <w:spacing w:val="-6"/>
          <w:sz w:val="28"/>
          <w:szCs w:val="28"/>
          <w:lang w:val="uk-UA"/>
        </w:rPr>
        <w:t>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r w:rsidR="007D3356" w:rsidRPr="0065212B">
        <w:rPr>
          <w:rFonts w:ascii="Times New Roman" w:hAnsi="Times New Roman" w:cs="Times New Roman"/>
          <w:spacing w:val="-6"/>
          <w:sz w:val="28"/>
          <w:szCs w:val="28"/>
          <w:lang w:val="uk-UA"/>
        </w:rPr>
        <w:t xml:space="preserve"> (зі змінами)</w:t>
      </w:r>
      <w:r w:rsidR="00793138" w:rsidRPr="0065212B">
        <w:rPr>
          <w:rFonts w:ascii="Times New Roman" w:hAnsi="Times New Roman" w:cs="Times New Roman"/>
          <w:spacing w:val="-6"/>
          <w:sz w:val="28"/>
          <w:szCs w:val="28"/>
          <w:lang w:val="uk-UA"/>
        </w:rPr>
        <w:t>, викласти в новій редакції</w:t>
      </w:r>
      <w:r w:rsidR="00093A67" w:rsidRPr="0065212B">
        <w:rPr>
          <w:rFonts w:ascii="Times New Roman" w:hAnsi="Times New Roman" w:cs="Times New Roman"/>
          <w:spacing w:val="-6"/>
          <w:sz w:val="28"/>
          <w:szCs w:val="28"/>
          <w:lang w:val="uk-UA"/>
        </w:rPr>
        <w:t xml:space="preserve"> (додається).</w:t>
      </w:r>
    </w:p>
    <w:p w14:paraId="3F996D07" w14:textId="5E081601" w:rsidR="0049439F" w:rsidRPr="0065212B" w:rsidRDefault="00F2358C" w:rsidP="0065212B">
      <w:pPr>
        <w:tabs>
          <w:tab w:val="left" w:pos="993"/>
        </w:tabs>
        <w:autoSpaceDE w:val="0"/>
        <w:autoSpaceDN w:val="0"/>
        <w:spacing w:line="228" w:lineRule="auto"/>
        <w:ind w:right="-1" w:firstLine="567"/>
        <w:jc w:val="both"/>
        <w:rPr>
          <w:rFonts w:ascii="Times New Roman" w:hAnsi="Times New Roman" w:cs="Times New Roman"/>
          <w:spacing w:val="-6"/>
          <w:sz w:val="28"/>
          <w:szCs w:val="28"/>
          <w:lang w:val="uk-UA"/>
        </w:rPr>
      </w:pPr>
      <w:r w:rsidRPr="0065212B">
        <w:rPr>
          <w:rFonts w:ascii="Times New Roman" w:hAnsi="Times New Roman" w:cs="Times New Roman"/>
          <w:spacing w:val="-6"/>
          <w:sz w:val="28"/>
          <w:szCs w:val="28"/>
          <w:lang w:val="uk-UA"/>
        </w:rPr>
        <w:t>2. </w:t>
      </w:r>
      <w:r w:rsidR="001E4002">
        <w:rPr>
          <w:rFonts w:ascii="Times New Roman" w:hAnsi="Times New Roman" w:cs="Times New Roman"/>
          <w:spacing w:val="-6"/>
          <w:sz w:val="28"/>
          <w:szCs w:val="28"/>
          <w:lang w:val="uk-UA"/>
        </w:rPr>
        <w:t>Визн</w:t>
      </w:r>
      <w:r w:rsidR="001E4002" w:rsidRPr="0065212B">
        <w:rPr>
          <w:rFonts w:ascii="Times New Roman" w:hAnsi="Times New Roman" w:cs="Times New Roman"/>
          <w:spacing w:val="-6"/>
          <w:sz w:val="28"/>
          <w:szCs w:val="28"/>
          <w:lang w:val="uk-UA"/>
        </w:rPr>
        <w:t xml:space="preserve">ати </w:t>
      </w:r>
      <w:proofErr w:type="spellStart"/>
      <w:r w:rsidR="001E4002">
        <w:rPr>
          <w:rFonts w:ascii="Times New Roman" w:hAnsi="Times New Roman" w:cs="Times New Roman"/>
          <w:spacing w:val="-6"/>
          <w:sz w:val="28"/>
          <w:szCs w:val="28"/>
          <w:lang w:val="uk-UA"/>
        </w:rPr>
        <w:t>пп</w:t>
      </w:r>
      <w:proofErr w:type="spellEnd"/>
      <w:r w:rsidR="001E4002">
        <w:rPr>
          <w:rFonts w:ascii="Times New Roman" w:hAnsi="Times New Roman" w:cs="Times New Roman"/>
          <w:spacing w:val="-6"/>
          <w:sz w:val="28"/>
          <w:szCs w:val="28"/>
          <w:lang w:val="uk-UA"/>
        </w:rPr>
        <w:t>.</w:t>
      </w:r>
      <w:r w:rsidR="0049439F" w:rsidRPr="0065212B">
        <w:rPr>
          <w:rFonts w:ascii="Times New Roman" w:hAnsi="Times New Roman" w:cs="Times New Roman"/>
          <w:spacing w:val="-6"/>
          <w:sz w:val="28"/>
          <w:szCs w:val="28"/>
          <w:lang w:val="uk-UA"/>
        </w:rPr>
        <w:t xml:space="preserve"> 1.4</w:t>
      </w:r>
      <w:r w:rsidR="001E4002">
        <w:rPr>
          <w:rFonts w:ascii="Times New Roman" w:hAnsi="Times New Roman" w:cs="Times New Roman"/>
          <w:spacing w:val="-6"/>
          <w:sz w:val="28"/>
          <w:szCs w:val="28"/>
          <w:lang w:val="uk-UA"/>
        </w:rPr>
        <w:t xml:space="preserve"> </w:t>
      </w:r>
      <w:r w:rsidR="0049439F" w:rsidRPr="0065212B">
        <w:rPr>
          <w:rFonts w:ascii="Times New Roman" w:hAnsi="Times New Roman" w:cs="Times New Roman"/>
          <w:spacing w:val="-6"/>
          <w:sz w:val="28"/>
          <w:szCs w:val="28"/>
          <w:lang w:val="uk-UA"/>
        </w:rPr>
        <w:t xml:space="preserve"> п</w:t>
      </w:r>
      <w:r w:rsidR="001E4002">
        <w:rPr>
          <w:rFonts w:ascii="Times New Roman" w:hAnsi="Times New Roman" w:cs="Times New Roman"/>
          <w:spacing w:val="-6"/>
          <w:sz w:val="28"/>
          <w:szCs w:val="28"/>
          <w:lang w:val="uk-UA"/>
        </w:rPr>
        <w:t>.</w:t>
      </w:r>
      <w:r w:rsidR="0049439F" w:rsidRPr="0065212B">
        <w:rPr>
          <w:rFonts w:ascii="Times New Roman" w:hAnsi="Times New Roman" w:cs="Times New Roman"/>
          <w:spacing w:val="-6"/>
          <w:sz w:val="28"/>
          <w:szCs w:val="28"/>
          <w:lang w:val="uk-UA"/>
        </w:rPr>
        <w:t xml:space="preserve"> 1 рішення Миколаївської міської ради від 07.07.2011 №</w:t>
      </w:r>
      <w:r w:rsidR="00E53927" w:rsidRPr="0065212B">
        <w:rPr>
          <w:rFonts w:ascii="Times New Roman" w:hAnsi="Times New Roman" w:cs="Times New Roman"/>
          <w:spacing w:val="-6"/>
          <w:sz w:val="28"/>
          <w:szCs w:val="28"/>
          <w:lang w:val="uk-UA"/>
        </w:rPr>
        <w:t> </w:t>
      </w:r>
      <w:r w:rsidR="0049439F" w:rsidRPr="0065212B">
        <w:rPr>
          <w:rFonts w:ascii="Times New Roman" w:hAnsi="Times New Roman" w:cs="Times New Roman"/>
          <w:spacing w:val="-6"/>
          <w:sz w:val="28"/>
          <w:szCs w:val="28"/>
          <w:lang w:val="uk-UA"/>
        </w:rPr>
        <w:t>7/13 «Про організацію розміщення та роботи об’єктів торгівлі та сфери послуг на території м. Миколаєва» таким, що втратив чинність.</w:t>
      </w:r>
    </w:p>
    <w:p w14:paraId="190CAD71" w14:textId="67133AE6" w:rsidR="00F6150C" w:rsidRPr="0065212B" w:rsidRDefault="0049439F" w:rsidP="0065212B">
      <w:pPr>
        <w:tabs>
          <w:tab w:val="left" w:pos="993"/>
        </w:tabs>
        <w:autoSpaceDE w:val="0"/>
        <w:autoSpaceDN w:val="0"/>
        <w:spacing w:line="228" w:lineRule="auto"/>
        <w:ind w:right="-1" w:firstLine="567"/>
        <w:jc w:val="both"/>
        <w:rPr>
          <w:rFonts w:ascii="Times New Roman" w:hAnsi="Times New Roman" w:cs="Times New Roman"/>
          <w:spacing w:val="-6"/>
          <w:sz w:val="28"/>
          <w:szCs w:val="28"/>
          <w:lang w:val="uk-UA"/>
        </w:rPr>
      </w:pPr>
      <w:r w:rsidRPr="0065212B">
        <w:rPr>
          <w:rFonts w:ascii="Times New Roman" w:hAnsi="Times New Roman" w:cs="Times New Roman"/>
          <w:spacing w:val="-6"/>
          <w:sz w:val="28"/>
          <w:szCs w:val="28"/>
          <w:lang w:val="uk-UA"/>
        </w:rPr>
        <w:t>3.</w:t>
      </w:r>
      <w:r w:rsidR="00E53927" w:rsidRPr="0065212B">
        <w:rPr>
          <w:rFonts w:ascii="Times New Roman" w:hAnsi="Times New Roman" w:cs="Times New Roman"/>
          <w:spacing w:val="-6"/>
          <w:sz w:val="28"/>
          <w:szCs w:val="28"/>
          <w:lang w:val="uk-UA"/>
        </w:rPr>
        <w:t> </w:t>
      </w:r>
      <w:r w:rsidR="00F6150C" w:rsidRPr="0065212B">
        <w:rPr>
          <w:rFonts w:ascii="Times New Roman" w:hAnsi="Times New Roman" w:cs="Times New Roman"/>
          <w:spacing w:val="-6"/>
          <w:sz w:val="28"/>
          <w:szCs w:val="28"/>
          <w:lang w:val="uk-UA"/>
        </w:rPr>
        <w:t xml:space="preserve">Контроль за виконанням даного рішення покласти </w:t>
      </w:r>
      <w:bookmarkStart w:id="4" w:name="_Hlk179285712"/>
      <w:r w:rsidR="00F6150C" w:rsidRPr="0065212B">
        <w:rPr>
          <w:rFonts w:ascii="Times New Roman" w:hAnsi="Times New Roman" w:cs="Times New Roman"/>
          <w:spacing w:val="-6"/>
          <w:sz w:val="28"/>
          <w:szCs w:val="28"/>
          <w:lang w:val="uk-UA"/>
        </w:rPr>
        <w:t>на постійн</w:t>
      </w:r>
      <w:r w:rsidR="00597D7F" w:rsidRPr="0065212B">
        <w:rPr>
          <w:rFonts w:ascii="Times New Roman" w:hAnsi="Times New Roman" w:cs="Times New Roman"/>
          <w:spacing w:val="-6"/>
          <w:sz w:val="28"/>
          <w:szCs w:val="28"/>
          <w:lang w:val="uk-UA"/>
        </w:rPr>
        <w:t>і</w:t>
      </w:r>
      <w:r w:rsidR="00F6150C" w:rsidRPr="0065212B">
        <w:rPr>
          <w:rFonts w:ascii="Times New Roman" w:hAnsi="Times New Roman" w:cs="Times New Roman"/>
          <w:spacing w:val="-6"/>
          <w:sz w:val="28"/>
          <w:szCs w:val="28"/>
          <w:lang w:val="uk-UA"/>
        </w:rPr>
        <w:t xml:space="preserve"> комісі</w:t>
      </w:r>
      <w:r w:rsidR="00597D7F" w:rsidRPr="0065212B">
        <w:rPr>
          <w:rFonts w:ascii="Times New Roman" w:hAnsi="Times New Roman" w:cs="Times New Roman"/>
          <w:spacing w:val="-6"/>
          <w:sz w:val="28"/>
          <w:szCs w:val="28"/>
          <w:lang w:val="uk-UA"/>
        </w:rPr>
        <w:t>ї</w:t>
      </w:r>
      <w:r w:rsidR="00F6150C" w:rsidRPr="0065212B">
        <w:rPr>
          <w:rFonts w:ascii="Times New Roman" w:hAnsi="Times New Roman" w:cs="Times New Roman"/>
          <w:spacing w:val="-6"/>
          <w:sz w:val="28"/>
          <w:szCs w:val="28"/>
          <w:lang w:val="uk-UA"/>
        </w:rPr>
        <w:t xml:space="preserve"> міської ради</w:t>
      </w:r>
      <w:r w:rsidR="00597D7F" w:rsidRPr="0065212B">
        <w:rPr>
          <w:rFonts w:ascii="Times New Roman" w:hAnsi="Times New Roman" w:cs="Times New Roman"/>
          <w:spacing w:val="-6"/>
          <w:sz w:val="28"/>
          <w:szCs w:val="28"/>
          <w:lang w:val="uk-UA"/>
        </w:rPr>
        <w:t>:</w:t>
      </w:r>
      <w:r w:rsidR="00F6150C" w:rsidRPr="0065212B">
        <w:rPr>
          <w:rFonts w:ascii="Times New Roman" w:hAnsi="Times New Roman" w:cs="Times New Roman"/>
          <w:spacing w:val="-6"/>
          <w:sz w:val="28"/>
          <w:szCs w:val="28"/>
          <w:lang w:val="uk-UA"/>
        </w:rPr>
        <w:t xml:space="preserve">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w:t>
      </w:r>
      <w:r w:rsidR="00597D7F" w:rsidRPr="0065212B">
        <w:rPr>
          <w:rFonts w:ascii="Times New Roman" w:hAnsi="Times New Roman" w:cs="Times New Roman"/>
          <w:spacing w:val="-6"/>
          <w:sz w:val="28"/>
          <w:szCs w:val="28"/>
          <w:lang w:val="uk-UA"/>
        </w:rPr>
        <w:t>;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041F8D" w:rsidRPr="0065212B">
        <w:rPr>
          <w:rFonts w:ascii="Times New Roman" w:hAnsi="Times New Roman" w:cs="Times New Roman"/>
          <w:spacing w:val="-6"/>
          <w:sz w:val="28"/>
          <w:szCs w:val="28"/>
          <w:lang w:val="uk-UA"/>
        </w:rPr>
        <w:t>,</w:t>
      </w:r>
      <w:r w:rsidR="00F6150C" w:rsidRPr="0065212B">
        <w:rPr>
          <w:rFonts w:ascii="Times New Roman" w:hAnsi="Times New Roman" w:cs="Times New Roman"/>
          <w:spacing w:val="-6"/>
          <w:sz w:val="28"/>
          <w:szCs w:val="28"/>
          <w:lang w:val="uk-UA"/>
        </w:rPr>
        <w:t xml:space="preserve"> заступника міського голови Андрієнка Ю.Г.</w:t>
      </w:r>
    </w:p>
    <w:bookmarkEnd w:id="4"/>
    <w:p w14:paraId="16667E87" w14:textId="77777777" w:rsidR="00F6150C" w:rsidRPr="0065212B" w:rsidRDefault="00F6150C" w:rsidP="0065212B">
      <w:pPr>
        <w:pStyle w:val="21"/>
        <w:spacing w:line="228" w:lineRule="auto"/>
        <w:ind w:right="-1" w:firstLine="0"/>
        <w:rPr>
          <w:spacing w:val="-6"/>
          <w:lang w:val="uk-UA"/>
        </w:rPr>
      </w:pPr>
    </w:p>
    <w:p w14:paraId="7510B68A" w14:textId="77777777" w:rsidR="00F6150C" w:rsidRPr="0065212B" w:rsidRDefault="00F6150C" w:rsidP="0065212B">
      <w:pPr>
        <w:pStyle w:val="21"/>
        <w:spacing w:line="228" w:lineRule="auto"/>
        <w:ind w:right="140" w:firstLine="0"/>
        <w:rPr>
          <w:spacing w:val="-6"/>
          <w:lang w:val="uk-UA"/>
        </w:rPr>
      </w:pPr>
    </w:p>
    <w:p w14:paraId="2E00E23A" w14:textId="3C3704D6" w:rsidR="00093A67" w:rsidRPr="00A13DFD" w:rsidRDefault="00F6150C" w:rsidP="00803BDD">
      <w:pPr>
        <w:pStyle w:val="21"/>
        <w:tabs>
          <w:tab w:val="left" w:pos="709"/>
        </w:tabs>
        <w:spacing w:line="228" w:lineRule="auto"/>
        <w:ind w:right="-1" w:firstLine="0"/>
        <w:rPr>
          <w:lang w:val="uk-UA"/>
        </w:rPr>
      </w:pPr>
      <w:r w:rsidRPr="0065212B">
        <w:rPr>
          <w:spacing w:val="-6"/>
          <w:lang w:val="uk-UA"/>
        </w:rPr>
        <w:t xml:space="preserve">Міський голова                                                                        </w:t>
      </w:r>
      <w:r w:rsidRPr="0065212B">
        <w:rPr>
          <w:spacing w:val="-6"/>
        </w:rPr>
        <w:t xml:space="preserve">  </w:t>
      </w:r>
      <w:r w:rsidRPr="0065212B">
        <w:rPr>
          <w:spacing w:val="-6"/>
          <w:lang w:val="uk-UA"/>
        </w:rPr>
        <w:t xml:space="preserve">   </w:t>
      </w:r>
      <w:r w:rsidR="0065212B">
        <w:rPr>
          <w:spacing w:val="-6"/>
          <w:lang w:val="uk-UA"/>
        </w:rPr>
        <w:t xml:space="preserve">          </w:t>
      </w:r>
      <w:r w:rsidR="00597D7F" w:rsidRPr="0065212B">
        <w:rPr>
          <w:spacing w:val="-6"/>
          <w:lang w:val="uk-UA"/>
        </w:rPr>
        <w:t xml:space="preserve">    </w:t>
      </w:r>
      <w:r w:rsidR="00F2358C" w:rsidRPr="0065212B">
        <w:rPr>
          <w:spacing w:val="-6"/>
          <w:lang w:val="uk-UA"/>
        </w:rPr>
        <w:t xml:space="preserve">  </w:t>
      </w:r>
      <w:r w:rsidR="00597D7F" w:rsidRPr="0065212B">
        <w:rPr>
          <w:spacing w:val="-6"/>
          <w:lang w:val="uk-UA"/>
        </w:rPr>
        <w:t xml:space="preserve"> </w:t>
      </w:r>
      <w:r w:rsidRPr="0065212B">
        <w:rPr>
          <w:spacing w:val="-6"/>
          <w:lang w:val="uk-UA"/>
        </w:rPr>
        <w:t>О.</w:t>
      </w:r>
      <w:r w:rsidR="00F2358C" w:rsidRPr="0065212B">
        <w:rPr>
          <w:spacing w:val="-6"/>
          <w:lang w:val="uk-UA"/>
        </w:rPr>
        <w:t> </w:t>
      </w:r>
      <w:r w:rsidRPr="0065212B">
        <w:rPr>
          <w:spacing w:val="-6"/>
          <w:lang w:val="uk-UA"/>
        </w:rPr>
        <w:t>СЄНКЕВИ</w:t>
      </w:r>
      <w:r w:rsidR="00597D7F" w:rsidRPr="0065212B">
        <w:rPr>
          <w:spacing w:val="-6"/>
          <w:lang w:val="uk-UA"/>
        </w:rPr>
        <w:t>Ч</w:t>
      </w:r>
      <w:r w:rsidR="00093A67" w:rsidRPr="00A13DFD">
        <w:rPr>
          <w:lang w:val="uk-UA"/>
        </w:rPr>
        <w:br w:type="page"/>
      </w:r>
    </w:p>
    <w:p w14:paraId="5290E8B5" w14:textId="77777777" w:rsidR="00093A67" w:rsidRPr="00A13DFD" w:rsidRDefault="00093A67" w:rsidP="00E53927">
      <w:pPr>
        <w:tabs>
          <w:tab w:val="left" w:pos="6379"/>
        </w:tabs>
        <w:spacing w:line="360" w:lineRule="auto"/>
        <w:ind w:left="5387"/>
        <w:rPr>
          <w:rFonts w:ascii="Times New Roman" w:eastAsia="Times New Roman" w:hAnsi="Times New Roman" w:cs="Times New Roman"/>
          <w:color w:val="303030"/>
          <w:sz w:val="28"/>
          <w:szCs w:val="28"/>
          <w:lang w:val="uk-UA" w:eastAsia="ru-RU"/>
        </w:rPr>
      </w:pPr>
      <w:r w:rsidRPr="00A13DFD">
        <w:rPr>
          <w:rFonts w:ascii="Times New Roman" w:eastAsia="Times New Roman" w:hAnsi="Times New Roman" w:cs="Times New Roman"/>
          <w:color w:val="303030"/>
          <w:sz w:val="28"/>
          <w:szCs w:val="28"/>
          <w:lang w:val="uk-UA" w:eastAsia="ru-RU"/>
        </w:rPr>
        <w:lastRenderedPageBreak/>
        <w:t>ЗАТВЕРДЖЕНО</w:t>
      </w:r>
    </w:p>
    <w:p w14:paraId="1C3C547A" w14:textId="77777777" w:rsidR="00093A67" w:rsidRPr="00A13DFD" w:rsidRDefault="00093A67" w:rsidP="00E53927">
      <w:pPr>
        <w:tabs>
          <w:tab w:val="left" w:pos="6379"/>
        </w:tabs>
        <w:spacing w:line="360" w:lineRule="auto"/>
        <w:ind w:left="5387"/>
        <w:rPr>
          <w:rFonts w:ascii="Times New Roman" w:eastAsia="Times New Roman" w:hAnsi="Times New Roman" w:cs="Times New Roman"/>
          <w:color w:val="303030"/>
          <w:sz w:val="28"/>
          <w:szCs w:val="28"/>
          <w:lang w:val="uk-UA" w:eastAsia="ru-RU"/>
        </w:rPr>
      </w:pPr>
      <w:r w:rsidRPr="00A13DFD">
        <w:rPr>
          <w:rFonts w:ascii="Times New Roman" w:eastAsia="Times New Roman" w:hAnsi="Times New Roman" w:cs="Times New Roman"/>
          <w:color w:val="303030"/>
          <w:sz w:val="28"/>
          <w:szCs w:val="28"/>
          <w:lang w:val="uk-UA" w:eastAsia="ru-RU"/>
        </w:rPr>
        <w:t>рішення міської ради</w:t>
      </w:r>
    </w:p>
    <w:p w14:paraId="5181954D" w14:textId="77777777" w:rsidR="00093A67" w:rsidRPr="00A13DFD" w:rsidRDefault="00093A67" w:rsidP="00E53927">
      <w:pPr>
        <w:tabs>
          <w:tab w:val="left" w:pos="6379"/>
        </w:tabs>
        <w:spacing w:line="360" w:lineRule="auto"/>
        <w:ind w:left="5387"/>
        <w:rPr>
          <w:rFonts w:ascii="Times New Roman" w:eastAsia="Times New Roman" w:hAnsi="Times New Roman" w:cs="Times New Roman"/>
          <w:color w:val="303030"/>
          <w:sz w:val="28"/>
          <w:szCs w:val="28"/>
          <w:lang w:val="uk-UA" w:eastAsia="ru-RU"/>
        </w:rPr>
      </w:pPr>
      <w:r w:rsidRPr="00A13DFD">
        <w:rPr>
          <w:rFonts w:ascii="Times New Roman" w:eastAsia="Times New Roman" w:hAnsi="Times New Roman" w:cs="Times New Roman"/>
          <w:color w:val="303030"/>
          <w:sz w:val="28"/>
          <w:szCs w:val="28"/>
          <w:lang w:val="uk-UA" w:eastAsia="ru-RU"/>
        </w:rPr>
        <w:t>від ___________________________</w:t>
      </w:r>
    </w:p>
    <w:p w14:paraId="74D2FC69" w14:textId="734981A9" w:rsidR="00093A67" w:rsidRPr="00A13DFD" w:rsidRDefault="00093A67" w:rsidP="00E53927">
      <w:pPr>
        <w:tabs>
          <w:tab w:val="left" w:pos="6379"/>
        </w:tabs>
        <w:spacing w:line="360" w:lineRule="auto"/>
        <w:ind w:left="5387"/>
        <w:rPr>
          <w:rFonts w:ascii="Times New Roman" w:eastAsia="Times New Roman" w:hAnsi="Times New Roman" w:cs="Times New Roman"/>
          <w:color w:val="303030"/>
          <w:sz w:val="28"/>
          <w:szCs w:val="28"/>
          <w:lang w:val="uk-UA" w:eastAsia="ru-RU"/>
        </w:rPr>
      </w:pPr>
      <w:r w:rsidRPr="00A13DFD">
        <w:rPr>
          <w:rFonts w:ascii="Times New Roman" w:eastAsia="Times New Roman" w:hAnsi="Times New Roman" w:cs="Times New Roman"/>
          <w:color w:val="303030"/>
          <w:sz w:val="28"/>
          <w:szCs w:val="28"/>
          <w:lang w:val="uk-UA" w:eastAsia="ru-RU"/>
        </w:rPr>
        <w:t>№  ___________________________</w:t>
      </w:r>
    </w:p>
    <w:p w14:paraId="0DF79C77" w14:textId="77777777" w:rsidR="00E53927" w:rsidRDefault="00E53927" w:rsidP="0049439F">
      <w:pPr>
        <w:pStyle w:val="ac"/>
        <w:shd w:val="clear" w:color="auto" w:fill="FFFFFF"/>
        <w:spacing w:before="0" w:beforeAutospacing="0" w:after="360" w:afterAutospacing="0"/>
        <w:jc w:val="center"/>
        <w:rPr>
          <w:sz w:val="28"/>
          <w:szCs w:val="28"/>
        </w:rPr>
      </w:pPr>
    </w:p>
    <w:p w14:paraId="0530312B" w14:textId="203E3803" w:rsidR="00093A67" w:rsidRPr="00E53927" w:rsidRDefault="00093A67" w:rsidP="0049439F">
      <w:pPr>
        <w:pStyle w:val="ac"/>
        <w:shd w:val="clear" w:color="auto" w:fill="FFFFFF"/>
        <w:spacing w:before="0" w:beforeAutospacing="0" w:after="360" w:afterAutospacing="0"/>
        <w:jc w:val="center"/>
        <w:rPr>
          <w:spacing w:val="20"/>
          <w:position w:val="5"/>
          <w:sz w:val="28"/>
          <w:szCs w:val="28"/>
        </w:rPr>
      </w:pPr>
      <w:r w:rsidRPr="00E53927">
        <w:rPr>
          <w:spacing w:val="20"/>
          <w:position w:val="5"/>
          <w:sz w:val="28"/>
          <w:szCs w:val="28"/>
        </w:rPr>
        <w:t>ПОЛОЖЕННЯ</w:t>
      </w:r>
    </w:p>
    <w:p w14:paraId="24DAFC97" w14:textId="2588D17A" w:rsidR="00093A67" w:rsidRPr="00A13DFD" w:rsidRDefault="00093A67" w:rsidP="0049439F">
      <w:pPr>
        <w:pStyle w:val="ac"/>
        <w:shd w:val="clear" w:color="auto" w:fill="FFFFFF"/>
        <w:spacing w:before="0" w:beforeAutospacing="0" w:after="360" w:afterAutospacing="0"/>
        <w:jc w:val="center"/>
        <w:rPr>
          <w:sz w:val="28"/>
          <w:szCs w:val="28"/>
        </w:rPr>
      </w:pPr>
      <w:r w:rsidRPr="00A13DFD">
        <w:rPr>
          <w:sz w:val="28"/>
          <w:szCs w:val="28"/>
        </w:rPr>
        <w:t>про порядок розгляду питань, пов’язаних із самочинним будівництвом та поверненням самовільно зайнятих земельних ділянок</w:t>
      </w:r>
    </w:p>
    <w:p w14:paraId="0018E8A7" w14:textId="7EB45D98" w:rsidR="00093A67" w:rsidRDefault="00093A67" w:rsidP="0049439F">
      <w:pPr>
        <w:jc w:val="center"/>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1.</w:t>
      </w:r>
      <w:r w:rsidR="00E5392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Загальні положення</w:t>
      </w:r>
    </w:p>
    <w:p w14:paraId="687797D6" w14:textId="77777777" w:rsidR="00FC1961" w:rsidRPr="00A13DFD" w:rsidRDefault="00FC1961" w:rsidP="0049439F">
      <w:pPr>
        <w:jc w:val="center"/>
        <w:rPr>
          <w:rFonts w:ascii="Times New Roman" w:eastAsia="Times New Roman" w:hAnsi="Times New Roman" w:cs="Times New Roman"/>
          <w:sz w:val="28"/>
          <w:szCs w:val="28"/>
          <w:shd w:val="clear" w:color="auto" w:fill="FFFFFF"/>
          <w:lang w:val="uk-UA" w:eastAsia="ru-RU"/>
        </w:rPr>
      </w:pPr>
    </w:p>
    <w:p w14:paraId="56A20032" w14:textId="3EBDEE66" w:rsidR="00093A67" w:rsidRPr="00A13DFD" w:rsidRDefault="00093A67" w:rsidP="0065212B">
      <w:pPr>
        <w:ind w:firstLine="567"/>
        <w:jc w:val="both"/>
        <w:rPr>
          <w:rFonts w:ascii="Times New Roman" w:eastAsia="Times New Roman" w:hAnsi="Times New Roman" w:cs="Times New Roman"/>
          <w:strike/>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1.1.</w:t>
      </w:r>
      <w:r w:rsidR="00E5392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Положення про порядок розгляду питань, пов’язаних із самочинним будівництвом та поверненням самовільно зайнятих земельних ділянок (далі </w:t>
      </w:r>
      <w:r w:rsidR="0065212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Положення), визначає організаційно-правові питання діяльності та взаємодії виконавчих органів Миколаївської міської ради, комунальних підприємств, установ та організацій щодо повернення самовільно зайнятих земельних ділянок, виявлення і усунення (демонтаж) наслідків самочинного будівництва та самовільного зайняття земельних ділянок у місті Миколаєві. </w:t>
      </w:r>
    </w:p>
    <w:p w14:paraId="1FEE5A7B" w14:textId="5E3AD29E"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1.2.</w:t>
      </w:r>
      <w:r w:rsidR="00E5392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Положення діє на території міста Миколаєва і є обов’язковим для виконання.</w:t>
      </w:r>
    </w:p>
    <w:p w14:paraId="48804CA2" w14:textId="77777777" w:rsidR="00093A67" w:rsidRPr="00A13DFD" w:rsidRDefault="00093A67" w:rsidP="0065212B">
      <w:pPr>
        <w:pStyle w:val="ae"/>
        <w:ind w:firstLine="567"/>
        <w:jc w:val="both"/>
        <w:rPr>
          <w:rFonts w:ascii="Times New Roman" w:eastAsia="Times New Roman" w:hAnsi="Times New Roman" w:cs="Times New Roman"/>
          <w:sz w:val="28"/>
          <w:szCs w:val="28"/>
          <w:lang w:val="uk-UA" w:eastAsia="ru-RU"/>
        </w:rPr>
      </w:pPr>
      <w:r w:rsidRPr="00A13DFD">
        <w:rPr>
          <w:rFonts w:ascii="Times New Roman" w:eastAsia="Times New Roman" w:hAnsi="Times New Roman" w:cs="Times New Roman"/>
          <w:sz w:val="28"/>
          <w:szCs w:val="28"/>
          <w:shd w:val="clear" w:color="auto" w:fill="FFFFFF"/>
          <w:lang w:val="uk-UA" w:eastAsia="ru-RU"/>
        </w:rPr>
        <w:t>1.3. У цьому Положенні терміни та визначення вживаються в такому значенні:</w:t>
      </w:r>
    </w:p>
    <w:p w14:paraId="1611D968" w14:textId="676068B0" w:rsidR="00093A67" w:rsidRPr="00A13DFD" w:rsidRDefault="00093A67" w:rsidP="0065212B">
      <w:pPr>
        <w:pStyle w:val="ae"/>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 самовільне зайняття земельної ділянки </w:t>
      </w:r>
      <w:r w:rsidR="0065212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будь-які дії, що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у власність або надання в користування (оренду) або за відсутністю правочину щодо земельної ділянки, у тому числі розміщення будівель, споруд,  металевих гаражів, вуличних ваз, вазонів і амфор, декоративних скульптур, вуличних меблів (лавки, лави, столи), шлагбаумів та </w:t>
      </w:r>
      <w:proofErr w:type="spellStart"/>
      <w:r w:rsidRPr="00A13DFD">
        <w:rPr>
          <w:rFonts w:ascii="Times New Roman" w:eastAsia="Times New Roman" w:hAnsi="Times New Roman" w:cs="Times New Roman"/>
          <w:sz w:val="28"/>
          <w:szCs w:val="28"/>
          <w:shd w:val="clear" w:color="auto" w:fill="FFFFFF"/>
          <w:lang w:val="uk-UA" w:eastAsia="ru-RU"/>
        </w:rPr>
        <w:t>паркувальних</w:t>
      </w:r>
      <w:proofErr w:type="spellEnd"/>
      <w:r w:rsidRPr="00A13DFD">
        <w:rPr>
          <w:rFonts w:ascii="Times New Roman" w:eastAsia="Times New Roman" w:hAnsi="Times New Roman" w:cs="Times New Roman"/>
          <w:sz w:val="28"/>
          <w:szCs w:val="28"/>
          <w:shd w:val="clear" w:color="auto" w:fill="FFFFFF"/>
          <w:lang w:val="uk-UA" w:eastAsia="ru-RU"/>
        </w:rPr>
        <w:t xml:space="preserve"> бар’єрів, огорож, воріт, грат</w:t>
      </w:r>
      <w:r w:rsidRPr="00A13DFD">
        <w:rPr>
          <w:rFonts w:ascii="Times New Roman" w:eastAsia="Times New Roman" w:hAnsi="Times New Roman" w:cs="Times New Roman"/>
          <w:sz w:val="28"/>
          <w:szCs w:val="28"/>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т</w:t>
      </w:r>
      <w:r w:rsidRPr="00A13DFD">
        <w:rPr>
          <w:rFonts w:ascii="Times New Roman" w:hAnsi="Times New Roman" w:cs="Times New Roman"/>
          <w:sz w:val="28"/>
          <w:szCs w:val="28"/>
          <w:shd w:val="clear" w:color="auto" w:fill="FFFFFF"/>
          <w:lang w:val="uk-UA"/>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A13DFD">
        <w:rPr>
          <w:rFonts w:ascii="Times New Roman" w:eastAsia="Times New Roman" w:hAnsi="Times New Roman" w:cs="Times New Roman"/>
          <w:sz w:val="28"/>
          <w:szCs w:val="28"/>
          <w:shd w:val="clear" w:color="auto" w:fill="FFFFFF"/>
          <w:lang w:val="uk-UA" w:eastAsia="ru-RU"/>
        </w:rPr>
        <w:t xml:space="preserve"> та інших некапітальних будівель і споруд без отримання у встановленому порядку документів, що дають право на їх розміщення;</w:t>
      </w:r>
    </w:p>
    <w:p w14:paraId="45CE3183" w14:textId="7CEE17A9"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 самочинне будівництво </w:t>
      </w:r>
      <w:r w:rsidR="0065212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про</w:t>
      </w:r>
      <w:r w:rsidR="002A0FA1">
        <w:rPr>
          <w:rFonts w:ascii="Times New Roman" w:eastAsia="Times New Roman" w:hAnsi="Times New Roman" w:cs="Times New Roman"/>
          <w:sz w:val="28"/>
          <w:szCs w:val="28"/>
          <w:shd w:val="clear" w:color="auto" w:fill="FFFFFF"/>
          <w:lang w:val="uk-UA" w:eastAsia="ru-RU"/>
        </w:rPr>
        <w:t>є</w:t>
      </w:r>
      <w:r w:rsidRPr="00A13DFD">
        <w:rPr>
          <w:rFonts w:ascii="Times New Roman" w:eastAsia="Times New Roman" w:hAnsi="Times New Roman" w:cs="Times New Roman"/>
          <w:sz w:val="28"/>
          <w:szCs w:val="28"/>
          <w:shd w:val="clear" w:color="auto" w:fill="FFFFFF"/>
          <w:lang w:val="uk-UA" w:eastAsia="ru-RU"/>
        </w:rPr>
        <w:t>кту, або з істотними порушеннями будівельних норм і правил;</w:t>
      </w:r>
    </w:p>
    <w:p w14:paraId="124E5A6A" w14:textId="2F381BA4"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w:t>
      </w:r>
      <w:r w:rsidR="0065212B">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забудовник - особа, яка здійснила або здійснює самочинне будівництво та/або самовільне зайняття земельної ділянки на території міста;</w:t>
      </w:r>
    </w:p>
    <w:p w14:paraId="62EF5698" w14:textId="3D66E510" w:rsidR="00093A67"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lastRenderedPageBreak/>
        <w:t>-</w:t>
      </w:r>
      <w:r w:rsidR="0065212B">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демонтаж </w:t>
      </w:r>
      <w:r w:rsidR="0065212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це зняття об’єкта чи його складової частини з місця встановлення, а також ліквідація будівлі  (споруди) шляхом розбору.</w:t>
      </w:r>
    </w:p>
    <w:p w14:paraId="2F6E7573" w14:textId="77777777" w:rsidR="0065212B" w:rsidRPr="00A13DFD" w:rsidRDefault="0065212B" w:rsidP="0065212B">
      <w:pPr>
        <w:ind w:firstLine="567"/>
        <w:jc w:val="both"/>
        <w:rPr>
          <w:rFonts w:ascii="Times New Roman" w:eastAsia="Times New Roman" w:hAnsi="Times New Roman" w:cs="Times New Roman"/>
          <w:sz w:val="28"/>
          <w:szCs w:val="28"/>
          <w:shd w:val="clear" w:color="auto" w:fill="FFFFFF"/>
          <w:lang w:val="uk-UA" w:eastAsia="ru-RU"/>
        </w:rPr>
      </w:pPr>
    </w:p>
    <w:p w14:paraId="12D9E701" w14:textId="550EA2FB" w:rsidR="00093A67" w:rsidRDefault="00093A67" w:rsidP="0065212B">
      <w:pPr>
        <w:ind w:firstLine="567"/>
        <w:jc w:val="center"/>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w:t>
      </w:r>
      <w:r w:rsidR="0065212B">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Виявлення фактів самочинного будівництва та/або самовільного зайняття земельної ділянки та вжиття відповідних заходів</w:t>
      </w:r>
    </w:p>
    <w:p w14:paraId="01674FA8" w14:textId="77777777" w:rsidR="0065212B" w:rsidRPr="00A13DFD" w:rsidRDefault="0065212B" w:rsidP="0065212B">
      <w:pPr>
        <w:ind w:firstLine="567"/>
        <w:jc w:val="center"/>
        <w:rPr>
          <w:rFonts w:ascii="Times New Roman" w:eastAsia="Times New Roman" w:hAnsi="Times New Roman" w:cs="Times New Roman"/>
          <w:sz w:val="28"/>
          <w:szCs w:val="28"/>
          <w:shd w:val="clear" w:color="auto" w:fill="FFFFFF"/>
          <w:lang w:val="uk-UA" w:eastAsia="ru-RU"/>
        </w:rPr>
      </w:pPr>
    </w:p>
    <w:p w14:paraId="4C7FC669" w14:textId="7C7C3A1B"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2.1.</w:t>
      </w:r>
      <w:r w:rsidR="0065212B">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Виявлення фактів самочинного будівництва та/або самовільного зайняття земельної ділянки покладається на виконавчі органи Миколаївської міської ради, комунальні підприємства, установи та організації, які в межах наданих повноважень здійснюють контроль за дотриманням правил користування </w:t>
      </w:r>
      <w:r w:rsidR="00E65A37">
        <w:rPr>
          <w:rFonts w:ascii="Times New Roman" w:eastAsia="Times New Roman" w:hAnsi="Times New Roman" w:cs="Times New Roman"/>
          <w:sz w:val="28"/>
          <w:szCs w:val="28"/>
          <w:shd w:val="clear" w:color="auto" w:fill="FFFFFF"/>
          <w:lang w:val="uk-UA" w:eastAsia="ru-RU"/>
        </w:rPr>
        <w:t>та</w:t>
      </w:r>
      <w:r w:rsidRPr="00A13DFD">
        <w:rPr>
          <w:rFonts w:ascii="Times New Roman" w:eastAsia="Times New Roman" w:hAnsi="Times New Roman" w:cs="Times New Roman"/>
          <w:sz w:val="28"/>
          <w:szCs w:val="28"/>
          <w:shd w:val="clear" w:color="auto" w:fill="FFFFFF"/>
          <w:lang w:val="uk-UA" w:eastAsia="ru-RU"/>
        </w:rPr>
        <w:t xml:space="preserve"> експлуатації житлового і нежитлового фонду, контроль за використанням об’єктів будівництва, контроль за використанням земель, </w:t>
      </w:r>
      <w:r w:rsidRPr="00DA398C">
        <w:rPr>
          <w:rFonts w:ascii="Times New Roman" w:eastAsia="Times New Roman" w:hAnsi="Times New Roman" w:cs="Times New Roman"/>
          <w:sz w:val="28"/>
          <w:szCs w:val="28"/>
          <w:shd w:val="clear" w:color="auto" w:fill="FFFFFF"/>
          <w:lang w:val="uk-UA" w:eastAsia="ru-RU"/>
        </w:rPr>
        <w:t>та інш</w:t>
      </w:r>
      <w:r w:rsidR="00DA398C" w:rsidRPr="00DA398C">
        <w:rPr>
          <w:rFonts w:ascii="Times New Roman" w:eastAsia="Times New Roman" w:hAnsi="Times New Roman" w:cs="Times New Roman"/>
          <w:sz w:val="28"/>
          <w:szCs w:val="28"/>
          <w:shd w:val="clear" w:color="auto" w:fill="FFFFFF"/>
          <w:lang w:val="uk-UA" w:eastAsia="ru-RU"/>
        </w:rPr>
        <w:t>і</w:t>
      </w:r>
      <w:r w:rsidRPr="00DA398C">
        <w:rPr>
          <w:rFonts w:ascii="Times New Roman" w:eastAsia="Times New Roman" w:hAnsi="Times New Roman" w:cs="Times New Roman"/>
          <w:sz w:val="28"/>
          <w:szCs w:val="28"/>
          <w:shd w:val="clear" w:color="auto" w:fill="FFFFFF"/>
          <w:lang w:val="uk-UA" w:eastAsia="ru-RU"/>
        </w:rPr>
        <w:t xml:space="preserve"> організаці</w:t>
      </w:r>
      <w:r w:rsidR="00DA398C" w:rsidRPr="00DA398C">
        <w:rPr>
          <w:rFonts w:ascii="Times New Roman" w:eastAsia="Times New Roman" w:hAnsi="Times New Roman" w:cs="Times New Roman"/>
          <w:sz w:val="28"/>
          <w:szCs w:val="28"/>
          <w:shd w:val="clear" w:color="auto" w:fill="FFFFFF"/>
          <w:lang w:val="uk-UA" w:eastAsia="ru-RU"/>
        </w:rPr>
        <w:t>ї</w:t>
      </w:r>
      <w:r w:rsidRPr="00DA398C">
        <w:rPr>
          <w:rFonts w:ascii="Times New Roman" w:eastAsia="Times New Roman" w:hAnsi="Times New Roman" w:cs="Times New Roman"/>
          <w:sz w:val="28"/>
          <w:szCs w:val="28"/>
          <w:shd w:val="clear" w:color="auto" w:fill="FFFFFF"/>
          <w:lang w:val="uk-UA" w:eastAsia="ru-RU"/>
        </w:rPr>
        <w:t xml:space="preserve"> на території міста Миколаєва.</w:t>
      </w:r>
      <w:bookmarkStart w:id="5" w:name="_GoBack"/>
      <w:bookmarkEnd w:id="5"/>
      <w:r w:rsidRPr="00A13DFD">
        <w:rPr>
          <w:rFonts w:ascii="Times New Roman" w:eastAsia="Times New Roman" w:hAnsi="Times New Roman" w:cs="Times New Roman"/>
          <w:sz w:val="28"/>
          <w:szCs w:val="28"/>
          <w:shd w:val="clear" w:color="auto" w:fill="FFFFFF"/>
          <w:lang w:val="uk-UA" w:eastAsia="ru-RU"/>
        </w:rPr>
        <w:t xml:space="preserve"> </w:t>
      </w:r>
    </w:p>
    <w:p w14:paraId="5CEB9B0F" w14:textId="3610D43B"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Виявлення фактів самочинного будівництва та/або самовільного зайняття земельної ділянки відбувається також шляхом отримання інформації від юридичних осіб, фізичних осіб, громадських організації, виконання виконавчими органами Миколаївської міської ради власних повноважень тощо. </w:t>
      </w:r>
    </w:p>
    <w:p w14:paraId="3CEBA00F" w14:textId="41A554D6"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2.2.</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При виявленні фактів самочинного будівництва та/або самовільного зайняття земельної ділянки (у тому числі під час проведення технічної інвентаризації об’єктів нерухомості) або при отриманні даної інформації від фізичних та юридичних осіб, громадських організацій, керівники  органів, визначених пунктом 2.1 Положення, зобов’язані письмово  повідомити (далі </w:t>
      </w:r>
      <w:r w:rsidR="00FC1961">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Повідомлення) не пізніше наступного дня з дня виявлення:</w:t>
      </w:r>
    </w:p>
    <w:p w14:paraId="55B89115" w14:textId="77F534B0"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департамент архітектури та містобудування Миколаївської міської ради (далі </w:t>
      </w:r>
      <w:r w:rsidR="00784E57">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Департамент) у випадку виявлення факту самовільного зайняття земельної ділянки </w:t>
      </w:r>
      <w:r w:rsidRPr="00A13DFD">
        <w:rPr>
          <w:rFonts w:ascii="Times New Roman" w:eastAsia="Times New Roman" w:hAnsi="Times New Roman" w:cs="Times New Roman"/>
          <w:sz w:val="28"/>
          <w:szCs w:val="28"/>
          <w:lang w:val="uk-UA" w:eastAsia="ru-RU"/>
        </w:rPr>
        <w:t>шляхом встановлення/використання т</w:t>
      </w:r>
      <w:r w:rsidRPr="00A13DFD">
        <w:rPr>
          <w:rFonts w:ascii="Times New Roman" w:hAnsi="Times New Roman" w:cs="Times New Roman"/>
          <w:sz w:val="28"/>
          <w:szCs w:val="28"/>
          <w:lang w:val="uk-UA"/>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A13DFD">
        <w:rPr>
          <w:rFonts w:ascii="Times New Roman" w:eastAsia="Times New Roman" w:hAnsi="Times New Roman" w:cs="Times New Roman"/>
          <w:sz w:val="28"/>
          <w:szCs w:val="28"/>
          <w:lang w:val="uk-UA" w:eastAsia="ru-RU"/>
        </w:rPr>
        <w:t>;</w:t>
      </w:r>
    </w:p>
    <w:p w14:paraId="24A2B47D" w14:textId="2F29C368"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б)</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адміністрацію відповідного району Миколаївської міської ради (</w:t>
      </w:r>
      <w:r w:rsidR="003A429A">
        <w:rPr>
          <w:rFonts w:ascii="Times New Roman" w:eastAsia="Times New Roman" w:hAnsi="Times New Roman" w:cs="Times New Roman"/>
          <w:sz w:val="28"/>
          <w:szCs w:val="28"/>
          <w:shd w:val="clear" w:color="auto" w:fill="FFFFFF"/>
          <w:lang w:val="uk-UA" w:eastAsia="ru-RU"/>
        </w:rPr>
        <w:t>у</w:t>
      </w:r>
      <w:r w:rsidRPr="00A13DFD">
        <w:rPr>
          <w:rFonts w:ascii="Times New Roman" w:eastAsia="Times New Roman" w:hAnsi="Times New Roman" w:cs="Times New Roman"/>
          <w:sz w:val="28"/>
          <w:szCs w:val="28"/>
          <w:shd w:val="clear" w:color="auto" w:fill="FFFFFF"/>
          <w:lang w:val="uk-UA" w:eastAsia="ru-RU"/>
        </w:rPr>
        <w:t xml:space="preserve"> залежності від місця розташування об’єкта) (далі </w:t>
      </w:r>
      <w:r w:rsidR="00FC1961">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Адміністрація) у випадку самовільного зайняття земельної ділянки шляхом розміщення металевих гаражів, вуличних ваз, вазонів і амфор, декоративних скульптур, вуличних меблів (лавки, лави, столи; шлагбаумів та </w:t>
      </w:r>
      <w:proofErr w:type="spellStart"/>
      <w:r w:rsidRPr="00A13DFD">
        <w:rPr>
          <w:rFonts w:ascii="Times New Roman" w:eastAsia="Times New Roman" w:hAnsi="Times New Roman" w:cs="Times New Roman"/>
          <w:sz w:val="28"/>
          <w:szCs w:val="28"/>
          <w:shd w:val="clear" w:color="auto" w:fill="FFFFFF"/>
          <w:lang w:val="uk-UA" w:eastAsia="ru-RU"/>
        </w:rPr>
        <w:t>паркувальних</w:t>
      </w:r>
      <w:proofErr w:type="spellEnd"/>
      <w:r w:rsidRPr="00A13DFD">
        <w:rPr>
          <w:rFonts w:ascii="Times New Roman" w:eastAsia="Times New Roman" w:hAnsi="Times New Roman" w:cs="Times New Roman"/>
          <w:sz w:val="28"/>
          <w:szCs w:val="28"/>
          <w:shd w:val="clear" w:color="auto" w:fill="FFFFFF"/>
          <w:lang w:val="uk-UA" w:eastAsia="ru-RU"/>
        </w:rPr>
        <w:t xml:space="preserve">  бар’єрів, огорож, воріт, </w:t>
      </w:r>
      <w:r w:rsidRPr="00A13DFD">
        <w:rPr>
          <w:rFonts w:ascii="Times New Roman" w:eastAsia="Times New Roman" w:hAnsi="Times New Roman" w:cs="Times New Roman"/>
          <w:sz w:val="28"/>
          <w:szCs w:val="28"/>
          <w:lang w:val="uk-UA" w:eastAsia="ru-RU"/>
        </w:rPr>
        <w:t>грат</w:t>
      </w:r>
      <w:r w:rsidRPr="00A13DFD">
        <w:rPr>
          <w:rFonts w:ascii="Times New Roman" w:eastAsia="Times New Roman" w:hAnsi="Times New Roman" w:cs="Times New Roman"/>
          <w:sz w:val="28"/>
          <w:szCs w:val="28"/>
          <w:shd w:val="clear" w:color="auto" w:fill="FFFFFF"/>
          <w:lang w:val="uk-UA" w:eastAsia="ru-RU"/>
        </w:rPr>
        <w:t xml:space="preserve"> та інших елементів благоустрою;</w:t>
      </w:r>
    </w:p>
    <w:p w14:paraId="10F2DB6E" w14:textId="27A62B69"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в)</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управління державного архітектурно </w:t>
      </w:r>
      <w:r w:rsidR="00784E57">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будівельного контролю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будуються (роботи тривають) без документів, що надають право на виконання будівельних робіт; </w:t>
      </w:r>
    </w:p>
    <w:p w14:paraId="4FD8D165" w14:textId="16488077" w:rsidR="00093A67" w:rsidRPr="00A13DFD" w:rsidRDefault="00093A67" w:rsidP="0065212B">
      <w:pPr>
        <w:ind w:firstLine="567"/>
        <w:jc w:val="both"/>
        <w:rPr>
          <w:rFonts w:ascii="Times New Roman" w:eastAsia="Times New Roman" w:hAnsi="Times New Roman" w:cs="Times New Roman"/>
          <w:b/>
          <w:bCs/>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г)</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департамент архітектури та містобудування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побудовані без документів, що надають право на виконання будівельних робіт, експлуатуються без введення в експлуатацію.</w:t>
      </w:r>
    </w:p>
    <w:p w14:paraId="4CC16926" w14:textId="703A4053"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lastRenderedPageBreak/>
        <w:t>Повідомлення повинно бути підписано керівником (особою, що виконує його обов’язки) та містити дані про:</w:t>
      </w:r>
    </w:p>
    <w:p w14:paraId="32EBB717" w14:textId="450B6F8B" w:rsidR="00093A67" w:rsidRPr="00A13DFD" w:rsidRDefault="00093A67" w:rsidP="0065212B">
      <w:pPr>
        <w:ind w:firstLine="567"/>
        <w:jc w:val="both"/>
        <w:rPr>
          <w:rFonts w:ascii="Times New Roman" w:eastAsia="Times New Roman" w:hAnsi="Times New Roman" w:cs="Times New Roman"/>
          <w:strike/>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місце самочинного будівництва та/або самовільного зайняття земельної ділянки, адреса, найменування та/або опис об’єкта; </w:t>
      </w:r>
    </w:p>
    <w:p w14:paraId="17DBB07E" w14:textId="62C30335"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дані про забудовника, власника (за наявності);</w:t>
      </w:r>
    </w:p>
    <w:p w14:paraId="620EA205" w14:textId="115D478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у разі якщо ведуться будівельні роботи - їх стан; </w:t>
      </w:r>
    </w:p>
    <w:p w14:paraId="666A8842" w14:textId="2DDCB61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фотофіксацію;</w:t>
      </w:r>
    </w:p>
    <w:p w14:paraId="1FFA4224" w14:textId="07416DEA"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інші відомі дані.</w:t>
      </w:r>
    </w:p>
    <w:p w14:paraId="3F0EE5A4" w14:textId="5DF35303" w:rsidR="00093A67" w:rsidRPr="00A13DFD"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У</w:t>
      </w:r>
      <w:r w:rsidR="00093A67" w:rsidRPr="00A13DFD">
        <w:rPr>
          <w:rFonts w:ascii="Times New Roman" w:eastAsia="Times New Roman" w:hAnsi="Times New Roman" w:cs="Times New Roman"/>
          <w:sz w:val="28"/>
          <w:szCs w:val="28"/>
          <w:shd w:val="clear" w:color="auto" w:fill="FFFFFF"/>
          <w:lang w:val="uk-UA" w:eastAsia="ru-RU"/>
        </w:rPr>
        <w:t xml:space="preserve"> разі виявлення факту самочинного будівництва та/або самовільного зайняття земельної ділянки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особи, визначені п.</w:t>
      </w:r>
      <w:r>
        <w:rPr>
          <w:rFonts w:ascii="Times New Roman" w:eastAsia="Times New Roman" w:hAnsi="Times New Roman" w:cs="Times New Roman"/>
          <w:sz w:val="28"/>
          <w:szCs w:val="28"/>
          <w:shd w:val="clear" w:color="auto" w:fill="FFFFFF"/>
          <w:lang w:val="uk-UA" w:eastAsia="ru-RU"/>
        </w:rPr>
        <w:t> </w:t>
      </w:r>
      <w:r w:rsidR="00093A67" w:rsidRPr="00A13DFD">
        <w:rPr>
          <w:rFonts w:ascii="Times New Roman" w:eastAsia="Times New Roman" w:hAnsi="Times New Roman" w:cs="Times New Roman"/>
          <w:sz w:val="28"/>
          <w:szCs w:val="28"/>
          <w:shd w:val="clear" w:color="auto" w:fill="FFFFFF"/>
          <w:lang w:val="uk-UA" w:eastAsia="ru-RU"/>
        </w:rPr>
        <w:t>2.1 Положення, одночасно письмово повідомляють уповноважений орган з питань культури та охорони культурної спадщини.</w:t>
      </w:r>
    </w:p>
    <w:p w14:paraId="64E246CE" w14:textId="0998E1F9"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2.3.</w:t>
      </w:r>
      <w:bookmarkStart w:id="6" w:name="_Hlk183351444"/>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Протягом десяти робочих днів з дня отримання Повідомлення про факти </w:t>
      </w:r>
      <w:bookmarkStart w:id="7" w:name="_Hlk183342482"/>
      <w:r w:rsidRPr="00A13DFD">
        <w:rPr>
          <w:rFonts w:ascii="Times New Roman" w:eastAsia="Times New Roman" w:hAnsi="Times New Roman" w:cs="Times New Roman"/>
          <w:sz w:val="28"/>
          <w:szCs w:val="28"/>
          <w:shd w:val="clear" w:color="auto" w:fill="FFFFFF"/>
          <w:lang w:val="uk-UA" w:eastAsia="ru-RU"/>
        </w:rPr>
        <w:t>самовільного зайняття земельної ділянк</w:t>
      </w:r>
      <w:bookmarkEnd w:id="7"/>
      <w:r w:rsidRPr="00A13DFD">
        <w:rPr>
          <w:rFonts w:ascii="Times New Roman" w:eastAsia="Times New Roman" w:hAnsi="Times New Roman" w:cs="Times New Roman"/>
          <w:sz w:val="28"/>
          <w:szCs w:val="28"/>
          <w:shd w:val="clear" w:color="auto" w:fill="FFFFFF"/>
          <w:lang w:val="uk-UA" w:eastAsia="ru-RU"/>
        </w:rPr>
        <w:t>и шляхом встановлення/використання об’єктів, передбачених підпунктом «а» п.</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2.2 Положення</w:t>
      </w:r>
      <w:bookmarkEnd w:id="6"/>
      <w:r w:rsidRPr="00A13DFD">
        <w:rPr>
          <w:rFonts w:ascii="Times New Roman" w:eastAsia="Times New Roman" w:hAnsi="Times New Roman" w:cs="Times New Roman"/>
          <w:sz w:val="28"/>
          <w:szCs w:val="28"/>
          <w:shd w:val="clear" w:color="auto" w:fill="FFFFFF"/>
          <w:lang w:val="uk-UA" w:eastAsia="ru-RU"/>
        </w:rPr>
        <w:t xml:space="preserve">, посадова особа Департаменту, за необхідності із залученням представника органу (особи), що виявили факт самовільного зайняття земельної ділянки або іншої посадової особи виконавчого органу місцевого самоврядування, </w:t>
      </w:r>
      <w:r w:rsidR="00CE297A" w:rsidRPr="00A13DFD">
        <w:rPr>
          <w:rFonts w:ascii="Times New Roman" w:eastAsia="Times New Roman" w:hAnsi="Times New Roman" w:cs="Times New Roman"/>
          <w:sz w:val="28"/>
          <w:szCs w:val="28"/>
          <w:shd w:val="clear" w:color="auto" w:fill="FFFFFF"/>
          <w:lang w:val="uk-UA" w:eastAsia="ru-RU"/>
        </w:rPr>
        <w:t xml:space="preserve">організовує та </w:t>
      </w:r>
      <w:r w:rsidRPr="00A13DFD">
        <w:rPr>
          <w:rFonts w:ascii="Times New Roman" w:eastAsia="Times New Roman" w:hAnsi="Times New Roman" w:cs="Times New Roman"/>
          <w:sz w:val="28"/>
          <w:szCs w:val="28"/>
          <w:shd w:val="clear" w:color="auto" w:fill="FFFFFF"/>
          <w:lang w:val="uk-UA" w:eastAsia="ru-RU"/>
        </w:rPr>
        <w:t>проводить обстеження місця, зазначеного у Повідомленні.</w:t>
      </w:r>
    </w:p>
    <w:p w14:paraId="57C33E20" w14:textId="05C29E4D"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Не пізніше наступного робочого дня після проведеного обстеження, посадова особа Департаменту вживає заходи з метою отримання інформації щодо особи, яка здійснює/здійснила самовільне зайняття земельної ділянки, наявності дозвільних документів тощо.</w:t>
      </w:r>
    </w:p>
    <w:p w14:paraId="7833440A" w14:textId="3240F5C6"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За результатами проведеного обстеження та отримання необхідної інформації </w:t>
      </w:r>
      <w:r w:rsidR="00CE297A" w:rsidRPr="00A13DFD">
        <w:rPr>
          <w:rFonts w:ascii="Times New Roman" w:eastAsia="Times New Roman" w:hAnsi="Times New Roman" w:cs="Times New Roman"/>
          <w:sz w:val="28"/>
          <w:szCs w:val="28"/>
          <w:shd w:val="clear" w:color="auto" w:fill="FFFFFF"/>
          <w:lang w:val="uk-UA" w:eastAsia="ru-RU"/>
        </w:rPr>
        <w:t>представником Департаменту, який організовував обстеження</w:t>
      </w:r>
      <w:r w:rsidRPr="00A13DFD">
        <w:rPr>
          <w:rFonts w:ascii="Times New Roman" w:eastAsia="Times New Roman" w:hAnsi="Times New Roman" w:cs="Times New Roman"/>
          <w:sz w:val="28"/>
          <w:szCs w:val="28"/>
          <w:shd w:val="clear" w:color="auto" w:fill="FFFFFF"/>
          <w:lang w:val="uk-UA" w:eastAsia="ru-RU"/>
        </w:rPr>
        <w:t xml:space="preserve">, протягом трьох робочих днів з дня обстеження складається Акт. </w:t>
      </w:r>
    </w:p>
    <w:p w14:paraId="61C61B7B" w14:textId="12E7ACD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повинен містити:</w:t>
      </w:r>
    </w:p>
    <w:p w14:paraId="08193499" w14:textId="72B88C1C"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дату його складання;</w:t>
      </w:r>
    </w:p>
    <w:p w14:paraId="4A038F2C" w14:textId="3348C678"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посаду, ПІ</w:t>
      </w:r>
      <w:r w:rsidR="003A429A">
        <w:rPr>
          <w:rFonts w:ascii="Times New Roman" w:eastAsia="Times New Roman" w:hAnsi="Times New Roman" w:cs="Times New Roman"/>
          <w:sz w:val="28"/>
          <w:szCs w:val="28"/>
          <w:shd w:val="clear" w:color="auto" w:fill="FFFFFF"/>
          <w:lang w:val="uk-UA" w:eastAsia="ru-RU"/>
        </w:rPr>
        <w:t>П/б</w:t>
      </w:r>
      <w:r w:rsidR="00093A67" w:rsidRPr="00784E57">
        <w:rPr>
          <w:rFonts w:ascii="Times New Roman" w:eastAsia="Times New Roman" w:hAnsi="Times New Roman" w:cs="Times New Roman"/>
          <w:sz w:val="28"/>
          <w:szCs w:val="28"/>
          <w:shd w:val="clear" w:color="auto" w:fill="FFFFFF"/>
          <w:lang w:val="uk-UA" w:eastAsia="ru-RU"/>
        </w:rPr>
        <w:t xml:space="preserve"> осіб, що здійснили обстеження та склали Акт;</w:t>
      </w:r>
    </w:p>
    <w:p w14:paraId="059870AA" w14:textId="12CAE397"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місце самовільного зайняття земельної ділянки, адрес</w:t>
      </w:r>
      <w:r w:rsidR="00AB14BD">
        <w:rPr>
          <w:rFonts w:ascii="Times New Roman" w:eastAsia="Times New Roman" w:hAnsi="Times New Roman" w:cs="Times New Roman"/>
          <w:sz w:val="28"/>
          <w:szCs w:val="28"/>
          <w:shd w:val="clear" w:color="auto" w:fill="FFFFFF"/>
          <w:lang w:val="uk-UA" w:eastAsia="ru-RU"/>
        </w:rPr>
        <w:t>у</w:t>
      </w:r>
      <w:r w:rsidR="00093A67" w:rsidRPr="00784E57">
        <w:rPr>
          <w:rFonts w:ascii="Times New Roman" w:eastAsia="Times New Roman" w:hAnsi="Times New Roman" w:cs="Times New Roman"/>
          <w:sz w:val="28"/>
          <w:szCs w:val="28"/>
          <w:shd w:val="clear" w:color="auto" w:fill="FFFFFF"/>
          <w:lang w:val="uk-UA" w:eastAsia="ru-RU"/>
        </w:rPr>
        <w:t>, найменування та/або опис об’єкта;</w:t>
      </w:r>
    </w:p>
    <w:p w14:paraId="4426EFE4" w14:textId="0EBD0E37"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дані про забудовника, власника (за наявності);</w:t>
      </w:r>
    </w:p>
    <w:p w14:paraId="24CDD845" w14:textId="453CFCE5"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у разі якщо ведуться роботи по встановленню т</w:t>
      </w:r>
      <w:r w:rsidR="00093A67" w:rsidRPr="00784E57">
        <w:rPr>
          <w:rFonts w:ascii="Times New Roman" w:hAnsi="Times New Roman" w:cs="Times New Roman"/>
          <w:sz w:val="28"/>
          <w:szCs w:val="28"/>
          <w:shd w:val="clear" w:color="auto" w:fill="FFFFFF"/>
          <w:lang w:val="uk-UA"/>
        </w:rPr>
        <w:t>имчасових споруд (стаціонарних або пересувних) торговельного, побутового, соціально-культурного чи іншого призначення для здійснення підприємницької або іншої діяльності</w:t>
      </w:r>
      <w:r w:rsidR="00093A67" w:rsidRPr="00784E57">
        <w:rPr>
          <w:rFonts w:ascii="Times New Roman" w:eastAsia="Times New Roman" w:hAnsi="Times New Roman" w:cs="Times New Roman"/>
          <w:sz w:val="28"/>
          <w:szCs w:val="28"/>
          <w:shd w:val="clear" w:color="auto" w:fill="FFFFFF"/>
          <w:lang w:val="uk-UA" w:eastAsia="ru-RU"/>
        </w:rPr>
        <w:t xml:space="preserve"> - їх стан; </w:t>
      </w:r>
    </w:p>
    <w:p w14:paraId="07EE8BC3" w14:textId="09F2BF8A"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 xml:space="preserve">інформацію щодо наявних документів </w:t>
      </w:r>
      <w:r w:rsidR="003A429A">
        <w:rPr>
          <w:rFonts w:ascii="Times New Roman" w:eastAsia="Times New Roman" w:hAnsi="Times New Roman" w:cs="Times New Roman"/>
          <w:sz w:val="28"/>
          <w:szCs w:val="28"/>
          <w:shd w:val="clear" w:color="auto" w:fill="FFFFFF"/>
          <w:lang w:val="uk-UA" w:eastAsia="ru-RU"/>
        </w:rPr>
        <w:t>і</w:t>
      </w:r>
      <w:r w:rsidR="00093A67" w:rsidRPr="00784E57">
        <w:rPr>
          <w:rFonts w:ascii="Times New Roman" w:eastAsia="Times New Roman" w:hAnsi="Times New Roman" w:cs="Times New Roman"/>
          <w:sz w:val="28"/>
          <w:szCs w:val="28"/>
          <w:shd w:val="clear" w:color="auto" w:fill="FFFFFF"/>
          <w:lang w:val="uk-UA" w:eastAsia="ru-RU"/>
        </w:rPr>
        <w:t>з землекористування, терміну їх дії;</w:t>
      </w:r>
    </w:p>
    <w:p w14:paraId="65747042" w14:textId="743C6FB5"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інформацію щодо наявності паспорт</w:t>
      </w:r>
      <w:r w:rsidR="003A429A">
        <w:rPr>
          <w:rFonts w:ascii="Times New Roman" w:eastAsia="Times New Roman" w:hAnsi="Times New Roman" w:cs="Times New Roman"/>
          <w:sz w:val="28"/>
          <w:szCs w:val="28"/>
          <w:shd w:val="clear" w:color="auto" w:fill="FFFFFF"/>
          <w:lang w:val="uk-UA" w:eastAsia="ru-RU"/>
        </w:rPr>
        <w:t>а</w:t>
      </w:r>
      <w:r w:rsidR="00093A67" w:rsidRPr="00784E57">
        <w:rPr>
          <w:rFonts w:ascii="Times New Roman" w:eastAsia="Times New Roman" w:hAnsi="Times New Roman" w:cs="Times New Roman"/>
          <w:sz w:val="28"/>
          <w:szCs w:val="28"/>
          <w:shd w:val="clear" w:color="auto" w:fill="FFFFFF"/>
          <w:lang w:val="uk-UA" w:eastAsia="ru-RU"/>
        </w:rPr>
        <w:t xml:space="preserve"> прив’язки тимчасової споруди;</w:t>
      </w:r>
    </w:p>
    <w:p w14:paraId="3F038B90" w14:textId="26062C61" w:rsidR="00093A67" w:rsidRPr="00A13DFD" w:rsidRDefault="00093A67" w:rsidP="00FC1961">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інші відомі дані.</w:t>
      </w:r>
    </w:p>
    <w:p w14:paraId="060DE942" w14:textId="20DBC622" w:rsidR="00093A67" w:rsidRPr="00A13DFD" w:rsidRDefault="00093A67" w:rsidP="00784E57">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Невід’ємною частиною Акт</w:t>
      </w:r>
      <w:r w:rsidR="003A429A">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є додатки, що містять:</w:t>
      </w:r>
    </w:p>
    <w:p w14:paraId="5EBA4990" w14:textId="07ECB581" w:rsidR="00093A67" w:rsidRPr="00784E57" w:rsidRDefault="00784E57"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фотофіксацію;</w:t>
      </w:r>
    </w:p>
    <w:p w14:paraId="2BA5092F" w14:textId="17F3EFDE" w:rsidR="00093A67" w:rsidRPr="00784E57" w:rsidRDefault="00784E57"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графічні зображення, що свідчать про місце розміщення об’єкта;</w:t>
      </w:r>
    </w:p>
    <w:p w14:paraId="755E0AD1" w14:textId="0C4FCEE7" w:rsidR="00093A67" w:rsidRPr="00784E57" w:rsidRDefault="00784E57"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lastRenderedPageBreak/>
        <w:t>- </w:t>
      </w:r>
      <w:r w:rsidR="00093A67" w:rsidRPr="00784E57">
        <w:rPr>
          <w:rFonts w:ascii="Times New Roman" w:eastAsia="Times New Roman" w:hAnsi="Times New Roman" w:cs="Times New Roman"/>
          <w:sz w:val="28"/>
          <w:szCs w:val="28"/>
          <w:shd w:val="clear" w:color="auto" w:fill="FFFFFF"/>
          <w:lang w:val="uk-UA" w:eastAsia="ru-RU"/>
        </w:rPr>
        <w:t>пояснення забудовника, інших осіб, присутніх на час обстеження на місці самовільного зайняття земельної ділянки (за наявності).</w:t>
      </w:r>
    </w:p>
    <w:p w14:paraId="15258F0E" w14:textId="77777777" w:rsidR="00093A67" w:rsidRPr="00784E57" w:rsidRDefault="00093A67" w:rsidP="00FC1961">
      <w:pPr>
        <w:ind w:firstLine="567"/>
        <w:jc w:val="both"/>
        <w:rPr>
          <w:rFonts w:ascii="Times New Roman" w:eastAsia="Times New Roman" w:hAnsi="Times New Roman" w:cs="Times New Roman"/>
          <w:sz w:val="28"/>
          <w:szCs w:val="28"/>
          <w:shd w:val="clear" w:color="auto" w:fill="FFFFFF"/>
          <w:lang w:val="uk-UA" w:eastAsia="ru-RU"/>
        </w:rPr>
      </w:pPr>
      <w:r w:rsidRPr="00784E57">
        <w:rPr>
          <w:rFonts w:ascii="Times New Roman" w:eastAsia="Times New Roman" w:hAnsi="Times New Roman" w:cs="Times New Roman"/>
          <w:sz w:val="28"/>
          <w:szCs w:val="28"/>
          <w:shd w:val="clear" w:color="auto" w:fill="FFFFFF"/>
          <w:lang w:val="uk-UA" w:eastAsia="ru-RU"/>
        </w:rPr>
        <w:t>Акт підписується особами, що проводили обстеження.</w:t>
      </w:r>
    </w:p>
    <w:p w14:paraId="5CEDB8E4" w14:textId="69406479" w:rsidR="00093A67" w:rsidRPr="00A13DFD" w:rsidRDefault="00093A67" w:rsidP="00FC1961">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складається у двох примірника</w:t>
      </w:r>
      <w:r w:rsidR="00CE297A" w:rsidRPr="00A13DFD">
        <w:rPr>
          <w:rFonts w:ascii="Times New Roman" w:eastAsia="Times New Roman" w:hAnsi="Times New Roman" w:cs="Times New Roman"/>
          <w:sz w:val="28"/>
          <w:szCs w:val="28"/>
          <w:shd w:val="clear" w:color="auto" w:fill="FFFFFF"/>
          <w:lang w:val="uk-UA" w:eastAsia="ru-RU"/>
        </w:rPr>
        <w:t>х</w:t>
      </w:r>
      <w:r w:rsidRPr="00A13DFD">
        <w:rPr>
          <w:rFonts w:ascii="Times New Roman" w:eastAsia="Times New Roman" w:hAnsi="Times New Roman" w:cs="Times New Roman"/>
          <w:sz w:val="28"/>
          <w:szCs w:val="28"/>
          <w:shd w:val="clear" w:color="auto" w:fill="FFFFFF"/>
          <w:lang w:val="uk-UA" w:eastAsia="ru-RU"/>
        </w:rPr>
        <w:t>, обидва з яких мають однакову юридичну силу.</w:t>
      </w:r>
    </w:p>
    <w:p w14:paraId="38E274AB" w14:textId="6C36224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2.4.</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Протягом трьох робочих днів з дня складання Акт</w:t>
      </w:r>
      <w:r w:rsidR="003A429A">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посадовою особою Департаменту, що </w:t>
      </w:r>
      <w:r w:rsidR="00AD62E5" w:rsidRPr="00A13DFD">
        <w:rPr>
          <w:rFonts w:ascii="Times New Roman" w:eastAsia="Times New Roman" w:hAnsi="Times New Roman" w:cs="Times New Roman"/>
          <w:sz w:val="28"/>
          <w:szCs w:val="28"/>
          <w:shd w:val="clear" w:color="auto" w:fill="FFFFFF"/>
          <w:lang w:val="uk-UA" w:eastAsia="ru-RU"/>
        </w:rPr>
        <w:t>організовувала обстеження та складала</w:t>
      </w:r>
      <w:r w:rsidRPr="00A13DFD">
        <w:rPr>
          <w:rFonts w:ascii="Times New Roman" w:eastAsia="Times New Roman" w:hAnsi="Times New Roman" w:cs="Times New Roman"/>
          <w:sz w:val="28"/>
          <w:szCs w:val="28"/>
          <w:shd w:val="clear" w:color="auto" w:fill="FFFFFF"/>
          <w:lang w:val="uk-UA" w:eastAsia="ru-RU"/>
        </w:rPr>
        <w:t xml:space="preserve"> Акт,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законодавства України шляхом демонтажу та приведення самовільно зайнятої ділянки у придатний для використання стан. </w:t>
      </w:r>
    </w:p>
    <w:p w14:paraId="4FD3F297" w14:textId="1D9BE429" w:rsidR="00FD5EC3" w:rsidRPr="00A13DFD" w:rsidRDefault="00FD5EC3" w:rsidP="0065212B">
      <w:pPr>
        <w:ind w:firstLine="567"/>
        <w:jc w:val="both"/>
        <w:rPr>
          <w:rFonts w:ascii="Times New Roman" w:eastAsia="Times New Roman" w:hAnsi="Times New Roman" w:cs="Times New Roman"/>
          <w:sz w:val="28"/>
          <w:szCs w:val="28"/>
          <w:shd w:val="clear" w:color="auto" w:fill="FFFFFF"/>
          <w:lang w:val="uk-UA" w:eastAsia="ru-RU"/>
        </w:rPr>
      </w:pPr>
      <w:bookmarkStart w:id="8" w:name="_Hlk187398176"/>
      <w:r w:rsidRPr="00A13DFD">
        <w:rPr>
          <w:rFonts w:ascii="Times New Roman" w:eastAsia="Times New Roman" w:hAnsi="Times New Roman" w:cs="Times New Roman"/>
          <w:sz w:val="28"/>
          <w:szCs w:val="28"/>
          <w:shd w:val="clear" w:color="auto" w:fill="FFFFFF"/>
          <w:lang w:val="uk-UA" w:eastAsia="ru-RU"/>
        </w:rPr>
        <w:t>Після усунення відповідних порушень у строк</w:t>
      </w:r>
      <w:r w:rsidR="00A27EB3">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зазначений у </w:t>
      </w:r>
      <w:r w:rsidR="00A27EB3">
        <w:rPr>
          <w:rFonts w:ascii="Times New Roman" w:eastAsia="Times New Roman" w:hAnsi="Times New Roman" w:cs="Times New Roman"/>
          <w:sz w:val="28"/>
          <w:szCs w:val="28"/>
          <w:shd w:val="clear" w:color="auto" w:fill="FFFFFF"/>
          <w:lang w:val="uk-UA" w:eastAsia="ru-RU"/>
        </w:rPr>
        <w:t>л</w:t>
      </w:r>
      <w:r w:rsidR="00093A67" w:rsidRPr="00A13DFD">
        <w:rPr>
          <w:rFonts w:ascii="Times New Roman" w:eastAsia="Times New Roman" w:hAnsi="Times New Roman" w:cs="Times New Roman"/>
          <w:sz w:val="28"/>
          <w:szCs w:val="28"/>
          <w:shd w:val="clear" w:color="auto" w:fill="FFFFFF"/>
          <w:lang w:val="uk-UA" w:eastAsia="ru-RU"/>
        </w:rPr>
        <w:t>ист</w:t>
      </w:r>
      <w:r w:rsidRPr="00A13DFD">
        <w:rPr>
          <w:rFonts w:ascii="Times New Roman" w:eastAsia="Times New Roman" w:hAnsi="Times New Roman" w:cs="Times New Roman"/>
          <w:sz w:val="28"/>
          <w:szCs w:val="28"/>
          <w:shd w:val="clear" w:color="auto" w:fill="FFFFFF"/>
          <w:lang w:val="uk-UA" w:eastAsia="ru-RU"/>
        </w:rPr>
        <w:t>і</w:t>
      </w:r>
      <w:r w:rsidR="00093A67" w:rsidRPr="00A13DFD">
        <w:rPr>
          <w:rFonts w:ascii="Times New Roman" w:eastAsia="Times New Roman" w:hAnsi="Times New Roman" w:cs="Times New Roman"/>
          <w:sz w:val="28"/>
          <w:szCs w:val="28"/>
          <w:shd w:val="clear" w:color="auto" w:fill="FFFFFF"/>
          <w:lang w:val="uk-UA" w:eastAsia="ru-RU"/>
        </w:rPr>
        <w:t>-попередженн</w:t>
      </w:r>
      <w:r w:rsidRPr="00A13DFD">
        <w:rPr>
          <w:rFonts w:ascii="Times New Roman" w:eastAsia="Times New Roman" w:hAnsi="Times New Roman" w:cs="Times New Roman"/>
          <w:sz w:val="28"/>
          <w:szCs w:val="28"/>
          <w:shd w:val="clear" w:color="auto" w:fill="FFFFFF"/>
          <w:lang w:val="uk-UA" w:eastAsia="ru-RU"/>
        </w:rPr>
        <w:t>і</w:t>
      </w:r>
      <w:r w:rsidR="00A27EB3">
        <w:rPr>
          <w:rFonts w:ascii="Times New Roman" w:eastAsia="Times New Roman" w:hAnsi="Times New Roman" w:cs="Times New Roman"/>
          <w:sz w:val="28"/>
          <w:szCs w:val="28"/>
          <w:shd w:val="clear" w:color="auto" w:fill="FFFFFF"/>
          <w:lang w:val="uk-UA" w:eastAsia="ru-RU"/>
        </w:rPr>
        <w:t>,</w:t>
      </w:r>
      <w:r w:rsidR="00093A67" w:rsidRPr="00A13DFD">
        <w:rPr>
          <w:rFonts w:ascii="Times New Roman" w:eastAsia="Times New Roman" w:hAnsi="Times New Roman" w:cs="Times New Roman"/>
          <w:sz w:val="28"/>
          <w:szCs w:val="28"/>
          <w:shd w:val="clear" w:color="auto" w:fill="FFFFFF"/>
          <w:lang w:val="uk-UA" w:eastAsia="ru-RU"/>
        </w:rPr>
        <w:t xml:space="preserve"> </w:t>
      </w:r>
      <w:r w:rsidRPr="00A13DFD">
        <w:rPr>
          <w:rFonts w:ascii="Times New Roman" w:eastAsia="Times New Roman" w:hAnsi="Times New Roman" w:cs="Times New Roman"/>
          <w:sz w:val="28"/>
          <w:szCs w:val="28"/>
          <w:shd w:val="clear" w:color="auto" w:fill="FFFFFF"/>
          <w:lang w:val="uk-UA" w:eastAsia="ru-RU"/>
        </w:rPr>
        <w:t>забудовник зобов’язаний протягом 3 робочих днів повідомити Департамент про їх усунення.</w:t>
      </w:r>
    </w:p>
    <w:bookmarkEnd w:id="8"/>
    <w:p w14:paraId="1295C36C" w14:textId="110E7C73"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6648EF8F" w14:textId="1EE55B0F"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2.5.</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У випадку неотримання Миколаївською міською радою від забудовника письмового повідомлення про усунення порушення у встановлений п.</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2.4 Положення термін, визначена директором </w:t>
      </w:r>
      <w:r w:rsidR="00AB14BD">
        <w:rPr>
          <w:rFonts w:ascii="Times New Roman" w:eastAsia="Times New Roman" w:hAnsi="Times New Roman" w:cs="Times New Roman"/>
          <w:sz w:val="28"/>
          <w:szCs w:val="28"/>
          <w:shd w:val="clear" w:color="auto" w:fill="FFFFFF"/>
          <w:lang w:val="uk-UA" w:eastAsia="ru-RU"/>
        </w:rPr>
        <w:t>Д</w:t>
      </w:r>
      <w:r w:rsidRPr="00A13DFD">
        <w:rPr>
          <w:rFonts w:ascii="Times New Roman" w:eastAsia="Times New Roman" w:hAnsi="Times New Roman" w:cs="Times New Roman"/>
          <w:sz w:val="28"/>
          <w:szCs w:val="28"/>
          <w:shd w:val="clear" w:color="auto" w:fill="FFFFFF"/>
          <w:lang w:val="uk-UA" w:eastAsia="ru-RU"/>
        </w:rPr>
        <w:t>епартаменту (його заступником) посадова особа протягом 10 робочих днів готує проєкт рішення виконавчого комітету Миколаївської міської ради щодо демонтажу об’єкта.</w:t>
      </w:r>
    </w:p>
    <w:p w14:paraId="171B3611" w14:textId="6FFDB55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випадку, коли забудовник не отримав листа-попередження, що надіслано рекомендованим листом з повідомленням про вручення,  проєкт рішення виконавчого комітету Миколаївської міської ради щодо демонтажу об’єкта готується протягом 10 робочих днів </w:t>
      </w:r>
      <w:r w:rsidR="00B30946">
        <w:rPr>
          <w:rFonts w:ascii="Times New Roman" w:eastAsia="Times New Roman" w:hAnsi="Times New Roman" w:cs="Times New Roman"/>
          <w:sz w:val="28"/>
          <w:szCs w:val="28"/>
          <w:shd w:val="clear" w:color="auto" w:fill="FFFFFF"/>
          <w:lang w:val="uk-UA" w:eastAsia="ru-RU"/>
        </w:rPr>
        <w:t>від</w:t>
      </w:r>
      <w:r w:rsidRPr="00A13DFD">
        <w:rPr>
          <w:rFonts w:ascii="Times New Roman" w:eastAsia="Times New Roman" w:hAnsi="Times New Roman" w:cs="Times New Roman"/>
          <w:sz w:val="28"/>
          <w:szCs w:val="28"/>
          <w:shd w:val="clear" w:color="auto" w:fill="FFFFFF"/>
          <w:lang w:val="uk-UA" w:eastAsia="ru-RU"/>
        </w:rPr>
        <w:t xml:space="preserve"> дня повернення</w:t>
      </w:r>
      <w:r w:rsidR="00B30946">
        <w:rPr>
          <w:rFonts w:ascii="Times New Roman" w:eastAsia="Times New Roman" w:hAnsi="Times New Roman" w:cs="Times New Roman"/>
          <w:sz w:val="28"/>
          <w:szCs w:val="28"/>
          <w:shd w:val="clear" w:color="auto" w:fill="FFFFFF"/>
          <w:lang w:val="uk-UA" w:eastAsia="ru-RU"/>
        </w:rPr>
        <w:t xml:space="preserve"> поштою</w:t>
      </w:r>
      <w:r w:rsidRPr="00A13DFD">
        <w:rPr>
          <w:rFonts w:ascii="Times New Roman" w:eastAsia="Times New Roman" w:hAnsi="Times New Roman" w:cs="Times New Roman"/>
          <w:sz w:val="28"/>
          <w:szCs w:val="28"/>
          <w:shd w:val="clear" w:color="auto" w:fill="FFFFFF"/>
          <w:lang w:val="uk-UA" w:eastAsia="ru-RU"/>
        </w:rPr>
        <w:t xml:space="preserve"> листа-попередження Миколаївській міській раді  з позначкою </w:t>
      </w:r>
      <w:r w:rsidRPr="00A13DFD">
        <w:rPr>
          <w:rFonts w:ascii="Times New Roman" w:hAnsi="Times New Roman" w:cs="Times New Roman"/>
          <w:sz w:val="28"/>
          <w:szCs w:val="28"/>
          <w:shd w:val="clear" w:color="auto" w:fill="FFFFFF"/>
          <w:lang w:val="uk-UA"/>
        </w:rPr>
        <w:t>про відмову в його отриманні або з позначкою про невручення.</w:t>
      </w:r>
    </w:p>
    <w:p w14:paraId="09F5D9FC" w14:textId="5DE9FD8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випадку, коли забудовник не відомий, проєкт рішення </w:t>
      </w:r>
      <w:r w:rsidR="00B30946" w:rsidRPr="00A13DFD">
        <w:rPr>
          <w:rFonts w:ascii="Times New Roman" w:eastAsia="Times New Roman" w:hAnsi="Times New Roman" w:cs="Times New Roman"/>
          <w:sz w:val="28"/>
          <w:szCs w:val="28"/>
          <w:shd w:val="clear" w:color="auto" w:fill="FFFFFF"/>
          <w:lang w:val="uk-UA" w:eastAsia="ru-RU"/>
        </w:rPr>
        <w:t xml:space="preserve">виконавчого комітету Миколаївської міської ради </w:t>
      </w:r>
      <w:r w:rsidRPr="00A13DFD">
        <w:rPr>
          <w:rFonts w:ascii="Times New Roman" w:eastAsia="Times New Roman" w:hAnsi="Times New Roman" w:cs="Times New Roman"/>
          <w:sz w:val="28"/>
          <w:szCs w:val="28"/>
          <w:shd w:val="clear" w:color="auto" w:fill="FFFFFF"/>
          <w:lang w:val="uk-UA" w:eastAsia="ru-RU"/>
        </w:rPr>
        <w:t>готується протягом 10 робочих днів з дня оформлення Акт</w:t>
      </w:r>
      <w:r w:rsidR="00F558CC">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за наслідками обстеження (п.</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2.3 Положення)</w:t>
      </w:r>
      <w:r w:rsidR="00B30946">
        <w:rPr>
          <w:rFonts w:ascii="Times New Roman" w:eastAsia="Times New Roman" w:hAnsi="Times New Roman" w:cs="Times New Roman"/>
          <w:sz w:val="28"/>
          <w:szCs w:val="28"/>
          <w:shd w:val="clear" w:color="auto" w:fill="FFFFFF"/>
          <w:lang w:val="uk-UA" w:eastAsia="ru-RU"/>
        </w:rPr>
        <w:t>.</w:t>
      </w:r>
    </w:p>
    <w:p w14:paraId="26AFADAD" w14:textId="7F2CAEFE" w:rsidR="0049439F" w:rsidRPr="00A13DFD" w:rsidRDefault="0049439F"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w:t>
      </w:r>
      <w:proofErr w:type="spellStart"/>
      <w:r w:rsidRPr="00A13DFD">
        <w:rPr>
          <w:rFonts w:ascii="Times New Roman" w:eastAsia="Times New Roman" w:hAnsi="Times New Roman" w:cs="Times New Roman"/>
          <w:sz w:val="28"/>
          <w:szCs w:val="28"/>
          <w:shd w:val="clear" w:color="auto" w:fill="FFFFFF"/>
          <w:lang w:val="uk-UA" w:eastAsia="ru-RU"/>
        </w:rPr>
        <w:t>проєкті</w:t>
      </w:r>
      <w:proofErr w:type="spellEnd"/>
      <w:r w:rsidRPr="00A13DFD">
        <w:rPr>
          <w:rFonts w:ascii="Times New Roman" w:eastAsia="Times New Roman" w:hAnsi="Times New Roman" w:cs="Times New Roman"/>
          <w:sz w:val="28"/>
          <w:szCs w:val="28"/>
          <w:shd w:val="clear" w:color="auto" w:fill="FFFFFF"/>
          <w:lang w:val="uk-UA" w:eastAsia="ru-RU"/>
        </w:rPr>
        <w:t xml:space="preserve"> рішення</w:t>
      </w:r>
      <w:r w:rsidR="00F558CC" w:rsidRPr="00F558CC">
        <w:rPr>
          <w:rFonts w:ascii="Times New Roman" w:eastAsia="Times New Roman" w:hAnsi="Times New Roman" w:cs="Times New Roman"/>
          <w:sz w:val="28"/>
          <w:szCs w:val="28"/>
          <w:shd w:val="clear" w:color="auto" w:fill="FFFFFF"/>
          <w:lang w:val="uk-UA" w:eastAsia="ru-RU"/>
        </w:rPr>
        <w:t xml:space="preserve"> </w:t>
      </w:r>
      <w:r w:rsidR="00F558CC" w:rsidRPr="00A13DFD">
        <w:rPr>
          <w:rFonts w:ascii="Times New Roman" w:eastAsia="Times New Roman" w:hAnsi="Times New Roman" w:cs="Times New Roman"/>
          <w:sz w:val="28"/>
          <w:szCs w:val="28"/>
          <w:shd w:val="clear" w:color="auto" w:fill="FFFFFF"/>
          <w:lang w:val="uk-UA" w:eastAsia="ru-RU"/>
        </w:rPr>
        <w:t>виконавчого комітету Миколаївської міської ради</w:t>
      </w:r>
      <w:r w:rsidR="00B30946">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серед іншого</w:t>
      </w:r>
      <w:r w:rsidR="00B30946">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обов’язково зазначається місце розташування (адреса) об’єкта, що  підлягає демонтажу</w:t>
      </w:r>
      <w:r w:rsidR="00B30946">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та строк виконання робіт по демонтажу.</w:t>
      </w:r>
    </w:p>
    <w:p w14:paraId="5C29D88F" w14:textId="2E750862" w:rsidR="0049439F" w:rsidRPr="00A13DFD" w:rsidRDefault="0049439F"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Після прийняття рішення виконавчим комітетом </w:t>
      </w:r>
      <w:r w:rsidR="00B30946">
        <w:rPr>
          <w:rFonts w:ascii="Times New Roman" w:eastAsia="Times New Roman" w:hAnsi="Times New Roman" w:cs="Times New Roman"/>
          <w:sz w:val="28"/>
          <w:szCs w:val="28"/>
          <w:shd w:val="clear" w:color="auto" w:fill="FFFFFF"/>
          <w:lang w:val="uk-UA" w:eastAsia="ru-RU"/>
        </w:rPr>
        <w:t xml:space="preserve">Миколаївської </w:t>
      </w:r>
      <w:r w:rsidRPr="00A13DFD">
        <w:rPr>
          <w:rFonts w:ascii="Times New Roman" w:eastAsia="Times New Roman" w:hAnsi="Times New Roman" w:cs="Times New Roman"/>
          <w:sz w:val="28"/>
          <w:szCs w:val="28"/>
          <w:shd w:val="clear" w:color="auto" w:fill="FFFFFF"/>
          <w:lang w:val="uk-UA" w:eastAsia="ru-RU"/>
        </w:rPr>
        <w:t>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422A474E" w14:textId="5961AE88" w:rsidR="004A4632" w:rsidRPr="00A13DFD" w:rsidRDefault="004A4632"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проєкт рішення виконавчого комітету</w:t>
      </w:r>
      <w:r w:rsidR="0038660F">
        <w:rPr>
          <w:rFonts w:ascii="Times New Roman" w:eastAsia="Times New Roman" w:hAnsi="Times New Roman" w:cs="Times New Roman"/>
          <w:sz w:val="28"/>
          <w:szCs w:val="28"/>
          <w:shd w:val="clear" w:color="auto" w:fill="FFFFFF"/>
          <w:lang w:val="uk-UA" w:eastAsia="ru-RU"/>
        </w:rPr>
        <w:t xml:space="preserve"> </w:t>
      </w:r>
      <w:r w:rsidR="0038660F" w:rsidRPr="00A13DFD">
        <w:rPr>
          <w:rFonts w:ascii="Times New Roman" w:eastAsia="Times New Roman" w:hAnsi="Times New Roman" w:cs="Times New Roman"/>
          <w:sz w:val="28"/>
          <w:szCs w:val="28"/>
          <w:shd w:val="clear" w:color="auto" w:fill="FFFFFF"/>
          <w:lang w:val="uk-UA" w:eastAsia="ru-RU"/>
        </w:rPr>
        <w:t>Миколаївської міської ради</w:t>
      </w:r>
      <w:r w:rsidR="0038660F">
        <w:rPr>
          <w:rFonts w:ascii="Times New Roman" w:eastAsia="Times New Roman" w:hAnsi="Times New Roman" w:cs="Times New Roman"/>
          <w:sz w:val="28"/>
          <w:szCs w:val="28"/>
          <w:shd w:val="clear" w:color="auto" w:fill="FFFFFF"/>
          <w:lang w:val="uk-UA" w:eastAsia="ru-RU"/>
        </w:rPr>
        <w:t>.</w:t>
      </w:r>
    </w:p>
    <w:p w14:paraId="57AFFE32" w14:textId="2841CD21" w:rsidR="00093A67" w:rsidRPr="00A13DFD" w:rsidRDefault="0049439F"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lastRenderedPageBreak/>
        <w:t>Відповідальність за повне та своєчасне виконання рішення виконавчого комітету Миколаївської міської ради щодо демонтажу покладається на відповідний виконавчий орган Миколаївської міської ради (установу/організацію), якому доручено</w:t>
      </w:r>
      <w:r w:rsidR="00784E57">
        <w:rPr>
          <w:rFonts w:ascii="Times New Roman" w:eastAsia="Times New Roman" w:hAnsi="Times New Roman" w:cs="Times New Roman"/>
          <w:sz w:val="28"/>
          <w:szCs w:val="28"/>
          <w:shd w:val="clear" w:color="auto" w:fill="FFFFFF"/>
          <w:lang w:val="uk-UA" w:eastAsia="ru-RU"/>
        </w:rPr>
        <w:t xml:space="preserve"> </w:t>
      </w:r>
      <w:r w:rsidRPr="00A13DFD">
        <w:rPr>
          <w:rFonts w:ascii="Times New Roman" w:eastAsia="Times New Roman" w:hAnsi="Times New Roman" w:cs="Times New Roman"/>
          <w:sz w:val="28"/>
          <w:szCs w:val="28"/>
          <w:shd w:val="clear" w:color="auto" w:fill="FFFFFF"/>
          <w:lang w:val="uk-UA" w:eastAsia="ru-RU"/>
        </w:rPr>
        <w:t>демонтаж.</w:t>
      </w:r>
    </w:p>
    <w:p w14:paraId="15B7A45B" w14:textId="5FE319FA"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2.6.</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Протягом десяти робочих днів з дня отримання Повідомлення про факти самовільного зайняття земельної ділянки шляхом встановлення об’єктів, передбачених підпунктом «б» п.</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2.2 Положення, посадові особи Адміністрації у кількості не менше двох осіб, які визначені головою Адміністрації, із залученням посадової особи Департаменту, за необхідності із залученням представника органу (особи), що виявила факт самовільного зайняття земельної ділянки</w:t>
      </w:r>
      <w:r w:rsidR="00AB14BD">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проводять обстеження місця, зазначеного у Повідомленні.</w:t>
      </w:r>
    </w:p>
    <w:p w14:paraId="4128FB18" w14:textId="0E9ACFDD"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Не пізніше наступного робочого дня після проведеного обстеження, відповідними посадовими особами Адміністрації вживаються заходи з метою отримання інформації щодо особи, яка здійснює/здійснила самовільне зайняття земельної ділянки, наявності дозвільних документів, тощо, шляхом направлення запитів за підписом </w:t>
      </w:r>
      <w:r w:rsidR="00AB14BD">
        <w:rPr>
          <w:rFonts w:ascii="Times New Roman" w:eastAsia="Times New Roman" w:hAnsi="Times New Roman" w:cs="Times New Roman"/>
          <w:sz w:val="28"/>
          <w:szCs w:val="28"/>
          <w:shd w:val="clear" w:color="auto" w:fill="FFFFFF"/>
          <w:lang w:val="uk-UA" w:eastAsia="ru-RU"/>
        </w:rPr>
        <w:t>г</w:t>
      </w:r>
      <w:r w:rsidRPr="00A13DFD">
        <w:rPr>
          <w:rFonts w:ascii="Times New Roman" w:eastAsia="Times New Roman" w:hAnsi="Times New Roman" w:cs="Times New Roman"/>
          <w:sz w:val="28"/>
          <w:szCs w:val="28"/>
          <w:shd w:val="clear" w:color="auto" w:fill="FFFFFF"/>
          <w:lang w:val="uk-UA" w:eastAsia="ru-RU"/>
        </w:rPr>
        <w:t>олови Адміністрації (його заступника) до виконавчих органів Миколаївської міської ради.</w:t>
      </w:r>
    </w:p>
    <w:p w14:paraId="5C359EDC" w14:textId="23D42F72"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Виконавчі органи Миколаївської міської ради надають Адміністрації письмові відповіді не пізніше трьох робочих днів з моменту отримання запиту. </w:t>
      </w:r>
    </w:p>
    <w:p w14:paraId="27011517" w14:textId="5E1916E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За результатами проведеного обстеження та отримання інформації на запити, особами, що проводили обстеження, протягом наступного робочого дня після отримання відповідей на запити (у випадку, якщо запити не направлялися </w:t>
      </w:r>
      <w:r w:rsidR="00784E57">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на наступний робочий день після проведення обстеження), складається Акт. </w:t>
      </w:r>
    </w:p>
    <w:p w14:paraId="6F92D417" w14:textId="23FE8D40"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повинен містити:</w:t>
      </w:r>
    </w:p>
    <w:p w14:paraId="6EDF7428" w14:textId="719BBD5E"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38660F">
        <w:rPr>
          <w:rFonts w:ascii="Times New Roman" w:eastAsia="Times New Roman" w:hAnsi="Times New Roman" w:cs="Times New Roman"/>
          <w:sz w:val="28"/>
          <w:szCs w:val="28"/>
          <w:shd w:val="clear" w:color="auto" w:fill="FFFFFF"/>
          <w:lang w:val="uk-UA" w:eastAsia="ru-RU"/>
        </w:rPr>
        <w:t>д</w:t>
      </w:r>
      <w:r w:rsidR="00093A67" w:rsidRPr="00784E57">
        <w:rPr>
          <w:rFonts w:ascii="Times New Roman" w:eastAsia="Times New Roman" w:hAnsi="Times New Roman" w:cs="Times New Roman"/>
          <w:sz w:val="28"/>
          <w:szCs w:val="28"/>
          <w:shd w:val="clear" w:color="auto" w:fill="FFFFFF"/>
          <w:lang w:val="uk-UA" w:eastAsia="ru-RU"/>
        </w:rPr>
        <w:t>ат</w:t>
      </w:r>
      <w:r w:rsidR="0038660F">
        <w:rPr>
          <w:rFonts w:ascii="Times New Roman" w:eastAsia="Times New Roman" w:hAnsi="Times New Roman" w:cs="Times New Roman"/>
          <w:sz w:val="28"/>
          <w:szCs w:val="28"/>
          <w:shd w:val="clear" w:color="auto" w:fill="FFFFFF"/>
          <w:lang w:val="uk-UA" w:eastAsia="ru-RU"/>
        </w:rPr>
        <w:t>у</w:t>
      </w:r>
      <w:r w:rsidR="00093A67" w:rsidRPr="00784E57">
        <w:rPr>
          <w:rFonts w:ascii="Times New Roman" w:eastAsia="Times New Roman" w:hAnsi="Times New Roman" w:cs="Times New Roman"/>
          <w:sz w:val="28"/>
          <w:szCs w:val="28"/>
          <w:shd w:val="clear" w:color="auto" w:fill="FFFFFF"/>
          <w:lang w:val="uk-UA" w:eastAsia="ru-RU"/>
        </w:rPr>
        <w:t xml:space="preserve"> та місце його складання (адресу);</w:t>
      </w:r>
    </w:p>
    <w:p w14:paraId="0D7821D6" w14:textId="1B5F43E2"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38660F">
        <w:rPr>
          <w:rFonts w:ascii="Times New Roman" w:eastAsia="Times New Roman" w:hAnsi="Times New Roman" w:cs="Times New Roman"/>
          <w:sz w:val="28"/>
          <w:szCs w:val="28"/>
          <w:shd w:val="clear" w:color="auto" w:fill="FFFFFF"/>
          <w:lang w:val="uk-UA" w:eastAsia="ru-RU"/>
        </w:rPr>
        <w:t>п</w:t>
      </w:r>
      <w:r w:rsidR="00093A67" w:rsidRPr="00784E57">
        <w:rPr>
          <w:rFonts w:ascii="Times New Roman" w:eastAsia="Times New Roman" w:hAnsi="Times New Roman" w:cs="Times New Roman"/>
          <w:sz w:val="28"/>
          <w:szCs w:val="28"/>
          <w:shd w:val="clear" w:color="auto" w:fill="FFFFFF"/>
          <w:lang w:val="uk-UA" w:eastAsia="ru-RU"/>
        </w:rPr>
        <w:t>осаду, ПІ</w:t>
      </w:r>
      <w:r w:rsidR="0038660F">
        <w:rPr>
          <w:rFonts w:ascii="Times New Roman" w:eastAsia="Times New Roman" w:hAnsi="Times New Roman" w:cs="Times New Roman"/>
          <w:sz w:val="28"/>
          <w:szCs w:val="28"/>
          <w:shd w:val="clear" w:color="auto" w:fill="FFFFFF"/>
          <w:lang w:val="uk-UA" w:eastAsia="ru-RU"/>
        </w:rPr>
        <w:t>П/б</w:t>
      </w:r>
      <w:r w:rsidR="00093A67" w:rsidRPr="00784E57">
        <w:rPr>
          <w:rFonts w:ascii="Times New Roman" w:eastAsia="Times New Roman" w:hAnsi="Times New Roman" w:cs="Times New Roman"/>
          <w:sz w:val="28"/>
          <w:szCs w:val="28"/>
          <w:shd w:val="clear" w:color="auto" w:fill="FFFFFF"/>
          <w:lang w:val="uk-UA" w:eastAsia="ru-RU"/>
        </w:rPr>
        <w:t xml:space="preserve"> осіб, що здійснюють обстеження та складають Акт;</w:t>
      </w:r>
    </w:p>
    <w:p w14:paraId="54B6D998" w14:textId="7A3D49A1"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місце самовільного зайняття земельної ділянки, адрес</w:t>
      </w:r>
      <w:r w:rsidR="00AB14BD">
        <w:rPr>
          <w:rFonts w:ascii="Times New Roman" w:eastAsia="Times New Roman" w:hAnsi="Times New Roman" w:cs="Times New Roman"/>
          <w:sz w:val="28"/>
          <w:szCs w:val="28"/>
          <w:shd w:val="clear" w:color="auto" w:fill="FFFFFF"/>
          <w:lang w:val="uk-UA" w:eastAsia="ru-RU"/>
        </w:rPr>
        <w:t>у</w:t>
      </w:r>
      <w:r w:rsidR="00093A67" w:rsidRPr="00784E57">
        <w:rPr>
          <w:rFonts w:ascii="Times New Roman" w:eastAsia="Times New Roman" w:hAnsi="Times New Roman" w:cs="Times New Roman"/>
          <w:sz w:val="28"/>
          <w:szCs w:val="28"/>
          <w:shd w:val="clear" w:color="auto" w:fill="FFFFFF"/>
          <w:lang w:val="uk-UA" w:eastAsia="ru-RU"/>
        </w:rPr>
        <w:t>, найменування та/або опис об’єкта;</w:t>
      </w:r>
    </w:p>
    <w:p w14:paraId="05C687AB" w14:textId="5581FBCF"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дані про забудовника, власника (за наявності);</w:t>
      </w:r>
    </w:p>
    <w:p w14:paraId="2C4F70BB" w14:textId="5CC88014"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інформацію щодо наявних документів</w:t>
      </w:r>
      <w:r w:rsidR="00832CAB">
        <w:rPr>
          <w:rFonts w:ascii="Times New Roman" w:eastAsia="Times New Roman" w:hAnsi="Times New Roman" w:cs="Times New Roman"/>
          <w:sz w:val="28"/>
          <w:szCs w:val="28"/>
          <w:shd w:val="clear" w:color="auto" w:fill="FFFFFF"/>
          <w:lang w:val="uk-UA" w:eastAsia="ru-RU"/>
        </w:rPr>
        <w:t xml:space="preserve"> і</w:t>
      </w:r>
      <w:r w:rsidR="00093A67" w:rsidRPr="00784E57">
        <w:rPr>
          <w:rFonts w:ascii="Times New Roman" w:eastAsia="Times New Roman" w:hAnsi="Times New Roman" w:cs="Times New Roman"/>
          <w:sz w:val="28"/>
          <w:szCs w:val="28"/>
          <w:shd w:val="clear" w:color="auto" w:fill="FFFFFF"/>
          <w:lang w:val="uk-UA" w:eastAsia="ru-RU"/>
        </w:rPr>
        <w:t>з землекористування, терміну їх дії;</w:t>
      </w:r>
    </w:p>
    <w:p w14:paraId="7EA485F4" w14:textId="2D5DB9AF" w:rsidR="00093A67" w:rsidRDefault="00093A67" w:rsidP="00784E57">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інші відомі дані.</w:t>
      </w:r>
    </w:p>
    <w:p w14:paraId="7FA933F4" w14:textId="77777777" w:rsidR="00784E57" w:rsidRPr="00A13DFD" w:rsidRDefault="00784E57" w:rsidP="00784E57">
      <w:pPr>
        <w:ind w:firstLine="567"/>
        <w:jc w:val="both"/>
        <w:rPr>
          <w:rFonts w:ascii="Times New Roman" w:eastAsia="Times New Roman" w:hAnsi="Times New Roman" w:cs="Times New Roman"/>
          <w:sz w:val="28"/>
          <w:szCs w:val="28"/>
          <w:shd w:val="clear" w:color="auto" w:fill="FFFFFF"/>
          <w:lang w:val="uk-UA" w:eastAsia="ru-RU"/>
        </w:rPr>
      </w:pPr>
    </w:p>
    <w:p w14:paraId="08B3E18C" w14:textId="11905A44"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Невід’ємною частиною Акт</w:t>
      </w:r>
      <w:r w:rsidR="00832CAB">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є додатки, що містять:</w:t>
      </w:r>
    </w:p>
    <w:p w14:paraId="77E06DBB" w14:textId="7BDAAEFF"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фотофіксацію;</w:t>
      </w:r>
    </w:p>
    <w:p w14:paraId="77DE8FC6" w14:textId="31480D74" w:rsidR="00093A67" w:rsidRPr="00784E57" w:rsidRDefault="00784E57" w:rsidP="00784E57">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графічні зображення, що свідчать про місце розміщення об’єкта;</w:t>
      </w:r>
    </w:p>
    <w:p w14:paraId="303E8E0D" w14:textId="4194D09A" w:rsidR="00093A67" w:rsidRPr="00784E57" w:rsidRDefault="00784E57" w:rsidP="00784E57">
      <w:pPr>
        <w:ind w:firstLine="567"/>
        <w:jc w:val="both"/>
        <w:rPr>
          <w:rFonts w:ascii="Times New Roman" w:eastAsia="Times New Roman" w:hAnsi="Times New Roman" w:cs="Times New Roman"/>
          <w:b/>
          <w:bCs/>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784E57">
        <w:rPr>
          <w:rFonts w:ascii="Times New Roman" w:eastAsia="Times New Roman" w:hAnsi="Times New Roman" w:cs="Times New Roman"/>
          <w:sz w:val="28"/>
          <w:szCs w:val="28"/>
          <w:shd w:val="clear" w:color="auto" w:fill="FFFFFF"/>
          <w:lang w:val="uk-UA" w:eastAsia="ru-RU"/>
        </w:rPr>
        <w:t>пояснення забудовника, інших осіб, присутніх на час обстеження на місці самовільного зайняття земельної ділянки (за наявності).</w:t>
      </w:r>
    </w:p>
    <w:p w14:paraId="2026295F" w14:textId="77777777"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підписується особами, що проводили обстеження.</w:t>
      </w:r>
    </w:p>
    <w:p w14:paraId="730DE312" w14:textId="12E65DD4"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складається у двох примірника</w:t>
      </w:r>
      <w:r w:rsidR="00832CAB">
        <w:rPr>
          <w:rFonts w:ascii="Times New Roman" w:eastAsia="Times New Roman" w:hAnsi="Times New Roman" w:cs="Times New Roman"/>
          <w:sz w:val="28"/>
          <w:szCs w:val="28"/>
          <w:shd w:val="clear" w:color="auto" w:fill="FFFFFF"/>
          <w:lang w:val="uk-UA" w:eastAsia="ru-RU"/>
        </w:rPr>
        <w:t>х</w:t>
      </w:r>
      <w:r w:rsidRPr="00A13DFD">
        <w:rPr>
          <w:rFonts w:ascii="Times New Roman" w:eastAsia="Times New Roman" w:hAnsi="Times New Roman" w:cs="Times New Roman"/>
          <w:sz w:val="28"/>
          <w:szCs w:val="28"/>
          <w:shd w:val="clear" w:color="auto" w:fill="FFFFFF"/>
          <w:lang w:val="uk-UA" w:eastAsia="ru-RU"/>
        </w:rPr>
        <w:t>, обидва з яких мають однакову юридичну силу.</w:t>
      </w:r>
    </w:p>
    <w:p w14:paraId="3768541D" w14:textId="4290BE1B"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2.7.</w:t>
      </w:r>
      <w:r w:rsidR="00784E57">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Протягом трьох робочих днів з дня складання Акт</w:t>
      </w:r>
      <w:r w:rsidR="00832CAB">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посадовими  особами Адміністрації, що</w:t>
      </w:r>
      <w:r w:rsidR="00AD62E5" w:rsidRPr="00A13DFD">
        <w:rPr>
          <w:rFonts w:ascii="Times New Roman" w:eastAsia="Times New Roman" w:hAnsi="Times New Roman" w:cs="Times New Roman"/>
          <w:sz w:val="28"/>
          <w:szCs w:val="28"/>
          <w:shd w:val="clear" w:color="auto" w:fill="FFFFFF"/>
          <w:lang w:val="uk-UA" w:eastAsia="ru-RU"/>
        </w:rPr>
        <w:t xml:space="preserve"> організовували обстеження та складали </w:t>
      </w:r>
      <w:r w:rsidRPr="00A13DFD">
        <w:rPr>
          <w:rFonts w:ascii="Times New Roman" w:eastAsia="Times New Roman" w:hAnsi="Times New Roman" w:cs="Times New Roman"/>
          <w:sz w:val="28"/>
          <w:szCs w:val="28"/>
          <w:shd w:val="clear" w:color="auto" w:fill="FFFFFF"/>
          <w:lang w:val="uk-UA" w:eastAsia="ru-RU"/>
        </w:rPr>
        <w:t xml:space="preserve">Акт, готується та направляється до забудовника лист-попередження за підписом </w:t>
      </w:r>
      <w:r w:rsidR="00832CAB">
        <w:rPr>
          <w:rFonts w:ascii="Times New Roman" w:eastAsia="Times New Roman" w:hAnsi="Times New Roman" w:cs="Times New Roman"/>
          <w:sz w:val="28"/>
          <w:szCs w:val="28"/>
          <w:shd w:val="clear" w:color="auto" w:fill="FFFFFF"/>
          <w:lang w:val="uk-UA" w:eastAsia="ru-RU"/>
        </w:rPr>
        <w:t>г</w:t>
      </w:r>
      <w:r w:rsidRPr="00A13DFD">
        <w:rPr>
          <w:rFonts w:ascii="Times New Roman" w:eastAsia="Times New Roman" w:hAnsi="Times New Roman" w:cs="Times New Roman"/>
          <w:sz w:val="28"/>
          <w:szCs w:val="28"/>
          <w:shd w:val="clear" w:color="auto" w:fill="FFFFFF"/>
          <w:lang w:val="uk-UA" w:eastAsia="ru-RU"/>
        </w:rPr>
        <w:t xml:space="preserve">олови Адміністрації (його заступником), з вимогою усунути протягом десяти </w:t>
      </w:r>
      <w:r w:rsidRPr="00A13DFD">
        <w:rPr>
          <w:rFonts w:ascii="Times New Roman" w:eastAsia="Times New Roman" w:hAnsi="Times New Roman" w:cs="Times New Roman"/>
          <w:sz w:val="28"/>
          <w:szCs w:val="28"/>
          <w:shd w:val="clear" w:color="auto" w:fill="FFFFFF"/>
          <w:lang w:val="uk-UA" w:eastAsia="ru-RU"/>
        </w:rPr>
        <w:lastRenderedPageBreak/>
        <w:t>календарних днів з моменту отримання листа-попередження порушення чинного законодавства України шляхом демонтажу об’єктів, зазначених підпунктом «б» п. 2.2 Положення.</w:t>
      </w:r>
    </w:p>
    <w:p w14:paraId="2D2B8574" w14:textId="2C0030D0" w:rsidR="00D570CB" w:rsidRPr="00A13DFD" w:rsidRDefault="00D570CB"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Після усунення відповідних порушень у строк</w:t>
      </w:r>
      <w:r w:rsidR="00832CA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зазначений у </w:t>
      </w:r>
      <w:r w:rsidR="00832CAB">
        <w:rPr>
          <w:rFonts w:ascii="Times New Roman" w:eastAsia="Times New Roman" w:hAnsi="Times New Roman" w:cs="Times New Roman"/>
          <w:sz w:val="28"/>
          <w:szCs w:val="28"/>
          <w:shd w:val="clear" w:color="auto" w:fill="FFFFFF"/>
          <w:lang w:val="uk-UA" w:eastAsia="ru-RU"/>
        </w:rPr>
        <w:t>л</w:t>
      </w:r>
      <w:r w:rsidRPr="00A13DFD">
        <w:rPr>
          <w:rFonts w:ascii="Times New Roman" w:eastAsia="Times New Roman" w:hAnsi="Times New Roman" w:cs="Times New Roman"/>
          <w:sz w:val="28"/>
          <w:szCs w:val="28"/>
          <w:shd w:val="clear" w:color="auto" w:fill="FFFFFF"/>
          <w:lang w:val="uk-UA" w:eastAsia="ru-RU"/>
        </w:rPr>
        <w:t>исті-попередженні</w:t>
      </w:r>
      <w:r w:rsidR="00832CAB">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забудовник зобов’язаний протягом 3 робочих днів повідомити Адміністрацію про їх усунення.</w:t>
      </w:r>
    </w:p>
    <w:p w14:paraId="301ED946" w14:textId="7ED59A43"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5C7680EE" w14:textId="3497C000"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2.8.</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У випадку неотримання Адміністрацією від забудовника  письмового  повідомлення про усунення порушення у встановлений п. 2.7 Положення термін, визначена </w:t>
      </w:r>
      <w:r w:rsidR="00832CAB">
        <w:rPr>
          <w:rFonts w:ascii="Times New Roman" w:eastAsia="Times New Roman" w:hAnsi="Times New Roman" w:cs="Times New Roman"/>
          <w:sz w:val="28"/>
          <w:szCs w:val="28"/>
          <w:shd w:val="clear" w:color="auto" w:fill="FFFFFF"/>
          <w:lang w:val="uk-UA" w:eastAsia="ru-RU"/>
        </w:rPr>
        <w:t>г</w:t>
      </w:r>
      <w:r w:rsidRPr="00A13DFD">
        <w:rPr>
          <w:rFonts w:ascii="Times New Roman" w:eastAsia="Times New Roman" w:hAnsi="Times New Roman" w:cs="Times New Roman"/>
          <w:sz w:val="28"/>
          <w:szCs w:val="28"/>
          <w:shd w:val="clear" w:color="auto" w:fill="FFFFFF"/>
          <w:lang w:val="uk-UA" w:eastAsia="ru-RU"/>
        </w:rPr>
        <w:t>оловою Адміністрації (його заступником) посадова особа  Адміністрації протягом 10 робочих днів готує проєкт рішення виконавчого комітету Миколаївської міської ради щодо демонтажу об’єкта.</w:t>
      </w:r>
    </w:p>
    <w:p w14:paraId="493D13E3" w14:textId="7321E60D"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випадку, коли забудовник не отримав листа-попередження, що надіслано  рекомендованим листом з повідомленням про вручення,  проєкт рішення виконавчого комітету Миколаївської міської ради щодо демонтажу об’єкта  готується протягом 10 робочих днів з дня повернення листа-попередження Адміністрації з пошти з позначкою </w:t>
      </w:r>
      <w:r w:rsidRPr="00A13DFD">
        <w:rPr>
          <w:rFonts w:ascii="Times New Roman" w:hAnsi="Times New Roman" w:cs="Times New Roman"/>
          <w:sz w:val="28"/>
          <w:szCs w:val="28"/>
          <w:shd w:val="clear" w:color="auto" w:fill="FFFFFF"/>
          <w:lang w:val="uk-UA"/>
        </w:rPr>
        <w:t>про відмову в його отриманні або з позначкою про невручення.</w:t>
      </w:r>
    </w:p>
    <w:p w14:paraId="4730B4BF" w14:textId="0EF1B236"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випадку, коли забудовник не відомий, проєкт рішення </w:t>
      </w:r>
      <w:r w:rsidR="00AB14BD" w:rsidRPr="00A13DFD">
        <w:rPr>
          <w:rFonts w:ascii="Times New Roman" w:eastAsia="Times New Roman" w:hAnsi="Times New Roman" w:cs="Times New Roman"/>
          <w:sz w:val="28"/>
          <w:szCs w:val="28"/>
          <w:shd w:val="clear" w:color="auto" w:fill="FFFFFF"/>
          <w:lang w:val="uk-UA" w:eastAsia="ru-RU"/>
        </w:rPr>
        <w:t xml:space="preserve">виконавчого комітету Миколаївської міської ради </w:t>
      </w:r>
      <w:r w:rsidRPr="00A13DFD">
        <w:rPr>
          <w:rFonts w:ascii="Times New Roman" w:eastAsia="Times New Roman" w:hAnsi="Times New Roman" w:cs="Times New Roman"/>
          <w:sz w:val="28"/>
          <w:szCs w:val="28"/>
          <w:shd w:val="clear" w:color="auto" w:fill="FFFFFF"/>
          <w:lang w:val="uk-UA" w:eastAsia="ru-RU"/>
        </w:rPr>
        <w:t>готується протягом 10 робочих днів з дня оформлення Акт</w:t>
      </w:r>
      <w:r w:rsidR="00832CAB">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за наслідками обстеження (п. 2.6 Положення).</w:t>
      </w:r>
    </w:p>
    <w:p w14:paraId="7162E560" w14:textId="4482CE96" w:rsidR="0049439F" w:rsidRPr="00A13DFD" w:rsidRDefault="0049439F"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У </w:t>
      </w:r>
      <w:proofErr w:type="spellStart"/>
      <w:r w:rsidRPr="00A13DFD">
        <w:rPr>
          <w:rFonts w:ascii="Times New Roman" w:eastAsia="Times New Roman" w:hAnsi="Times New Roman" w:cs="Times New Roman"/>
          <w:sz w:val="28"/>
          <w:szCs w:val="28"/>
          <w:shd w:val="clear" w:color="auto" w:fill="FFFFFF"/>
          <w:lang w:val="uk-UA" w:eastAsia="ru-RU"/>
        </w:rPr>
        <w:t>проєкті</w:t>
      </w:r>
      <w:proofErr w:type="spellEnd"/>
      <w:r w:rsidRPr="00A13DFD">
        <w:rPr>
          <w:rFonts w:ascii="Times New Roman" w:eastAsia="Times New Roman" w:hAnsi="Times New Roman" w:cs="Times New Roman"/>
          <w:sz w:val="28"/>
          <w:szCs w:val="28"/>
          <w:shd w:val="clear" w:color="auto" w:fill="FFFFFF"/>
          <w:lang w:val="uk-UA" w:eastAsia="ru-RU"/>
        </w:rPr>
        <w:t xml:space="preserve"> рішення</w:t>
      </w:r>
      <w:r w:rsidR="00AB14BD">
        <w:rPr>
          <w:rFonts w:ascii="Times New Roman" w:eastAsia="Times New Roman" w:hAnsi="Times New Roman" w:cs="Times New Roman"/>
          <w:sz w:val="28"/>
          <w:szCs w:val="28"/>
          <w:shd w:val="clear" w:color="auto" w:fill="FFFFFF"/>
          <w:lang w:val="uk-UA" w:eastAsia="ru-RU"/>
        </w:rPr>
        <w:t xml:space="preserve"> </w:t>
      </w:r>
      <w:r w:rsidR="00AB14BD" w:rsidRPr="00A13DFD">
        <w:rPr>
          <w:rFonts w:ascii="Times New Roman" w:eastAsia="Times New Roman" w:hAnsi="Times New Roman" w:cs="Times New Roman"/>
          <w:sz w:val="28"/>
          <w:szCs w:val="28"/>
          <w:shd w:val="clear" w:color="auto" w:fill="FFFFFF"/>
          <w:lang w:val="uk-UA" w:eastAsia="ru-RU"/>
        </w:rPr>
        <w:t>виконавчого комітету Миколаївської міської ради</w:t>
      </w:r>
      <w:r w:rsidR="001C0FFA">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серед іншого</w:t>
      </w:r>
      <w:r w:rsidR="001C0FFA">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обов’язково зазначається місце розташування (адреса) об’єкта, що  підлягає демонтажу та строк виконання робіт по демонтажу.</w:t>
      </w:r>
    </w:p>
    <w:p w14:paraId="4532A348" w14:textId="37113FB8" w:rsidR="00093A67" w:rsidRPr="00A13DFD" w:rsidRDefault="0049439F"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Після прийняття рішення виконавчим комітетом </w:t>
      </w:r>
      <w:r w:rsidR="004A4632" w:rsidRPr="00A13DFD">
        <w:rPr>
          <w:rFonts w:ascii="Times New Roman" w:eastAsia="Times New Roman" w:hAnsi="Times New Roman" w:cs="Times New Roman"/>
          <w:sz w:val="28"/>
          <w:szCs w:val="28"/>
          <w:shd w:val="clear" w:color="auto" w:fill="FFFFFF"/>
          <w:lang w:val="uk-UA" w:eastAsia="ru-RU"/>
        </w:rPr>
        <w:t xml:space="preserve">Миколаївської </w:t>
      </w:r>
      <w:r w:rsidRPr="00A13DFD">
        <w:rPr>
          <w:rFonts w:ascii="Times New Roman" w:eastAsia="Times New Roman" w:hAnsi="Times New Roman" w:cs="Times New Roman"/>
          <w:sz w:val="28"/>
          <w:szCs w:val="28"/>
          <w:shd w:val="clear" w:color="auto" w:fill="FFFFFF"/>
          <w:lang w:val="uk-UA" w:eastAsia="ru-RU"/>
        </w:rPr>
        <w:t>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724C3CBE" w14:textId="001ECC40" w:rsidR="004A4632" w:rsidRPr="00A13DFD" w:rsidRDefault="004A4632"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проєкт рішення виконавчого комітету</w:t>
      </w:r>
      <w:r w:rsidR="00D51F5E">
        <w:rPr>
          <w:rFonts w:ascii="Times New Roman" w:eastAsia="Times New Roman" w:hAnsi="Times New Roman" w:cs="Times New Roman"/>
          <w:sz w:val="28"/>
          <w:szCs w:val="28"/>
          <w:shd w:val="clear" w:color="auto" w:fill="FFFFFF"/>
          <w:lang w:val="uk-UA" w:eastAsia="ru-RU"/>
        </w:rPr>
        <w:t xml:space="preserve"> </w:t>
      </w:r>
      <w:r w:rsidR="00D51F5E" w:rsidRPr="00A13DFD">
        <w:rPr>
          <w:rFonts w:ascii="Times New Roman" w:eastAsia="Times New Roman" w:hAnsi="Times New Roman" w:cs="Times New Roman"/>
          <w:sz w:val="28"/>
          <w:szCs w:val="28"/>
          <w:shd w:val="clear" w:color="auto" w:fill="FFFFFF"/>
          <w:lang w:val="uk-UA" w:eastAsia="ru-RU"/>
        </w:rPr>
        <w:t>Миколаївської міської ради</w:t>
      </w:r>
      <w:r w:rsidR="00D51F5E">
        <w:rPr>
          <w:rFonts w:ascii="Times New Roman" w:eastAsia="Times New Roman" w:hAnsi="Times New Roman" w:cs="Times New Roman"/>
          <w:sz w:val="28"/>
          <w:szCs w:val="28"/>
          <w:shd w:val="clear" w:color="auto" w:fill="FFFFFF"/>
          <w:lang w:val="uk-UA" w:eastAsia="ru-RU"/>
        </w:rPr>
        <w:t>.</w:t>
      </w:r>
    </w:p>
    <w:p w14:paraId="466DD8D4" w14:textId="388E5857" w:rsidR="00093A67" w:rsidRPr="00A13DFD" w:rsidRDefault="00093A67" w:rsidP="0065212B">
      <w:pPr>
        <w:ind w:firstLine="567"/>
        <w:jc w:val="both"/>
        <w:rPr>
          <w:rFonts w:ascii="Times New Roman" w:eastAsia="Times New Roman" w:hAnsi="Times New Roman" w:cs="Times New Roman"/>
          <w:b/>
          <w:bCs/>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Відповідальність за повне та своєчасне виконання рішення виконавчого комітету Миколаївської міської ради щодо демонтажу об’єктів металевих гаражів, вуличних ваз, вазонів і амфор, декоративних скульптур, вуличних меблів (лавки, лави, столи</w:t>
      </w:r>
      <w:r w:rsidR="00D51F5E">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шлагбаумів та </w:t>
      </w:r>
      <w:proofErr w:type="spellStart"/>
      <w:r w:rsidRPr="00A13DFD">
        <w:rPr>
          <w:rFonts w:ascii="Times New Roman" w:eastAsia="Times New Roman" w:hAnsi="Times New Roman" w:cs="Times New Roman"/>
          <w:sz w:val="28"/>
          <w:szCs w:val="28"/>
          <w:shd w:val="clear" w:color="auto" w:fill="FFFFFF"/>
          <w:lang w:val="uk-UA" w:eastAsia="ru-RU"/>
        </w:rPr>
        <w:t>паркувальних</w:t>
      </w:r>
      <w:proofErr w:type="spellEnd"/>
      <w:r w:rsidRPr="00A13DFD">
        <w:rPr>
          <w:rFonts w:ascii="Times New Roman" w:eastAsia="Times New Roman" w:hAnsi="Times New Roman" w:cs="Times New Roman"/>
          <w:sz w:val="28"/>
          <w:szCs w:val="28"/>
          <w:shd w:val="clear" w:color="auto" w:fill="FFFFFF"/>
          <w:lang w:val="uk-UA" w:eastAsia="ru-RU"/>
        </w:rPr>
        <w:t xml:space="preserve"> бар’єрів, огорож, воріт, грат та інших елементів благоустрою покладається на Адміністрацію.</w:t>
      </w:r>
    </w:p>
    <w:p w14:paraId="7F2423E3" w14:textId="71712A4A"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2.9.</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Повідомлення про факти самочинного будівництва та/або самовільного зайняття земельної ділянки шляхом встановлення об’єктів, передбачених підпунктом «в» п. 2.2 Положення, у випадку якщо будівельні роботи на об’єкті самочинного будівництва та/або самовільного зайняття земельної ділянки тривають, направляється до управління державного архітектурно – будівельного </w:t>
      </w:r>
      <w:r w:rsidRPr="00A13DFD">
        <w:rPr>
          <w:rFonts w:ascii="Times New Roman" w:eastAsia="Times New Roman" w:hAnsi="Times New Roman" w:cs="Times New Roman"/>
          <w:sz w:val="28"/>
          <w:szCs w:val="28"/>
          <w:shd w:val="clear" w:color="auto" w:fill="FFFFFF"/>
          <w:lang w:val="uk-UA" w:eastAsia="ru-RU"/>
        </w:rPr>
        <w:lastRenderedPageBreak/>
        <w:t>контролю Миколаївської міської ради. Після отримання відповідного Повідомлення управління державного архітектурно – будівельного контролю Миколаївської міської ради у строки та порядку</w:t>
      </w:r>
      <w:r w:rsidR="00D51F5E">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визначеному чинним законодавством</w:t>
      </w:r>
      <w:r w:rsidR="00D51F5E">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вживає заходи щодо усунення порушень чинного законодавства.</w:t>
      </w:r>
    </w:p>
    <w:p w14:paraId="164B26CD" w14:textId="5EF706C3"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2.10.</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Протягом десяти робочих днів з дня отримання Повідомлення про факти самочинного будівництва та/або самовільного зайняття земельної ділянки шляхом встановлення об’єктів, передбачених підпунктом «г» п.</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2.2 Положення, посадова особа Департаменту, за необхідності із залученням представника органу (особи), що виявили факт самочинного будівництва та/або самовільного зайняття земельної ділянки, проводить обстеження місця, зазначеного у Повідомленні.</w:t>
      </w:r>
    </w:p>
    <w:p w14:paraId="5C1C4928" w14:textId="1D704D79"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Не пізніше наступного робочого дня після проведеного обстеження, посадова особа Департаменту вживає заходи з метою отримання </w:t>
      </w:r>
      <w:r w:rsidR="00FC1961">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інформації щодо особи, яка здійснює/здійснила самочинне будівництво та/або самовільне зайняття земельної ділянки, наявності дозвільних документів тощо.</w:t>
      </w:r>
    </w:p>
    <w:p w14:paraId="442F76B2" w14:textId="6061643A"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За результатами проведеного обстеження та отримання необхідної інформації особами, що проводили обстеження, протягом трьох робочих днів з дня обстеження складається Акт. </w:t>
      </w:r>
    </w:p>
    <w:p w14:paraId="6BE96B78" w14:textId="19F85EF2"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повинен містити:</w:t>
      </w:r>
    </w:p>
    <w:p w14:paraId="74CCCE81" w14:textId="299006AD"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дату його складання;</w:t>
      </w:r>
    </w:p>
    <w:p w14:paraId="701B2B10" w14:textId="17483D35"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посаду, ПІ</w:t>
      </w:r>
      <w:r w:rsidR="00D51F5E">
        <w:rPr>
          <w:rFonts w:ascii="Times New Roman" w:eastAsia="Times New Roman" w:hAnsi="Times New Roman" w:cs="Times New Roman"/>
          <w:sz w:val="28"/>
          <w:szCs w:val="28"/>
          <w:shd w:val="clear" w:color="auto" w:fill="FFFFFF"/>
          <w:lang w:val="uk-UA" w:eastAsia="ru-RU"/>
        </w:rPr>
        <w:t>П/б</w:t>
      </w:r>
      <w:r w:rsidR="00093A67" w:rsidRPr="00FC1961">
        <w:rPr>
          <w:rFonts w:ascii="Times New Roman" w:eastAsia="Times New Roman" w:hAnsi="Times New Roman" w:cs="Times New Roman"/>
          <w:sz w:val="28"/>
          <w:szCs w:val="28"/>
          <w:shd w:val="clear" w:color="auto" w:fill="FFFFFF"/>
          <w:lang w:val="uk-UA" w:eastAsia="ru-RU"/>
        </w:rPr>
        <w:t xml:space="preserve"> осіб, що здійснили обстеження та склали Акт;</w:t>
      </w:r>
    </w:p>
    <w:p w14:paraId="5D4FFCEC" w14:textId="10069599"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найменування та/або опис об’єкта самочинного будівництва, їх адрес</w:t>
      </w:r>
      <w:r w:rsidR="00D51F5E">
        <w:rPr>
          <w:rFonts w:ascii="Times New Roman" w:eastAsia="Times New Roman" w:hAnsi="Times New Roman" w:cs="Times New Roman"/>
          <w:sz w:val="28"/>
          <w:szCs w:val="28"/>
          <w:shd w:val="clear" w:color="auto" w:fill="FFFFFF"/>
          <w:lang w:val="uk-UA" w:eastAsia="ru-RU"/>
        </w:rPr>
        <w:t>у</w:t>
      </w:r>
      <w:r w:rsidR="00093A67" w:rsidRPr="00FC1961">
        <w:rPr>
          <w:rFonts w:ascii="Times New Roman" w:eastAsia="Times New Roman" w:hAnsi="Times New Roman" w:cs="Times New Roman"/>
          <w:sz w:val="28"/>
          <w:szCs w:val="28"/>
          <w:shd w:val="clear" w:color="auto" w:fill="FFFFFF"/>
          <w:lang w:val="uk-UA" w:eastAsia="ru-RU"/>
        </w:rPr>
        <w:t xml:space="preserve"> та площ</w:t>
      </w:r>
      <w:r w:rsidR="00D51F5E">
        <w:rPr>
          <w:rFonts w:ascii="Times New Roman" w:eastAsia="Times New Roman" w:hAnsi="Times New Roman" w:cs="Times New Roman"/>
          <w:sz w:val="28"/>
          <w:szCs w:val="28"/>
          <w:shd w:val="clear" w:color="auto" w:fill="FFFFFF"/>
          <w:lang w:val="uk-UA" w:eastAsia="ru-RU"/>
        </w:rPr>
        <w:t>у</w:t>
      </w:r>
      <w:r w:rsidR="00093A67" w:rsidRPr="00FC1961">
        <w:rPr>
          <w:rFonts w:ascii="Times New Roman" w:eastAsia="Times New Roman" w:hAnsi="Times New Roman" w:cs="Times New Roman"/>
          <w:sz w:val="28"/>
          <w:szCs w:val="28"/>
          <w:shd w:val="clear" w:color="auto" w:fill="FFFFFF"/>
          <w:lang w:val="uk-UA" w:eastAsia="ru-RU"/>
        </w:rPr>
        <w:t xml:space="preserve"> (за наявності);</w:t>
      </w:r>
    </w:p>
    <w:p w14:paraId="60A6CA2A" w14:textId="25A3E3DC"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кадастровий номер, площ</w:t>
      </w:r>
      <w:r w:rsidR="00D51F5E">
        <w:rPr>
          <w:rFonts w:ascii="Times New Roman" w:eastAsia="Times New Roman" w:hAnsi="Times New Roman" w:cs="Times New Roman"/>
          <w:sz w:val="28"/>
          <w:szCs w:val="28"/>
          <w:shd w:val="clear" w:color="auto" w:fill="FFFFFF"/>
          <w:lang w:val="uk-UA" w:eastAsia="ru-RU"/>
        </w:rPr>
        <w:t>у</w:t>
      </w:r>
      <w:r w:rsidR="00093A67" w:rsidRPr="00FC1961">
        <w:rPr>
          <w:rFonts w:ascii="Times New Roman" w:eastAsia="Times New Roman" w:hAnsi="Times New Roman" w:cs="Times New Roman"/>
          <w:sz w:val="28"/>
          <w:szCs w:val="28"/>
          <w:shd w:val="clear" w:color="auto" w:fill="FFFFFF"/>
          <w:lang w:val="uk-UA" w:eastAsia="ru-RU"/>
        </w:rPr>
        <w:t xml:space="preserve"> самовільно зайнятої земельної ділянки або місця самочинного будівництва; </w:t>
      </w:r>
    </w:p>
    <w:p w14:paraId="79A6A4B1" w14:textId="5784B816"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дані про забудовника, власника (за наявності);</w:t>
      </w:r>
    </w:p>
    <w:p w14:paraId="090908AD" w14:textId="3010BE69"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у разі якщо ведуться будівельні роботи  -</w:t>
      </w:r>
      <w:r w:rsidR="00D51F5E">
        <w:rPr>
          <w:rFonts w:ascii="Times New Roman" w:eastAsia="Times New Roman" w:hAnsi="Times New Roman" w:cs="Times New Roman"/>
          <w:sz w:val="28"/>
          <w:szCs w:val="28"/>
          <w:shd w:val="clear" w:color="auto" w:fill="FFFFFF"/>
          <w:lang w:val="uk-UA" w:eastAsia="ru-RU"/>
        </w:rPr>
        <w:t xml:space="preserve"> </w:t>
      </w:r>
      <w:r w:rsidR="00093A67" w:rsidRPr="00FC1961">
        <w:rPr>
          <w:rFonts w:ascii="Times New Roman" w:eastAsia="Times New Roman" w:hAnsi="Times New Roman" w:cs="Times New Roman"/>
          <w:sz w:val="28"/>
          <w:szCs w:val="28"/>
          <w:shd w:val="clear" w:color="auto" w:fill="FFFFFF"/>
          <w:lang w:val="uk-UA" w:eastAsia="ru-RU"/>
        </w:rPr>
        <w:t xml:space="preserve"> їх стан; </w:t>
      </w:r>
    </w:p>
    <w:p w14:paraId="3A9E7764" w14:textId="0D65970B"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 xml:space="preserve">інформацію щодо наявних документів </w:t>
      </w:r>
      <w:r w:rsidR="00D51F5E">
        <w:rPr>
          <w:rFonts w:ascii="Times New Roman" w:eastAsia="Times New Roman" w:hAnsi="Times New Roman" w:cs="Times New Roman"/>
          <w:sz w:val="28"/>
          <w:szCs w:val="28"/>
          <w:shd w:val="clear" w:color="auto" w:fill="FFFFFF"/>
          <w:lang w:val="uk-UA" w:eastAsia="ru-RU"/>
        </w:rPr>
        <w:t>і</w:t>
      </w:r>
      <w:r w:rsidR="00093A67" w:rsidRPr="00FC1961">
        <w:rPr>
          <w:rFonts w:ascii="Times New Roman" w:eastAsia="Times New Roman" w:hAnsi="Times New Roman" w:cs="Times New Roman"/>
          <w:sz w:val="28"/>
          <w:szCs w:val="28"/>
          <w:shd w:val="clear" w:color="auto" w:fill="FFFFFF"/>
          <w:lang w:val="uk-UA" w:eastAsia="ru-RU"/>
        </w:rPr>
        <w:t>з землекористування, терміну їх дії;</w:t>
      </w:r>
    </w:p>
    <w:p w14:paraId="6C57070D" w14:textId="0D602CC2"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інформацію</w:t>
      </w:r>
      <w:r w:rsidR="00D51F5E">
        <w:rPr>
          <w:rFonts w:ascii="Times New Roman" w:eastAsia="Times New Roman" w:hAnsi="Times New Roman" w:cs="Times New Roman"/>
          <w:sz w:val="28"/>
          <w:szCs w:val="28"/>
          <w:shd w:val="clear" w:color="auto" w:fill="FFFFFF"/>
          <w:lang w:val="uk-UA" w:eastAsia="ru-RU"/>
        </w:rPr>
        <w:t>,</w:t>
      </w:r>
      <w:r w:rsidR="00093A67" w:rsidRPr="00FC1961">
        <w:rPr>
          <w:rFonts w:ascii="Times New Roman" w:eastAsia="Times New Roman" w:hAnsi="Times New Roman" w:cs="Times New Roman"/>
          <w:sz w:val="28"/>
          <w:szCs w:val="28"/>
          <w:shd w:val="clear" w:color="auto" w:fill="FFFFFF"/>
          <w:lang w:val="uk-UA" w:eastAsia="ru-RU"/>
        </w:rPr>
        <w:t xml:space="preserve"> чи видавалися містобудівні умови та обмеження;</w:t>
      </w:r>
    </w:p>
    <w:p w14:paraId="61B661C0" w14:textId="39E52D7B"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інформаці</w:t>
      </w:r>
      <w:r w:rsidR="00D51F5E">
        <w:rPr>
          <w:rFonts w:ascii="Times New Roman" w:eastAsia="Times New Roman" w:hAnsi="Times New Roman" w:cs="Times New Roman"/>
          <w:sz w:val="28"/>
          <w:szCs w:val="28"/>
          <w:shd w:val="clear" w:color="auto" w:fill="FFFFFF"/>
          <w:lang w:val="uk-UA" w:eastAsia="ru-RU"/>
        </w:rPr>
        <w:t>ю</w:t>
      </w:r>
      <w:r w:rsidR="00093A67" w:rsidRPr="00FC1961">
        <w:rPr>
          <w:rFonts w:ascii="Times New Roman" w:eastAsia="Times New Roman" w:hAnsi="Times New Roman" w:cs="Times New Roman"/>
          <w:sz w:val="28"/>
          <w:szCs w:val="28"/>
          <w:shd w:val="clear" w:color="auto" w:fill="FFFFFF"/>
          <w:lang w:val="uk-UA" w:eastAsia="ru-RU"/>
        </w:rPr>
        <w:t xml:space="preserve"> щодо наявності/відсутності дозвільних документів на будівництво;</w:t>
      </w:r>
    </w:p>
    <w:p w14:paraId="2CD0EF79" w14:textId="020D7A25"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інформаці</w:t>
      </w:r>
      <w:r w:rsidR="00D51F5E">
        <w:rPr>
          <w:rFonts w:ascii="Times New Roman" w:eastAsia="Times New Roman" w:hAnsi="Times New Roman" w:cs="Times New Roman"/>
          <w:sz w:val="28"/>
          <w:szCs w:val="28"/>
          <w:shd w:val="clear" w:color="auto" w:fill="FFFFFF"/>
          <w:lang w:val="uk-UA" w:eastAsia="ru-RU"/>
        </w:rPr>
        <w:t>ю</w:t>
      </w:r>
      <w:r w:rsidR="00093A67" w:rsidRPr="00FC1961">
        <w:rPr>
          <w:rFonts w:ascii="Times New Roman" w:eastAsia="Times New Roman" w:hAnsi="Times New Roman" w:cs="Times New Roman"/>
          <w:sz w:val="28"/>
          <w:szCs w:val="28"/>
          <w:shd w:val="clear" w:color="auto" w:fill="FFFFFF"/>
          <w:lang w:val="uk-UA" w:eastAsia="ru-RU"/>
        </w:rPr>
        <w:t xml:space="preserve"> щодо присвоєння адреси;</w:t>
      </w:r>
    </w:p>
    <w:p w14:paraId="667FBDEF" w14:textId="419CA8F6" w:rsidR="00093A67" w:rsidRPr="00A13DFD" w:rsidRDefault="00093A67" w:rsidP="00FC1961">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інші відомі дані.</w:t>
      </w:r>
    </w:p>
    <w:p w14:paraId="4DA676E1" w14:textId="6913267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Невід’ємною частиною Акт</w:t>
      </w:r>
      <w:r w:rsidR="007464FC">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є додатки, що містять:</w:t>
      </w:r>
    </w:p>
    <w:p w14:paraId="062B75A6" w14:textId="4AE4690E"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фотофіксацію;</w:t>
      </w:r>
    </w:p>
    <w:p w14:paraId="4C4D27F6" w14:textId="727935EA"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графічні зображення, що свідчать про місце розміщення об’єкта;</w:t>
      </w:r>
    </w:p>
    <w:p w14:paraId="4702ED38" w14:textId="695DAF9E" w:rsidR="00093A67" w:rsidRPr="00FC1961" w:rsidRDefault="00FC1961" w:rsidP="00FC1961">
      <w:pPr>
        <w:ind w:firstLine="56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w:t>
      </w:r>
      <w:r w:rsidR="00093A67" w:rsidRPr="00FC1961">
        <w:rPr>
          <w:rFonts w:ascii="Times New Roman" w:eastAsia="Times New Roman" w:hAnsi="Times New Roman" w:cs="Times New Roman"/>
          <w:sz w:val="28"/>
          <w:szCs w:val="28"/>
          <w:shd w:val="clear" w:color="auto" w:fill="FFFFFF"/>
          <w:lang w:val="uk-UA" w:eastAsia="ru-RU"/>
        </w:rPr>
        <w:t>пояснення забудовника, інших осіб, присутніх на час обстеження на місці самовільного зайняття земельної ділянки (за наявності).</w:t>
      </w:r>
    </w:p>
    <w:p w14:paraId="5913176A" w14:textId="77777777" w:rsidR="00093A67" w:rsidRPr="00FC1961" w:rsidRDefault="00093A67" w:rsidP="00FC1961">
      <w:pPr>
        <w:ind w:firstLine="567"/>
        <w:jc w:val="both"/>
        <w:rPr>
          <w:rFonts w:ascii="Times New Roman" w:eastAsia="Times New Roman" w:hAnsi="Times New Roman" w:cs="Times New Roman"/>
          <w:sz w:val="28"/>
          <w:szCs w:val="28"/>
          <w:shd w:val="clear" w:color="auto" w:fill="FFFFFF"/>
          <w:lang w:val="uk-UA" w:eastAsia="ru-RU"/>
        </w:rPr>
      </w:pPr>
      <w:r w:rsidRPr="00FC1961">
        <w:rPr>
          <w:rFonts w:ascii="Times New Roman" w:eastAsia="Times New Roman" w:hAnsi="Times New Roman" w:cs="Times New Roman"/>
          <w:sz w:val="28"/>
          <w:szCs w:val="28"/>
          <w:shd w:val="clear" w:color="auto" w:fill="FFFFFF"/>
          <w:lang w:val="uk-UA" w:eastAsia="ru-RU"/>
        </w:rPr>
        <w:t>Акт підписується особами, що проводили обстеження.</w:t>
      </w:r>
    </w:p>
    <w:p w14:paraId="4C761C71" w14:textId="1EB6B1A4"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Акт складається у двох примірника</w:t>
      </w:r>
      <w:r w:rsidR="007464FC">
        <w:rPr>
          <w:rFonts w:ascii="Times New Roman" w:eastAsia="Times New Roman" w:hAnsi="Times New Roman" w:cs="Times New Roman"/>
          <w:sz w:val="28"/>
          <w:szCs w:val="28"/>
          <w:shd w:val="clear" w:color="auto" w:fill="FFFFFF"/>
          <w:lang w:val="uk-UA" w:eastAsia="ru-RU"/>
        </w:rPr>
        <w:t>х</w:t>
      </w:r>
      <w:r w:rsidRPr="00A13DFD">
        <w:rPr>
          <w:rFonts w:ascii="Times New Roman" w:eastAsia="Times New Roman" w:hAnsi="Times New Roman" w:cs="Times New Roman"/>
          <w:sz w:val="28"/>
          <w:szCs w:val="28"/>
          <w:shd w:val="clear" w:color="auto" w:fill="FFFFFF"/>
          <w:lang w:val="uk-UA" w:eastAsia="ru-RU"/>
        </w:rPr>
        <w:t xml:space="preserve">, обидва з яких мають однакову юридичну силу.  </w:t>
      </w:r>
    </w:p>
    <w:p w14:paraId="00E4B752" w14:textId="3CF82671"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2.11.</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У випадку якщо будівельні роботи на об’єкті самочинного будівництва та/або самовільного зайняття земельної ділянки закінчені, посадовою особою Департаменту, що</w:t>
      </w:r>
      <w:r w:rsidR="00AD62E5" w:rsidRPr="00A13DFD">
        <w:rPr>
          <w:rFonts w:ascii="Times New Roman" w:eastAsia="Times New Roman" w:hAnsi="Times New Roman" w:cs="Times New Roman"/>
          <w:sz w:val="28"/>
          <w:szCs w:val="28"/>
          <w:shd w:val="clear" w:color="auto" w:fill="FFFFFF"/>
          <w:lang w:val="uk-UA" w:eastAsia="ru-RU"/>
        </w:rPr>
        <w:t xml:space="preserve"> організовувала обстеження та складала </w:t>
      </w:r>
      <w:r w:rsidRPr="00A13DFD">
        <w:rPr>
          <w:rFonts w:ascii="Times New Roman" w:eastAsia="Times New Roman" w:hAnsi="Times New Roman" w:cs="Times New Roman"/>
          <w:sz w:val="28"/>
          <w:szCs w:val="28"/>
          <w:shd w:val="clear" w:color="auto" w:fill="FFFFFF"/>
          <w:lang w:val="uk-UA" w:eastAsia="ru-RU"/>
        </w:rPr>
        <w:t xml:space="preserve">Акт, протягом трьох </w:t>
      </w:r>
      <w:r w:rsidRPr="00A13DFD">
        <w:rPr>
          <w:rFonts w:ascii="Times New Roman" w:eastAsia="Times New Roman" w:hAnsi="Times New Roman" w:cs="Times New Roman"/>
          <w:sz w:val="28"/>
          <w:szCs w:val="28"/>
          <w:shd w:val="clear" w:color="auto" w:fill="FFFFFF"/>
          <w:lang w:val="uk-UA" w:eastAsia="ru-RU"/>
        </w:rPr>
        <w:lastRenderedPageBreak/>
        <w:t>робочих днів з дня складання Акт</w:t>
      </w:r>
      <w:r w:rsidR="007464FC">
        <w:rPr>
          <w:rFonts w:ascii="Times New Roman" w:eastAsia="Times New Roman" w:hAnsi="Times New Roman" w:cs="Times New Roman"/>
          <w:sz w:val="28"/>
          <w:szCs w:val="28"/>
          <w:shd w:val="clear" w:color="auto" w:fill="FFFFFF"/>
          <w:lang w:val="uk-UA" w:eastAsia="ru-RU"/>
        </w:rPr>
        <w:t>а</w:t>
      </w:r>
      <w:r w:rsidRPr="00A13DFD">
        <w:rPr>
          <w:rFonts w:ascii="Times New Roman" w:eastAsia="Times New Roman" w:hAnsi="Times New Roman" w:cs="Times New Roman"/>
          <w:sz w:val="28"/>
          <w:szCs w:val="28"/>
          <w:shd w:val="clear" w:color="auto" w:fill="FFFFFF"/>
          <w:lang w:val="uk-UA" w:eastAsia="ru-RU"/>
        </w:rPr>
        <w:t xml:space="preserve">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законодавства України шляхом демонтажу та приведення самовільно зайнятої ділянки у придатний для використання стан. </w:t>
      </w:r>
    </w:p>
    <w:p w14:paraId="61598620" w14:textId="032D87BB" w:rsidR="00093A67" w:rsidRPr="00A13DFD" w:rsidRDefault="00D570CB"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Після усунення відповідних порушень у строк</w:t>
      </w:r>
      <w:r w:rsidR="007464FC">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зазначений у </w:t>
      </w:r>
      <w:r w:rsidR="007464FC">
        <w:rPr>
          <w:rFonts w:ascii="Times New Roman" w:eastAsia="Times New Roman" w:hAnsi="Times New Roman" w:cs="Times New Roman"/>
          <w:sz w:val="28"/>
          <w:szCs w:val="28"/>
          <w:shd w:val="clear" w:color="auto" w:fill="FFFFFF"/>
          <w:lang w:val="uk-UA" w:eastAsia="ru-RU"/>
        </w:rPr>
        <w:t>л</w:t>
      </w:r>
      <w:r w:rsidRPr="00A13DFD">
        <w:rPr>
          <w:rFonts w:ascii="Times New Roman" w:eastAsia="Times New Roman" w:hAnsi="Times New Roman" w:cs="Times New Roman"/>
          <w:sz w:val="28"/>
          <w:szCs w:val="28"/>
          <w:shd w:val="clear" w:color="auto" w:fill="FFFFFF"/>
          <w:lang w:val="uk-UA" w:eastAsia="ru-RU"/>
        </w:rPr>
        <w:t>исті-попередженні</w:t>
      </w:r>
      <w:r w:rsidR="007464FC">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забудовник зобов’язаний протягом 3 робочих днів повідомити Департамент про їх усунення.</w:t>
      </w:r>
    </w:p>
    <w:p w14:paraId="427B6273" w14:textId="4AC14DC6"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56CB76A7" w14:textId="04BCB98C"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2.12.</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У випадку неотримання Миколаївською міською радою від забудовника письмового повідомлення про усунення порушення у встановлений п.</w:t>
      </w:r>
      <w:r w:rsidR="00FC1961">
        <w:rPr>
          <w:rFonts w:ascii="Times New Roman" w:eastAsia="Times New Roman" w:hAnsi="Times New Roman" w:cs="Times New Roman"/>
          <w:sz w:val="28"/>
          <w:szCs w:val="28"/>
          <w:shd w:val="clear" w:color="auto" w:fill="FFFFFF"/>
          <w:lang w:val="uk-UA" w:eastAsia="ru-RU"/>
        </w:rPr>
        <w:t> </w:t>
      </w:r>
      <w:r w:rsidRPr="00A13DFD">
        <w:rPr>
          <w:rFonts w:ascii="Times New Roman" w:eastAsia="Times New Roman" w:hAnsi="Times New Roman" w:cs="Times New Roman"/>
          <w:sz w:val="28"/>
          <w:szCs w:val="28"/>
          <w:shd w:val="clear" w:color="auto" w:fill="FFFFFF"/>
          <w:lang w:val="uk-UA" w:eastAsia="ru-RU"/>
        </w:rPr>
        <w:t xml:space="preserve">2.11 Положення термін або коли забудовник не отримав листа-попередження, що надіслано рекомендованим листом з повідомленням про вручення, після повернення листа-попередження з пошти з позначкою </w:t>
      </w:r>
      <w:r w:rsidRPr="00A13DFD">
        <w:rPr>
          <w:rFonts w:ascii="Times New Roman" w:hAnsi="Times New Roman" w:cs="Times New Roman"/>
          <w:sz w:val="28"/>
          <w:szCs w:val="28"/>
          <w:shd w:val="clear" w:color="auto" w:fill="FFFFFF"/>
          <w:lang w:val="uk-UA"/>
        </w:rPr>
        <w:t>про відмову в його отриманні або з позначкою про невручення</w:t>
      </w:r>
      <w:r w:rsidRPr="00A13DFD">
        <w:rPr>
          <w:rFonts w:ascii="Times New Roman" w:eastAsia="Times New Roman" w:hAnsi="Times New Roman" w:cs="Times New Roman"/>
          <w:sz w:val="28"/>
          <w:szCs w:val="28"/>
          <w:shd w:val="clear" w:color="auto" w:fill="FFFFFF"/>
          <w:lang w:val="uk-UA" w:eastAsia="ru-RU"/>
        </w:rPr>
        <w:t>, визначена директором Департаменту (його заступником) посадова особа  протягом 10 робочих днів передає всі необхідні матеріали щодо виявленого порушення до юридичного департаменту Миколаївської міської ради для вирішення питання в судовому порядку.</w:t>
      </w:r>
    </w:p>
    <w:p w14:paraId="5693C6C0" w14:textId="5726F492"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Виконання судових рішень здійснюється в порядку та у спосіб</w:t>
      </w:r>
      <w:r w:rsidR="007464FC">
        <w:rPr>
          <w:rFonts w:ascii="Times New Roman" w:eastAsia="Times New Roman" w:hAnsi="Times New Roman" w:cs="Times New Roman"/>
          <w:sz w:val="28"/>
          <w:szCs w:val="28"/>
          <w:shd w:val="clear" w:color="auto" w:fill="FFFFFF"/>
          <w:lang w:val="uk-UA" w:eastAsia="ru-RU"/>
        </w:rPr>
        <w:t>,</w:t>
      </w:r>
      <w:r w:rsidRPr="00A13DFD">
        <w:rPr>
          <w:rFonts w:ascii="Times New Roman" w:eastAsia="Times New Roman" w:hAnsi="Times New Roman" w:cs="Times New Roman"/>
          <w:sz w:val="28"/>
          <w:szCs w:val="28"/>
          <w:shd w:val="clear" w:color="auto" w:fill="FFFFFF"/>
          <w:lang w:val="uk-UA" w:eastAsia="ru-RU"/>
        </w:rPr>
        <w:t xml:space="preserve"> визначений чинним законодавством України. </w:t>
      </w:r>
    </w:p>
    <w:p w14:paraId="7E3C84AB" w14:textId="77777777" w:rsidR="00093A67" w:rsidRPr="00A13DFD" w:rsidRDefault="00093A67" w:rsidP="0065212B">
      <w:pPr>
        <w:ind w:firstLine="567"/>
        <w:jc w:val="both"/>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Контроль за виконанням судових рішень покладається на юридичний департамент Миколаївської міської ради. </w:t>
      </w:r>
    </w:p>
    <w:p w14:paraId="72BA9AEA" w14:textId="77777777" w:rsidR="00093A67" w:rsidRPr="005C666C" w:rsidRDefault="00093A67" w:rsidP="0065212B">
      <w:pPr>
        <w:ind w:firstLine="567"/>
        <w:jc w:val="center"/>
        <w:rPr>
          <w:rFonts w:ascii="Times New Roman" w:eastAsia="Times New Roman" w:hAnsi="Times New Roman" w:cs="Times New Roman"/>
          <w:sz w:val="28"/>
          <w:szCs w:val="28"/>
          <w:shd w:val="clear" w:color="auto" w:fill="FFFFFF"/>
          <w:lang w:val="uk-UA" w:eastAsia="ru-RU"/>
        </w:rPr>
      </w:pPr>
      <w:r w:rsidRPr="00A13DFD">
        <w:rPr>
          <w:rFonts w:ascii="Times New Roman" w:eastAsia="Times New Roman" w:hAnsi="Times New Roman" w:cs="Times New Roman"/>
          <w:sz w:val="28"/>
          <w:szCs w:val="28"/>
          <w:shd w:val="clear" w:color="auto" w:fill="FFFFFF"/>
          <w:lang w:val="uk-UA" w:eastAsia="ru-RU"/>
        </w:rPr>
        <w:t>_________________________________</w:t>
      </w:r>
    </w:p>
    <w:p w14:paraId="3E479AD1" w14:textId="77777777" w:rsidR="00597D7F" w:rsidRPr="00597D7F" w:rsidRDefault="00597D7F" w:rsidP="0065212B">
      <w:pPr>
        <w:pStyle w:val="21"/>
        <w:tabs>
          <w:tab w:val="left" w:pos="709"/>
        </w:tabs>
        <w:ind w:right="-1" w:firstLine="567"/>
        <w:rPr>
          <w:lang w:val="uk-UA"/>
        </w:rPr>
      </w:pPr>
    </w:p>
    <w:sectPr w:rsidR="00597D7F" w:rsidRPr="00597D7F" w:rsidSect="00E5392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957F" w14:textId="77777777" w:rsidR="00D513CC" w:rsidRDefault="00D513CC" w:rsidP="008062D0">
      <w:r>
        <w:separator/>
      </w:r>
    </w:p>
  </w:endnote>
  <w:endnote w:type="continuationSeparator" w:id="0">
    <w:p w14:paraId="7464D7F5" w14:textId="77777777" w:rsidR="00D513CC" w:rsidRDefault="00D513CC" w:rsidP="0080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D9DA3" w14:textId="77777777" w:rsidR="00D513CC" w:rsidRDefault="00D513CC" w:rsidP="008062D0">
      <w:r>
        <w:separator/>
      </w:r>
    </w:p>
  </w:footnote>
  <w:footnote w:type="continuationSeparator" w:id="0">
    <w:p w14:paraId="1C109313" w14:textId="77777777" w:rsidR="00D513CC" w:rsidRDefault="00D513CC" w:rsidP="0080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449669"/>
      <w:docPartObj>
        <w:docPartGallery w:val="Page Numbers (Top of Page)"/>
        <w:docPartUnique/>
      </w:docPartObj>
    </w:sdtPr>
    <w:sdtEndPr/>
    <w:sdtContent>
      <w:p w14:paraId="67941122" w14:textId="6F0E2F8F" w:rsidR="0002073B" w:rsidRDefault="0002073B">
        <w:pPr>
          <w:pStyle w:val="a6"/>
          <w:jc w:val="center"/>
        </w:pPr>
        <w:r w:rsidRPr="008062D0">
          <w:rPr>
            <w:rFonts w:ascii="Times New Roman" w:hAnsi="Times New Roman" w:cs="Times New Roman"/>
            <w:sz w:val="28"/>
            <w:szCs w:val="28"/>
          </w:rPr>
          <w:fldChar w:fldCharType="begin"/>
        </w:r>
        <w:r w:rsidRPr="008062D0">
          <w:rPr>
            <w:rFonts w:ascii="Times New Roman" w:hAnsi="Times New Roman" w:cs="Times New Roman"/>
            <w:sz w:val="28"/>
            <w:szCs w:val="28"/>
          </w:rPr>
          <w:instrText>PAGE   \* MERGEFORMAT</w:instrText>
        </w:r>
        <w:r w:rsidRPr="008062D0">
          <w:rPr>
            <w:rFonts w:ascii="Times New Roman" w:hAnsi="Times New Roman" w:cs="Times New Roman"/>
            <w:sz w:val="28"/>
            <w:szCs w:val="28"/>
          </w:rPr>
          <w:fldChar w:fldCharType="separate"/>
        </w:r>
        <w:r w:rsidR="00FD5EC3">
          <w:rPr>
            <w:rFonts w:ascii="Times New Roman" w:hAnsi="Times New Roman" w:cs="Times New Roman"/>
            <w:noProof/>
            <w:sz w:val="28"/>
            <w:szCs w:val="28"/>
          </w:rPr>
          <w:t>5</w:t>
        </w:r>
        <w:r w:rsidRPr="008062D0">
          <w:rPr>
            <w:rFonts w:ascii="Times New Roman" w:hAnsi="Times New Roman" w:cs="Times New Roman"/>
            <w:sz w:val="28"/>
            <w:szCs w:val="28"/>
          </w:rPr>
          <w:fldChar w:fldCharType="end"/>
        </w:r>
      </w:p>
    </w:sdtContent>
  </w:sdt>
  <w:p w14:paraId="2004290C" w14:textId="77777777" w:rsidR="0002073B" w:rsidRDefault="00020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1F73"/>
    <w:multiLevelType w:val="hybridMultilevel"/>
    <w:tmpl w:val="09123324"/>
    <w:lvl w:ilvl="0" w:tplc="4A90EC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74A5C"/>
    <w:multiLevelType w:val="multilevel"/>
    <w:tmpl w:val="FAE6031A"/>
    <w:lvl w:ilvl="0">
      <w:start w:val="1"/>
      <w:numFmt w:val="decimal"/>
      <w:lvlText w:val="%1."/>
      <w:lvlJc w:val="left"/>
      <w:pPr>
        <w:ind w:left="420" w:hanging="42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15:restartNumberingAfterBreak="0">
    <w:nsid w:val="0DFA572B"/>
    <w:multiLevelType w:val="hybridMultilevel"/>
    <w:tmpl w:val="F22C3CA4"/>
    <w:lvl w:ilvl="0" w:tplc="D4847422">
      <w:start w:val="1"/>
      <w:numFmt w:val="decimal"/>
      <w:lvlText w:val="%1."/>
      <w:lvlJc w:val="left"/>
      <w:pPr>
        <w:ind w:left="927" w:hanging="360"/>
      </w:pPr>
      <w:rPr>
        <w:rFonts w:hint="default"/>
        <w:sz w:val="28"/>
        <w:szCs w:val="28"/>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5D5BF5"/>
    <w:multiLevelType w:val="hybridMultilevel"/>
    <w:tmpl w:val="83F24FEE"/>
    <w:lvl w:ilvl="0" w:tplc="46D0F80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5B"/>
    <w:rsid w:val="0002073B"/>
    <w:rsid w:val="00024025"/>
    <w:rsid w:val="00041F8D"/>
    <w:rsid w:val="000842EF"/>
    <w:rsid w:val="00093A67"/>
    <w:rsid w:val="000D5287"/>
    <w:rsid w:val="000F552F"/>
    <w:rsid w:val="001259A0"/>
    <w:rsid w:val="00143B09"/>
    <w:rsid w:val="00180799"/>
    <w:rsid w:val="00181C85"/>
    <w:rsid w:val="001C0FFA"/>
    <w:rsid w:val="001E4002"/>
    <w:rsid w:val="001E4DA4"/>
    <w:rsid w:val="00210442"/>
    <w:rsid w:val="0021750B"/>
    <w:rsid w:val="00242005"/>
    <w:rsid w:val="0029198D"/>
    <w:rsid w:val="00295C9A"/>
    <w:rsid w:val="002A0FA1"/>
    <w:rsid w:val="00314A98"/>
    <w:rsid w:val="00321AE4"/>
    <w:rsid w:val="0034652A"/>
    <w:rsid w:val="00376497"/>
    <w:rsid w:val="00381FDF"/>
    <w:rsid w:val="0038660F"/>
    <w:rsid w:val="003A429A"/>
    <w:rsid w:val="003C1141"/>
    <w:rsid w:val="003D288F"/>
    <w:rsid w:val="00440FAD"/>
    <w:rsid w:val="00466394"/>
    <w:rsid w:val="0047138D"/>
    <w:rsid w:val="00471E1E"/>
    <w:rsid w:val="0049439F"/>
    <w:rsid w:val="004A4632"/>
    <w:rsid w:val="004C0026"/>
    <w:rsid w:val="005004A6"/>
    <w:rsid w:val="00505F21"/>
    <w:rsid w:val="00506283"/>
    <w:rsid w:val="00512045"/>
    <w:rsid w:val="00541F85"/>
    <w:rsid w:val="00585711"/>
    <w:rsid w:val="00597D7F"/>
    <w:rsid w:val="005D14D0"/>
    <w:rsid w:val="00606110"/>
    <w:rsid w:val="0065212B"/>
    <w:rsid w:val="006952A8"/>
    <w:rsid w:val="006D37BA"/>
    <w:rsid w:val="007053DC"/>
    <w:rsid w:val="007406C0"/>
    <w:rsid w:val="007464FC"/>
    <w:rsid w:val="00775BF4"/>
    <w:rsid w:val="00784E57"/>
    <w:rsid w:val="00793138"/>
    <w:rsid w:val="007C12BB"/>
    <w:rsid w:val="007D3356"/>
    <w:rsid w:val="00803BDD"/>
    <w:rsid w:val="008062D0"/>
    <w:rsid w:val="0080647A"/>
    <w:rsid w:val="00832CAB"/>
    <w:rsid w:val="008339F3"/>
    <w:rsid w:val="00834E49"/>
    <w:rsid w:val="00851252"/>
    <w:rsid w:val="00866D33"/>
    <w:rsid w:val="008A5A5B"/>
    <w:rsid w:val="008C133B"/>
    <w:rsid w:val="008E44FF"/>
    <w:rsid w:val="0097655B"/>
    <w:rsid w:val="00977B4C"/>
    <w:rsid w:val="009C3421"/>
    <w:rsid w:val="009D1844"/>
    <w:rsid w:val="009D3710"/>
    <w:rsid w:val="009D3C83"/>
    <w:rsid w:val="00A05C58"/>
    <w:rsid w:val="00A07C24"/>
    <w:rsid w:val="00A13DFD"/>
    <w:rsid w:val="00A27EB3"/>
    <w:rsid w:val="00AB14BD"/>
    <w:rsid w:val="00AB1B21"/>
    <w:rsid w:val="00AD62E5"/>
    <w:rsid w:val="00B30946"/>
    <w:rsid w:val="00B422DD"/>
    <w:rsid w:val="00B54C51"/>
    <w:rsid w:val="00B817C0"/>
    <w:rsid w:val="00C20AF8"/>
    <w:rsid w:val="00C64B02"/>
    <w:rsid w:val="00C91547"/>
    <w:rsid w:val="00CB4DD2"/>
    <w:rsid w:val="00CE297A"/>
    <w:rsid w:val="00CF5640"/>
    <w:rsid w:val="00D262AD"/>
    <w:rsid w:val="00D513CC"/>
    <w:rsid w:val="00D51F5E"/>
    <w:rsid w:val="00D570CB"/>
    <w:rsid w:val="00D8175D"/>
    <w:rsid w:val="00D85578"/>
    <w:rsid w:val="00DA398C"/>
    <w:rsid w:val="00DA6400"/>
    <w:rsid w:val="00DE33DA"/>
    <w:rsid w:val="00E15ABF"/>
    <w:rsid w:val="00E21ACE"/>
    <w:rsid w:val="00E53927"/>
    <w:rsid w:val="00E65A37"/>
    <w:rsid w:val="00E66A2C"/>
    <w:rsid w:val="00E876E2"/>
    <w:rsid w:val="00F2358C"/>
    <w:rsid w:val="00F427EE"/>
    <w:rsid w:val="00F558CC"/>
    <w:rsid w:val="00F6150C"/>
    <w:rsid w:val="00FA0683"/>
    <w:rsid w:val="00FA4253"/>
    <w:rsid w:val="00FC1961"/>
    <w:rsid w:val="00FD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1BF"/>
  <w15:docId w15:val="{7B9BEEE5-C594-401F-8FAE-FE810BDE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F6150C"/>
    <w:pPr>
      <w:keepNext/>
      <w:autoSpaceDE w:val="0"/>
      <w:autoSpaceDN w:val="0"/>
      <w:spacing w:before="240" w:after="60"/>
      <w:outlineLvl w:val="1"/>
    </w:pPr>
    <w:rPr>
      <w:rFonts w:ascii="Cambria" w:eastAsia="Times New Roman" w:hAnsi="Cambria" w:cs="Times New Roman"/>
      <w:b/>
      <w:bCs/>
      <w:i/>
      <w:iCs/>
      <w:kern w:val="0"/>
      <w:sz w:val="28"/>
      <w:szCs w:val="28"/>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7">
    <w:name w:val="s7"/>
    <w:basedOn w:val="a"/>
    <w:rsid w:val="008A5A5B"/>
    <w:pPr>
      <w:spacing w:before="100" w:beforeAutospacing="1" w:after="100" w:afterAutospacing="1"/>
    </w:pPr>
    <w:rPr>
      <w:rFonts w:ascii="Times New Roman" w:eastAsia="Times New Roman" w:hAnsi="Times New Roman" w:cs="Times New Roman"/>
      <w:kern w:val="0"/>
      <w14:ligatures w14:val="none"/>
    </w:rPr>
  </w:style>
  <w:style w:type="character" w:customStyle="1" w:styleId="s5">
    <w:name w:val="s5"/>
    <w:basedOn w:val="a0"/>
    <w:rsid w:val="008A5A5B"/>
  </w:style>
  <w:style w:type="character" w:customStyle="1" w:styleId="apple-converted-space">
    <w:name w:val="apple-converted-space"/>
    <w:basedOn w:val="a0"/>
    <w:rsid w:val="008A5A5B"/>
  </w:style>
  <w:style w:type="paragraph" w:customStyle="1" w:styleId="s3">
    <w:name w:val="s3"/>
    <w:basedOn w:val="a"/>
    <w:rsid w:val="008A5A5B"/>
    <w:pPr>
      <w:spacing w:before="100" w:beforeAutospacing="1" w:after="100" w:afterAutospacing="1"/>
    </w:pPr>
    <w:rPr>
      <w:rFonts w:ascii="Times New Roman" w:eastAsia="Times New Roman" w:hAnsi="Times New Roman" w:cs="Times New Roman"/>
      <w:kern w:val="0"/>
      <w14:ligatures w14:val="none"/>
    </w:rPr>
  </w:style>
  <w:style w:type="paragraph" w:customStyle="1" w:styleId="s8">
    <w:name w:val="s8"/>
    <w:basedOn w:val="a"/>
    <w:rsid w:val="008A5A5B"/>
    <w:pPr>
      <w:spacing w:before="100" w:beforeAutospacing="1" w:after="100" w:afterAutospacing="1"/>
    </w:pPr>
    <w:rPr>
      <w:rFonts w:ascii="Times New Roman" w:eastAsia="Times New Roman" w:hAnsi="Times New Roman" w:cs="Times New Roman"/>
      <w:kern w:val="0"/>
      <w14:ligatures w14:val="none"/>
    </w:rPr>
  </w:style>
  <w:style w:type="paragraph" w:styleId="a3">
    <w:name w:val="List Paragraph"/>
    <w:basedOn w:val="a"/>
    <w:uiPriority w:val="34"/>
    <w:qFormat/>
    <w:rsid w:val="00506283"/>
    <w:pPr>
      <w:ind w:left="720"/>
      <w:contextualSpacing/>
    </w:pPr>
  </w:style>
  <w:style w:type="paragraph" w:styleId="a4">
    <w:name w:val="Balloon Text"/>
    <w:basedOn w:val="a"/>
    <w:link w:val="a5"/>
    <w:uiPriority w:val="99"/>
    <w:semiHidden/>
    <w:unhideWhenUsed/>
    <w:rsid w:val="00E15ABF"/>
    <w:rPr>
      <w:rFonts w:ascii="Segoe UI" w:hAnsi="Segoe UI" w:cs="Segoe UI"/>
      <w:sz w:val="18"/>
      <w:szCs w:val="18"/>
    </w:rPr>
  </w:style>
  <w:style w:type="character" w:customStyle="1" w:styleId="a5">
    <w:name w:val="Текст выноски Знак"/>
    <w:basedOn w:val="a0"/>
    <w:link w:val="a4"/>
    <w:uiPriority w:val="99"/>
    <w:semiHidden/>
    <w:rsid w:val="00E15ABF"/>
    <w:rPr>
      <w:rFonts w:ascii="Segoe UI" w:hAnsi="Segoe UI" w:cs="Segoe UI"/>
      <w:sz w:val="18"/>
      <w:szCs w:val="18"/>
    </w:rPr>
  </w:style>
  <w:style w:type="paragraph" w:styleId="a6">
    <w:name w:val="header"/>
    <w:basedOn w:val="a"/>
    <w:link w:val="a7"/>
    <w:uiPriority w:val="99"/>
    <w:unhideWhenUsed/>
    <w:rsid w:val="008062D0"/>
    <w:pPr>
      <w:tabs>
        <w:tab w:val="center" w:pos="4819"/>
        <w:tab w:val="right" w:pos="9639"/>
      </w:tabs>
    </w:pPr>
  </w:style>
  <w:style w:type="character" w:customStyle="1" w:styleId="a7">
    <w:name w:val="Верхний колонтитул Знак"/>
    <w:basedOn w:val="a0"/>
    <w:link w:val="a6"/>
    <w:uiPriority w:val="99"/>
    <w:rsid w:val="008062D0"/>
  </w:style>
  <w:style w:type="paragraph" w:styleId="a8">
    <w:name w:val="footer"/>
    <w:basedOn w:val="a"/>
    <w:link w:val="a9"/>
    <w:uiPriority w:val="99"/>
    <w:unhideWhenUsed/>
    <w:rsid w:val="008062D0"/>
    <w:pPr>
      <w:tabs>
        <w:tab w:val="center" w:pos="4819"/>
        <w:tab w:val="right" w:pos="9639"/>
      </w:tabs>
    </w:pPr>
  </w:style>
  <w:style w:type="character" w:customStyle="1" w:styleId="a9">
    <w:name w:val="Нижний колонтитул Знак"/>
    <w:basedOn w:val="a0"/>
    <w:link w:val="a8"/>
    <w:uiPriority w:val="99"/>
    <w:rsid w:val="008062D0"/>
  </w:style>
  <w:style w:type="character" w:customStyle="1" w:styleId="20">
    <w:name w:val="Заголовок 2 Знак"/>
    <w:basedOn w:val="a0"/>
    <w:link w:val="2"/>
    <w:rsid w:val="00F6150C"/>
    <w:rPr>
      <w:rFonts w:ascii="Cambria" w:eastAsia="Times New Roman" w:hAnsi="Cambria" w:cs="Times New Roman"/>
      <w:b/>
      <w:bCs/>
      <w:i/>
      <w:iCs/>
      <w:kern w:val="0"/>
      <w:sz w:val="28"/>
      <w:szCs w:val="28"/>
      <w:lang w:val="uk-UA" w:eastAsia="ru-RU"/>
      <w14:ligatures w14:val="none"/>
    </w:rPr>
  </w:style>
  <w:style w:type="paragraph" w:styleId="21">
    <w:name w:val="Body Text 2"/>
    <w:basedOn w:val="a"/>
    <w:link w:val="22"/>
    <w:uiPriority w:val="99"/>
    <w:rsid w:val="00F6150C"/>
    <w:pPr>
      <w:autoSpaceDE w:val="0"/>
      <w:autoSpaceDN w:val="0"/>
      <w:ind w:firstLine="900"/>
      <w:jc w:val="both"/>
    </w:pPr>
    <w:rPr>
      <w:rFonts w:ascii="Times New Roman" w:eastAsia="Times New Roman" w:hAnsi="Times New Roman" w:cs="Times New Roman"/>
      <w:kern w:val="0"/>
      <w:sz w:val="28"/>
      <w:szCs w:val="28"/>
      <w:lang w:eastAsia="ru-RU"/>
      <w14:ligatures w14:val="none"/>
    </w:rPr>
  </w:style>
  <w:style w:type="character" w:customStyle="1" w:styleId="22">
    <w:name w:val="Основной текст 2 Знак"/>
    <w:basedOn w:val="a0"/>
    <w:link w:val="21"/>
    <w:uiPriority w:val="99"/>
    <w:rsid w:val="00F6150C"/>
    <w:rPr>
      <w:rFonts w:ascii="Times New Roman" w:eastAsia="Times New Roman" w:hAnsi="Times New Roman" w:cs="Times New Roman"/>
      <w:kern w:val="0"/>
      <w:sz w:val="28"/>
      <w:szCs w:val="28"/>
      <w:lang w:eastAsia="ru-RU"/>
      <w14:ligatures w14:val="none"/>
    </w:rPr>
  </w:style>
  <w:style w:type="paragraph" w:styleId="aa">
    <w:name w:val="Body Text"/>
    <w:basedOn w:val="a"/>
    <w:link w:val="ab"/>
    <w:uiPriority w:val="99"/>
    <w:unhideWhenUsed/>
    <w:rsid w:val="0034652A"/>
    <w:pPr>
      <w:spacing w:after="120"/>
    </w:pPr>
    <w:rPr>
      <w:rFonts w:ascii="Times New Roman" w:eastAsia="Times New Roman" w:hAnsi="Times New Roman" w:cs="Times New Roman"/>
      <w:kern w:val="0"/>
      <w:lang w:val="uk-UA" w:eastAsia="ru-RU"/>
      <w14:ligatures w14:val="none"/>
    </w:rPr>
  </w:style>
  <w:style w:type="character" w:customStyle="1" w:styleId="ab">
    <w:name w:val="Основной текст Знак"/>
    <w:basedOn w:val="a0"/>
    <w:link w:val="aa"/>
    <w:uiPriority w:val="99"/>
    <w:rsid w:val="0034652A"/>
    <w:rPr>
      <w:rFonts w:ascii="Times New Roman" w:eastAsia="Times New Roman" w:hAnsi="Times New Roman" w:cs="Times New Roman"/>
      <w:kern w:val="0"/>
      <w:lang w:val="uk-UA" w:eastAsia="ru-RU"/>
      <w14:ligatures w14:val="none"/>
    </w:rPr>
  </w:style>
  <w:style w:type="paragraph" w:styleId="ac">
    <w:name w:val="Normal (Web)"/>
    <w:basedOn w:val="a"/>
    <w:uiPriority w:val="99"/>
    <w:unhideWhenUsed/>
    <w:rsid w:val="0034652A"/>
    <w:pPr>
      <w:spacing w:before="100" w:beforeAutospacing="1" w:after="100" w:afterAutospacing="1"/>
    </w:pPr>
    <w:rPr>
      <w:rFonts w:ascii="Times New Roman" w:eastAsia="Times New Roman" w:hAnsi="Times New Roman" w:cs="Times New Roman"/>
      <w:kern w:val="0"/>
      <w:lang w:val="uk-UA" w:eastAsia="uk-UA"/>
      <w14:ligatures w14:val="none"/>
    </w:rPr>
  </w:style>
  <w:style w:type="character" w:styleId="ad">
    <w:name w:val="Strong"/>
    <w:basedOn w:val="a0"/>
    <w:uiPriority w:val="22"/>
    <w:qFormat/>
    <w:rsid w:val="0034652A"/>
    <w:rPr>
      <w:b/>
      <w:bCs/>
    </w:rPr>
  </w:style>
  <w:style w:type="paragraph" w:styleId="ae">
    <w:name w:val="No Spacing"/>
    <w:uiPriority w:val="1"/>
    <w:qFormat/>
    <w:rsid w:val="00093A6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88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3276</Words>
  <Characters>18674</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Krysina</dc:creator>
  <cp:lastModifiedBy>User</cp:lastModifiedBy>
  <cp:revision>11</cp:revision>
  <cp:lastPrinted>2024-10-08T09:16:00Z</cp:lastPrinted>
  <dcterms:created xsi:type="dcterms:W3CDTF">2025-01-13T10:56:00Z</dcterms:created>
  <dcterms:modified xsi:type="dcterms:W3CDTF">2025-01-13T14:48:00Z</dcterms:modified>
</cp:coreProperties>
</file>