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3C27" w14:textId="708A491D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36C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171F4E" w:rsidRPr="00C7636C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2D31CF" w:rsidRPr="00C7636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10">
        <w:rPr>
          <w:rFonts w:ascii="Times New Roman" w:eastAsia="Times New Roman" w:hAnsi="Times New Roman" w:cs="Times New Roman"/>
          <w:color w:val="000000"/>
          <w:sz w:val="28"/>
          <w:szCs w:val="28"/>
        </w:rPr>
        <w:t>44</w:t>
      </w:r>
    </w:p>
    <w:p w14:paraId="6FF275FD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A5523D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50B438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1E9BD1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4C61BD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4E6E11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E17D48" w14:textId="77777777" w:rsidR="00A969BE" w:rsidRPr="00C7636C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19901DC8" w14:textId="1CB212CD" w:rsidR="00A969BE" w:rsidRPr="00C7636C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8800BC" w14:textId="77777777" w:rsidR="0013422C" w:rsidRPr="00C7636C" w:rsidRDefault="0013422C" w:rsidP="00A10925">
      <w:pPr>
        <w:spacing w:after="0" w:line="36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29D4D5" w14:textId="6A6BB2E4" w:rsidR="006B3867" w:rsidRPr="00C7636C" w:rsidRDefault="006D5AD0" w:rsidP="002B6FA2">
      <w:pPr>
        <w:tabs>
          <w:tab w:val="left" w:pos="5954"/>
        </w:tabs>
        <w:spacing w:after="0" w:line="360" w:lineRule="exact"/>
        <w:ind w:right="42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64341982"/>
      <w:r w:rsidRPr="00C7636C">
        <w:rPr>
          <w:rFonts w:ascii="Times New Roman" w:hAnsi="Times New Roman" w:cs="Times New Roman"/>
          <w:sz w:val="28"/>
          <w:szCs w:val="28"/>
        </w:rPr>
        <w:t xml:space="preserve">Про продовження </w:t>
      </w:r>
      <w:r w:rsidR="003736F5" w:rsidRPr="003736F5">
        <w:rPr>
          <w:rFonts w:ascii="Times New Roman" w:hAnsi="Times New Roman" w:cs="Times New Roman"/>
          <w:sz w:val="28"/>
          <w:szCs w:val="28"/>
        </w:rPr>
        <w:t xml:space="preserve">ТОВ </w:t>
      </w:r>
      <w:r w:rsidR="00935E1F" w:rsidRPr="00935E1F">
        <w:rPr>
          <w:rFonts w:ascii="Times New Roman" w:hAnsi="Times New Roman" w:cs="Times New Roman"/>
          <w:sz w:val="28"/>
          <w:szCs w:val="28"/>
        </w:rPr>
        <w:t xml:space="preserve">«МИКОЛАЇВСЬКИЙ ПЕРЕВАНТАЖУВАЛЬНИЙ КОМПЛЕКС» </w:t>
      </w:r>
      <w:r w:rsidR="003736F5" w:rsidRPr="003736F5">
        <w:rPr>
          <w:rFonts w:ascii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hAnsi="Times New Roman" w:cs="Times New Roman"/>
          <w:sz w:val="28"/>
          <w:szCs w:val="28"/>
        </w:rPr>
        <w:t xml:space="preserve">строку оренди земельної ділянки </w:t>
      </w:r>
      <w:bookmarkEnd w:id="1"/>
      <w:r w:rsidR="002B6FA2" w:rsidRPr="002B6FA2">
        <w:rPr>
          <w:rFonts w:ascii="Times New Roman" w:hAnsi="Times New Roman" w:cs="Times New Roman"/>
          <w:sz w:val="28"/>
          <w:szCs w:val="28"/>
        </w:rPr>
        <w:t>для будівництва експлуатаційної бази</w:t>
      </w:r>
      <w:r w:rsidR="003736F5" w:rsidRPr="003736F5">
        <w:rPr>
          <w:rFonts w:ascii="Times New Roman" w:hAnsi="Times New Roman" w:cs="Times New Roman"/>
          <w:sz w:val="28"/>
          <w:szCs w:val="28"/>
        </w:rPr>
        <w:t xml:space="preserve"> по </w:t>
      </w:r>
      <w:r w:rsidR="002B6FA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736F5" w:rsidRPr="003736F5">
        <w:rPr>
          <w:rFonts w:ascii="Times New Roman" w:hAnsi="Times New Roman" w:cs="Times New Roman"/>
          <w:sz w:val="28"/>
          <w:szCs w:val="28"/>
        </w:rPr>
        <w:t xml:space="preserve">вул. Залізничній, між вул. Виноградною </w:t>
      </w:r>
      <w:r w:rsidR="00A5236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736F5" w:rsidRPr="003736F5">
        <w:rPr>
          <w:rFonts w:ascii="Times New Roman" w:hAnsi="Times New Roman" w:cs="Times New Roman"/>
          <w:sz w:val="28"/>
          <w:szCs w:val="28"/>
        </w:rPr>
        <w:t>та вул.</w:t>
      </w:r>
      <w:r w:rsidR="00A5236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3736F5" w:rsidRPr="003736F5">
        <w:rPr>
          <w:rFonts w:ascii="Times New Roman" w:hAnsi="Times New Roman" w:cs="Times New Roman"/>
          <w:sz w:val="28"/>
          <w:szCs w:val="28"/>
        </w:rPr>
        <w:t>Кобера</w:t>
      </w:r>
      <w:proofErr w:type="spellEnd"/>
      <w:r w:rsidR="00A52361">
        <w:rPr>
          <w:rFonts w:ascii="Times New Roman" w:hAnsi="Times New Roman" w:cs="Times New Roman"/>
          <w:sz w:val="28"/>
          <w:szCs w:val="28"/>
        </w:rPr>
        <w:t>,</w:t>
      </w:r>
      <w:r w:rsidR="003736F5" w:rsidRPr="003736F5">
        <w:rPr>
          <w:rFonts w:ascii="Times New Roman" w:hAnsi="Times New Roman" w:cs="Times New Roman"/>
          <w:sz w:val="28"/>
          <w:szCs w:val="28"/>
        </w:rPr>
        <w:t xml:space="preserve"> </w:t>
      </w:r>
      <w:r w:rsidR="003736F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3867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36F5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6B3867" w:rsidRPr="00C7636C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</w:p>
    <w:p w14:paraId="35D6C10D" w14:textId="77777777" w:rsidR="006B3867" w:rsidRPr="00C7636C" w:rsidRDefault="006B3867" w:rsidP="00A10925">
      <w:pPr>
        <w:pStyle w:val="a4"/>
        <w:tabs>
          <w:tab w:val="left" w:pos="7854"/>
        </w:tabs>
        <w:spacing w:after="0" w:line="360" w:lineRule="exact"/>
        <w:ind w:right="4109"/>
        <w:jc w:val="both"/>
        <w:rPr>
          <w:sz w:val="28"/>
          <w:szCs w:val="28"/>
        </w:rPr>
      </w:pPr>
    </w:p>
    <w:p w14:paraId="0AB8E91E" w14:textId="22CA3783" w:rsidR="006B3867" w:rsidRPr="00C7636C" w:rsidRDefault="006B3867" w:rsidP="00A10925">
      <w:pPr>
        <w:pStyle w:val="a4"/>
        <w:spacing w:after="0" w:line="360" w:lineRule="exact"/>
        <w:ind w:firstLine="567"/>
        <w:jc w:val="both"/>
        <w:rPr>
          <w:sz w:val="28"/>
          <w:szCs w:val="28"/>
        </w:rPr>
      </w:pPr>
      <w:r w:rsidRPr="00C7636C">
        <w:rPr>
          <w:sz w:val="28"/>
          <w:szCs w:val="28"/>
        </w:rPr>
        <w:t xml:space="preserve">Розглянувши звернення </w:t>
      </w:r>
      <w:r w:rsidR="00DD6010" w:rsidRPr="00DD6010">
        <w:rPr>
          <w:sz w:val="28"/>
          <w:szCs w:val="28"/>
        </w:rPr>
        <w:t xml:space="preserve">ТОВ </w:t>
      </w:r>
      <w:r w:rsidR="00935E1F" w:rsidRPr="00935E1F">
        <w:rPr>
          <w:sz w:val="28"/>
          <w:szCs w:val="28"/>
        </w:rPr>
        <w:t>«МИКОЛАЇВСЬКИЙ ПЕРЕВАНТАЖУВАЛЬНИЙ КОМПЛЕКС»</w:t>
      </w:r>
      <w:r w:rsidRPr="00C7636C">
        <w:rPr>
          <w:sz w:val="28"/>
          <w:szCs w:val="28"/>
        </w:rPr>
        <w:t>, дозвільн</w:t>
      </w:r>
      <w:r w:rsidR="00DD6010">
        <w:rPr>
          <w:sz w:val="28"/>
          <w:szCs w:val="28"/>
        </w:rPr>
        <w:t>у</w:t>
      </w:r>
      <w:r w:rsidR="00695C1B" w:rsidRPr="00C7636C">
        <w:rPr>
          <w:sz w:val="28"/>
          <w:szCs w:val="28"/>
        </w:rPr>
        <w:t xml:space="preserve"> </w:t>
      </w:r>
      <w:r w:rsidRPr="00C7636C">
        <w:rPr>
          <w:sz w:val="28"/>
          <w:szCs w:val="28"/>
        </w:rPr>
        <w:t>справ</w:t>
      </w:r>
      <w:r w:rsidR="00DD6010">
        <w:rPr>
          <w:sz w:val="28"/>
          <w:szCs w:val="28"/>
        </w:rPr>
        <w:t xml:space="preserve">у </w:t>
      </w:r>
      <w:r w:rsidR="00E726E6">
        <w:rPr>
          <w:sz w:val="28"/>
          <w:szCs w:val="28"/>
        </w:rPr>
        <w:t xml:space="preserve">від </w:t>
      </w:r>
      <w:r w:rsidR="00DD6010" w:rsidRPr="00DD6010">
        <w:rPr>
          <w:sz w:val="28"/>
          <w:szCs w:val="28"/>
        </w:rPr>
        <w:t xml:space="preserve">21.06.2024 </w:t>
      </w:r>
      <w:r w:rsidR="00935E1F">
        <w:rPr>
          <w:sz w:val="28"/>
          <w:szCs w:val="28"/>
        </w:rPr>
        <w:t xml:space="preserve">                 </w:t>
      </w:r>
      <w:r w:rsidR="00DD6010" w:rsidRPr="00DD6010">
        <w:rPr>
          <w:sz w:val="28"/>
          <w:szCs w:val="28"/>
        </w:rPr>
        <w:t>№ 19.04-06/16933/2024</w:t>
      </w:r>
      <w:r w:rsidR="00836279" w:rsidRPr="00C7636C">
        <w:rPr>
          <w:sz w:val="28"/>
          <w:szCs w:val="28"/>
        </w:rPr>
        <w:t>,</w:t>
      </w:r>
      <w:r w:rsidR="00695C1B" w:rsidRPr="00C7636C">
        <w:rPr>
          <w:sz w:val="28"/>
          <w:szCs w:val="28"/>
        </w:rPr>
        <w:t xml:space="preserve"> </w:t>
      </w:r>
      <w:r w:rsidRPr="00C7636C">
        <w:rPr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2D3CBC2" w14:textId="77777777" w:rsidR="006B3867" w:rsidRPr="00C7636C" w:rsidRDefault="006B3867" w:rsidP="00A10925">
      <w:pPr>
        <w:pStyle w:val="a4"/>
        <w:spacing w:after="0" w:line="360" w:lineRule="exact"/>
        <w:ind w:firstLine="567"/>
        <w:jc w:val="both"/>
        <w:rPr>
          <w:sz w:val="28"/>
          <w:szCs w:val="28"/>
        </w:rPr>
      </w:pPr>
    </w:p>
    <w:p w14:paraId="423CC398" w14:textId="77777777" w:rsidR="006B3867" w:rsidRPr="00C7636C" w:rsidRDefault="006B3867" w:rsidP="00A10925">
      <w:pPr>
        <w:pStyle w:val="a4"/>
        <w:spacing w:after="0" w:line="360" w:lineRule="exact"/>
        <w:rPr>
          <w:sz w:val="28"/>
          <w:szCs w:val="28"/>
        </w:rPr>
      </w:pPr>
      <w:r w:rsidRPr="00C7636C">
        <w:rPr>
          <w:sz w:val="28"/>
          <w:szCs w:val="28"/>
        </w:rPr>
        <w:t>ВИРІШИЛА:</w:t>
      </w:r>
    </w:p>
    <w:p w14:paraId="7BB81BA3" w14:textId="77777777" w:rsidR="00DD6010" w:rsidRPr="00C7636C" w:rsidRDefault="00DD6010" w:rsidP="00A1092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1A20D6" w14:textId="0C0B88E9" w:rsidR="005D799B" w:rsidRPr="00DD6010" w:rsidRDefault="006B3867" w:rsidP="00A1092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D5AD0" w:rsidRPr="00C7636C">
        <w:rPr>
          <w:rFonts w:ascii="Times New Roman" w:eastAsia="Times New Roman" w:hAnsi="Times New Roman" w:cs="Times New Roman"/>
          <w:sz w:val="28"/>
          <w:szCs w:val="28"/>
        </w:rPr>
        <w:t xml:space="preserve">Продовжити </w:t>
      </w:r>
      <w:r w:rsidR="00DD6010" w:rsidRPr="00DD6010">
        <w:rPr>
          <w:rFonts w:ascii="Times New Roman" w:eastAsia="Times New Roman" w:hAnsi="Times New Roman" w:cs="Times New Roman"/>
          <w:sz w:val="28"/>
          <w:szCs w:val="28"/>
        </w:rPr>
        <w:t>ТОВ «</w:t>
      </w:r>
      <w:r w:rsidR="00935E1F">
        <w:rPr>
          <w:rFonts w:ascii="Times New Roman" w:eastAsia="Times New Roman" w:hAnsi="Times New Roman" w:cs="Times New Roman"/>
          <w:sz w:val="28"/>
          <w:szCs w:val="28"/>
        </w:rPr>
        <w:t>МИКОЛАЇВСЬКИЙ ПЕРЕВАНТАЖУВАЛЬНИЙ КОМПЛЕКС</w:t>
      </w:r>
      <w:r w:rsidR="00DD6010" w:rsidRPr="00DD601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D5AD0" w:rsidRPr="00C7636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A57D45" w:rsidRPr="00C7636C">
        <w:rPr>
          <w:rFonts w:ascii="Times New Roman" w:eastAsia="Times New Roman" w:hAnsi="Times New Roman" w:cs="Times New Roman"/>
          <w:sz w:val="28"/>
          <w:szCs w:val="28"/>
        </w:rPr>
        <w:t>1</w:t>
      </w:r>
      <w:r w:rsidR="004C4338">
        <w:rPr>
          <w:rFonts w:ascii="Times New Roman" w:eastAsia="Times New Roman" w:hAnsi="Times New Roman" w:cs="Times New Roman"/>
          <w:sz w:val="28"/>
          <w:szCs w:val="28"/>
        </w:rPr>
        <w:t>0</w:t>
      </w:r>
      <w:r w:rsidR="006D5AD0" w:rsidRPr="00C7636C">
        <w:rPr>
          <w:rFonts w:ascii="Times New Roman" w:eastAsia="Times New Roman" w:hAnsi="Times New Roman" w:cs="Times New Roman"/>
          <w:sz w:val="28"/>
          <w:szCs w:val="28"/>
        </w:rPr>
        <w:t xml:space="preserve"> років строк оренди земельної ділянки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DD6010" w:rsidRPr="00DD6010">
        <w:rPr>
          <w:rFonts w:ascii="Times New Roman" w:eastAsia="Times New Roman" w:hAnsi="Times New Roman" w:cs="Times New Roman"/>
          <w:sz w:val="28"/>
          <w:szCs w:val="28"/>
        </w:rPr>
        <w:t xml:space="preserve">4810136900:05:007:0010) площею 35000 </w:t>
      </w:r>
      <w:proofErr w:type="spellStart"/>
      <w:r w:rsidRPr="00C7636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C7636C">
        <w:rPr>
          <w:rFonts w:ascii="Times New Roman" w:eastAsia="Times New Roman" w:hAnsi="Times New Roman" w:cs="Times New Roman"/>
          <w:sz w:val="28"/>
          <w:szCs w:val="28"/>
        </w:rPr>
        <w:t>, яка перебув</w:t>
      </w:r>
      <w:r w:rsidR="004C4338">
        <w:rPr>
          <w:rFonts w:ascii="Times New Roman" w:eastAsia="Times New Roman" w:hAnsi="Times New Roman" w:cs="Times New Roman"/>
          <w:sz w:val="28"/>
          <w:szCs w:val="28"/>
        </w:rPr>
        <w:t>ала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в оренді</w:t>
      </w:r>
      <w:r w:rsidR="00585B73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договору оренди землі від </w:t>
      </w:r>
      <w:r w:rsidR="00F8006B">
        <w:rPr>
          <w:rFonts w:ascii="Times New Roman" w:eastAsia="Times New Roman" w:hAnsi="Times New Roman" w:cs="Times New Roman"/>
          <w:sz w:val="28"/>
          <w:szCs w:val="28"/>
        </w:rPr>
        <w:t>24.12.2014</w:t>
      </w:r>
      <w:r w:rsidR="00760E6F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36279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006B">
        <w:rPr>
          <w:rFonts w:ascii="Times New Roman" w:eastAsia="Times New Roman" w:hAnsi="Times New Roman" w:cs="Times New Roman"/>
          <w:sz w:val="28"/>
          <w:szCs w:val="28"/>
        </w:rPr>
        <w:t>10795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, з цільовим призначенням згідно із класифікацією видів цільового призначення земель:</w:t>
      </w:r>
      <w:r w:rsidR="00FD2C1F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6010">
        <w:rPr>
          <w:rFonts w:ascii="Times New Roman" w:eastAsia="Times New Roman" w:hAnsi="Times New Roman" w:cs="Times New Roman"/>
          <w:sz w:val="28"/>
          <w:szCs w:val="28"/>
        </w:rPr>
        <w:t>11.02</w:t>
      </w:r>
      <w:r w:rsidR="00A57D45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607BC4">
        <w:rPr>
          <w:rFonts w:ascii="Times New Roman" w:eastAsia="Times New Roman" w:hAnsi="Times New Roman" w:cs="Times New Roman"/>
          <w:sz w:val="28"/>
          <w:szCs w:val="28"/>
        </w:rPr>
        <w:t>д</w:t>
      </w:r>
      <w:r w:rsidR="004C4338" w:rsidRPr="004C4338"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 w:rsidR="00DD6010" w:rsidRPr="00DD6010">
        <w:rPr>
          <w:rFonts w:ascii="Times New Roman" w:eastAsia="Times New Roman" w:hAnsi="Times New Roman" w:cs="Times New Roman"/>
          <w:sz w:val="28"/>
          <w:szCs w:val="28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4C4338" w:rsidRPr="004C4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6010" w:rsidRPr="00DD6010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2B6FA2">
        <w:rPr>
          <w:rFonts w:ascii="Times New Roman" w:eastAsia="Times New Roman" w:hAnsi="Times New Roman" w:cs="Times New Roman"/>
          <w:sz w:val="28"/>
          <w:szCs w:val="28"/>
        </w:rPr>
        <w:t xml:space="preserve">будівництва експлуатаційної бази </w:t>
      </w:r>
      <w:r w:rsidR="00DD6010" w:rsidRPr="00DD6010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DD60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6010" w:rsidRPr="00DD6010">
        <w:rPr>
          <w:rFonts w:ascii="Times New Roman" w:eastAsia="Times New Roman" w:hAnsi="Times New Roman" w:cs="Times New Roman"/>
          <w:sz w:val="28"/>
          <w:szCs w:val="28"/>
        </w:rPr>
        <w:t xml:space="preserve">вул. Залізничній, між вул. Виноградною та вул. </w:t>
      </w:r>
      <w:proofErr w:type="spellStart"/>
      <w:r w:rsidR="00DD6010" w:rsidRPr="00DD6010">
        <w:rPr>
          <w:rFonts w:ascii="Times New Roman" w:eastAsia="Times New Roman" w:hAnsi="Times New Roman" w:cs="Times New Roman"/>
          <w:sz w:val="28"/>
          <w:szCs w:val="28"/>
        </w:rPr>
        <w:t>Кобера</w:t>
      </w:r>
      <w:proofErr w:type="spellEnd"/>
      <w:r w:rsidR="0066384A" w:rsidRPr="004C43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D5AD0" w:rsidRPr="004C4338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 зареєстровано на підставі</w:t>
      </w:r>
      <w:r w:rsidR="009B28A7" w:rsidRPr="004C4338">
        <w:rPr>
          <w:rFonts w:ascii="Times New Roman" w:hAnsi="Times New Roman" w:cs="Times New Roman"/>
          <w:sz w:val="28"/>
          <w:szCs w:val="28"/>
        </w:rPr>
        <w:t xml:space="preserve"> </w:t>
      </w:r>
      <w:r w:rsidR="004C4338" w:rsidRPr="004C4338">
        <w:rPr>
          <w:rFonts w:ascii="Times New Roman" w:hAnsi="Times New Roman" w:cs="Times New Roman"/>
          <w:sz w:val="28"/>
          <w:szCs w:val="28"/>
        </w:rPr>
        <w:t>договору купівлі-продажу</w:t>
      </w:r>
      <w:r w:rsidR="00DD6010" w:rsidRPr="00DD6010">
        <w:t xml:space="preserve"> </w:t>
      </w:r>
      <w:r w:rsidR="00DD6010" w:rsidRPr="00DD6010">
        <w:rPr>
          <w:rFonts w:ascii="Times New Roman" w:hAnsi="Times New Roman" w:cs="Times New Roman"/>
          <w:sz w:val="28"/>
          <w:szCs w:val="28"/>
        </w:rPr>
        <w:t>об'єкт</w:t>
      </w:r>
      <w:r w:rsidR="00DD6010">
        <w:rPr>
          <w:rFonts w:ascii="Times New Roman" w:hAnsi="Times New Roman" w:cs="Times New Roman"/>
          <w:sz w:val="28"/>
          <w:szCs w:val="28"/>
        </w:rPr>
        <w:t>а</w:t>
      </w:r>
      <w:r w:rsidR="00DD6010" w:rsidRPr="00DD6010">
        <w:rPr>
          <w:rFonts w:ascii="Times New Roman" w:hAnsi="Times New Roman" w:cs="Times New Roman"/>
          <w:sz w:val="28"/>
          <w:szCs w:val="28"/>
        </w:rPr>
        <w:t xml:space="preserve"> незавершеного будівництва</w:t>
      </w:r>
      <w:r w:rsidR="00DD6010">
        <w:rPr>
          <w:rFonts w:ascii="Times New Roman" w:hAnsi="Times New Roman" w:cs="Times New Roman"/>
          <w:sz w:val="28"/>
          <w:szCs w:val="28"/>
        </w:rPr>
        <w:t xml:space="preserve"> від </w:t>
      </w:r>
      <w:r w:rsidR="00DD6010" w:rsidRPr="00DD6010">
        <w:rPr>
          <w:rFonts w:ascii="Times New Roman" w:hAnsi="Times New Roman" w:cs="Times New Roman"/>
          <w:sz w:val="28"/>
          <w:szCs w:val="28"/>
        </w:rPr>
        <w:t>14.12.2018</w:t>
      </w:r>
      <w:r w:rsidR="00DD6010">
        <w:rPr>
          <w:rFonts w:ascii="Times New Roman" w:hAnsi="Times New Roman" w:cs="Times New Roman"/>
          <w:sz w:val="28"/>
          <w:szCs w:val="28"/>
        </w:rPr>
        <w:t xml:space="preserve"> № </w:t>
      </w:r>
      <w:r w:rsidR="00DD6010" w:rsidRPr="00DD6010">
        <w:rPr>
          <w:rFonts w:ascii="Times New Roman" w:hAnsi="Times New Roman" w:cs="Times New Roman"/>
          <w:sz w:val="28"/>
          <w:szCs w:val="28"/>
        </w:rPr>
        <w:t>2502</w:t>
      </w:r>
      <w:r w:rsidR="00FD2F7A" w:rsidRPr="004C43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31C9B" w:rsidRPr="004C433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 xml:space="preserve">ідповідно до 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lastRenderedPageBreak/>
        <w:t>висновку департаменту архітектури</w:t>
      </w:r>
      <w:r w:rsidR="00A173FD" w:rsidRPr="004C4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836279" w:rsidRPr="004C4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 xml:space="preserve">містобудування Миколаївської міської ради від </w:t>
      </w:r>
      <w:r w:rsidR="00B5222F" w:rsidRPr="00B5222F">
        <w:rPr>
          <w:rFonts w:ascii="Times New Roman" w:eastAsia="Times New Roman" w:hAnsi="Times New Roman" w:cs="Times New Roman"/>
          <w:sz w:val="28"/>
          <w:szCs w:val="28"/>
        </w:rPr>
        <w:t>26.07.2024</w:t>
      </w:r>
      <w:r w:rsidR="00B522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4548E" w:rsidRPr="004C4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222F" w:rsidRPr="00B5222F">
        <w:rPr>
          <w:rFonts w:ascii="Times New Roman" w:eastAsia="Times New Roman" w:hAnsi="Times New Roman" w:cs="Times New Roman"/>
          <w:sz w:val="28"/>
          <w:szCs w:val="28"/>
        </w:rPr>
        <w:t xml:space="preserve">26486/12.01-47/24-2 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>(</w:t>
      </w:r>
      <w:r w:rsidR="00712C9A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ділянка).</w:t>
      </w:r>
    </w:p>
    <w:p w14:paraId="06C9AD99" w14:textId="77777777" w:rsidR="00A173FD" w:rsidRPr="004C4338" w:rsidRDefault="00A173FD" w:rsidP="00A1092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7F1D31" w14:textId="5959FFBA" w:rsidR="006D5AD0" w:rsidRPr="00C7636C" w:rsidRDefault="006D5AD0" w:rsidP="00A1092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B7718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B8FC7AE" w14:textId="514B533E" w:rsidR="006D5AD0" w:rsidRPr="00C7636C" w:rsidRDefault="006D5AD0" w:rsidP="00A1092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81B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укласти договір про зміни до договору оренди землі;</w:t>
      </w:r>
    </w:p>
    <w:p w14:paraId="45EC20BF" w14:textId="77777777" w:rsidR="006D5AD0" w:rsidRPr="00C7636C" w:rsidRDefault="006D5AD0" w:rsidP="00A1092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58A5DC9" w14:textId="3CD68416" w:rsidR="006B3867" w:rsidRPr="00C7636C" w:rsidRDefault="006D5AD0" w:rsidP="00A1092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0C960CCC" w14:textId="77777777" w:rsidR="006D5AD0" w:rsidRPr="00C7636C" w:rsidRDefault="006D5AD0" w:rsidP="00A1092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3CC30E" w14:textId="77777777" w:rsidR="006B3867" w:rsidRPr="00C7636C" w:rsidRDefault="006B3867" w:rsidP="00A1092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2.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E13E485" w14:textId="77777777" w:rsidR="006B3867" w:rsidRPr="00C7636C" w:rsidRDefault="006B3867" w:rsidP="00A1092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5C32CCDC" w14:textId="77777777" w:rsidR="006B3867" w:rsidRPr="00C7636C" w:rsidRDefault="006B3867" w:rsidP="00A1092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E9E838" w14:textId="06C66832" w:rsidR="006B3867" w:rsidRPr="00C7636C" w:rsidRDefault="006B3867" w:rsidP="00A10925">
      <w:pPr>
        <w:spacing w:after="0" w:line="3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</w:t>
      </w:r>
      <w:r w:rsidR="00855C27" w:rsidRPr="00C7636C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p w14:paraId="0732B432" w14:textId="2D54D70D" w:rsidR="00203E39" w:rsidRPr="00C7636C" w:rsidRDefault="00203E39" w:rsidP="003C2C37">
      <w:pPr>
        <w:tabs>
          <w:tab w:val="left" w:pos="4678"/>
        </w:tabs>
        <w:spacing w:after="0" w:line="240" w:lineRule="auto"/>
        <w:ind w:right="3968"/>
        <w:jc w:val="both"/>
      </w:pPr>
    </w:p>
    <w:sectPr w:rsidR="00203E39" w:rsidRPr="00C7636C" w:rsidSect="00855C27">
      <w:headerReference w:type="default" r:id="rId7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E10F1" w14:textId="77777777" w:rsidR="007D3147" w:rsidRDefault="007D3147" w:rsidP="00836279">
      <w:pPr>
        <w:spacing w:after="0" w:line="240" w:lineRule="auto"/>
      </w:pPr>
      <w:r>
        <w:separator/>
      </w:r>
    </w:p>
  </w:endnote>
  <w:endnote w:type="continuationSeparator" w:id="0">
    <w:p w14:paraId="32E4171F" w14:textId="77777777" w:rsidR="007D3147" w:rsidRDefault="007D3147" w:rsidP="00836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DCC94" w14:textId="77777777" w:rsidR="007D3147" w:rsidRDefault="007D3147" w:rsidP="00836279">
      <w:pPr>
        <w:spacing w:after="0" w:line="240" w:lineRule="auto"/>
      </w:pPr>
      <w:r>
        <w:separator/>
      </w:r>
    </w:p>
  </w:footnote>
  <w:footnote w:type="continuationSeparator" w:id="0">
    <w:p w14:paraId="3A03902C" w14:textId="77777777" w:rsidR="007D3147" w:rsidRDefault="007D3147" w:rsidP="00836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1552607257"/>
      <w:docPartObj>
        <w:docPartGallery w:val="Page Numbers (Top of Page)"/>
        <w:docPartUnique/>
      </w:docPartObj>
    </w:sdtPr>
    <w:sdtEndPr/>
    <w:sdtContent>
      <w:p w14:paraId="58B72D39" w14:textId="17C73EA5" w:rsidR="00836279" w:rsidRPr="00836279" w:rsidRDefault="0083627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3627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3627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36279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444F370" w14:textId="77777777" w:rsidR="00836279" w:rsidRDefault="008362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6DCD"/>
    <w:rsid w:val="00041549"/>
    <w:rsid w:val="0004548E"/>
    <w:rsid w:val="000474C6"/>
    <w:rsid w:val="000830A6"/>
    <w:rsid w:val="00095067"/>
    <w:rsid w:val="000A3A51"/>
    <w:rsid w:val="000E3A2E"/>
    <w:rsid w:val="000E48AB"/>
    <w:rsid w:val="000F25EE"/>
    <w:rsid w:val="00114704"/>
    <w:rsid w:val="00131A1B"/>
    <w:rsid w:val="0013422C"/>
    <w:rsid w:val="00171F4E"/>
    <w:rsid w:val="001774DB"/>
    <w:rsid w:val="001C0315"/>
    <w:rsid w:val="001C354B"/>
    <w:rsid w:val="001D591B"/>
    <w:rsid w:val="001E0D39"/>
    <w:rsid w:val="001E2DA8"/>
    <w:rsid w:val="00201126"/>
    <w:rsid w:val="00203E39"/>
    <w:rsid w:val="0022304C"/>
    <w:rsid w:val="00235B2B"/>
    <w:rsid w:val="0026316D"/>
    <w:rsid w:val="002A2124"/>
    <w:rsid w:val="002B0E0D"/>
    <w:rsid w:val="002B6FA2"/>
    <w:rsid w:val="002C3535"/>
    <w:rsid w:val="002D31CF"/>
    <w:rsid w:val="002E2DCD"/>
    <w:rsid w:val="0031008C"/>
    <w:rsid w:val="00312389"/>
    <w:rsid w:val="003736F5"/>
    <w:rsid w:val="00374FD3"/>
    <w:rsid w:val="00377284"/>
    <w:rsid w:val="00381B3E"/>
    <w:rsid w:val="00383925"/>
    <w:rsid w:val="003A7AB9"/>
    <w:rsid w:val="003B1A1F"/>
    <w:rsid w:val="003B2CE8"/>
    <w:rsid w:val="003C2C37"/>
    <w:rsid w:val="003D511F"/>
    <w:rsid w:val="003E7378"/>
    <w:rsid w:val="00402A65"/>
    <w:rsid w:val="00431F20"/>
    <w:rsid w:val="004355FE"/>
    <w:rsid w:val="00453549"/>
    <w:rsid w:val="00454127"/>
    <w:rsid w:val="004715C5"/>
    <w:rsid w:val="004877FC"/>
    <w:rsid w:val="004912C7"/>
    <w:rsid w:val="00497425"/>
    <w:rsid w:val="004C4338"/>
    <w:rsid w:val="004C6D5B"/>
    <w:rsid w:val="004E1D71"/>
    <w:rsid w:val="005119DA"/>
    <w:rsid w:val="005248F1"/>
    <w:rsid w:val="00562AD3"/>
    <w:rsid w:val="0058392C"/>
    <w:rsid w:val="00585B73"/>
    <w:rsid w:val="005A5D99"/>
    <w:rsid w:val="005C4FD3"/>
    <w:rsid w:val="005D799B"/>
    <w:rsid w:val="00604A23"/>
    <w:rsid w:val="00607BC4"/>
    <w:rsid w:val="00622C70"/>
    <w:rsid w:val="00651CFC"/>
    <w:rsid w:val="00655F6A"/>
    <w:rsid w:val="0066384A"/>
    <w:rsid w:val="00673497"/>
    <w:rsid w:val="00673A8B"/>
    <w:rsid w:val="006945CF"/>
    <w:rsid w:val="00695C1B"/>
    <w:rsid w:val="006B2F9B"/>
    <w:rsid w:val="006B3867"/>
    <w:rsid w:val="006D5AD0"/>
    <w:rsid w:val="006D7E6C"/>
    <w:rsid w:val="006F064A"/>
    <w:rsid w:val="00712C9A"/>
    <w:rsid w:val="00731C9B"/>
    <w:rsid w:val="007406AC"/>
    <w:rsid w:val="007413C6"/>
    <w:rsid w:val="00760E6F"/>
    <w:rsid w:val="007D3147"/>
    <w:rsid w:val="007E69ED"/>
    <w:rsid w:val="00812D2D"/>
    <w:rsid w:val="00821693"/>
    <w:rsid w:val="00836279"/>
    <w:rsid w:val="008455EF"/>
    <w:rsid w:val="00855C27"/>
    <w:rsid w:val="00882532"/>
    <w:rsid w:val="008A7C92"/>
    <w:rsid w:val="008C337D"/>
    <w:rsid w:val="009105DE"/>
    <w:rsid w:val="009130CF"/>
    <w:rsid w:val="00935E1F"/>
    <w:rsid w:val="00987969"/>
    <w:rsid w:val="009903AB"/>
    <w:rsid w:val="009A1019"/>
    <w:rsid w:val="009A36ED"/>
    <w:rsid w:val="009B28A7"/>
    <w:rsid w:val="00A06CAC"/>
    <w:rsid w:val="00A10925"/>
    <w:rsid w:val="00A173FD"/>
    <w:rsid w:val="00A51C7B"/>
    <w:rsid w:val="00A52361"/>
    <w:rsid w:val="00A57D45"/>
    <w:rsid w:val="00A969BE"/>
    <w:rsid w:val="00AD6BFD"/>
    <w:rsid w:val="00B2293B"/>
    <w:rsid w:val="00B459F0"/>
    <w:rsid w:val="00B5222F"/>
    <w:rsid w:val="00B6296B"/>
    <w:rsid w:val="00B77188"/>
    <w:rsid w:val="00B962D1"/>
    <w:rsid w:val="00BF7814"/>
    <w:rsid w:val="00C33639"/>
    <w:rsid w:val="00C51D87"/>
    <w:rsid w:val="00C75FB1"/>
    <w:rsid w:val="00C7636C"/>
    <w:rsid w:val="00C94F06"/>
    <w:rsid w:val="00CB0631"/>
    <w:rsid w:val="00CE4218"/>
    <w:rsid w:val="00D55C82"/>
    <w:rsid w:val="00D56EFB"/>
    <w:rsid w:val="00D74CA8"/>
    <w:rsid w:val="00DA2557"/>
    <w:rsid w:val="00DB0D15"/>
    <w:rsid w:val="00DD6010"/>
    <w:rsid w:val="00DE40CD"/>
    <w:rsid w:val="00DF0D5B"/>
    <w:rsid w:val="00DF32F2"/>
    <w:rsid w:val="00E27EF3"/>
    <w:rsid w:val="00E4251A"/>
    <w:rsid w:val="00E726E6"/>
    <w:rsid w:val="00E92072"/>
    <w:rsid w:val="00E95813"/>
    <w:rsid w:val="00EA4C34"/>
    <w:rsid w:val="00EA4EB6"/>
    <w:rsid w:val="00F07FE5"/>
    <w:rsid w:val="00F20195"/>
    <w:rsid w:val="00F254D1"/>
    <w:rsid w:val="00F2620E"/>
    <w:rsid w:val="00F5112D"/>
    <w:rsid w:val="00F7591F"/>
    <w:rsid w:val="00F8006B"/>
    <w:rsid w:val="00FC2468"/>
    <w:rsid w:val="00FC7A1B"/>
    <w:rsid w:val="00FD2C1F"/>
    <w:rsid w:val="00FD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B38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B38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05DCE-E828-4705-AD67-527B0763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1558</Words>
  <Characters>889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31</cp:revision>
  <cp:lastPrinted>2024-10-30T13:00:00Z</cp:lastPrinted>
  <dcterms:created xsi:type="dcterms:W3CDTF">2024-10-07T12:08:00Z</dcterms:created>
  <dcterms:modified xsi:type="dcterms:W3CDTF">2024-12-23T08:01:00Z</dcterms:modified>
</cp:coreProperties>
</file>