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FC1C" w14:textId="5F98D9DA" w:rsidR="009F0AD1" w:rsidRPr="009F0AD1" w:rsidRDefault="009F0AD1" w:rsidP="009F0AD1">
      <w:pPr>
        <w:spacing w:after="0" w:line="320" w:lineRule="exact"/>
        <w:ind w:right="-5"/>
        <w:jc w:val="both"/>
        <w:rPr>
          <w:rFonts w:ascii="Times New Roman" w:eastAsia="Times New Roman" w:hAnsi="Times New Roman" w:cs="Times New Roman"/>
          <w:kern w:val="0"/>
          <w:sz w:val="28"/>
          <w:szCs w:val="28"/>
          <w:lang w:val="ru-RU" w:eastAsia="ru-RU"/>
          <w14:ligatures w14:val="none"/>
        </w:rPr>
      </w:pPr>
      <w:r w:rsidRPr="009F0AD1">
        <w:rPr>
          <w:rFonts w:ascii="Times New Roman" w:eastAsia="Times New Roman" w:hAnsi="Times New Roman" w:cs="Times New Roman"/>
          <w:kern w:val="0"/>
          <w:sz w:val="28"/>
          <w:szCs w:val="28"/>
          <w:lang w:eastAsia="ru-RU"/>
          <w14:ligatures w14:val="none"/>
        </w:rPr>
        <w:t>S-zr-</w:t>
      </w:r>
      <w:r w:rsidRPr="009F0AD1">
        <w:rPr>
          <w:rFonts w:ascii="Times New Roman" w:eastAsia="Times New Roman" w:hAnsi="Times New Roman" w:cs="Times New Roman"/>
          <w:kern w:val="0"/>
          <w:sz w:val="28"/>
          <w:szCs w:val="28"/>
          <w:lang w:val="ru-RU" w:eastAsia="ru-RU"/>
          <w14:ligatures w14:val="none"/>
        </w:rPr>
        <w:t>290</w:t>
      </w:r>
      <w:r w:rsidR="00855461">
        <w:rPr>
          <w:rFonts w:ascii="Times New Roman" w:eastAsia="Times New Roman" w:hAnsi="Times New Roman" w:cs="Times New Roman"/>
          <w:kern w:val="0"/>
          <w:sz w:val="28"/>
          <w:szCs w:val="28"/>
          <w:lang w:val="ru-RU" w:eastAsia="ru-RU"/>
          <w14:ligatures w14:val="none"/>
        </w:rPr>
        <w:t>/</w:t>
      </w:r>
      <w:r w:rsidR="00E47841">
        <w:rPr>
          <w:rFonts w:ascii="Times New Roman" w:eastAsia="Times New Roman" w:hAnsi="Times New Roman" w:cs="Times New Roman"/>
          <w:kern w:val="0"/>
          <w:sz w:val="28"/>
          <w:szCs w:val="28"/>
          <w:lang w:val="ru-RU" w:eastAsia="ru-RU"/>
          <w14:ligatures w14:val="none"/>
        </w:rPr>
        <w:t>20</w:t>
      </w:r>
      <w:r w:rsidRPr="009F0AD1">
        <w:rPr>
          <w:rFonts w:ascii="Times New Roman" w:eastAsia="Times New Roman" w:hAnsi="Times New Roman" w:cs="Times New Roman"/>
          <w:kern w:val="0"/>
          <w:sz w:val="28"/>
          <w:szCs w:val="28"/>
          <w:lang w:eastAsia="ru-RU"/>
          <w14:ligatures w14:val="none"/>
        </w:rPr>
        <w:t xml:space="preserve">  </w:t>
      </w:r>
      <w:r w:rsidRPr="009F0AD1">
        <w:rPr>
          <w:rFonts w:ascii="Times New Roman" w:eastAsia="Times New Roman" w:hAnsi="Times New Roman" w:cs="Times New Roman"/>
          <w:kern w:val="0"/>
          <w:sz w:val="28"/>
          <w:szCs w:val="28"/>
          <w:lang w:eastAsia="ru-RU"/>
          <w14:ligatures w14:val="none"/>
        </w:rPr>
        <w:tab/>
        <w:t xml:space="preserve">                                                                     </w:t>
      </w:r>
      <w:r w:rsidR="00E47841">
        <w:rPr>
          <w:rFonts w:ascii="Times New Roman" w:eastAsia="Times New Roman" w:hAnsi="Times New Roman" w:cs="Times New Roman"/>
          <w:kern w:val="0"/>
          <w:sz w:val="28"/>
          <w:szCs w:val="28"/>
          <w:lang w:eastAsia="ru-RU"/>
          <w14:ligatures w14:val="none"/>
        </w:rPr>
        <w:t xml:space="preserve">    </w:t>
      </w:r>
      <w:r w:rsidRPr="009F0AD1">
        <w:rPr>
          <w:rFonts w:ascii="Times New Roman" w:eastAsia="Times New Roman" w:hAnsi="Times New Roman" w:cs="Times New Roman"/>
          <w:kern w:val="0"/>
          <w:sz w:val="28"/>
          <w:szCs w:val="28"/>
          <w:lang w:eastAsia="ru-RU"/>
          <w14:ligatures w14:val="none"/>
        </w:rPr>
        <w:t xml:space="preserve">           </w:t>
      </w:r>
      <w:r w:rsidR="00855461">
        <w:rPr>
          <w:rFonts w:ascii="Times New Roman" w:eastAsia="Times New Roman" w:hAnsi="Times New Roman" w:cs="Times New Roman"/>
          <w:kern w:val="0"/>
          <w:sz w:val="28"/>
          <w:szCs w:val="28"/>
          <w:lang w:val="ru-RU" w:eastAsia="ru-RU"/>
          <w14:ligatures w14:val="none"/>
        </w:rPr>
        <w:t>2</w:t>
      </w:r>
      <w:r w:rsidR="0042222D">
        <w:rPr>
          <w:rFonts w:ascii="Times New Roman" w:eastAsia="Times New Roman" w:hAnsi="Times New Roman" w:cs="Times New Roman"/>
          <w:kern w:val="0"/>
          <w:sz w:val="28"/>
          <w:szCs w:val="28"/>
          <w:lang w:val="ru-RU" w:eastAsia="ru-RU"/>
          <w14:ligatures w14:val="none"/>
        </w:rPr>
        <w:t>1</w:t>
      </w:r>
      <w:r w:rsidRPr="009F0AD1">
        <w:rPr>
          <w:rFonts w:ascii="Times New Roman" w:eastAsia="Times New Roman" w:hAnsi="Times New Roman" w:cs="Times New Roman"/>
          <w:kern w:val="0"/>
          <w:sz w:val="28"/>
          <w:szCs w:val="28"/>
          <w:lang w:eastAsia="ru-RU"/>
          <w14:ligatures w14:val="none"/>
        </w:rPr>
        <w:t>.0</w:t>
      </w:r>
      <w:r w:rsidR="00855461">
        <w:rPr>
          <w:rFonts w:ascii="Times New Roman" w:eastAsia="Times New Roman" w:hAnsi="Times New Roman" w:cs="Times New Roman"/>
          <w:kern w:val="0"/>
          <w:sz w:val="28"/>
          <w:szCs w:val="28"/>
          <w:lang w:eastAsia="ru-RU"/>
          <w14:ligatures w14:val="none"/>
        </w:rPr>
        <w:t>6</w:t>
      </w:r>
      <w:r w:rsidRPr="009F0AD1">
        <w:rPr>
          <w:rFonts w:ascii="Times New Roman" w:eastAsia="Times New Roman" w:hAnsi="Times New Roman" w:cs="Times New Roman"/>
          <w:kern w:val="0"/>
          <w:sz w:val="28"/>
          <w:szCs w:val="28"/>
          <w:lang w:val="ru-RU" w:eastAsia="ru-RU"/>
          <w14:ligatures w14:val="none"/>
        </w:rPr>
        <w:t>.2024</w:t>
      </w:r>
    </w:p>
    <w:p w14:paraId="77A99CA7" w14:textId="77777777" w:rsidR="009F0AD1" w:rsidRPr="009F0AD1" w:rsidRDefault="009F0AD1" w:rsidP="009F0AD1">
      <w:pPr>
        <w:spacing w:after="0" w:line="320" w:lineRule="exact"/>
        <w:ind w:right="-5"/>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 xml:space="preserve">                                                                                                      </w:t>
      </w:r>
    </w:p>
    <w:p w14:paraId="40EBB4BE" w14:textId="77777777" w:rsidR="009F0AD1" w:rsidRPr="009F0AD1" w:rsidRDefault="009F0AD1" w:rsidP="009F0AD1">
      <w:pPr>
        <w:spacing w:after="0" w:line="320" w:lineRule="exact"/>
        <w:ind w:right="-5"/>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val="ru-RU" w:eastAsia="ru-RU"/>
          <w14:ligatures w14:val="none"/>
        </w:rPr>
        <w:t xml:space="preserve">                                                                                                 </w:t>
      </w:r>
      <w:r w:rsidRPr="009F0AD1">
        <w:rPr>
          <w:rFonts w:ascii="Times New Roman" w:eastAsia="Times New Roman" w:hAnsi="Times New Roman" w:cs="Times New Roman"/>
          <w:b/>
          <w:kern w:val="0"/>
          <w:sz w:val="28"/>
          <w:szCs w:val="28"/>
          <w:lang w:eastAsia="ru-RU"/>
          <w14:ligatures w14:val="none"/>
        </w:rPr>
        <w:t xml:space="preserve">  </w:t>
      </w:r>
    </w:p>
    <w:p w14:paraId="2D81C374" w14:textId="77777777" w:rsidR="009F0AD1" w:rsidRPr="009F0AD1" w:rsidRDefault="009F0AD1" w:rsidP="009F0AD1">
      <w:pPr>
        <w:spacing w:after="0" w:line="320" w:lineRule="exact"/>
        <w:jc w:val="center"/>
        <w:rPr>
          <w:rFonts w:ascii="Times New Roman" w:eastAsia="Times New Roman" w:hAnsi="Times New Roman" w:cs="Times New Roman"/>
          <w:b/>
          <w:kern w:val="0"/>
          <w:sz w:val="28"/>
          <w:szCs w:val="28"/>
          <w:lang w:eastAsia="ru-RU"/>
          <w14:ligatures w14:val="none"/>
        </w:rPr>
      </w:pPr>
      <w:r w:rsidRPr="009F0AD1">
        <w:rPr>
          <w:rFonts w:ascii="Times New Roman" w:eastAsia="Times New Roman" w:hAnsi="Times New Roman" w:cs="Times New Roman"/>
          <w:b/>
          <w:kern w:val="0"/>
          <w:sz w:val="28"/>
          <w:szCs w:val="28"/>
          <w:lang w:eastAsia="ru-RU"/>
          <w14:ligatures w14:val="none"/>
        </w:rPr>
        <w:t>ПОЯСНЮВАЛЬНА</w:t>
      </w:r>
      <w:r w:rsidRPr="009F0AD1">
        <w:rPr>
          <w:rFonts w:ascii="Times New Roman" w:eastAsia="Times New Roman" w:hAnsi="Times New Roman" w:cs="Times New Roman"/>
          <w:kern w:val="0"/>
          <w:sz w:val="28"/>
          <w:szCs w:val="28"/>
          <w:lang w:eastAsia="ru-RU"/>
          <w14:ligatures w14:val="none"/>
        </w:rPr>
        <w:t xml:space="preserve"> </w:t>
      </w:r>
      <w:r w:rsidRPr="009F0AD1">
        <w:rPr>
          <w:rFonts w:ascii="Times New Roman" w:eastAsia="Times New Roman" w:hAnsi="Times New Roman" w:cs="Times New Roman"/>
          <w:b/>
          <w:kern w:val="0"/>
          <w:sz w:val="28"/>
          <w:szCs w:val="28"/>
          <w:lang w:eastAsia="ru-RU"/>
          <w14:ligatures w14:val="none"/>
        </w:rPr>
        <w:t>ЗАПИСКА</w:t>
      </w:r>
    </w:p>
    <w:p w14:paraId="6633F83A" w14:textId="77777777" w:rsidR="009F0AD1" w:rsidRPr="009F0AD1" w:rsidRDefault="009F0AD1" w:rsidP="009F0AD1">
      <w:pPr>
        <w:spacing w:after="0" w:line="320" w:lineRule="exact"/>
        <w:ind w:right="-6"/>
        <w:jc w:val="center"/>
        <w:rPr>
          <w:rFonts w:ascii="Times New Roman" w:eastAsia="Times New Roman" w:hAnsi="Times New Roman" w:cs="Times New Roman"/>
          <w:b/>
          <w:kern w:val="0"/>
          <w:sz w:val="28"/>
          <w:szCs w:val="28"/>
          <w:lang w:eastAsia="ru-RU"/>
          <w14:ligatures w14:val="none"/>
        </w:rPr>
      </w:pPr>
      <w:r w:rsidRPr="009F0AD1">
        <w:rPr>
          <w:rFonts w:ascii="Times New Roman" w:eastAsia="Times New Roman" w:hAnsi="Times New Roman" w:cs="Times New Roman"/>
          <w:b/>
          <w:kern w:val="0"/>
          <w:sz w:val="28"/>
          <w:szCs w:val="28"/>
          <w:lang w:eastAsia="ru-RU"/>
          <w14:ligatures w14:val="none"/>
        </w:rPr>
        <w:t>до проєкту рішення Миколаївської міської ради</w:t>
      </w:r>
    </w:p>
    <w:p w14:paraId="72C6C706" w14:textId="2CBC68B3" w:rsidR="009F0AD1" w:rsidRPr="009F0AD1" w:rsidRDefault="009F0AD1" w:rsidP="009F0AD1">
      <w:pPr>
        <w:spacing w:after="0" w:line="320" w:lineRule="exact"/>
        <w:jc w:val="center"/>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w:t>
      </w:r>
      <w:bookmarkStart w:id="0" w:name="_Hlk164341982"/>
      <w:r w:rsidR="00E47841" w:rsidRPr="003C2E44">
        <w:rPr>
          <w:rFonts w:ascii="Times New Roman" w:hAnsi="Times New Roman" w:cs="Times New Roman"/>
          <w:sz w:val="28"/>
          <w:szCs w:val="28"/>
        </w:rPr>
        <w:t xml:space="preserve">Про продовження </w:t>
      </w:r>
      <w:bookmarkEnd w:id="0"/>
      <w:r w:rsidR="00E47841">
        <w:rPr>
          <w:rFonts w:ascii="Times New Roman" w:hAnsi="Times New Roman" w:cs="Times New Roman"/>
          <w:sz w:val="28"/>
          <w:szCs w:val="28"/>
          <w:lang w:val="ru-RU"/>
        </w:rPr>
        <w:t>ПрАТ «СПОРТЕК»</w:t>
      </w:r>
      <w:r w:rsidR="00E47841" w:rsidRPr="003C2E44">
        <w:rPr>
          <w:rFonts w:ascii="Times New Roman" w:eastAsia="Times New Roman" w:hAnsi="Times New Roman" w:cs="Times New Roman"/>
          <w:sz w:val="28"/>
          <w:szCs w:val="28"/>
        </w:rPr>
        <w:t xml:space="preserve"> </w:t>
      </w:r>
      <w:r w:rsidR="00E47841" w:rsidRPr="00505B0D">
        <w:rPr>
          <w:rFonts w:ascii="Times New Roman" w:eastAsia="Times New Roman" w:hAnsi="Times New Roman" w:cs="Times New Roman"/>
          <w:sz w:val="28"/>
          <w:szCs w:val="28"/>
        </w:rPr>
        <w:t xml:space="preserve">строку оренди земельної ділянки </w:t>
      </w:r>
      <w:r w:rsidR="00E47841">
        <w:rPr>
          <w:rFonts w:ascii="Times New Roman" w:eastAsia="Times New Roman" w:hAnsi="Times New Roman" w:cs="Times New Roman"/>
          <w:sz w:val="28"/>
          <w:szCs w:val="28"/>
        </w:rPr>
        <w:t>д</w:t>
      </w:r>
      <w:r w:rsidR="00E47841" w:rsidRPr="00505B0D">
        <w:rPr>
          <w:rFonts w:ascii="Times New Roman" w:eastAsia="Times New Roman" w:hAnsi="Times New Roman" w:cs="Times New Roman"/>
          <w:sz w:val="28"/>
          <w:szCs w:val="28"/>
        </w:rPr>
        <w:t>ля обслуговування нежитлової будівлі магазину-складу по просп. Миру, 2т</w:t>
      </w:r>
      <w:r w:rsidR="00E47841">
        <w:rPr>
          <w:rFonts w:ascii="Times New Roman" w:eastAsia="Times New Roman" w:hAnsi="Times New Roman" w:cs="Times New Roman"/>
          <w:sz w:val="28"/>
          <w:szCs w:val="28"/>
        </w:rPr>
        <w:t xml:space="preserve"> у Інгульському</w:t>
      </w:r>
      <w:r w:rsidR="00E47841" w:rsidRPr="00255611">
        <w:rPr>
          <w:rFonts w:ascii="Times New Roman" w:eastAsia="Times New Roman" w:hAnsi="Times New Roman" w:cs="Times New Roman"/>
          <w:sz w:val="28"/>
          <w:szCs w:val="28"/>
        </w:rPr>
        <w:t xml:space="preserve"> районі м. Миколаєва</w:t>
      </w:r>
      <w:r w:rsidRPr="009F0AD1">
        <w:rPr>
          <w:rFonts w:ascii="Times New Roman" w:eastAsia="Times New Roman" w:hAnsi="Times New Roman" w:cs="Times New Roman"/>
          <w:kern w:val="0"/>
          <w:sz w:val="28"/>
          <w:szCs w:val="28"/>
          <w:lang w:eastAsia="ru-RU"/>
          <w14:ligatures w14:val="none"/>
        </w:rPr>
        <w:t>»</w:t>
      </w:r>
    </w:p>
    <w:p w14:paraId="4ECE17FB" w14:textId="77777777" w:rsidR="009F0AD1" w:rsidRPr="009F0AD1" w:rsidRDefault="009F0AD1" w:rsidP="009F0AD1">
      <w:pPr>
        <w:spacing w:after="0" w:line="320" w:lineRule="exact"/>
        <w:ind w:right="535" w:firstLine="720"/>
        <w:rPr>
          <w:rFonts w:ascii="Times New Roman" w:eastAsia="Times New Roman" w:hAnsi="Times New Roman" w:cs="Times New Roman"/>
          <w:kern w:val="0"/>
          <w:sz w:val="28"/>
          <w:szCs w:val="28"/>
          <w:lang w:eastAsia="ru-RU"/>
          <w14:ligatures w14:val="none"/>
        </w:rPr>
      </w:pPr>
    </w:p>
    <w:p w14:paraId="537ADA1D" w14:textId="77777777" w:rsidR="009F0AD1" w:rsidRPr="009F0AD1" w:rsidRDefault="009F0AD1" w:rsidP="009F0AD1">
      <w:pPr>
        <w:spacing w:after="0" w:line="320" w:lineRule="exact"/>
        <w:ind w:right="-6" w:firstLine="720"/>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Суб’єктом подання проєкту рішення на пленарному засіданні міської ради є Платонов Юрій Михайлович, 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(м.Миколаїв, вул.Адміральська, 20, тел.37-32-35).</w:t>
      </w:r>
    </w:p>
    <w:p w14:paraId="2B0E73E3" w14:textId="77777777" w:rsidR="009F0AD1" w:rsidRPr="009F0AD1" w:rsidRDefault="009F0AD1" w:rsidP="009F0AD1">
      <w:pPr>
        <w:spacing w:after="0" w:line="320" w:lineRule="exact"/>
        <w:ind w:right="-6" w:firstLine="720"/>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 голови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 (м.Миколаїв, вул.Адміральська, 20, тел.37-32-35).</w:t>
      </w:r>
    </w:p>
    <w:p w14:paraId="64808DC6" w14:textId="77777777" w:rsidR="009F0AD1" w:rsidRPr="009F0AD1" w:rsidRDefault="009F0AD1" w:rsidP="009F0AD1">
      <w:pPr>
        <w:spacing w:after="0" w:line="320" w:lineRule="exact"/>
        <w:ind w:right="-6" w:firstLine="720"/>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Виконавцем  проєкту рішення є управління  земельних ресурсів Миколаївської  міської ради в особі Гусєва Іллі Вадимовича,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r w:rsidRPr="009F0AD1">
        <w:rPr>
          <w:rFonts w:ascii="Times New Roman" w:eastAsia="Times New Roman" w:hAnsi="Times New Roman" w:cs="Times New Roman"/>
          <w:kern w:val="0"/>
          <w:sz w:val="28"/>
          <w:szCs w:val="28"/>
          <w:lang w:eastAsia="ru-RU"/>
          <w14:ligatures w14:val="none"/>
        </w:rPr>
        <w:tab/>
      </w:r>
      <w:r w:rsidRPr="009F0AD1">
        <w:rPr>
          <w:rFonts w:ascii="Times New Roman" w:eastAsia="Times New Roman" w:hAnsi="Times New Roman" w:cs="Times New Roman"/>
          <w:kern w:val="0"/>
          <w:sz w:val="28"/>
          <w:szCs w:val="28"/>
          <w:lang w:eastAsia="ru-RU"/>
          <w14:ligatures w14:val="none"/>
        </w:rPr>
        <w:tab/>
      </w:r>
    </w:p>
    <w:p w14:paraId="32CBDB9E" w14:textId="018ACC91" w:rsidR="009F0AD1" w:rsidRPr="009F0AD1" w:rsidRDefault="00E47841" w:rsidP="009F0AD1">
      <w:pPr>
        <w:tabs>
          <w:tab w:val="left" w:pos="142"/>
        </w:tabs>
        <w:spacing w:after="0" w:line="320" w:lineRule="exact"/>
        <w:ind w:right="-6" w:firstLine="709"/>
        <w:jc w:val="both"/>
        <w:rPr>
          <w:rFonts w:ascii="Times New Roman" w:eastAsia="Times New Roman" w:hAnsi="Times New Roman" w:cs="Times New Roman"/>
          <w:kern w:val="0"/>
          <w:sz w:val="28"/>
          <w:szCs w:val="28"/>
          <w:lang w:eastAsia="ru-RU"/>
          <w14:ligatures w14:val="none"/>
        </w:rPr>
      </w:pPr>
      <w:r w:rsidRPr="00E47841">
        <w:rPr>
          <w:rFonts w:ascii="Times New Roman" w:eastAsia="Times New Roman" w:hAnsi="Times New Roman" w:cs="Times New Roman"/>
          <w:sz w:val="28"/>
          <w:szCs w:val="28"/>
        </w:rPr>
        <w:t>Розглянувши звернення ПрАТ «СПОРТЕК», дозвільну справу від 30.05.2024 № 19.04-06/12867/2024,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009F0AD1" w:rsidRPr="009F0AD1">
        <w:rPr>
          <w:rFonts w:ascii="Times New Roman" w:eastAsia="Times New Roman" w:hAnsi="Times New Roman" w:cs="Times New Roman"/>
          <w:kern w:val="0"/>
          <w:sz w:val="28"/>
          <w:szCs w:val="28"/>
          <w:lang w:eastAsia="ru-RU"/>
          <w14:ligatures w14:val="none"/>
        </w:rPr>
        <w:t>, управлінням земельних ресурсів Миколаївської міської ради підготовлено проєкт рішення «</w:t>
      </w:r>
      <w:r w:rsidRPr="00E47841">
        <w:rPr>
          <w:rFonts w:ascii="Times New Roman" w:eastAsia="Times New Roman" w:hAnsi="Times New Roman" w:cs="Times New Roman"/>
          <w:sz w:val="28"/>
          <w:szCs w:val="28"/>
        </w:rPr>
        <w:t>Про продовження ПрАТ «СПОРТЕК» строку оренди земельної ділянки для обслуговування нежитлової будівлі магазину-складу по просп. Миру, 2т у Інгульському районі м. Миколаєва</w:t>
      </w:r>
      <w:r w:rsidR="009F0AD1" w:rsidRPr="009F0AD1">
        <w:rPr>
          <w:rFonts w:ascii="Times New Roman" w:eastAsia="Times New Roman" w:hAnsi="Times New Roman" w:cs="Times New Roman"/>
          <w:kern w:val="0"/>
          <w:sz w:val="28"/>
          <w:szCs w:val="28"/>
          <w:lang w:eastAsia="ru-RU"/>
          <w14:ligatures w14:val="none"/>
        </w:rPr>
        <w:t>» для винесення на сесію міської ради.</w:t>
      </w:r>
    </w:p>
    <w:p w14:paraId="05A4F5E7" w14:textId="147ACAF2" w:rsidR="009F0AD1" w:rsidRPr="009F0AD1" w:rsidRDefault="009F0AD1" w:rsidP="00E47841">
      <w:pPr>
        <w:spacing w:after="0" w:line="240" w:lineRule="auto"/>
        <w:ind w:firstLine="567"/>
        <w:jc w:val="both"/>
        <w:rPr>
          <w:rFonts w:ascii="Times New Roman" w:eastAsia="Times New Roman" w:hAnsi="Times New Roman" w:cs="Times New Roman"/>
          <w:sz w:val="28"/>
          <w:szCs w:val="28"/>
        </w:rPr>
      </w:pPr>
      <w:r w:rsidRPr="009F0AD1">
        <w:rPr>
          <w:rFonts w:ascii="Times New Roman" w:eastAsia="Times New Roman" w:hAnsi="Times New Roman" w:cs="Times New Roman"/>
          <w:kern w:val="0"/>
          <w:sz w:val="28"/>
          <w:szCs w:val="28"/>
          <w:lang w:eastAsia="ru-RU"/>
          <w14:ligatures w14:val="none"/>
        </w:rPr>
        <w:t>Відповідно до проєкту рішення передбачено: «</w:t>
      </w:r>
      <w:r w:rsidR="00E47841" w:rsidRPr="00E47841">
        <w:rPr>
          <w:rFonts w:ascii="Times New Roman" w:eastAsia="Times New Roman" w:hAnsi="Times New Roman" w:cs="Times New Roman"/>
          <w:sz w:val="28"/>
          <w:szCs w:val="28"/>
        </w:rPr>
        <w:t xml:space="preserve">1. Продовжити ПрАТ «СПОРТЕК» на 10 років строк оренди земельної ділянки (кадастровий номер 4810136900:02:002:0021) площею 30090 кв.м (розмір ідеальної частки земельної ділянки складає 107/10000, що становить 322 кв.м), яка перебувала в оренді відповідно до договору оренди землі від 20.06.2014 № 10496,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магазину-складу по просп. Миру, 2т, розташованої на ринку «Колос», згідно з витягом з Державного реєстру </w:t>
      </w:r>
      <w:r w:rsidR="00E47841" w:rsidRPr="00E47841">
        <w:rPr>
          <w:rFonts w:ascii="Times New Roman" w:eastAsia="Times New Roman" w:hAnsi="Times New Roman" w:cs="Times New Roman"/>
          <w:sz w:val="28"/>
          <w:szCs w:val="28"/>
        </w:rPr>
        <w:lastRenderedPageBreak/>
        <w:t>речових прав на нерухоме майно право власності зареєстровано на підставі свідоцтва про право власності САЕ 462274, виданого 01.09.2011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17.06.2024 № 19220/12.01-47/24-2 (забудована земельна ділянка)</w:t>
      </w:r>
      <w:r w:rsidRPr="009F0AD1">
        <w:rPr>
          <w:rFonts w:ascii="Times New Roman" w:eastAsia="Times New Roman" w:hAnsi="Times New Roman" w:cs="Times New Roman"/>
          <w:kern w:val="0"/>
          <w:sz w:val="28"/>
          <w:szCs w:val="28"/>
          <w:lang w:eastAsia="ru-RU"/>
          <w14:ligatures w14:val="none"/>
        </w:rPr>
        <w:t>».</w:t>
      </w:r>
    </w:p>
    <w:p w14:paraId="247A6401" w14:textId="77777777" w:rsidR="009F0AD1" w:rsidRPr="009F0AD1" w:rsidRDefault="009F0AD1" w:rsidP="009F0AD1">
      <w:pPr>
        <w:tabs>
          <w:tab w:val="left" w:pos="142"/>
        </w:tabs>
        <w:spacing w:after="0" w:line="320" w:lineRule="exact"/>
        <w:ind w:right="-6" w:firstLine="709"/>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 xml:space="preserve">Контроль  за  виконанням  даного  рішення  покладено на постійну комісію міської ради </w:t>
      </w:r>
      <w:r w:rsidRPr="009F0AD1">
        <w:rPr>
          <w:rFonts w:ascii="Times New Roman" w:eastAsia="Times New Roman" w:hAnsi="Times New Roman" w:cs="Times New Roman"/>
          <w:iCs/>
          <w:kern w:val="0"/>
          <w:sz w:val="28"/>
          <w:szCs w:val="28"/>
          <w:lang w:eastAsia="ru-RU"/>
          <w14:ligatures w14:val="none"/>
        </w:rPr>
        <w:t>з</w:t>
      </w:r>
      <w:r w:rsidRPr="009F0AD1">
        <w:rPr>
          <w:rFonts w:ascii="Times New Roman" w:eastAsia="Times New Roman" w:hAnsi="Times New Roman" w:cs="Times New Roman"/>
          <w:kern w:val="0"/>
          <w:sz w:val="28"/>
          <w:szCs w:val="28"/>
          <w:lang w:eastAsia="zh-CN"/>
          <w14:ligatures w14:val="none"/>
        </w:rPr>
        <w:t xml:space="preserve"> </w:t>
      </w:r>
      <w:r w:rsidRPr="009F0AD1">
        <w:rPr>
          <w:rFonts w:ascii="Times New Roman" w:eastAsia="Times New Roman" w:hAnsi="Times New Roman" w:cs="Times New Roman"/>
          <w:kern w:val="0"/>
          <w:sz w:val="28"/>
          <w:szCs w:val="28"/>
          <w:lang w:eastAsia="ru-RU"/>
          <w14:ligatures w14:val="none"/>
        </w:rPr>
        <w:t>питань екології, природокористування, просторового розвитку, містобудування, архітектури і будівництва, регулювання земельних відносин</w:t>
      </w:r>
      <w:r w:rsidRPr="009F0AD1">
        <w:rPr>
          <w:rFonts w:ascii="Times New Roman" w:eastAsia="Times New Roman" w:hAnsi="Times New Roman" w:cs="Times New Roman"/>
          <w:kern w:val="0"/>
          <w:sz w:val="28"/>
          <w:szCs w:val="28"/>
          <w:shd w:val="clear" w:color="auto" w:fill="FFFFFF"/>
          <w:lang w:eastAsia="ru-RU"/>
          <w14:ligatures w14:val="none"/>
        </w:rPr>
        <w:t xml:space="preserve"> (Нестеренко</w:t>
      </w:r>
      <w:r w:rsidRPr="009F0AD1">
        <w:rPr>
          <w:rFonts w:ascii="Times New Roman" w:eastAsia="Times New Roman" w:hAnsi="Times New Roman" w:cs="Times New Roman"/>
          <w:kern w:val="0"/>
          <w:sz w:val="28"/>
          <w:szCs w:val="28"/>
          <w:lang w:eastAsia="ru-RU"/>
          <w14:ligatures w14:val="none"/>
        </w:rPr>
        <w:t>), заступника міського голови Андрієнка Ю.Г.</w:t>
      </w:r>
    </w:p>
    <w:p w14:paraId="065B3FFA" w14:textId="77777777" w:rsidR="009F0AD1" w:rsidRPr="009F0AD1" w:rsidRDefault="009F0AD1" w:rsidP="009F0AD1">
      <w:pPr>
        <w:tabs>
          <w:tab w:val="left" w:pos="142"/>
          <w:tab w:val="left" w:pos="3878"/>
        </w:tabs>
        <w:spacing w:after="0" w:line="320" w:lineRule="exact"/>
        <w:ind w:firstLine="709"/>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9F0AD1">
        <w:rPr>
          <w:rFonts w:ascii="Times New Roman" w:eastAsia="Times New Roman" w:hAnsi="Times New Roman" w:cs="Times New Roman"/>
          <w:kern w:val="0"/>
          <w:sz w:val="28"/>
          <w:szCs w:val="28"/>
          <w:lang w:eastAsia="ru-RU"/>
          <w14:ligatures w14:val="none"/>
        </w:rPr>
        <w:tab/>
      </w:r>
    </w:p>
    <w:p w14:paraId="75B2037A" w14:textId="77777777" w:rsidR="009F0AD1" w:rsidRPr="009F0AD1" w:rsidRDefault="009F0AD1" w:rsidP="009F0AD1">
      <w:pPr>
        <w:tabs>
          <w:tab w:val="left" w:pos="142"/>
          <w:tab w:val="left" w:pos="3878"/>
        </w:tabs>
        <w:spacing w:after="0" w:line="320" w:lineRule="exact"/>
        <w:ind w:firstLine="709"/>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493C5F39" w14:textId="77777777" w:rsidR="009F0AD1" w:rsidRPr="009F0AD1" w:rsidRDefault="009F0AD1" w:rsidP="009F0AD1">
      <w:pPr>
        <w:spacing w:after="0" w:line="320" w:lineRule="exact"/>
        <w:jc w:val="both"/>
        <w:rPr>
          <w:rFonts w:ascii="Times New Roman" w:eastAsia="Times New Roman" w:hAnsi="Times New Roman" w:cs="Times New Roman"/>
          <w:kern w:val="0"/>
          <w:sz w:val="28"/>
          <w:szCs w:val="28"/>
          <w:lang w:eastAsia="ru-RU"/>
          <w14:ligatures w14:val="none"/>
        </w:rPr>
      </w:pPr>
    </w:p>
    <w:p w14:paraId="2C1DE9F2" w14:textId="77777777" w:rsidR="009F0AD1" w:rsidRPr="009F0AD1" w:rsidRDefault="009F0AD1" w:rsidP="009F0AD1">
      <w:pPr>
        <w:spacing w:after="0" w:line="320" w:lineRule="exact"/>
        <w:jc w:val="both"/>
        <w:rPr>
          <w:rFonts w:ascii="Times New Roman" w:eastAsia="Times New Roman" w:hAnsi="Times New Roman" w:cs="Times New Roman"/>
          <w:kern w:val="0"/>
          <w:sz w:val="28"/>
          <w:szCs w:val="28"/>
          <w:lang w:eastAsia="ru-RU"/>
          <w14:ligatures w14:val="none"/>
        </w:rPr>
      </w:pPr>
    </w:p>
    <w:p w14:paraId="12A4B365" w14:textId="77777777" w:rsidR="009F0AD1" w:rsidRPr="009F0AD1" w:rsidRDefault="009F0AD1" w:rsidP="009F0AD1">
      <w:pPr>
        <w:spacing w:after="0" w:line="320" w:lineRule="exact"/>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 xml:space="preserve">Голова комісії з реорганізації управління земельних </w:t>
      </w:r>
    </w:p>
    <w:p w14:paraId="5382F24C" w14:textId="77777777" w:rsidR="009F0AD1" w:rsidRPr="009F0AD1" w:rsidRDefault="009F0AD1" w:rsidP="009F0AD1">
      <w:pPr>
        <w:spacing w:after="0" w:line="320" w:lineRule="exact"/>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 xml:space="preserve">ресурсів Миколаївської міської ради – </w:t>
      </w:r>
    </w:p>
    <w:p w14:paraId="619627D2" w14:textId="77777777" w:rsidR="009F0AD1" w:rsidRPr="009F0AD1" w:rsidRDefault="009F0AD1" w:rsidP="009F0AD1">
      <w:pPr>
        <w:spacing w:after="0" w:line="320" w:lineRule="exact"/>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 xml:space="preserve">заступник начальника управління земельних </w:t>
      </w:r>
    </w:p>
    <w:p w14:paraId="588297CD" w14:textId="77777777" w:rsidR="009F0AD1" w:rsidRPr="009F0AD1" w:rsidRDefault="009F0AD1" w:rsidP="009F0AD1">
      <w:pPr>
        <w:spacing w:after="0" w:line="320" w:lineRule="exact"/>
        <w:jc w:val="both"/>
        <w:rPr>
          <w:rFonts w:ascii="Times New Roman" w:eastAsia="Times New Roman" w:hAnsi="Times New Roman" w:cs="Times New Roman"/>
          <w:kern w:val="0"/>
          <w:sz w:val="28"/>
          <w:szCs w:val="28"/>
          <w:lang w:eastAsia="ru-RU"/>
          <w14:ligatures w14:val="none"/>
        </w:rPr>
      </w:pPr>
      <w:r w:rsidRPr="009F0AD1">
        <w:rPr>
          <w:rFonts w:ascii="Times New Roman" w:eastAsia="Times New Roman" w:hAnsi="Times New Roman" w:cs="Times New Roman"/>
          <w:kern w:val="0"/>
          <w:sz w:val="28"/>
          <w:szCs w:val="28"/>
          <w:lang w:eastAsia="ru-RU"/>
          <w14:ligatures w14:val="none"/>
        </w:rPr>
        <w:t>ресурсів Миколаївської міської ради                                           Ю.ПЛАТОНОВ</w:t>
      </w:r>
    </w:p>
    <w:p w14:paraId="5CEC50F0" w14:textId="77777777" w:rsidR="00203E39" w:rsidRDefault="00203E39"/>
    <w:sectPr w:rsidR="00203E39" w:rsidSect="00763A62">
      <w:pgSz w:w="11906" w:h="16838"/>
      <w:pgMar w:top="540" w:right="85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F9"/>
    <w:rsid w:val="00026DCD"/>
    <w:rsid w:val="00203E39"/>
    <w:rsid w:val="003B1A1F"/>
    <w:rsid w:val="0042222D"/>
    <w:rsid w:val="0058392C"/>
    <w:rsid w:val="007344DA"/>
    <w:rsid w:val="00855461"/>
    <w:rsid w:val="009F0AD1"/>
    <w:rsid w:val="00BE5EB5"/>
    <w:rsid w:val="00CD3A4A"/>
    <w:rsid w:val="00CE2BDB"/>
    <w:rsid w:val="00E47841"/>
    <w:rsid w:val="00E95A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7E9F"/>
  <w15:chartTrackingRefBased/>
  <w15:docId w15:val="{A559ED8C-BDE5-4BEB-94F1-8DBECE79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2702</Words>
  <Characters>1541</Characters>
  <Application>Microsoft Office Word</Application>
  <DocSecurity>0</DocSecurity>
  <Lines>12</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8</cp:revision>
  <cp:lastPrinted>2024-05-24T12:08:00Z</cp:lastPrinted>
  <dcterms:created xsi:type="dcterms:W3CDTF">2024-05-24T11:59:00Z</dcterms:created>
  <dcterms:modified xsi:type="dcterms:W3CDTF">2024-07-10T11:01:00Z</dcterms:modified>
</cp:coreProperties>
</file>