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25863" w:rsidRPr="00127D69" w:rsidRDefault="00182805">
      <w:pPr>
        <w:spacing w:after="0" w:line="240" w:lineRule="auto"/>
        <w:jc w:val="center"/>
        <w:rPr>
          <w:rFonts w:ascii="Times New Roman" w:eastAsia="Times New Roman" w:hAnsi="Times New Roman" w:cs="Times New Roman"/>
          <w:b/>
          <w:sz w:val="26"/>
          <w:szCs w:val="26"/>
        </w:rPr>
      </w:pPr>
      <w:r w:rsidRPr="00127D69">
        <w:rPr>
          <w:rFonts w:ascii="Times New Roman" w:eastAsia="Times New Roman" w:hAnsi="Times New Roman" w:cs="Times New Roman"/>
          <w:b/>
          <w:sz w:val="26"/>
          <w:szCs w:val="26"/>
        </w:rPr>
        <w:t>ПОЯСНЮВАЛЬНА ЗАПИСКА</w:t>
      </w:r>
    </w:p>
    <w:p w14:paraId="00000002" w14:textId="77777777" w:rsidR="00825863" w:rsidRPr="00127D69" w:rsidRDefault="00182805">
      <w:pPr>
        <w:spacing w:after="0" w:line="240" w:lineRule="auto"/>
        <w:jc w:val="center"/>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 xml:space="preserve">до </w:t>
      </w:r>
      <w:proofErr w:type="spellStart"/>
      <w:r w:rsidRPr="00127D69">
        <w:rPr>
          <w:rFonts w:ascii="Times New Roman" w:eastAsia="Times New Roman" w:hAnsi="Times New Roman" w:cs="Times New Roman"/>
          <w:sz w:val="26"/>
          <w:szCs w:val="26"/>
        </w:rPr>
        <w:t>проєкту</w:t>
      </w:r>
      <w:proofErr w:type="spellEnd"/>
      <w:r w:rsidRPr="00127D69">
        <w:rPr>
          <w:rFonts w:ascii="Times New Roman" w:eastAsia="Times New Roman" w:hAnsi="Times New Roman" w:cs="Times New Roman"/>
          <w:sz w:val="26"/>
          <w:szCs w:val="26"/>
        </w:rPr>
        <w:t xml:space="preserve"> рішення міської ради</w:t>
      </w:r>
    </w:p>
    <w:p w14:paraId="00000003" w14:textId="77777777" w:rsidR="00825863" w:rsidRPr="00127D69" w:rsidRDefault="00182805">
      <w:pPr>
        <w:spacing w:after="0" w:line="240" w:lineRule="auto"/>
        <w:jc w:val="center"/>
        <w:rPr>
          <w:rFonts w:ascii="Times New Roman" w:eastAsia="Times New Roman" w:hAnsi="Times New Roman" w:cs="Times New Roman"/>
          <w:color w:val="000000"/>
          <w:sz w:val="26"/>
          <w:szCs w:val="26"/>
        </w:rPr>
      </w:pPr>
      <w:r w:rsidRPr="00127D69">
        <w:rPr>
          <w:rFonts w:ascii="Times New Roman" w:eastAsia="Times New Roman" w:hAnsi="Times New Roman" w:cs="Times New Roman"/>
          <w:color w:val="000000"/>
          <w:sz w:val="26"/>
          <w:szCs w:val="26"/>
        </w:rPr>
        <w:t>«Про внесення змін та доповнень до рішення міської ради від 18.12.2020 №2/3</w:t>
      </w:r>
    </w:p>
    <w:p w14:paraId="00000004" w14:textId="77777777" w:rsidR="00825863" w:rsidRPr="00127D69" w:rsidRDefault="00182805">
      <w:pPr>
        <w:spacing w:after="0" w:line="240" w:lineRule="auto"/>
        <w:jc w:val="center"/>
        <w:rPr>
          <w:rFonts w:ascii="Times New Roman" w:eastAsia="Times New Roman" w:hAnsi="Times New Roman" w:cs="Times New Roman"/>
          <w:color w:val="000000"/>
          <w:sz w:val="26"/>
          <w:szCs w:val="26"/>
        </w:rPr>
      </w:pPr>
      <w:r w:rsidRPr="00127D69">
        <w:rPr>
          <w:rFonts w:ascii="Times New Roman" w:eastAsia="Times New Roman" w:hAnsi="Times New Roman" w:cs="Times New Roman"/>
          <w:color w:val="000000"/>
          <w:sz w:val="26"/>
          <w:szCs w:val="26"/>
        </w:rPr>
        <w:t>«Про затвердження Положення про постійні комісії Миколаївської міської ради VIII скликання»</w:t>
      </w:r>
    </w:p>
    <w:p w14:paraId="00000005" w14:textId="77777777" w:rsidR="00825863" w:rsidRPr="00127D69" w:rsidRDefault="00825863">
      <w:pPr>
        <w:spacing w:after="0"/>
        <w:jc w:val="center"/>
        <w:rPr>
          <w:rFonts w:ascii="Times New Roman" w:eastAsia="Times New Roman" w:hAnsi="Times New Roman" w:cs="Times New Roman"/>
          <w:sz w:val="26"/>
          <w:szCs w:val="26"/>
        </w:rPr>
      </w:pPr>
    </w:p>
    <w:p w14:paraId="00000006" w14:textId="77777777" w:rsidR="00825863" w:rsidRPr="00127D69" w:rsidRDefault="00182805" w:rsidP="00B0531C">
      <w:pPr>
        <w:spacing w:after="0"/>
        <w:ind w:firstLine="567"/>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 xml:space="preserve">Суб’єктом подання </w:t>
      </w:r>
      <w:proofErr w:type="spellStart"/>
      <w:r w:rsidRPr="00127D69">
        <w:rPr>
          <w:rFonts w:ascii="Times New Roman" w:eastAsia="Times New Roman" w:hAnsi="Times New Roman" w:cs="Times New Roman"/>
          <w:sz w:val="26"/>
          <w:szCs w:val="26"/>
        </w:rPr>
        <w:t>проєкту</w:t>
      </w:r>
      <w:proofErr w:type="spellEnd"/>
      <w:r w:rsidRPr="00127D69">
        <w:rPr>
          <w:rFonts w:ascii="Times New Roman" w:eastAsia="Times New Roman" w:hAnsi="Times New Roman" w:cs="Times New Roman"/>
          <w:sz w:val="26"/>
          <w:szCs w:val="26"/>
        </w:rPr>
        <w:t xml:space="preserve"> рішення міської ради на пленарне засідання сесії Миколаївської міської ради VIII скликання є секретар міської ради </w:t>
      </w:r>
      <w:proofErr w:type="spellStart"/>
      <w:r w:rsidRPr="00127D69">
        <w:rPr>
          <w:rFonts w:ascii="Times New Roman" w:eastAsia="Times New Roman" w:hAnsi="Times New Roman" w:cs="Times New Roman"/>
          <w:sz w:val="26"/>
          <w:szCs w:val="26"/>
        </w:rPr>
        <w:t>Фалько</w:t>
      </w:r>
      <w:proofErr w:type="spellEnd"/>
      <w:r w:rsidRPr="00127D69">
        <w:rPr>
          <w:rFonts w:ascii="Times New Roman" w:eastAsia="Times New Roman" w:hAnsi="Times New Roman" w:cs="Times New Roman"/>
          <w:sz w:val="26"/>
          <w:szCs w:val="26"/>
        </w:rPr>
        <w:t xml:space="preserve"> Дмитро Володимирович (м. Миколаїв, вул. Адміральська,20, </w:t>
      </w:r>
      <w:proofErr w:type="spellStart"/>
      <w:r w:rsidRPr="00127D69">
        <w:rPr>
          <w:rFonts w:ascii="Times New Roman" w:eastAsia="Times New Roman" w:hAnsi="Times New Roman" w:cs="Times New Roman"/>
          <w:sz w:val="26"/>
          <w:szCs w:val="26"/>
        </w:rPr>
        <w:t>каб</w:t>
      </w:r>
      <w:proofErr w:type="spellEnd"/>
      <w:r w:rsidRPr="00127D69">
        <w:rPr>
          <w:rFonts w:ascii="Times New Roman" w:eastAsia="Times New Roman" w:hAnsi="Times New Roman" w:cs="Times New Roman"/>
          <w:sz w:val="26"/>
          <w:szCs w:val="26"/>
        </w:rPr>
        <w:t>. 322).</w:t>
      </w:r>
    </w:p>
    <w:p w14:paraId="00000007" w14:textId="45E0445F" w:rsidR="00825863" w:rsidRPr="00127D69" w:rsidRDefault="00182805" w:rsidP="00B0531C">
      <w:pPr>
        <w:spacing w:after="0"/>
        <w:ind w:firstLine="567"/>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 xml:space="preserve">Розробником даного </w:t>
      </w:r>
      <w:proofErr w:type="spellStart"/>
      <w:r w:rsidRPr="00127D69">
        <w:rPr>
          <w:rFonts w:ascii="Times New Roman" w:eastAsia="Times New Roman" w:hAnsi="Times New Roman" w:cs="Times New Roman"/>
          <w:sz w:val="26"/>
          <w:szCs w:val="26"/>
        </w:rPr>
        <w:t>проєкту</w:t>
      </w:r>
      <w:proofErr w:type="spellEnd"/>
      <w:r w:rsidRPr="00127D69">
        <w:rPr>
          <w:rFonts w:ascii="Times New Roman" w:eastAsia="Times New Roman" w:hAnsi="Times New Roman" w:cs="Times New Roman"/>
          <w:sz w:val="26"/>
          <w:szCs w:val="26"/>
        </w:rPr>
        <w:t xml:space="preserve"> </w:t>
      </w:r>
      <w:r w:rsidR="00127D69" w:rsidRPr="00127D69">
        <w:rPr>
          <w:rFonts w:ascii="Times New Roman" w:eastAsia="Times New Roman" w:hAnsi="Times New Roman" w:cs="Times New Roman"/>
          <w:sz w:val="26"/>
          <w:szCs w:val="26"/>
        </w:rPr>
        <w:t>рішення міської ради</w:t>
      </w:r>
      <w:r w:rsidRPr="00127D69">
        <w:rPr>
          <w:rFonts w:ascii="Times New Roman" w:eastAsia="Times New Roman" w:hAnsi="Times New Roman" w:cs="Times New Roman"/>
          <w:sz w:val="26"/>
          <w:szCs w:val="26"/>
        </w:rPr>
        <w:t xml:space="preserve"> – є управління апарату Миколаївської міської ради в особі </w:t>
      </w:r>
      <w:r w:rsidRPr="00127D69">
        <w:rPr>
          <w:rFonts w:ascii="Times New Roman" w:eastAsia="Times New Roman" w:hAnsi="Times New Roman" w:cs="Times New Roman"/>
          <w:color w:val="000000"/>
          <w:sz w:val="26"/>
          <w:szCs w:val="26"/>
        </w:rPr>
        <w:t xml:space="preserve">начальника </w:t>
      </w:r>
      <w:r w:rsidRPr="00127D69">
        <w:rPr>
          <w:rFonts w:ascii="Times New Roman" w:eastAsia="Times New Roman" w:hAnsi="Times New Roman" w:cs="Times New Roman"/>
          <w:sz w:val="26"/>
          <w:szCs w:val="26"/>
        </w:rPr>
        <w:t xml:space="preserve">управління апарату </w:t>
      </w:r>
      <w:proofErr w:type="spellStart"/>
      <w:r w:rsidRPr="00127D69">
        <w:rPr>
          <w:rFonts w:ascii="Times New Roman" w:eastAsia="Times New Roman" w:hAnsi="Times New Roman" w:cs="Times New Roman"/>
          <w:sz w:val="26"/>
          <w:szCs w:val="26"/>
        </w:rPr>
        <w:t>Довбенко</w:t>
      </w:r>
      <w:proofErr w:type="spellEnd"/>
      <w:r w:rsidRPr="00127D69">
        <w:rPr>
          <w:rFonts w:ascii="Times New Roman" w:eastAsia="Times New Roman" w:hAnsi="Times New Roman" w:cs="Times New Roman"/>
          <w:sz w:val="26"/>
          <w:szCs w:val="26"/>
        </w:rPr>
        <w:t xml:space="preserve"> Катерини Олександрівни (м. Миколаїв, вул. Адміральська 20, </w:t>
      </w:r>
      <w:proofErr w:type="spellStart"/>
      <w:r w:rsidRPr="00127D69">
        <w:rPr>
          <w:rFonts w:ascii="Times New Roman" w:eastAsia="Times New Roman" w:hAnsi="Times New Roman" w:cs="Times New Roman"/>
          <w:sz w:val="26"/>
          <w:szCs w:val="26"/>
        </w:rPr>
        <w:t>каб</w:t>
      </w:r>
      <w:proofErr w:type="spellEnd"/>
      <w:r w:rsidRPr="00127D69">
        <w:rPr>
          <w:rFonts w:ascii="Times New Roman" w:eastAsia="Times New Roman" w:hAnsi="Times New Roman" w:cs="Times New Roman"/>
          <w:sz w:val="26"/>
          <w:szCs w:val="26"/>
        </w:rPr>
        <w:t>. № 323, т.37-44-06).</w:t>
      </w:r>
    </w:p>
    <w:p w14:paraId="00000008" w14:textId="086EC0F7" w:rsidR="00825863" w:rsidRPr="00127D69" w:rsidRDefault="00182805" w:rsidP="00B0531C">
      <w:pPr>
        <w:spacing w:after="0"/>
        <w:ind w:firstLine="567"/>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 xml:space="preserve">Особа, відповідальна за супроводження </w:t>
      </w:r>
      <w:proofErr w:type="spellStart"/>
      <w:r w:rsidRPr="00127D69">
        <w:rPr>
          <w:rFonts w:ascii="Times New Roman" w:eastAsia="Times New Roman" w:hAnsi="Times New Roman" w:cs="Times New Roman"/>
          <w:sz w:val="26"/>
          <w:szCs w:val="26"/>
        </w:rPr>
        <w:t>проєкту</w:t>
      </w:r>
      <w:proofErr w:type="spellEnd"/>
      <w:r w:rsidRPr="00127D69">
        <w:rPr>
          <w:rFonts w:ascii="Times New Roman" w:eastAsia="Times New Roman" w:hAnsi="Times New Roman" w:cs="Times New Roman"/>
          <w:sz w:val="26"/>
          <w:szCs w:val="26"/>
        </w:rPr>
        <w:t xml:space="preserve"> </w:t>
      </w:r>
      <w:r w:rsidR="00127D69" w:rsidRPr="00127D69">
        <w:rPr>
          <w:rFonts w:ascii="Times New Roman" w:eastAsia="Times New Roman" w:hAnsi="Times New Roman" w:cs="Times New Roman"/>
          <w:sz w:val="26"/>
          <w:szCs w:val="26"/>
        </w:rPr>
        <w:t>рішення міської ради</w:t>
      </w:r>
      <w:r w:rsidRPr="00127D69">
        <w:rPr>
          <w:rFonts w:ascii="Times New Roman" w:eastAsia="Times New Roman" w:hAnsi="Times New Roman" w:cs="Times New Roman"/>
          <w:sz w:val="26"/>
          <w:szCs w:val="26"/>
        </w:rPr>
        <w:t xml:space="preserve"> – </w:t>
      </w:r>
      <w:r w:rsidR="00127D69" w:rsidRPr="00127D69">
        <w:rPr>
          <w:rFonts w:ascii="Times New Roman" w:eastAsia="Times New Roman" w:hAnsi="Times New Roman" w:cs="Times New Roman"/>
          <w:sz w:val="26"/>
          <w:szCs w:val="26"/>
        </w:rPr>
        <w:t>начальник</w:t>
      </w:r>
      <w:r w:rsidRPr="00127D69">
        <w:rPr>
          <w:rFonts w:ascii="Times New Roman" w:eastAsia="Times New Roman" w:hAnsi="Times New Roman" w:cs="Times New Roman"/>
          <w:sz w:val="26"/>
          <w:szCs w:val="26"/>
        </w:rPr>
        <w:t xml:space="preserve"> відділу секретаріату управління апарату Миколаївської міської ради </w:t>
      </w:r>
      <w:proofErr w:type="spellStart"/>
      <w:r w:rsidRPr="00127D69">
        <w:rPr>
          <w:rFonts w:ascii="Times New Roman" w:eastAsia="Times New Roman" w:hAnsi="Times New Roman" w:cs="Times New Roman"/>
          <w:sz w:val="26"/>
          <w:szCs w:val="26"/>
        </w:rPr>
        <w:t>Олещук</w:t>
      </w:r>
      <w:proofErr w:type="spellEnd"/>
      <w:r w:rsidRPr="00127D69">
        <w:rPr>
          <w:rFonts w:ascii="Times New Roman" w:eastAsia="Times New Roman" w:hAnsi="Times New Roman" w:cs="Times New Roman"/>
          <w:sz w:val="26"/>
          <w:szCs w:val="26"/>
        </w:rPr>
        <w:t xml:space="preserve"> Ольга Василівна (м. Миколаїв, вул. Адміральська 20, </w:t>
      </w:r>
      <w:proofErr w:type="spellStart"/>
      <w:r w:rsidRPr="00127D69">
        <w:rPr>
          <w:rFonts w:ascii="Times New Roman" w:eastAsia="Times New Roman" w:hAnsi="Times New Roman" w:cs="Times New Roman"/>
          <w:sz w:val="26"/>
          <w:szCs w:val="26"/>
        </w:rPr>
        <w:t>каб</w:t>
      </w:r>
      <w:proofErr w:type="spellEnd"/>
      <w:r w:rsidRPr="00127D69">
        <w:rPr>
          <w:rFonts w:ascii="Times New Roman" w:eastAsia="Times New Roman" w:hAnsi="Times New Roman" w:cs="Times New Roman"/>
          <w:sz w:val="26"/>
          <w:szCs w:val="26"/>
        </w:rPr>
        <w:t>. № 329, т.37-35-42).</w:t>
      </w:r>
    </w:p>
    <w:p w14:paraId="00000009" w14:textId="77777777" w:rsidR="00825863" w:rsidRPr="00127D69" w:rsidRDefault="00182805" w:rsidP="00B0531C">
      <w:pPr>
        <w:spacing w:after="0"/>
        <w:ind w:firstLine="567"/>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 xml:space="preserve">Доповідачем </w:t>
      </w:r>
      <w:proofErr w:type="spellStart"/>
      <w:r w:rsidRPr="00127D69">
        <w:rPr>
          <w:rFonts w:ascii="Times New Roman" w:eastAsia="Times New Roman" w:hAnsi="Times New Roman" w:cs="Times New Roman"/>
          <w:sz w:val="26"/>
          <w:szCs w:val="26"/>
        </w:rPr>
        <w:t>проєкту</w:t>
      </w:r>
      <w:proofErr w:type="spellEnd"/>
      <w:r w:rsidRPr="00127D69">
        <w:rPr>
          <w:rFonts w:ascii="Times New Roman" w:eastAsia="Times New Roman" w:hAnsi="Times New Roman" w:cs="Times New Roman"/>
          <w:sz w:val="26"/>
          <w:szCs w:val="26"/>
        </w:rPr>
        <w:t xml:space="preserve"> рішення міської ради на пленарному засідання сесії Миколаївської міської ради VIII скликання є секретар міської ради </w:t>
      </w:r>
      <w:proofErr w:type="spellStart"/>
      <w:r w:rsidRPr="00127D69">
        <w:rPr>
          <w:rFonts w:ascii="Times New Roman" w:eastAsia="Times New Roman" w:hAnsi="Times New Roman" w:cs="Times New Roman"/>
          <w:sz w:val="26"/>
          <w:szCs w:val="26"/>
        </w:rPr>
        <w:t>Фалько</w:t>
      </w:r>
      <w:proofErr w:type="spellEnd"/>
      <w:r w:rsidRPr="00127D69">
        <w:rPr>
          <w:rFonts w:ascii="Times New Roman" w:eastAsia="Times New Roman" w:hAnsi="Times New Roman" w:cs="Times New Roman"/>
          <w:sz w:val="26"/>
          <w:szCs w:val="26"/>
        </w:rPr>
        <w:t xml:space="preserve"> Дмитро Володимирович (м. Миколаїв, вул. Адміральська 20, </w:t>
      </w:r>
      <w:proofErr w:type="spellStart"/>
      <w:r w:rsidRPr="00127D69">
        <w:rPr>
          <w:rFonts w:ascii="Times New Roman" w:eastAsia="Times New Roman" w:hAnsi="Times New Roman" w:cs="Times New Roman"/>
          <w:sz w:val="26"/>
          <w:szCs w:val="26"/>
        </w:rPr>
        <w:t>каб</w:t>
      </w:r>
      <w:proofErr w:type="spellEnd"/>
      <w:r w:rsidRPr="00127D69">
        <w:rPr>
          <w:rFonts w:ascii="Times New Roman" w:eastAsia="Times New Roman" w:hAnsi="Times New Roman" w:cs="Times New Roman"/>
          <w:sz w:val="26"/>
          <w:szCs w:val="26"/>
        </w:rPr>
        <w:t>. №322).</w:t>
      </w:r>
    </w:p>
    <w:p w14:paraId="0000000A" w14:textId="77777777" w:rsidR="00825863" w:rsidRPr="00127D69" w:rsidRDefault="00182805" w:rsidP="00380FBE">
      <w:pPr>
        <w:spacing w:after="0"/>
        <w:ind w:firstLine="567"/>
        <w:jc w:val="both"/>
        <w:rPr>
          <w:rFonts w:ascii="Times New Roman" w:eastAsia="Times New Roman" w:hAnsi="Times New Roman" w:cs="Times New Roman"/>
          <w:sz w:val="26"/>
          <w:szCs w:val="26"/>
        </w:rPr>
      </w:pPr>
      <w:r w:rsidRPr="00127D69">
        <w:rPr>
          <w:rFonts w:ascii="Times New Roman" w:eastAsia="Times New Roman" w:hAnsi="Times New Roman" w:cs="Times New Roman"/>
          <w:b/>
          <w:sz w:val="26"/>
          <w:szCs w:val="26"/>
        </w:rPr>
        <w:t>Опис питань (проблем), мета і завдання прийняття рішення міської ради.</w:t>
      </w:r>
    </w:p>
    <w:p w14:paraId="0000000B" w14:textId="77777777" w:rsidR="00825863" w:rsidRPr="00127D69" w:rsidRDefault="00182805" w:rsidP="00380FBE">
      <w:pPr>
        <w:spacing w:after="0"/>
        <w:ind w:firstLine="567"/>
        <w:jc w:val="both"/>
        <w:rPr>
          <w:rFonts w:ascii="Times New Roman" w:eastAsia="Times New Roman" w:hAnsi="Times New Roman" w:cs="Times New Roman"/>
          <w:sz w:val="26"/>
          <w:szCs w:val="26"/>
        </w:rPr>
      </w:pPr>
      <w:proofErr w:type="spellStart"/>
      <w:r w:rsidRPr="00127D69">
        <w:rPr>
          <w:rFonts w:ascii="Times New Roman" w:eastAsia="Times New Roman" w:hAnsi="Times New Roman" w:cs="Times New Roman"/>
          <w:sz w:val="26"/>
          <w:szCs w:val="26"/>
        </w:rPr>
        <w:t>Проєкт</w:t>
      </w:r>
      <w:proofErr w:type="spellEnd"/>
      <w:r w:rsidRPr="00127D69">
        <w:rPr>
          <w:rFonts w:ascii="Times New Roman" w:eastAsia="Times New Roman" w:hAnsi="Times New Roman" w:cs="Times New Roman"/>
          <w:sz w:val="26"/>
          <w:szCs w:val="26"/>
        </w:rPr>
        <w:t xml:space="preserve"> рішення міської ради «</w:t>
      </w:r>
      <w:r w:rsidRPr="00127D69">
        <w:rPr>
          <w:rFonts w:ascii="Times New Roman" w:eastAsia="Times New Roman" w:hAnsi="Times New Roman" w:cs="Times New Roman"/>
          <w:color w:val="000000"/>
          <w:sz w:val="26"/>
          <w:szCs w:val="26"/>
        </w:rPr>
        <w:t xml:space="preserve">Про внесення змін та доповнень до рішення міської ради від 18.12.2020 №2/3 «Про затвердження Положення про постійні комісії Миколаївської міської </w:t>
      </w:r>
      <w:r w:rsidRPr="00127D69">
        <w:rPr>
          <w:rFonts w:ascii="Times New Roman" w:eastAsia="Times New Roman" w:hAnsi="Times New Roman" w:cs="Times New Roman"/>
          <w:sz w:val="26"/>
          <w:szCs w:val="26"/>
        </w:rPr>
        <w:t>ради VIII скликання» (далі - Положення) підготовлено у зв’язку з внесенням змін до</w:t>
      </w:r>
      <w:r w:rsidRPr="00127D69">
        <w:rPr>
          <w:rFonts w:ascii="Times New Roman" w:eastAsia="Times New Roman" w:hAnsi="Times New Roman" w:cs="Times New Roman"/>
          <w:b/>
          <w:sz w:val="26"/>
          <w:szCs w:val="26"/>
        </w:rPr>
        <w:t xml:space="preserve"> </w:t>
      </w:r>
      <w:r w:rsidRPr="00127D69">
        <w:rPr>
          <w:rFonts w:ascii="Times New Roman" w:eastAsia="Times New Roman" w:hAnsi="Times New Roman" w:cs="Times New Roman"/>
          <w:sz w:val="26"/>
          <w:szCs w:val="26"/>
          <w:highlight w:val="white"/>
        </w:rPr>
        <w:t>Закону України «Про місцеве самоврядування в Україні».</w:t>
      </w:r>
    </w:p>
    <w:p w14:paraId="0B7F9211" w14:textId="77777777" w:rsidR="00127D69" w:rsidRPr="00127D69" w:rsidRDefault="00182805" w:rsidP="00380FBE">
      <w:pPr>
        <w:spacing w:after="0"/>
        <w:ind w:firstLine="720"/>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 xml:space="preserve">Зокрема, </w:t>
      </w:r>
      <w:proofErr w:type="spellStart"/>
      <w:r w:rsidRPr="00127D69">
        <w:rPr>
          <w:rFonts w:ascii="Times New Roman" w:eastAsia="Times New Roman" w:hAnsi="Times New Roman" w:cs="Times New Roman"/>
          <w:sz w:val="26"/>
          <w:szCs w:val="26"/>
        </w:rPr>
        <w:t>проєктом</w:t>
      </w:r>
      <w:proofErr w:type="spellEnd"/>
      <w:r w:rsidRPr="00127D69">
        <w:rPr>
          <w:rFonts w:ascii="Times New Roman" w:eastAsia="Times New Roman" w:hAnsi="Times New Roman" w:cs="Times New Roman"/>
          <w:sz w:val="26"/>
          <w:szCs w:val="26"/>
        </w:rPr>
        <w:t xml:space="preserve"> рішення міської ради пропонується </w:t>
      </w:r>
      <w:proofErr w:type="spellStart"/>
      <w:r w:rsidRPr="00127D69">
        <w:rPr>
          <w:rFonts w:ascii="Times New Roman" w:eastAsia="Times New Roman" w:hAnsi="Times New Roman" w:cs="Times New Roman"/>
          <w:sz w:val="26"/>
          <w:szCs w:val="26"/>
        </w:rPr>
        <w:t>внести</w:t>
      </w:r>
      <w:proofErr w:type="spellEnd"/>
      <w:r w:rsidRPr="00127D69">
        <w:rPr>
          <w:rFonts w:ascii="Times New Roman" w:eastAsia="Times New Roman" w:hAnsi="Times New Roman" w:cs="Times New Roman"/>
          <w:sz w:val="26"/>
          <w:szCs w:val="26"/>
        </w:rPr>
        <w:t xml:space="preserve"> зміни </w:t>
      </w:r>
      <w:r w:rsidR="00380FBE" w:rsidRPr="00127D69">
        <w:rPr>
          <w:rFonts w:ascii="Times New Roman" w:eastAsia="Times New Roman" w:hAnsi="Times New Roman" w:cs="Times New Roman"/>
          <w:sz w:val="26"/>
          <w:szCs w:val="26"/>
        </w:rPr>
        <w:t xml:space="preserve">до </w:t>
      </w:r>
      <w:r w:rsidR="00127D69" w:rsidRPr="00127D69">
        <w:rPr>
          <w:rFonts w:ascii="Times New Roman" w:eastAsia="Times New Roman" w:hAnsi="Times New Roman" w:cs="Times New Roman"/>
          <w:sz w:val="26"/>
          <w:szCs w:val="26"/>
        </w:rPr>
        <w:br/>
      </w:r>
      <w:r w:rsidR="00380FBE" w:rsidRPr="00127D69">
        <w:rPr>
          <w:rFonts w:ascii="Times New Roman" w:eastAsia="Times New Roman" w:hAnsi="Times New Roman" w:cs="Times New Roman"/>
          <w:sz w:val="26"/>
          <w:szCs w:val="26"/>
        </w:rPr>
        <w:t xml:space="preserve">статті 3 </w:t>
      </w:r>
      <w:r w:rsidR="00380FBE" w:rsidRPr="00127D69">
        <w:rPr>
          <w:rFonts w:ascii="Times New Roman" w:hAnsi="Times New Roman" w:cs="Times New Roman"/>
          <w:color w:val="000000"/>
          <w:sz w:val="26"/>
          <w:szCs w:val="26"/>
        </w:rPr>
        <w:t xml:space="preserve">«Висвітлення </w:t>
      </w:r>
      <w:bookmarkStart w:id="0" w:name="_GoBack"/>
      <w:bookmarkEnd w:id="0"/>
      <w:r w:rsidR="00380FBE" w:rsidRPr="00127D69">
        <w:rPr>
          <w:rFonts w:ascii="Times New Roman" w:hAnsi="Times New Roman" w:cs="Times New Roman"/>
          <w:color w:val="000000"/>
          <w:sz w:val="26"/>
          <w:szCs w:val="26"/>
        </w:rPr>
        <w:t xml:space="preserve">та гласність в діяльності постійних комісій» </w:t>
      </w:r>
      <w:r w:rsidR="00380FBE" w:rsidRPr="00127D69">
        <w:rPr>
          <w:rFonts w:ascii="Times New Roman" w:eastAsia="Times New Roman" w:hAnsi="Times New Roman" w:cs="Times New Roman"/>
          <w:sz w:val="26"/>
          <w:szCs w:val="26"/>
        </w:rPr>
        <w:t>Положення, а саме</w:t>
      </w:r>
      <w:r w:rsidRPr="00127D69">
        <w:rPr>
          <w:rFonts w:ascii="Times New Roman" w:eastAsia="Times New Roman" w:hAnsi="Times New Roman" w:cs="Times New Roman"/>
          <w:sz w:val="26"/>
          <w:szCs w:val="26"/>
        </w:rPr>
        <w:t>:</w:t>
      </w:r>
    </w:p>
    <w:p w14:paraId="02DFFCF4" w14:textId="721BF1AF" w:rsidR="00127D69" w:rsidRPr="00127D69" w:rsidRDefault="00380FBE" w:rsidP="00127D69">
      <w:pPr>
        <w:pStyle w:val="ad"/>
        <w:numPr>
          <w:ilvl w:val="0"/>
          <w:numId w:val="1"/>
        </w:numPr>
        <w:spacing w:after="0"/>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частину 5 викласти в такій  редакції</w:t>
      </w:r>
      <w:r w:rsidR="00127D69" w:rsidRPr="00127D69">
        <w:rPr>
          <w:rFonts w:ascii="Times New Roman" w:eastAsia="Times New Roman" w:hAnsi="Times New Roman" w:cs="Times New Roman"/>
          <w:sz w:val="26"/>
          <w:szCs w:val="26"/>
        </w:rPr>
        <w:t>:</w:t>
      </w:r>
    </w:p>
    <w:p w14:paraId="1CC5309F" w14:textId="21060886" w:rsidR="00127D69" w:rsidRPr="00127D69" w:rsidRDefault="00380FBE" w:rsidP="00380FBE">
      <w:pPr>
        <w:spacing w:after="0"/>
        <w:ind w:firstLine="720"/>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 xml:space="preserve">  </w:t>
      </w:r>
      <w:r w:rsidR="00182805" w:rsidRPr="00127D69">
        <w:rPr>
          <w:rFonts w:ascii="Times New Roman" w:eastAsia="Times New Roman" w:hAnsi="Times New Roman" w:cs="Times New Roman"/>
          <w:sz w:val="26"/>
          <w:szCs w:val="26"/>
        </w:rPr>
        <w:t>«5.  </w:t>
      </w:r>
      <w:proofErr w:type="spellStart"/>
      <w:r w:rsidR="00182805" w:rsidRPr="00127D69">
        <w:rPr>
          <w:rFonts w:ascii="Times New Roman" w:eastAsia="Times New Roman" w:hAnsi="Times New Roman" w:cs="Times New Roman"/>
          <w:sz w:val="26"/>
          <w:szCs w:val="26"/>
        </w:rPr>
        <w:t>Проєкти</w:t>
      </w:r>
      <w:proofErr w:type="spellEnd"/>
      <w:r w:rsidR="00182805" w:rsidRPr="00127D69">
        <w:rPr>
          <w:rFonts w:ascii="Times New Roman" w:eastAsia="Times New Roman" w:hAnsi="Times New Roman" w:cs="Times New Roman"/>
          <w:sz w:val="26"/>
          <w:szCs w:val="26"/>
        </w:rPr>
        <w:t xml:space="preserve"> порядку денного засідань, висновки, рекомендації та протоколи засідань постійних комісій є відкритими та оприлюднюються на офіційному </w:t>
      </w:r>
      <w:proofErr w:type="spellStart"/>
      <w:r w:rsidR="00182805" w:rsidRPr="00127D69">
        <w:rPr>
          <w:rFonts w:ascii="Times New Roman" w:eastAsia="Times New Roman" w:hAnsi="Times New Roman" w:cs="Times New Roman"/>
          <w:sz w:val="26"/>
          <w:szCs w:val="26"/>
        </w:rPr>
        <w:t>вебсайті</w:t>
      </w:r>
      <w:proofErr w:type="spellEnd"/>
      <w:r w:rsidR="00182805" w:rsidRPr="00127D69">
        <w:rPr>
          <w:rFonts w:ascii="Times New Roman" w:eastAsia="Times New Roman" w:hAnsi="Times New Roman" w:cs="Times New Roman"/>
          <w:sz w:val="26"/>
          <w:szCs w:val="26"/>
        </w:rPr>
        <w:t xml:space="preserve"> Ради і надаються на запит відповідно до Закону України «Про д</w:t>
      </w:r>
      <w:r w:rsidRPr="00127D69">
        <w:rPr>
          <w:rFonts w:ascii="Times New Roman" w:eastAsia="Times New Roman" w:hAnsi="Times New Roman" w:cs="Times New Roman"/>
          <w:sz w:val="26"/>
          <w:szCs w:val="26"/>
        </w:rPr>
        <w:t>оступ до публічної інформації»</w:t>
      </w:r>
      <w:r w:rsidR="00127D69" w:rsidRPr="00127D69">
        <w:rPr>
          <w:rFonts w:ascii="Times New Roman" w:eastAsia="Times New Roman" w:hAnsi="Times New Roman" w:cs="Times New Roman"/>
          <w:sz w:val="26"/>
          <w:szCs w:val="26"/>
        </w:rPr>
        <w:t>;</w:t>
      </w:r>
      <w:r w:rsidRPr="00127D69">
        <w:rPr>
          <w:rFonts w:ascii="Times New Roman" w:eastAsia="Times New Roman" w:hAnsi="Times New Roman" w:cs="Times New Roman"/>
          <w:sz w:val="26"/>
          <w:szCs w:val="26"/>
        </w:rPr>
        <w:t xml:space="preserve"> </w:t>
      </w:r>
    </w:p>
    <w:p w14:paraId="7F81CE7F" w14:textId="77777777" w:rsidR="00127D69" w:rsidRPr="00127D69" w:rsidRDefault="00127D69" w:rsidP="00380FBE">
      <w:pPr>
        <w:spacing w:after="0"/>
        <w:ind w:firstLine="720"/>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w:t>
      </w:r>
      <w:r w:rsidR="00182805" w:rsidRPr="00127D69">
        <w:rPr>
          <w:rFonts w:ascii="Times New Roman" w:eastAsia="Times New Roman" w:hAnsi="Times New Roman" w:cs="Times New Roman"/>
          <w:sz w:val="26"/>
          <w:szCs w:val="26"/>
        </w:rPr>
        <w:t xml:space="preserve"> доповнити частиною 6  </w:t>
      </w:r>
      <w:r w:rsidR="00380FBE" w:rsidRPr="00127D69">
        <w:rPr>
          <w:rFonts w:ascii="Times New Roman" w:eastAsia="Times New Roman" w:hAnsi="Times New Roman" w:cs="Times New Roman"/>
          <w:sz w:val="26"/>
          <w:szCs w:val="26"/>
        </w:rPr>
        <w:t>у такій редакції</w:t>
      </w:r>
      <w:r w:rsidR="00182805" w:rsidRPr="00127D69">
        <w:rPr>
          <w:rFonts w:ascii="Times New Roman" w:eastAsia="Times New Roman" w:hAnsi="Times New Roman" w:cs="Times New Roman"/>
          <w:sz w:val="26"/>
          <w:szCs w:val="26"/>
        </w:rPr>
        <w:t>:</w:t>
      </w:r>
    </w:p>
    <w:p w14:paraId="0000000E" w14:textId="712A9C55" w:rsidR="00825863" w:rsidRPr="009B170A" w:rsidRDefault="00380FBE" w:rsidP="009B170A">
      <w:pPr>
        <w:shd w:val="clear" w:color="auto" w:fill="FFFFFF"/>
        <w:spacing w:after="0"/>
        <w:ind w:firstLine="567"/>
        <w:jc w:val="both"/>
        <w:rPr>
          <w:rFonts w:ascii="Times New Roman" w:hAnsi="Times New Roman" w:cs="Times New Roman"/>
          <w:bCs/>
          <w:sz w:val="26"/>
          <w:szCs w:val="26"/>
        </w:rPr>
      </w:pPr>
      <w:r w:rsidRPr="00127D69">
        <w:rPr>
          <w:rFonts w:ascii="Times New Roman" w:eastAsia="Times New Roman" w:hAnsi="Times New Roman" w:cs="Times New Roman"/>
          <w:sz w:val="26"/>
          <w:szCs w:val="26"/>
        </w:rPr>
        <w:t xml:space="preserve"> </w:t>
      </w:r>
      <w:r w:rsidR="009B170A" w:rsidRPr="009B170A">
        <w:rPr>
          <w:rFonts w:ascii="Times New Roman" w:hAnsi="Times New Roman" w:cs="Times New Roman"/>
          <w:sz w:val="26"/>
          <w:szCs w:val="26"/>
        </w:rPr>
        <w:t>«6.</w:t>
      </w:r>
      <w:r w:rsidR="009B170A" w:rsidRPr="009B170A">
        <w:rPr>
          <w:rFonts w:ascii="Times New Roman" w:hAnsi="Times New Roman" w:cs="Times New Roman"/>
          <w:color w:val="000000"/>
          <w:sz w:val="26"/>
          <w:szCs w:val="26"/>
        </w:rPr>
        <w:t> </w:t>
      </w:r>
      <w:r w:rsidR="009B170A" w:rsidRPr="009B170A">
        <w:rPr>
          <w:rFonts w:ascii="Times New Roman" w:hAnsi="Times New Roman" w:cs="Times New Roman"/>
          <w:sz w:val="26"/>
          <w:szCs w:val="26"/>
        </w:rPr>
        <w:t xml:space="preserve">Засідання постійних комісій </w:t>
      </w:r>
      <w:r w:rsidR="009B170A" w:rsidRPr="009B170A">
        <w:rPr>
          <w:rFonts w:ascii="Times New Roman" w:hAnsi="Times New Roman" w:cs="Times New Roman"/>
          <w:bCs/>
          <w:sz w:val="26"/>
          <w:szCs w:val="26"/>
        </w:rPr>
        <w:t xml:space="preserve">транслюються в мережі Інтернет у режимі реального часу та підлягають відеофіксації з подальшим зберіганням </w:t>
      </w:r>
      <w:r w:rsidR="009B170A" w:rsidRPr="009B170A">
        <w:rPr>
          <w:rFonts w:ascii="Times New Roman" w:hAnsi="Times New Roman" w:cs="Times New Roman"/>
          <w:sz w:val="26"/>
          <w:szCs w:val="26"/>
          <w:shd w:val="clear" w:color="auto" w:fill="FFFFFF"/>
        </w:rPr>
        <w:t>відеозаписів засідань не менше п’яти років</w:t>
      </w:r>
      <w:r w:rsidR="009B170A" w:rsidRPr="009B170A">
        <w:rPr>
          <w:rFonts w:ascii="Times New Roman" w:hAnsi="Times New Roman" w:cs="Times New Roman"/>
          <w:bCs/>
          <w:sz w:val="26"/>
          <w:szCs w:val="26"/>
        </w:rPr>
        <w:t xml:space="preserve"> та оприлюдненням відеозаписів</w:t>
      </w:r>
      <w:r w:rsidR="009B170A" w:rsidRPr="009B170A">
        <w:rPr>
          <w:rFonts w:ascii="Times New Roman" w:hAnsi="Times New Roman" w:cs="Times New Roman"/>
          <w:sz w:val="26"/>
          <w:szCs w:val="26"/>
          <w:shd w:val="clear" w:color="auto" w:fill="FFFFFF"/>
        </w:rPr>
        <w:t xml:space="preserve"> невідкладно після закінчення засідань, але не пізніше наступного дня після проведення засідань, на офіційному </w:t>
      </w:r>
      <w:proofErr w:type="spellStart"/>
      <w:r w:rsidR="009B170A" w:rsidRPr="009B170A">
        <w:rPr>
          <w:rFonts w:ascii="Times New Roman" w:hAnsi="Times New Roman" w:cs="Times New Roman"/>
          <w:sz w:val="26"/>
          <w:szCs w:val="26"/>
          <w:shd w:val="clear" w:color="auto" w:fill="FFFFFF"/>
        </w:rPr>
        <w:t>вебсайті</w:t>
      </w:r>
      <w:proofErr w:type="spellEnd"/>
      <w:r w:rsidR="009B170A" w:rsidRPr="009B170A">
        <w:rPr>
          <w:rFonts w:ascii="Times New Roman" w:hAnsi="Times New Roman" w:cs="Times New Roman"/>
          <w:sz w:val="26"/>
          <w:szCs w:val="26"/>
          <w:shd w:val="clear" w:color="auto" w:fill="FFFFFF"/>
        </w:rPr>
        <w:t xml:space="preserve"> Ради чи в інший спосіб із забезпеченням відкритого доступу до відеозаписів </w:t>
      </w:r>
      <w:r w:rsidR="009B170A" w:rsidRPr="009B170A">
        <w:rPr>
          <w:rFonts w:ascii="Times New Roman" w:hAnsi="Times New Roman" w:cs="Times New Roman"/>
          <w:bCs/>
          <w:sz w:val="26"/>
          <w:szCs w:val="26"/>
        </w:rPr>
        <w:t>(частина шоста статті 3 (в частині проведення трансляцій) набирає чинності через 30 днів з дня припинення чи скасування воєнного стану в Україні)».</w:t>
      </w:r>
    </w:p>
    <w:p w14:paraId="7B63185F" w14:textId="72552CD0" w:rsidR="00380FBE" w:rsidRPr="00127D69" w:rsidRDefault="00380FBE" w:rsidP="009B170A">
      <w:pPr>
        <w:pStyle w:val="ac"/>
        <w:shd w:val="clear" w:color="auto" w:fill="FFFFFF"/>
        <w:spacing w:before="0" w:beforeAutospacing="0" w:after="0" w:afterAutospacing="0" w:line="276" w:lineRule="auto"/>
        <w:ind w:firstLine="567"/>
        <w:jc w:val="both"/>
        <w:rPr>
          <w:color w:val="000000"/>
          <w:sz w:val="26"/>
          <w:szCs w:val="26"/>
        </w:rPr>
      </w:pPr>
      <w:r w:rsidRPr="00127D69">
        <w:rPr>
          <w:sz w:val="26"/>
          <w:szCs w:val="26"/>
        </w:rPr>
        <w:t xml:space="preserve">Зміни  пропонуються до </w:t>
      </w:r>
      <w:r w:rsidRPr="00127D69">
        <w:rPr>
          <w:bCs/>
          <w:sz w:val="26"/>
          <w:szCs w:val="26"/>
        </w:rPr>
        <w:t xml:space="preserve">статті 19 </w:t>
      </w:r>
      <w:r w:rsidRPr="00127D69">
        <w:rPr>
          <w:color w:val="000000"/>
          <w:sz w:val="26"/>
          <w:szCs w:val="26"/>
        </w:rPr>
        <w:t>«Порядок проведення засідань постійних комісій» Положення:</w:t>
      </w:r>
      <w:r w:rsidRPr="00127D69">
        <w:rPr>
          <w:bCs/>
          <w:sz w:val="26"/>
          <w:szCs w:val="26"/>
        </w:rPr>
        <w:t xml:space="preserve"> частину 6 </w:t>
      </w:r>
      <w:r w:rsidRPr="00127D69">
        <w:rPr>
          <w:color w:val="000000"/>
          <w:sz w:val="26"/>
          <w:szCs w:val="26"/>
        </w:rPr>
        <w:t xml:space="preserve">викласти в такій редакції: </w:t>
      </w:r>
    </w:p>
    <w:p w14:paraId="5F239BBF" w14:textId="48A50B84" w:rsidR="00380FBE" w:rsidRPr="00127D69" w:rsidRDefault="00380FBE" w:rsidP="009B170A">
      <w:pPr>
        <w:spacing w:after="0"/>
        <w:ind w:firstLine="567"/>
        <w:jc w:val="both"/>
        <w:rPr>
          <w:rFonts w:ascii="Times New Roman" w:hAnsi="Times New Roman" w:cs="Times New Roman"/>
          <w:color w:val="000000"/>
          <w:sz w:val="26"/>
          <w:szCs w:val="26"/>
        </w:rPr>
      </w:pPr>
      <w:r w:rsidRPr="00127D69">
        <w:rPr>
          <w:rFonts w:ascii="Times New Roman" w:hAnsi="Times New Roman" w:cs="Times New Roman"/>
          <w:color w:val="000000"/>
          <w:sz w:val="26"/>
          <w:szCs w:val="26"/>
        </w:rPr>
        <w:t xml:space="preserve">«6. Голосування на засіданні постійної комісії здійснюється членами комісії особисто і відкрито. Підрахунок результатів під час відкритого голосування здійснюється секретарем комісії, а в разі його відсутності – визначеним головуючим на </w:t>
      </w:r>
      <w:r w:rsidRPr="00127D69">
        <w:rPr>
          <w:rFonts w:ascii="Times New Roman" w:hAnsi="Times New Roman" w:cs="Times New Roman"/>
          <w:color w:val="000000"/>
          <w:sz w:val="26"/>
          <w:szCs w:val="26"/>
        </w:rPr>
        <w:lastRenderedPageBreak/>
        <w:t>засіданні членом комісії. Результати поіменного</w:t>
      </w:r>
      <w:r w:rsidRPr="00127D69">
        <w:rPr>
          <w:rFonts w:ascii="Times New Roman" w:hAnsi="Times New Roman" w:cs="Times New Roman"/>
          <w:b/>
          <w:color w:val="000000"/>
          <w:sz w:val="26"/>
          <w:szCs w:val="26"/>
        </w:rPr>
        <w:t xml:space="preserve"> </w:t>
      </w:r>
      <w:r w:rsidRPr="00127D69">
        <w:rPr>
          <w:rFonts w:ascii="Times New Roman" w:hAnsi="Times New Roman" w:cs="Times New Roman"/>
          <w:color w:val="000000"/>
          <w:sz w:val="26"/>
          <w:szCs w:val="26"/>
        </w:rPr>
        <w:t>голосування заносяться до протоколу засідання комісії із зазначенням кількості голосів «за», «проти», «утримались», «не голосував».</w:t>
      </w:r>
    </w:p>
    <w:p w14:paraId="0000000F" w14:textId="77777777" w:rsidR="00825863" w:rsidRPr="00127D69" w:rsidRDefault="00182805" w:rsidP="00380FBE">
      <w:pPr>
        <w:spacing w:after="0"/>
        <w:ind w:firstLine="567"/>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 xml:space="preserve">Також пропонується доповнити пункт 6 частини 2 статті 24 словами «поіменне голосування». </w:t>
      </w:r>
    </w:p>
    <w:p w14:paraId="00000010" w14:textId="77777777" w:rsidR="00825863" w:rsidRPr="00127D69" w:rsidRDefault="00182805" w:rsidP="00380FBE">
      <w:pPr>
        <w:spacing w:after="0"/>
        <w:ind w:firstLine="720"/>
        <w:jc w:val="both"/>
        <w:rPr>
          <w:rFonts w:ascii="Times New Roman" w:eastAsia="Times New Roman" w:hAnsi="Times New Roman" w:cs="Times New Roman"/>
          <w:b/>
          <w:sz w:val="26"/>
          <w:szCs w:val="26"/>
        </w:rPr>
      </w:pPr>
      <w:r w:rsidRPr="00127D69">
        <w:rPr>
          <w:rFonts w:ascii="Times New Roman" w:eastAsia="Times New Roman" w:hAnsi="Times New Roman" w:cs="Times New Roman"/>
          <w:b/>
          <w:sz w:val="26"/>
          <w:szCs w:val="26"/>
        </w:rPr>
        <w:t>Правове обґрунтування необхідності прийняття рішення міської ради.</w:t>
      </w:r>
    </w:p>
    <w:p w14:paraId="00000011" w14:textId="2AD059B1" w:rsidR="00825863" w:rsidRPr="00127D69" w:rsidRDefault="00182805" w:rsidP="00380FBE">
      <w:pPr>
        <w:spacing w:after="0"/>
        <w:ind w:firstLine="567"/>
        <w:jc w:val="both"/>
        <w:rPr>
          <w:rFonts w:ascii="Times New Roman" w:eastAsia="Times New Roman" w:hAnsi="Times New Roman" w:cs="Times New Roman"/>
          <w:sz w:val="26"/>
          <w:szCs w:val="26"/>
        </w:rPr>
      </w:pPr>
      <w:bookmarkStart w:id="1" w:name="_heading=h.gjdgxs" w:colFirst="0" w:colLast="0"/>
      <w:bookmarkEnd w:id="1"/>
      <w:proofErr w:type="spellStart"/>
      <w:r w:rsidRPr="00127D69">
        <w:rPr>
          <w:rFonts w:ascii="Times New Roman" w:eastAsia="Times New Roman" w:hAnsi="Times New Roman" w:cs="Times New Roman"/>
          <w:sz w:val="26"/>
          <w:szCs w:val="26"/>
        </w:rPr>
        <w:t>Проєкт</w:t>
      </w:r>
      <w:proofErr w:type="spellEnd"/>
      <w:r w:rsidRPr="00127D69">
        <w:rPr>
          <w:rFonts w:ascii="Times New Roman" w:eastAsia="Times New Roman" w:hAnsi="Times New Roman" w:cs="Times New Roman"/>
          <w:sz w:val="26"/>
          <w:szCs w:val="26"/>
        </w:rPr>
        <w:t xml:space="preserve"> рішення міської ради ««Про внесення змін та доповнень до ріше</w:t>
      </w:r>
      <w:r w:rsidRPr="00127D69">
        <w:rPr>
          <w:rFonts w:ascii="Times New Roman" w:eastAsia="Times New Roman" w:hAnsi="Times New Roman" w:cs="Times New Roman"/>
          <w:color w:val="000000"/>
          <w:sz w:val="26"/>
          <w:szCs w:val="26"/>
        </w:rPr>
        <w:t xml:space="preserve">ння міської ради від 18.12.2020 №2/3 «Про затвердження Положення про постійні комісії Миколаївської міської ради VIII скликання» </w:t>
      </w:r>
      <w:r w:rsidRPr="00127D69">
        <w:rPr>
          <w:rFonts w:ascii="Times New Roman" w:eastAsia="Times New Roman" w:hAnsi="Times New Roman" w:cs="Times New Roman"/>
          <w:sz w:val="26"/>
          <w:szCs w:val="26"/>
        </w:rPr>
        <w:t xml:space="preserve">підготовлено відповідно до </w:t>
      </w:r>
      <w:proofErr w:type="spellStart"/>
      <w:r w:rsidRPr="00127D69">
        <w:rPr>
          <w:rFonts w:ascii="Times New Roman" w:eastAsia="Times New Roman" w:hAnsi="Times New Roman" w:cs="Times New Roman"/>
          <w:sz w:val="26"/>
          <w:szCs w:val="26"/>
          <w:highlight w:val="white"/>
        </w:rPr>
        <w:t>ч</w:t>
      </w:r>
      <w:r w:rsidR="00380FBE" w:rsidRPr="00127D69">
        <w:rPr>
          <w:rFonts w:ascii="Times New Roman" w:eastAsia="Times New Roman" w:hAnsi="Times New Roman" w:cs="Times New Roman"/>
          <w:sz w:val="26"/>
          <w:szCs w:val="26"/>
          <w:highlight w:val="white"/>
        </w:rPr>
        <w:t>.</w:t>
      </w:r>
      <w:r w:rsidRPr="00127D69">
        <w:rPr>
          <w:rFonts w:ascii="Times New Roman" w:eastAsia="Times New Roman" w:hAnsi="Times New Roman" w:cs="Times New Roman"/>
          <w:sz w:val="26"/>
          <w:szCs w:val="26"/>
          <w:highlight w:val="white"/>
        </w:rPr>
        <w:t>ч</w:t>
      </w:r>
      <w:proofErr w:type="spellEnd"/>
      <w:r w:rsidRPr="00127D69">
        <w:rPr>
          <w:rFonts w:ascii="Times New Roman" w:eastAsia="Times New Roman" w:hAnsi="Times New Roman" w:cs="Times New Roman"/>
          <w:sz w:val="26"/>
          <w:szCs w:val="26"/>
          <w:highlight w:val="white"/>
        </w:rPr>
        <w:t xml:space="preserve">. 1, 2 ст. 46, </w:t>
      </w:r>
      <w:proofErr w:type="spellStart"/>
      <w:r w:rsidRPr="00127D69">
        <w:rPr>
          <w:rFonts w:ascii="Times New Roman" w:eastAsia="Times New Roman" w:hAnsi="Times New Roman" w:cs="Times New Roman"/>
          <w:sz w:val="26"/>
          <w:szCs w:val="26"/>
        </w:rPr>
        <w:t>ч.</w:t>
      </w:r>
      <w:r w:rsidR="00380FBE" w:rsidRPr="00127D69">
        <w:rPr>
          <w:rFonts w:ascii="Times New Roman" w:eastAsia="Times New Roman" w:hAnsi="Times New Roman" w:cs="Times New Roman"/>
          <w:sz w:val="26"/>
          <w:szCs w:val="26"/>
        </w:rPr>
        <w:t>ч</w:t>
      </w:r>
      <w:proofErr w:type="spellEnd"/>
      <w:r w:rsidR="00380FBE" w:rsidRPr="00127D69">
        <w:rPr>
          <w:rFonts w:ascii="Times New Roman" w:eastAsia="Times New Roman" w:hAnsi="Times New Roman" w:cs="Times New Roman"/>
          <w:sz w:val="26"/>
          <w:szCs w:val="26"/>
        </w:rPr>
        <w:t>.</w:t>
      </w:r>
      <w:r w:rsidRPr="00127D69">
        <w:rPr>
          <w:rFonts w:ascii="Times New Roman" w:eastAsia="Times New Roman" w:hAnsi="Times New Roman" w:cs="Times New Roman"/>
          <w:sz w:val="26"/>
          <w:szCs w:val="26"/>
        </w:rPr>
        <w:t xml:space="preserve"> </w:t>
      </w:r>
      <w:r w:rsidR="00380FBE" w:rsidRPr="00127D69">
        <w:rPr>
          <w:rFonts w:ascii="Times New Roman" w:eastAsia="Times New Roman" w:hAnsi="Times New Roman" w:cs="Times New Roman"/>
          <w:sz w:val="26"/>
          <w:szCs w:val="26"/>
          <w:highlight w:val="white"/>
        </w:rPr>
        <w:t>9,</w:t>
      </w:r>
      <w:r w:rsidRPr="00127D69">
        <w:rPr>
          <w:rFonts w:ascii="Times New Roman" w:eastAsia="Times New Roman" w:hAnsi="Times New Roman" w:cs="Times New Roman"/>
          <w:sz w:val="26"/>
          <w:szCs w:val="26"/>
          <w:highlight w:val="white"/>
        </w:rPr>
        <w:t xml:space="preserve"> 10 ст. 47, ч. 1 ст. 59  </w:t>
      </w:r>
      <w:r w:rsidRPr="00127D69">
        <w:rPr>
          <w:rFonts w:ascii="Times New Roman" w:eastAsia="Times New Roman" w:hAnsi="Times New Roman" w:cs="Times New Roman"/>
          <w:sz w:val="26"/>
          <w:szCs w:val="26"/>
        </w:rPr>
        <w:t>Закону України «Про місцеве самоврядування в Україні»</w:t>
      </w:r>
      <w:r w:rsidR="00127D69" w:rsidRPr="00127D69">
        <w:rPr>
          <w:rFonts w:ascii="Times New Roman" w:eastAsia="Times New Roman" w:hAnsi="Times New Roman" w:cs="Times New Roman"/>
          <w:i/>
          <w:sz w:val="26"/>
          <w:szCs w:val="26"/>
        </w:rPr>
        <w:t>.</w:t>
      </w:r>
    </w:p>
    <w:p w14:paraId="00000012" w14:textId="77777777" w:rsidR="00825863" w:rsidRPr="00127D69" w:rsidRDefault="00182805" w:rsidP="00380FBE">
      <w:pPr>
        <w:spacing w:after="0"/>
        <w:ind w:firstLine="567"/>
        <w:jc w:val="both"/>
        <w:rPr>
          <w:rFonts w:ascii="Times New Roman" w:eastAsia="Times New Roman" w:hAnsi="Times New Roman" w:cs="Times New Roman"/>
          <w:b/>
          <w:sz w:val="26"/>
          <w:szCs w:val="26"/>
        </w:rPr>
      </w:pPr>
      <w:r w:rsidRPr="00127D69">
        <w:rPr>
          <w:rFonts w:ascii="Times New Roman" w:eastAsia="Times New Roman" w:hAnsi="Times New Roman" w:cs="Times New Roman"/>
          <w:b/>
          <w:sz w:val="26"/>
          <w:szCs w:val="26"/>
        </w:rPr>
        <w:t>Фінансово-економічне обґрунтування.</w:t>
      </w:r>
    </w:p>
    <w:p w14:paraId="00000013" w14:textId="77777777" w:rsidR="00825863" w:rsidRPr="00127D69" w:rsidRDefault="00182805" w:rsidP="00380FBE">
      <w:pPr>
        <w:spacing w:after="0"/>
        <w:ind w:firstLine="567"/>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 xml:space="preserve">Прийняття та реалізація </w:t>
      </w:r>
      <w:proofErr w:type="spellStart"/>
      <w:r w:rsidRPr="00127D69">
        <w:rPr>
          <w:rFonts w:ascii="Times New Roman" w:eastAsia="Times New Roman" w:hAnsi="Times New Roman" w:cs="Times New Roman"/>
          <w:sz w:val="26"/>
          <w:szCs w:val="26"/>
        </w:rPr>
        <w:t>проєкту</w:t>
      </w:r>
      <w:proofErr w:type="spellEnd"/>
      <w:r w:rsidRPr="00127D69">
        <w:rPr>
          <w:rFonts w:ascii="Times New Roman" w:eastAsia="Times New Roman" w:hAnsi="Times New Roman" w:cs="Times New Roman"/>
          <w:sz w:val="26"/>
          <w:szCs w:val="26"/>
        </w:rPr>
        <w:t xml:space="preserve"> рішення міської ради не потребує використання коштів з бюджету Миколаївської міської територіальної громади.</w:t>
      </w:r>
    </w:p>
    <w:p w14:paraId="00000014" w14:textId="77777777" w:rsidR="00825863" w:rsidRPr="00127D69" w:rsidRDefault="00182805" w:rsidP="00380FBE">
      <w:pPr>
        <w:spacing w:after="0"/>
        <w:ind w:firstLine="567"/>
        <w:jc w:val="both"/>
        <w:rPr>
          <w:rFonts w:ascii="Times New Roman" w:eastAsia="Times New Roman" w:hAnsi="Times New Roman" w:cs="Times New Roman"/>
          <w:b/>
          <w:sz w:val="26"/>
          <w:szCs w:val="26"/>
        </w:rPr>
      </w:pPr>
      <w:r w:rsidRPr="00127D69">
        <w:rPr>
          <w:rFonts w:ascii="Times New Roman" w:eastAsia="Times New Roman" w:hAnsi="Times New Roman" w:cs="Times New Roman"/>
          <w:b/>
          <w:sz w:val="26"/>
          <w:szCs w:val="26"/>
        </w:rPr>
        <w:t>Контроль за виконанням рішення міської ради.</w:t>
      </w:r>
    </w:p>
    <w:p w14:paraId="00000015" w14:textId="77777777" w:rsidR="00825863" w:rsidRPr="00127D69" w:rsidRDefault="00182805" w:rsidP="00380FBE">
      <w:pPr>
        <w:spacing w:after="0"/>
        <w:ind w:firstLine="567"/>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Контроль за виконанням даного рішення покладається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127D69">
        <w:rPr>
          <w:rFonts w:ascii="Times New Roman" w:eastAsia="Times New Roman" w:hAnsi="Times New Roman" w:cs="Times New Roman"/>
          <w:sz w:val="26"/>
          <w:szCs w:val="26"/>
        </w:rPr>
        <w:t>Кісельову</w:t>
      </w:r>
      <w:proofErr w:type="spellEnd"/>
      <w:r w:rsidRPr="00127D69">
        <w:rPr>
          <w:rFonts w:ascii="Times New Roman" w:eastAsia="Times New Roman" w:hAnsi="Times New Roman" w:cs="Times New Roman"/>
          <w:sz w:val="26"/>
          <w:szCs w:val="26"/>
        </w:rPr>
        <w:t xml:space="preserve">), міського голову </w:t>
      </w:r>
      <w:proofErr w:type="spellStart"/>
      <w:r w:rsidRPr="00127D69">
        <w:rPr>
          <w:rFonts w:ascii="Times New Roman" w:eastAsia="Times New Roman" w:hAnsi="Times New Roman" w:cs="Times New Roman"/>
          <w:sz w:val="26"/>
          <w:szCs w:val="26"/>
        </w:rPr>
        <w:t>Сєнкевича</w:t>
      </w:r>
      <w:proofErr w:type="spellEnd"/>
      <w:r w:rsidRPr="00127D69">
        <w:rPr>
          <w:rFonts w:ascii="Times New Roman" w:eastAsia="Times New Roman" w:hAnsi="Times New Roman" w:cs="Times New Roman"/>
          <w:sz w:val="26"/>
          <w:szCs w:val="26"/>
        </w:rPr>
        <w:t xml:space="preserve"> О.Ф.</w:t>
      </w:r>
    </w:p>
    <w:p w14:paraId="00000016" w14:textId="77777777" w:rsidR="00825863" w:rsidRPr="00127D69" w:rsidRDefault="00182805" w:rsidP="00380FBE">
      <w:pPr>
        <w:spacing w:after="0"/>
        <w:ind w:firstLine="567"/>
        <w:jc w:val="both"/>
        <w:rPr>
          <w:rFonts w:ascii="Times New Roman" w:eastAsia="Times New Roman" w:hAnsi="Times New Roman" w:cs="Times New Roman"/>
          <w:b/>
          <w:sz w:val="26"/>
          <w:szCs w:val="26"/>
        </w:rPr>
      </w:pPr>
      <w:r w:rsidRPr="00127D69">
        <w:rPr>
          <w:rFonts w:ascii="Times New Roman" w:eastAsia="Times New Roman" w:hAnsi="Times New Roman" w:cs="Times New Roman"/>
          <w:b/>
          <w:sz w:val="26"/>
          <w:szCs w:val="26"/>
        </w:rPr>
        <w:t>Терміни та способи оприлюднення.</w:t>
      </w:r>
    </w:p>
    <w:p w14:paraId="00000017" w14:textId="77777777" w:rsidR="00825863" w:rsidRPr="00127D69" w:rsidRDefault="00182805" w:rsidP="00380FBE">
      <w:pPr>
        <w:spacing w:after="0"/>
        <w:ind w:firstLine="567"/>
        <w:jc w:val="both"/>
        <w:rPr>
          <w:rFonts w:ascii="Times New Roman" w:eastAsia="Times New Roman" w:hAnsi="Times New Roman" w:cs="Times New Roman"/>
          <w:color w:val="0000FF"/>
          <w:sz w:val="26"/>
          <w:szCs w:val="26"/>
          <w:u w:val="single"/>
        </w:rPr>
      </w:pPr>
      <w:proofErr w:type="spellStart"/>
      <w:r w:rsidRPr="00127D69">
        <w:rPr>
          <w:rFonts w:ascii="Times New Roman" w:eastAsia="Times New Roman" w:hAnsi="Times New Roman" w:cs="Times New Roman"/>
          <w:sz w:val="26"/>
          <w:szCs w:val="26"/>
        </w:rPr>
        <w:t>Проєкт</w:t>
      </w:r>
      <w:proofErr w:type="spellEnd"/>
      <w:r w:rsidRPr="00127D69">
        <w:rPr>
          <w:rFonts w:ascii="Times New Roman" w:eastAsia="Times New Roman" w:hAnsi="Times New Roman" w:cs="Times New Roman"/>
          <w:sz w:val="26"/>
          <w:szCs w:val="26"/>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127D69">
        <w:rPr>
          <w:rFonts w:ascii="Times New Roman" w:eastAsia="Times New Roman" w:hAnsi="Times New Roman" w:cs="Times New Roman"/>
          <w:sz w:val="26"/>
          <w:szCs w:val="26"/>
        </w:rPr>
        <w:tab/>
      </w:r>
    </w:p>
    <w:p w14:paraId="00000018" w14:textId="5FD65265" w:rsidR="00825863" w:rsidRPr="00127D69" w:rsidRDefault="00182805" w:rsidP="00B0531C">
      <w:pPr>
        <w:spacing w:after="0"/>
        <w:ind w:firstLine="567"/>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127D69" w:rsidRPr="00127D69">
        <w:rPr>
          <w:rFonts w:ascii="Times New Roman" w:eastAsia="Times New Roman" w:hAnsi="Times New Roman" w:cs="Times New Roman"/>
          <w:sz w:val="26"/>
          <w:szCs w:val="26"/>
        </w:rPr>
        <w:t xml:space="preserve"> та доповненнями</w:t>
      </w:r>
      <w:r w:rsidRPr="00127D69">
        <w:rPr>
          <w:rFonts w:ascii="Times New Roman" w:eastAsia="Times New Roman" w:hAnsi="Times New Roman" w:cs="Times New Roman"/>
          <w:sz w:val="26"/>
          <w:szCs w:val="26"/>
        </w:rPr>
        <w:t xml:space="preserve">), розроблений </w:t>
      </w:r>
      <w:proofErr w:type="spellStart"/>
      <w:r w:rsidRPr="00127D69">
        <w:rPr>
          <w:rFonts w:ascii="Times New Roman" w:eastAsia="Times New Roman" w:hAnsi="Times New Roman" w:cs="Times New Roman"/>
          <w:sz w:val="26"/>
          <w:szCs w:val="26"/>
        </w:rPr>
        <w:t>проєкт</w:t>
      </w:r>
      <w:proofErr w:type="spellEnd"/>
      <w:r w:rsidRPr="00127D69">
        <w:rPr>
          <w:rFonts w:ascii="Times New Roman" w:eastAsia="Times New Roman" w:hAnsi="Times New Roman" w:cs="Times New Roman"/>
          <w:sz w:val="26"/>
          <w:szCs w:val="26"/>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127D69">
        <w:rPr>
          <w:rFonts w:ascii="Times New Roman" w:eastAsia="Times New Roman" w:hAnsi="Times New Roman" w:cs="Times New Roman"/>
          <w:sz w:val="26"/>
          <w:szCs w:val="26"/>
        </w:rPr>
        <w:t>проєкти</w:t>
      </w:r>
      <w:proofErr w:type="spellEnd"/>
      <w:r w:rsidRPr="00127D69">
        <w:rPr>
          <w:rFonts w:ascii="Times New Roman" w:eastAsia="Times New Roman" w:hAnsi="Times New Roman" w:cs="Times New Roman"/>
          <w:sz w:val="26"/>
          <w:szCs w:val="26"/>
        </w:rPr>
        <w:t xml:space="preserve"> оприлюднюються негайно після їх підготовки.</w:t>
      </w:r>
    </w:p>
    <w:p w14:paraId="0000001A" w14:textId="77777777" w:rsidR="00825863" w:rsidRPr="00127D69" w:rsidRDefault="00825863">
      <w:pPr>
        <w:spacing w:after="0" w:line="240" w:lineRule="auto"/>
        <w:jc w:val="both"/>
        <w:rPr>
          <w:rFonts w:ascii="Times New Roman" w:eastAsia="Times New Roman" w:hAnsi="Times New Roman" w:cs="Times New Roman"/>
          <w:sz w:val="26"/>
          <w:szCs w:val="26"/>
        </w:rPr>
      </w:pPr>
    </w:p>
    <w:p w14:paraId="0000001B" w14:textId="77777777" w:rsidR="00825863" w:rsidRPr="00127D69" w:rsidRDefault="00182805">
      <w:pPr>
        <w:spacing w:after="0" w:line="240" w:lineRule="auto"/>
        <w:jc w:val="both"/>
        <w:rPr>
          <w:rFonts w:ascii="Times New Roman" w:eastAsia="Times New Roman" w:hAnsi="Times New Roman" w:cs="Times New Roman"/>
          <w:sz w:val="26"/>
          <w:szCs w:val="26"/>
        </w:rPr>
      </w:pPr>
      <w:r w:rsidRPr="00127D69">
        <w:rPr>
          <w:rFonts w:ascii="Times New Roman" w:eastAsia="Times New Roman" w:hAnsi="Times New Roman" w:cs="Times New Roman"/>
          <w:sz w:val="26"/>
          <w:szCs w:val="26"/>
        </w:rPr>
        <w:t>Секретар міської ради</w:t>
      </w:r>
      <w:r w:rsidRPr="00127D69">
        <w:rPr>
          <w:rFonts w:ascii="Times New Roman" w:eastAsia="Times New Roman" w:hAnsi="Times New Roman" w:cs="Times New Roman"/>
          <w:sz w:val="26"/>
          <w:szCs w:val="26"/>
        </w:rPr>
        <w:tab/>
      </w:r>
      <w:r w:rsidRPr="00127D69">
        <w:rPr>
          <w:rFonts w:ascii="Times New Roman" w:eastAsia="Times New Roman" w:hAnsi="Times New Roman" w:cs="Times New Roman"/>
          <w:sz w:val="26"/>
          <w:szCs w:val="26"/>
        </w:rPr>
        <w:tab/>
      </w:r>
      <w:r w:rsidRPr="00127D69">
        <w:rPr>
          <w:rFonts w:ascii="Times New Roman" w:eastAsia="Times New Roman" w:hAnsi="Times New Roman" w:cs="Times New Roman"/>
          <w:sz w:val="26"/>
          <w:szCs w:val="26"/>
        </w:rPr>
        <w:tab/>
      </w:r>
      <w:r w:rsidRPr="00127D69">
        <w:rPr>
          <w:rFonts w:ascii="Times New Roman" w:eastAsia="Times New Roman" w:hAnsi="Times New Roman" w:cs="Times New Roman"/>
          <w:sz w:val="26"/>
          <w:szCs w:val="26"/>
        </w:rPr>
        <w:tab/>
      </w:r>
      <w:r w:rsidRPr="00127D69">
        <w:rPr>
          <w:rFonts w:ascii="Times New Roman" w:eastAsia="Times New Roman" w:hAnsi="Times New Roman" w:cs="Times New Roman"/>
          <w:sz w:val="26"/>
          <w:szCs w:val="26"/>
        </w:rPr>
        <w:tab/>
      </w:r>
      <w:r w:rsidRPr="00127D69">
        <w:rPr>
          <w:rFonts w:ascii="Times New Roman" w:eastAsia="Times New Roman" w:hAnsi="Times New Roman" w:cs="Times New Roman"/>
          <w:sz w:val="26"/>
          <w:szCs w:val="26"/>
        </w:rPr>
        <w:tab/>
      </w:r>
      <w:r w:rsidRPr="00127D69">
        <w:rPr>
          <w:rFonts w:ascii="Times New Roman" w:eastAsia="Times New Roman" w:hAnsi="Times New Roman" w:cs="Times New Roman"/>
          <w:sz w:val="26"/>
          <w:szCs w:val="26"/>
        </w:rPr>
        <w:tab/>
      </w:r>
      <w:r w:rsidRPr="00127D69">
        <w:rPr>
          <w:rFonts w:ascii="Times New Roman" w:eastAsia="Times New Roman" w:hAnsi="Times New Roman" w:cs="Times New Roman"/>
          <w:sz w:val="26"/>
          <w:szCs w:val="26"/>
        </w:rPr>
        <w:tab/>
        <w:t>Д. ФАЛЬКО</w:t>
      </w:r>
    </w:p>
    <w:p w14:paraId="0000001C" w14:textId="77777777" w:rsidR="00825863" w:rsidRDefault="00825863">
      <w:pPr>
        <w:spacing w:after="0" w:line="240" w:lineRule="auto"/>
        <w:jc w:val="both"/>
        <w:rPr>
          <w:rFonts w:ascii="Times New Roman" w:eastAsia="Times New Roman" w:hAnsi="Times New Roman" w:cs="Times New Roman"/>
          <w:sz w:val="28"/>
          <w:szCs w:val="28"/>
        </w:rPr>
      </w:pPr>
    </w:p>
    <w:p w14:paraId="0000001D" w14:textId="77777777" w:rsidR="00825863" w:rsidRDefault="00825863">
      <w:pPr>
        <w:spacing w:after="0" w:line="240" w:lineRule="auto"/>
        <w:jc w:val="both"/>
        <w:rPr>
          <w:rFonts w:ascii="Times New Roman" w:eastAsia="Times New Roman" w:hAnsi="Times New Roman" w:cs="Times New Roman"/>
          <w:sz w:val="28"/>
          <w:szCs w:val="28"/>
        </w:rPr>
      </w:pPr>
    </w:p>
    <w:p w14:paraId="0000001E" w14:textId="77777777" w:rsidR="00825863" w:rsidRDefault="0018280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Ольга </w:t>
      </w:r>
      <w:proofErr w:type="spellStart"/>
      <w:r>
        <w:rPr>
          <w:rFonts w:ascii="Times New Roman" w:eastAsia="Times New Roman" w:hAnsi="Times New Roman" w:cs="Times New Roman"/>
          <w:sz w:val="20"/>
          <w:szCs w:val="20"/>
        </w:rPr>
        <w:t>Олещук</w:t>
      </w:r>
      <w:proofErr w:type="spellEnd"/>
      <w:r>
        <w:rPr>
          <w:rFonts w:ascii="Times New Roman" w:eastAsia="Times New Roman" w:hAnsi="Times New Roman" w:cs="Times New Roman"/>
          <w:sz w:val="20"/>
          <w:szCs w:val="20"/>
        </w:rPr>
        <w:t>, 37-37-91</w:t>
      </w:r>
    </w:p>
    <w:sectPr w:rsidR="00825863">
      <w:headerReference w:type="default" r:id="rId8"/>
      <w:pgSz w:w="11906" w:h="16838"/>
      <w:pgMar w:top="956" w:right="567" w:bottom="1276" w:left="1701" w:header="568"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31FAE" w14:textId="77777777" w:rsidR="00F05CB8" w:rsidRDefault="00F05CB8">
      <w:pPr>
        <w:spacing w:after="0" w:line="240" w:lineRule="auto"/>
      </w:pPr>
      <w:r>
        <w:separator/>
      </w:r>
    </w:p>
  </w:endnote>
  <w:endnote w:type="continuationSeparator" w:id="0">
    <w:p w14:paraId="7E85CFCF" w14:textId="77777777" w:rsidR="00F05CB8" w:rsidRDefault="00F0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3C9A" w14:textId="77777777" w:rsidR="00F05CB8" w:rsidRDefault="00F05CB8">
      <w:pPr>
        <w:spacing w:after="0" w:line="240" w:lineRule="auto"/>
      </w:pPr>
      <w:r>
        <w:separator/>
      </w:r>
    </w:p>
  </w:footnote>
  <w:footnote w:type="continuationSeparator" w:id="0">
    <w:p w14:paraId="6CE73E93" w14:textId="77777777" w:rsidR="00F05CB8" w:rsidRDefault="00F05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F" w14:textId="5411DFE7" w:rsidR="00825863" w:rsidRDefault="00380FBE">
    <w:pPr>
      <w:pBdr>
        <w:top w:val="nil"/>
        <w:left w:val="nil"/>
        <w:bottom w:val="nil"/>
        <w:right w:val="nil"/>
        <w:between w:val="nil"/>
      </w:pBdr>
      <w:tabs>
        <w:tab w:val="center" w:pos="4677"/>
        <w:tab w:val="right" w:pos="9355"/>
        <w:tab w:val="righ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s-gs-10</w:t>
    </w:r>
    <w:r w:rsidR="00B0531C">
      <w:rPr>
        <w:rFonts w:ascii="Times New Roman" w:eastAsia="Times New Roman" w:hAnsi="Times New Roman" w:cs="Times New Roman"/>
        <w:color w:val="000000"/>
        <w:sz w:val="24"/>
        <w:szCs w:val="24"/>
      </w:rPr>
      <w:t>7</w:t>
    </w:r>
    <w:r w:rsidR="00B0531C">
      <w:rPr>
        <w:rFonts w:ascii="Times New Roman" w:eastAsia="Times New Roman" w:hAnsi="Times New Roman" w:cs="Times New Roman"/>
        <w:color w:val="000000"/>
        <w:sz w:val="24"/>
        <w:szCs w:val="24"/>
      </w:rPr>
      <w:tab/>
    </w:r>
    <w:r w:rsidR="00B0531C">
      <w:rPr>
        <w:rFonts w:ascii="Times New Roman" w:eastAsia="Times New Roman" w:hAnsi="Times New Roman" w:cs="Times New Roman"/>
        <w:color w:val="000000"/>
        <w:sz w:val="24"/>
        <w:szCs w:val="24"/>
      </w:rPr>
      <w:tab/>
      <w:t xml:space="preserve"> 15.07.2024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32BDC"/>
    <w:multiLevelType w:val="hybridMultilevel"/>
    <w:tmpl w:val="F2C87C52"/>
    <w:lvl w:ilvl="0" w:tplc="56B015DC">
      <w:numFmt w:val="bullet"/>
      <w:lvlText w:val="-"/>
      <w:lvlJc w:val="left"/>
      <w:pPr>
        <w:ind w:left="1155" w:hanging="360"/>
      </w:pPr>
      <w:rPr>
        <w:rFonts w:ascii="Times New Roman" w:eastAsia="Times New Roman" w:hAnsi="Times New Roman" w:cs="Times New Roman" w:hint="default"/>
      </w:rPr>
    </w:lvl>
    <w:lvl w:ilvl="1" w:tplc="04220003" w:tentative="1">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63"/>
    <w:rsid w:val="00127D69"/>
    <w:rsid w:val="00182805"/>
    <w:rsid w:val="001C609B"/>
    <w:rsid w:val="00380FBE"/>
    <w:rsid w:val="00825863"/>
    <w:rsid w:val="009B170A"/>
    <w:rsid w:val="00B0531C"/>
    <w:rsid w:val="00F05C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CA033-70C9-4C5F-A884-B87CDDD2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E23D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D5E"/>
  </w:style>
  <w:style w:type="paragraph" w:styleId="a6">
    <w:name w:val="footer"/>
    <w:basedOn w:val="a"/>
    <w:link w:val="a7"/>
    <w:uiPriority w:val="99"/>
    <w:unhideWhenUsed/>
    <w:rsid w:val="00E23D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D5E"/>
  </w:style>
  <w:style w:type="paragraph" w:styleId="a8">
    <w:name w:val="Balloon Text"/>
    <w:basedOn w:val="a"/>
    <w:link w:val="a9"/>
    <w:uiPriority w:val="99"/>
    <w:semiHidden/>
    <w:unhideWhenUsed/>
    <w:rsid w:val="00E23D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3D5E"/>
    <w:rPr>
      <w:rFonts w:ascii="Tahoma" w:hAnsi="Tahoma" w:cs="Tahoma"/>
      <w:sz w:val="16"/>
      <w:szCs w:val="16"/>
    </w:rPr>
  </w:style>
  <w:style w:type="character" w:styleId="aa">
    <w:name w:val="Hyperlink"/>
    <w:basedOn w:val="a0"/>
    <w:uiPriority w:val="99"/>
    <w:unhideWhenUsed/>
    <w:rsid w:val="006548CF"/>
    <w:rPr>
      <w:color w:val="0000FF" w:themeColor="hyperlink"/>
      <w:u w:val="single"/>
    </w:rPr>
  </w:style>
  <w:style w:type="character" w:customStyle="1" w:styleId="rvts46">
    <w:name w:val="rvts46"/>
    <w:basedOn w:val="a0"/>
    <w:rsid w:val="00DD53E6"/>
  </w:style>
  <w:style w:type="character" w:customStyle="1" w:styleId="rvts11">
    <w:name w:val="rvts11"/>
    <w:basedOn w:val="a0"/>
    <w:rsid w:val="00DD53E6"/>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Normal (Web)"/>
    <w:basedOn w:val="a"/>
    <w:uiPriority w:val="99"/>
    <w:unhideWhenUsed/>
    <w:rsid w:val="00380FB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127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870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mM1BxZnKWELlIqXvDzUTuLFug==">CgMxLjAyCGguZ2pkZ3hzOAByITE4cGZpbnhETm9kazVuRlN4X2g4SXRfZXFEVENjOUdIMg==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3142</Words>
  <Characters>1792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6</cp:revision>
  <cp:lastPrinted>2024-07-16T10:50:00Z</cp:lastPrinted>
  <dcterms:created xsi:type="dcterms:W3CDTF">2022-11-24T15:12:00Z</dcterms:created>
  <dcterms:modified xsi:type="dcterms:W3CDTF">2024-07-16T10:50:00Z</dcterms:modified>
</cp:coreProperties>
</file>