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7FC69F2C" w:rsidR="000F7FBF" w:rsidRPr="00CE1690" w:rsidRDefault="000F7FBF" w:rsidP="000F7FBF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/1</w:t>
      </w:r>
      <w:r w:rsidR="008E76E4">
        <w:rPr>
          <w:sz w:val="28"/>
          <w:szCs w:val="28"/>
        </w:rPr>
        <w:t>6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8E76E4">
        <w:rPr>
          <w:sz w:val="28"/>
          <w:szCs w:val="28"/>
        </w:rPr>
        <w:t>22</w:t>
      </w:r>
      <w:r>
        <w:rPr>
          <w:sz w:val="28"/>
          <w:szCs w:val="28"/>
        </w:rPr>
        <w:t>.11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0F7FBF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0F7FBF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0F7FBF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0F7FBF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18EC072C" w:rsidR="000F7FBF" w:rsidRDefault="000F7FBF" w:rsidP="008E76E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76E4" w:rsidRPr="004E4C2C">
        <w:rPr>
          <w:sz w:val="28"/>
          <w:szCs w:val="28"/>
        </w:rPr>
        <w:t>Про продовження ТОВ фірмі “</w:t>
      </w:r>
      <w:proofErr w:type="spellStart"/>
      <w:r w:rsidR="008E76E4" w:rsidRPr="004E4C2C">
        <w:rPr>
          <w:sz w:val="28"/>
          <w:szCs w:val="28"/>
        </w:rPr>
        <w:t>Кватро</w:t>
      </w:r>
      <w:proofErr w:type="spellEnd"/>
      <w:r w:rsidR="008E76E4" w:rsidRPr="004E4C2C">
        <w:rPr>
          <w:sz w:val="28"/>
          <w:szCs w:val="28"/>
        </w:rPr>
        <w:t xml:space="preserve">” строку оренди земельної ділянки для обслуговування критого ринку  по вул. Самойловича, 2Р </w:t>
      </w:r>
      <w:r w:rsidR="008E76E4">
        <w:rPr>
          <w:sz w:val="28"/>
          <w:szCs w:val="36"/>
        </w:rPr>
        <w:t>у</w:t>
      </w:r>
      <w:r w:rsidR="008E76E4" w:rsidRPr="00B30AAF">
        <w:rPr>
          <w:sz w:val="28"/>
          <w:szCs w:val="36"/>
        </w:rPr>
        <w:t xml:space="preserve"> </w:t>
      </w:r>
      <w:r w:rsidR="008E76E4">
        <w:rPr>
          <w:sz w:val="28"/>
          <w:szCs w:val="36"/>
        </w:rPr>
        <w:t xml:space="preserve">Корабельному </w:t>
      </w:r>
      <w:r w:rsidR="008E76E4" w:rsidRPr="00B30AAF">
        <w:rPr>
          <w:sz w:val="28"/>
          <w:szCs w:val="36"/>
        </w:rPr>
        <w:t>районі 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0F7FBF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11BC2A22" w:rsidR="000F7FBF" w:rsidRDefault="008E76E4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56682F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ТОВ фірми </w:t>
      </w:r>
      <w:r w:rsidRPr="00EF6EDE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Кватро</w:t>
      </w:r>
      <w:proofErr w:type="spellEnd"/>
      <w:r w:rsidRPr="00EF6EDE">
        <w:rPr>
          <w:sz w:val="28"/>
          <w:szCs w:val="28"/>
        </w:rPr>
        <w:t>”</w:t>
      </w:r>
      <w:r w:rsidRPr="00C463CB">
        <w:rPr>
          <w:sz w:val="28"/>
          <w:szCs w:val="28"/>
        </w:rPr>
        <w:t>, дозвільн</w:t>
      </w:r>
      <w:r>
        <w:rPr>
          <w:sz w:val="28"/>
          <w:szCs w:val="28"/>
        </w:rPr>
        <w:t>у</w:t>
      </w:r>
      <w:r w:rsidRPr="00C463CB">
        <w:rPr>
          <w:sz w:val="28"/>
          <w:szCs w:val="28"/>
        </w:rPr>
        <w:t xml:space="preserve"> справ</w:t>
      </w:r>
      <w:r>
        <w:rPr>
          <w:sz w:val="28"/>
          <w:szCs w:val="28"/>
        </w:rPr>
        <w:t xml:space="preserve">у </w:t>
      </w:r>
      <w:r w:rsidRPr="00C463CB">
        <w:rPr>
          <w:sz w:val="28"/>
          <w:szCs w:val="28"/>
        </w:rPr>
        <w:t>від</w:t>
      </w:r>
      <w:r>
        <w:rPr>
          <w:sz w:val="28"/>
          <w:szCs w:val="28"/>
        </w:rPr>
        <w:t> 11.07.2023</w:t>
      </w:r>
      <w:r w:rsidRPr="00C463CB">
        <w:rPr>
          <w:sz w:val="28"/>
          <w:szCs w:val="28"/>
        </w:rPr>
        <w:t xml:space="preserve"> № 230</w:t>
      </w:r>
      <w:r>
        <w:rPr>
          <w:sz w:val="28"/>
          <w:szCs w:val="28"/>
        </w:rPr>
        <w:t>10</w:t>
      </w:r>
      <w:r w:rsidRPr="00C463CB">
        <w:rPr>
          <w:sz w:val="28"/>
          <w:szCs w:val="28"/>
        </w:rPr>
        <w:t>-000</w:t>
      </w:r>
      <w:r>
        <w:rPr>
          <w:sz w:val="28"/>
          <w:szCs w:val="28"/>
        </w:rPr>
        <w:t>624941</w:t>
      </w:r>
      <w:r w:rsidRPr="00C463CB">
        <w:rPr>
          <w:sz w:val="28"/>
          <w:szCs w:val="28"/>
        </w:rPr>
        <w:t>-007-0</w:t>
      </w:r>
      <w:r>
        <w:rPr>
          <w:sz w:val="28"/>
          <w:szCs w:val="28"/>
        </w:rPr>
        <w:t>3</w:t>
      </w:r>
      <w:r w:rsidR="000F7FBF">
        <w:rPr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управлінням земельних ресурсів Миколаївської міської ради підготовлено </w:t>
      </w:r>
      <w:proofErr w:type="spellStart"/>
      <w:r w:rsidR="000F7FBF">
        <w:rPr>
          <w:sz w:val="28"/>
          <w:szCs w:val="28"/>
        </w:rPr>
        <w:t>проєкт</w:t>
      </w:r>
      <w:proofErr w:type="spellEnd"/>
      <w:r w:rsidR="000F7FBF">
        <w:rPr>
          <w:sz w:val="28"/>
          <w:szCs w:val="28"/>
        </w:rPr>
        <w:t xml:space="preserve"> рішення «</w:t>
      </w:r>
      <w:r w:rsidRPr="004E4C2C">
        <w:rPr>
          <w:sz w:val="28"/>
          <w:szCs w:val="28"/>
        </w:rPr>
        <w:t>Про продовження ТОВ фірмі “</w:t>
      </w:r>
      <w:proofErr w:type="spellStart"/>
      <w:r w:rsidRPr="004E4C2C">
        <w:rPr>
          <w:sz w:val="28"/>
          <w:szCs w:val="28"/>
        </w:rPr>
        <w:t>Кватро</w:t>
      </w:r>
      <w:proofErr w:type="spellEnd"/>
      <w:r w:rsidRPr="004E4C2C">
        <w:rPr>
          <w:sz w:val="28"/>
          <w:szCs w:val="28"/>
        </w:rPr>
        <w:t xml:space="preserve">” строку оренди земельної ділянки для обслуговування критого ринку  по вул. Самойловича, 2Р </w:t>
      </w:r>
      <w:r>
        <w:rPr>
          <w:sz w:val="28"/>
          <w:szCs w:val="36"/>
        </w:rPr>
        <w:t>у</w:t>
      </w:r>
      <w:r w:rsidRPr="00B30AAF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Корабельному </w:t>
      </w:r>
      <w:r w:rsidRPr="00B30AAF">
        <w:rPr>
          <w:sz w:val="28"/>
          <w:szCs w:val="36"/>
        </w:rPr>
        <w:t>районі 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0D0A71BA" w:rsidR="000F7FBF" w:rsidRDefault="000F7FBF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8E76E4" w:rsidRPr="00A87614">
        <w:rPr>
          <w:sz w:val="28"/>
          <w:szCs w:val="28"/>
        </w:rPr>
        <w:t xml:space="preserve">Продовжити </w:t>
      </w:r>
      <w:r w:rsidR="008E76E4">
        <w:rPr>
          <w:sz w:val="28"/>
          <w:szCs w:val="28"/>
        </w:rPr>
        <w:t xml:space="preserve">ТОВ фірмі </w:t>
      </w:r>
      <w:r w:rsidR="008E76E4" w:rsidRPr="00EF6EDE">
        <w:rPr>
          <w:sz w:val="28"/>
          <w:szCs w:val="28"/>
          <w:lang w:val="ru-RU"/>
        </w:rPr>
        <w:t>“</w:t>
      </w:r>
      <w:proofErr w:type="spellStart"/>
      <w:r w:rsidR="008E76E4">
        <w:rPr>
          <w:sz w:val="28"/>
          <w:szCs w:val="28"/>
        </w:rPr>
        <w:t>Кватро</w:t>
      </w:r>
      <w:proofErr w:type="spellEnd"/>
      <w:r w:rsidR="008E76E4" w:rsidRPr="00EF6EDE">
        <w:rPr>
          <w:sz w:val="28"/>
          <w:szCs w:val="28"/>
          <w:lang w:val="ru-RU"/>
        </w:rPr>
        <w:t>”</w:t>
      </w:r>
      <w:r w:rsidR="008E76E4">
        <w:rPr>
          <w:sz w:val="28"/>
          <w:szCs w:val="28"/>
        </w:rPr>
        <w:t xml:space="preserve"> </w:t>
      </w:r>
      <w:r w:rsidR="008E76E4" w:rsidRPr="00A16879">
        <w:rPr>
          <w:sz w:val="28"/>
          <w:szCs w:val="28"/>
        </w:rPr>
        <w:t xml:space="preserve">на </w:t>
      </w:r>
      <w:r w:rsidR="008E76E4">
        <w:rPr>
          <w:sz w:val="28"/>
          <w:szCs w:val="28"/>
        </w:rPr>
        <w:t>5</w:t>
      </w:r>
      <w:r w:rsidR="008E76E4" w:rsidRPr="00A16879">
        <w:rPr>
          <w:sz w:val="28"/>
          <w:szCs w:val="28"/>
        </w:rPr>
        <w:t xml:space="preserve"> років </w:t>
      </w:r>
      <w:r w:rsidR="008E76E4" w:rsidRPr="00A87614">
        <w:rPr>
          <w:sz w:val="28"/>
          <w:szCs w:val="28"/>
        </w:rPr>
        <w:t xml:space="preserve">строк оренди земельної ділянки </w:t>
      </w:r>
      <w:r w:rsidR="008E76E4" w:rsidRPr="00A16879">
        <w:rPr>
          <w:sz w:val="28"/>
          <w:szCs w:val="28"/>
        </w:rPr>
        <w:t>(кадастровий номер 481013</w:t>
      </w:r>
      <w:r w:rsidR="008E76E4">
        <w:rPr>
          <w:sz w:val="28"/>
          <w:szCs w:val="28"/>
          <w:lang w:val="ru-RU"/>
        </w:rPr>
        <w:t>66</w:t>
      </w:r>
      <w:r w:rsidR="008E76E4" w:rsidRPr="00A16879">
        <w:rPr>
          <w:sz w:val="28"/>
          <w:szCs w:val="28"/>
        </w:rPr>
        <w:t>00:0</w:t>
      </w:r>
      <w:r w:rsidR="008E76E4">
        <w:rPr>
          <w:sz w:val="28"/>
          <w:szCs w:val="28"/>
          <w:lang w:val="ru-RU"/>
        </w:rPr>
        <w:t>7</w:t>
      </w:r>
      <w:r w:rsidR="008E76E4" w:rsidRPr="00A16879">
        <w:rPr>
          <w:sz w:val="28"/>
          <w:szCs w:val="28"/>
        </w:rPr>
        <w:t>:0</w:t>
      </w:r>
      <w:r w:rsidR="008E76E4">
        <w:rPr>
          <w:sz w:val="28"/>
          <w:szCs w:val="28"/>
          <w:lang w:val="ru-RU"/>
        </w:rPr>
        <w:t>05</w:t>
      </w:r>
      <w:r w:rsidR="008E76E4" w:rsidRPr="00A16879">
        <w:rPr>
          <w:sz w:val="28"/>
          <w:szCs w:val="28"/>
        </w:rPr>
        <w:t>:00</w:t>
      </w:r>
      <w:r w:rsidR="008E76E4">
        <w:rPr>
          <w:sz w:val="28"/>
          <w:szCs w:val="28"/>
        </w:rPr>
        <w:t>27</w:t>
      </w:r>
      <w:r w:rsidR="008E76E4" w:rsidRPr="00A16879">
        <w:rPr>
          <w:sz w:val="28"/>
          <w:szCs w:val="28"/>
        </w:rPr>
        <w:t>) площею</w:t>
      </w:r>
      <w:r w:rsidR="008E76E4">
        <w:rPr>
          <w:sz w:val="28"/>
          <w:szCs w:val="28"/>
        </w:rPr>
        <w:t xml:space="preserve"> 14219</w:t>
      </w:r>
      <w:r w:rsidR="008E76E4" w:rsidRPr="00A16879">
        <w:rPr>
          <w:sz w:val="28"/>
          <w:szCs w:val="28"/>
        </w:rPr>
        <w:t> </w:t>
      </w:r>
      <w:proofErr w:type="spellStart"/>
      <w:r w:rsidR="008E76E4" w:rsidRPr="00A16879">
        <w:rPr>
          <w:sz w:val="28"/>
          <w:szCs w:val="28"/>
        </w:rPr>
        <w:t>кв.м</w:t>
      </w:r>
      <w:proofErr w:type="spellEnd"/>
      <w:r w:rsidR="008E76E4">
        <w:rPr>
          <w:sz w:val="28"/>
          <w:szCs w:val="28"/>
        </w:rPr>
        <w:t>,</w:t>
      </w:r>
      <w:r w:rsidR="008E76E4" w:rsidRPr="00A87614">
        <w:t xml:space="preserve"> </w:t>
      </w:r>
      <w:r w:rsidR="008E76E4" w:rsidRPr="00A87614">
        <w:rPr>
          <w:sz w:val="28"/>
          <w:szCs w:val="28"/>
        </w:rPr>
        <w:t xml:space="preserve">яка </w:t>
      </w:r>
      <w:proofErr w:type="spellStart"/>
      <w:r w:rsidR="008E76E4" w:rsidRPr="00A87614">
        <w:rPr>
          <w:sz w:val="28"/>
          <w:szCs w:val="28"/>
        </w:rPr>
        <w:t>перебув</w:t>
      </w:r>
      <w:r w:rsidR="008E76E4">
        <w:rPr>
          <w:sz w:val="28"/>
          <w:szCs w:val="28"/>
        </w:rPr>
        <w:t>ла</w:t>
      </w:r>
      <w:proofErr w:type="spellEnd"/>
      <w:r w:rsidR="008E76E4" w:rsidRPr="00A87614">
        <w:rPr>
          <w:sz w:val="28"/>
          <w:szCs w:val="28"/>
        </w:rPr>
        <w:t xml:space="preserve"> в оренді відповідно до договору оренди землі від </w:t>
      </w:r>
      <w:r w:rsidR="008E76E4">
        <w:rPr>
          <w:sz w:val="28"/>
          <w:szCs w:val="28"/>
        </w:rPr>
        <w:t>05.11.2009</w:t>
      </w:r>
      <w:r w:rsidR="008E76E4" w:rsidRPr="00A87614">
        <w:rPr>
          <w:sz w:val="28"/>
          <w:szCs w:val="28"/>
        </w:rPr>
        <w:t xml:space="preserve"> № </w:t>
      </w:r>
      <w:r w:rsidR="008E76E4">
        <w:rPr>
          <w:sz w:val="28"/>
          <w:szCs w:val="28"/>
        </w:rPr>
        <w:t>7062</w:t>
      </w:r>
      <w:r w:rsidR="008E76E4" w:rsidRPr="00A87614">
        <w:rPr>
          <w:sz w:val="28"/>
          <w:szCs w:val="28"/>
        </w:rPr>
        <w:t xml:space="preserve">, </w:t>
      </w:r>
      <w:r w:rsidR="008E76E4">
        <w:rPr>
          <w:sz w:val="28"/>
          <w:szCs w:val="28"/>
        </w:rPr>
        <w:t xml:space="preserve"> </w:t>
      </w:r>
      <w:r w:rsidR="008E76E4" w:rsidRPr="00A16879">
        <w:rPr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8E76E4">
        <w:rPr>
          <w:sz w:val="28"/>
          <w:szCs w:val="28"/>
        </w:rPr>
        <w:t>07</w:t>
      </w:r>
      <w:r w:rsidR="008E76E4" w:rsidRPr="00A16879">
        <w:rPr>
          <w:sz w:val="28"/>
          <w:szCs w:val="28"/>
        </w:rPr>
        <w:t xml:space="preserve"> ‒ </w:t>
      </w:r>
      <w:r w:rsidR="008E76E4" w:rsidRPr="0071624F">
        <w:rPr>
          <w:sz w:val="28"/>
          <w:szCs w:val="28"/>
        </w:rPr>
        <w:t>для будівництва та обслуговування будівель торгівлі</w:t>
      </w:r>
      <w:r w:rsidR="008E76E4" w:rsidRPr="00A16879">
        <w:rPr>
          <w:sz w:val="28"/>
          <w:szCs w:val="28"/>
        </w:rPr>
        <w:t xml:space="preserve">, </w:t>
      </w:r>
      <w:r w:rsidR="008E76E4" w:rsidRPr="00B30AAF">
        <w:rPr>
          <w:sz w:val="28"/>
          <w:szCs w:val="36"/>
        </w:rPr>
        <w:t xml:space="preserve">для </w:t>
      </w:r>
      <w:r w:rsidR="008E76E4" w:rsidRPr="00B30AAF">
        <w:rPr>
          <w:sz w:val="28"/>
          <w:szCs w:val="36"/>
          <w:shd w:val="clear" w:color="auto" w:fill="FFFFFF"/>
        </w:rPr>
        <w:t xml:space="preserve">обслуговування </w:t>
      </w:r>
      <w:r w:rsidR="008E76E4">
        <w:rPr>
          <w:sz w:val="28"/>
          <w:szCs w:val="28"/>
        </w:rPr>
        <w:t xml:space="preserve">критого ринку  </w:t>
      </w:r>
      <w:r w:rsidR="008E76E4" w:rsidRPr="00B30AAF">
        <w:rPr>
          <w:sz w:val="28"/>
          <w:szCs w:val="36"/>
        </w:rPr>
        <w:t xml:space="preserve">по </w:t>
      </w:r>
      <w:r w:rsidR="008E76E4">
        <w:rPr>
          <w:sz w:val="28"/>
          <w:szCs w:val="36"/>
        </w:rPr>
        <w:t>вул. Самойловича, 2Р</w:t>
      </w:r>
      <w:r w:rsidR="008E76E4" w:rsidRPr="00A16879">
        <w:rPr>
          <w:sz w:val="28"/>
          <w:szCs w:val="28"/>
        </w:rPr>
        <w:t xml:space="preserve">, </w:t>
      </w:r>
      <w:r w:rsidR="008E76E4" w:rsidRPr="00A87614">
        <w:rPr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76E4" w:rsidRPr="00A16879">
        <w:rPr>
          <w:sz w:val="28"/>
          <w:szCs w:val="28"/>
        </w:rPr>
        <w:t xml:space="preserve"> </w:t>
      </w:r>
      <w:r w:rsidR="008E76E4">
        <w:rPr>
          <w:sz w:val="28"/>
          <w:szCs w:val="28"/>
        </w:rPr>
        <w:t xml:space="preserve">рішення </w:t>
      </w:r>
      <w:r w:rsidR="008E76E4" w:rsidRPr="00A87614">
        <w:rPr>
          <w:sz w:val="28"/>
          <w:szCs w:val="28"/>
        </w:rPr>
        <w:t>Господарськ</w:t>
      </w:r>
      <w:r w:rsidR="008E76E4">
        <w:rPr>
          <w:sz w:val="28"/>
          <w:szCs w:val="28"/>
        </w:rPr>
        <w:t>ого</w:t>
      </w:r>
      <w:r w:rsidR="008E76E4" w:rsidRPr="00A87614">
        <w:rPr>
          <w:sz w:val="28"/>
          <w:szCs w:val="28"/>
        </w:rPr>
        <w:t xml:space="preserve"> суд</w:t>
      </w:r>
      <w:r w:rsidR="008E76E4">
        <w:rPr>
          <w:sz w:val="28"/>
          <w:szCs w:val="28"/>
        </w:rPr>
        <w:t>у</w:t>
      </w:r>
      <w:r w:rsidR="008E76E4" w:rsidRPr="00A87614">
        <w:rPr>
          <w:sz w:val="28"/>
          <w:szCs w:val="28"/>
        </w:rPr>
        <w:t xml:space="preserve"> Миколаївської області</w:t>
      </w:r>
      <w:r w:rsidR="008E76E4">
        <w:rPr>
          <w:sz w:val="28"/>
          <w:szCs w:val="28"/>
        </w:rPr>
        <w:t xml:space="preserve"> </w:t>
      </w:r>
      <w:r w:rsidR="008E76E4" w:rsidRPr="00A87614">
        <w:rPr>
          <w:sz w:val="28"/>
          <w:szCs w:val="28"/>
        </w:rPr>
        <w:t>від 04.04.2008</w:t>
      </w:r>
      <w:r w:rsidR="008E76E4">
        <w:rPr>
          <w:sz w:val="28"/>
          <w:szCs w:val="28"/>
        </w:rPr>
        <w:t xml:space="preserve"> № </w:t>
      </w:r>
      <w:r w:rsidR="008E76E4" w:rsidRPr="00A87614">
        <w:rPr>
          <w:sz w:val="28"/>
          <w:szCs w:val="28"/>
        </w:rPr>
        <w:t xml:space="preserve">6/177/08, </w:t>
      </w:r>
      <w:r w:rsidR="008E76E4" w:rsidRPr="00A16879">
        <w:rPr>
          <w:sz w:val="28"/>
          <w:szCs w:val="28"/>
        </w:rPr>
        <w:t>відповідно до висновку департаменту</w:t>
      </w:r>
      <w:r w:rsidR="008E76E4">
        <w:rPr>
          <w:sz w:val="28"/>
          <w:szCs w:val="28"/>
        </w:rPr>
        <w:t xml:space="preserve"> </w:t>
      </w:r>
      <w:r w:rsidR="008E76E4" w:rsidRPr="00A16879">
        <w:rPr>
          <w:sz w:val="28"/>
          <w:szCs w:val="28"/>
        </w:rPr>
        <w:t xml:space="preserve">архітектури та містобудування </w:t>
      </w:r>
      <w:r w:rsidR="008E76E4" w:rsidRPr="00A16879">
        <w:rPr>
          <w:sz w:val="28"/>
          <w:szCs w:val="28"/>
        </w:rPr>
        <w:lastRenderedPageBreak/>
        <w:t>Миколаївської міської ради від</w:t>
      </w:r>
      <w:r w:rsidR="008E76E4">
        <w:rPr>
          <w:sz w:val="28"/>
          <w:szCs w:val="28"/>
        </w:rPr>
        <w:t xml:space="preserve">  31</w:t>
      </w:r>
      <w:r w:rsidR="008E76E4" w:rsidRPr="00A16879">
        <w:rPr>
          <w:sz w:val="28"/>
          <w:szCs w:val="28"/>
        </w:rPr>
        <w:t>.07.2023 №</w:t>
      </w:r>
      <w:r w:rsidR="008E76E4">
        <w:rPr>
          <w:sz w:val="28"/>
          <w:szCs w:val="28"/>
        </w:rPr>
        <w:t> </w:t>
      </w:r>
      <w:r w:rsidR="008E76E4" w:rsidRPr="0071624F">
        <w:rPr>
          <w:sz w:val="28"/>
          <w:szCs w:val="28"/>
        </w:rPr>
        <w:t xml:space="preserve">25448/12.01-47/23-2 </w:t>
      </w:r>
      <w:r w:rsidR="008E76E4" w:rsidRPr="00A16879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0F7FBF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0F7FBF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0F7FBF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0F7FBF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0F7FBF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0F7FB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0F7FBF"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2C0A03"/>
    <w:rsid w:val="008E76E4"/>
    <w:rsid w:val="00CD33E7"/>
    <w:rsid w:val="00CE1690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2508</Words>
  <Characters>1430</Characters>
  <Application>Microsoft Office Word</Application>
  <DocSecurity>0</DocSecurity>
  <Lines>11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2023-12-06T11:05:00Z</dcterms:created>
  <dcterms:modified xsi:type="dcterms:W3CDTF">2023-12-22T11:47:00Z</dcterms:modified>
</cp:coreProperties>
</file>