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3308A71F" w:rsidR="000F7FBF" w:rsidRDefault="000F7FBF" w:rsidP="008F052C">
      <w:pPr>
        <w:tabs>
          <w:tab w:val="right" w:pos="9072"/>
        </w:tabs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963ED4">
        <w:rPr>
          <w:sz w:val="28"/>
          <w:szCs w:val="28"/>
        </w:rPr>
        <w:t>21</w:t>
      </w:r>
      <w:r w:rsidR="008F052C">
        <w:rPr>
          <w:sz w:val="28"/>
          <w:szCs w:val="28"/>
        </w:rPr>
        <w:t xml:space="preserve"> </w:t>
      </w:r>
      <w:r w:rsidR="008F052C">
        <w:rPr>
          <w:sz w:val="28"/>
          <w:szCs w:val="28"/>
        </w:rPr>
        <w:tab/>
      </w:r>
      <w:r w:rsidR="00963ED4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922C87"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.2023</w:t>
      </w:r>
    </w:p>
    <w:p w14:paraId="6E001485" w14:textId="732E3B3A" w:rsidR="008F052C" w:rsidRDefault="008F052C" w:rsidP="008F052C">
      <w:pPr>
        <w:tabs>
          <w:tab w:val="right" w:pos="9639"/>
        </w:tabs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(</w:t>
      </w:r>
      <w:proofErr w:type="spellStart"/>
      <w:r>
        <w:rPr>
          <w:sz w:val="28"/>
          <w:szCs w:val="28"/>
          <w:lang w:val="ru-RU"/>
        </w:rPr>
        <w:t>оновлена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редакція</w:t>
      </w:r>
      <w:proofErr w:type="spellEnd"/>
      <w:r>
        <w:rPr>
          <w:sz w:val="28"/>
          <w:szCs w:val="28"/>
          <w:lang w:val="ru-RU"/>
        </w:rPr>
        <w:t>)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7AD08F5E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63ED4" w:rsidRPr="00AF7404">
        <w:rPr>
          <w:sz w:val="28"/>
          <w:szCs w:val="28"/>
        </w:rPr>
        <w:t>Про продовження ТОВ «ЮЖНА</w:t>
      </w:r>
      <w:r w:rsidR="00351F68">
        <w:rPr>
          <w:sz w:val="28"/>
          <w:szCs w:val="28"/>
        </w:rPr>
        <w:t>Я</w:t>
      </w:r>
      <w:r w:rsidR="00963ED4" w:rsidRPr="00AF7404">
        <w:rPr>
          <w:sz w:val="28"/>
          <w:szCs w:val="28"/>
        </w:rPr>
        <w:t xml:space="preserve"> КАРТА» строку оренди земельної ділянки для обслуговування нежитлових приміщень по вул. Шевченка, 20/1</w:t>
      </w:r>
      <w:r w:rsidR="00963ED4">
        <w:rPr>
          <w:sz w:val="28"/>
          <w:szCs w:val="28"/>
        </w:rPr>
        <w:t xml:space="preserve"> </w:t>
      </w:r>
      <w:r w:rsidR="00963ED4" w:rsidRPr="00AF7404">
        <w:rPr>
          <w:sz w:val="28"/>
          <w:szCs w:val="28"/>
        </w:rPr>
        <w:t>у</w:t>
      </w:r>
      <w:r w:rsidR="00963ED4">
        <w:rPr>
          <w:sz w:val="28"/>
          <w:szCs w:val="28"/>
        </w:rPr>
        <w:t xml:space="preserve"> Центральному </w:t>
      </w:r>
      <w:r w:rsidR="00963ED4" w:rsidRPr="00AF7404">
        <w:rPr>
          <w:sz w:val="28"/>
          <w:szCs w:val="28"/>
        </w:rPr>
        <w:t>районі м. 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0F2FE57A" w:rsidR="000F7FBF" w:rsidRDefault="00963ED4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56682F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ТОВ «ЮЖНА</w:t>
      </w:r>
      <w:r w:rsidR="00351F68">
        <w:rPr>
          <w:sz w:val="28"/>
          <w:szCs w:val="28"/>
        </w:rPr>
        <w:t>Я</w:t>
      </w:r>
      <w:r>
        <w:rPr>
          <w:sz w:val="28"/>
          <w:szCs w:val="28"/>
        </w:rPr>
        <w:t xml:space="preserve"> КАРТА»</w:t>
      </w:r>
      <w:r w:rsidRPr="00C463CB">
        <w:rPr>
          <w:sz w:val="28"/>
          <w:szCs w:val="28"/>
        </w:rPr>
        <w:t>, дозвільн</w:t>
      </w:r>
      <w:r>
        <w:rPr>
          <w:sz w:val="28"/>
          <w:szCs w:val="28"/>
        </w:rPr>
        <w:t>і</w:t>
      </w:r>
      <w:r w:rsidRPr="00C463CB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и</w:t>
      </w:r>
      <w:r w:rsidRPr="00C46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18.10.2021 № </w:t>
      </w:r>
      <w:r w:rsidRPr="006F316C">
        <w:rPr>
          <w:sz w:val="28"/>
          <w:szCs w:val="28"/>
        </w:rPr>
        <w:t>230</w:t>
      </w:r>
      <w:r>
        <w:rPr>
          <w:sz w:val="28"/>
          <w:szCs w:val="28"/>
        </w:rPr>
        <w:t>40</w:t>
      </w:r>
      <w:r w:rsidRPr="006F316C">
        <w:rPr>
          <w:sz w:val="28"/>
          <w:szCs w:val="28"/>
        </w:rPr>
        <w:t>-000</w:t>
      </w:r>
      <w:r>
        <w:rPr>
          <w:sz w:val="28"/>
          <w:szCs w:val="28"/>
        </w:rPr>
        <w:t>528647</w:t>
      </w:r>
      <w:r w:rsidRPr="006F316C">
        <w:rPr>
          <w:sz w:val="28"/>
          <w:szCs w:val="28"/>
        </w:rPr>
        <w:t>-007-03</w:t>
      </w:r>
      <w:r>
        <w:rPr>
          <w:sz w:val="28"/>
          <w:szCs w:val="28"/>
        </w:rPr>
        <w:t xml:space="preserve"> та </w:t>
      </w:r>
      <w:r w:rsidRPr="00C463CB">
        <w:rPr>
          <w:sz w:val="28"/>
          <w:szCs w:val="28"/>
        </w:rPr>
        <w:t>від</w:t>
      </w:r>
      <w:r>
        <w:rPr>
          <w:sz w:val="28"/>
          <w:szCs w:val="28"/>
        </w:rPr>
        <w:t> 12.07.2023</w:t>
      </w:r>
      <w:r w:rsidRPr="00C463CB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C463CB">
        <w:rPr>
          <w:sz w:val="28"/>
          <w:szCs w:val="28"/>
        </w:rPr>
        <w:t>230</w:t>
      </w:r>
      <w:r>
        <w:rPr>
          <w:sz w:val="28"/>
          <w:szCs w:val="28"/>
        </w:rPr>
        <w:t>10</w:t>
      </w:r>
      <w:r w:rsidRPr="00C463CB">
        <w:rPr>
          <w:sz w:val="28"/>
          <w:szCs w:val="28"/>
        </w:rPr>
        <w:t>-000</w:t>
      </w:r>
      <w:r>
        <w:rPr>
          <w:sz w:val="28"/>
          <w:szCs w:val="28"/>
        </w:rPr>
        <w:t>625309</w:t>
      </w:r>
      <w:r w:rsidRPr="00C463CB">
        <w:rPr>
          <w:sz w:val="28"/>
          <w:szCs w:val="28"/>
        </w:rPr>
        <w:t>-007-0</w:t>
      </w:r>
      <w:r>
        <w:rPr>
          <w:sz w:val="28"/>
          <w:szCs w:val="28"/>
        </w:rPr>
        <w:t>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AF7404">
        <w:rPr>
          <w:sz w:val="28"/>
          <w:szCs w:val="28"/>
        </w:rPr>
        <w:t>Про продовження ТОВ «ЮЖНА</w:t>
      </w:r>
      <w:r w:rsidR="00351F68">
        <w:rPr>
          <w:sz w:val="28"/>
          <w:szCs w:val="28"/>
        </w:rPr>
        <w:t>Я</w:t>
      </w:r>
      <w:r w:rsidRPr="00AF7404">
        <w:rPr>
          <w:sz w:val="28"/>
          <w:szCs w:val="28"/>
        </w:rPr>
        <w:t xml:space="preserve"> КАРТА» строку оренди земельної ділянки для обслуговування нежитлових приміщень по вул. Шевченка, 20/1</w:t>
      </w:r>
      <w:r>
        <w:rPr>
          <w:sz w:val="28"/>
          <w:szCs w:val="28"/>
        </w:rPr>
        <w:t xml:space="preserve"> </w:t>
      </w:r>
      <w:r w:rsidRPr="00AF7404">
        <w:rPr>
          <w:sz w:val="28"/>
          <w:szCs w:val="28"/>
        </w:rPr>
        <w:t>у</w:t>
      </w:r>
      <w:r>
        <w:rPr>
          <w:sz w:val="28"/>
          <w:szCs w:val="28"/>
        </w:rPr>
        <w:t xml:space="preserve"> Центральному </w:t>
      </w:r>
      <w:r w:rsidRPr="00AF7404">
        <w:rPr>
          <w:sz w:val="28"/>
          <w:szCs w:val="28"/>
        </w:rPr>
        <w:t>районі м. 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3B833B8F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963ED4" w:rsidRPr="00367E55">
        <w:rPr>
          <w:sz w:val="28"/>
          <w:szCs w:val="28"/>
        </w:rPr>
        <w:t xml:space="preserve">Продовжити </w:t>
      </w:r>
      <w:r w:rsidR="00963ED4">
        <w:rPr>
          <w:sz w:val="28"/>
          <w:szCs w:val="28"/>
        </w:rPr>
        <w:t xml:space="preserve">ТОВ </w:t>
      </w:r>
      <w:r w:rsidR="00963ED4">
        <w:rPr>
          <w:sz w:val="28"/>
          <w:szCs w:val="28"/>
          <w:lang w:val="ru-RU"/>
        </w:rPr>
        <w:t>«</w:t>
      </w:r>
      <w:r w:rsidR="00963ED4">
        <w:rPr>
          <w:sz w:val="28"/>
          <w:szCs w:val="28"/>
        </w:rPr>
        <w:t>ЮЖНА</w:t>
      </w:r>
      <w:r w:rsidR="00351F68">
        <w:rPr>
          <w:sz w:val="28"/>
          <w:szCs w:val="28"/>
        </w:rPr>
        <w:t>Я</w:t>
      </w:r>
      <w:r w:rsidR="00963ED4">
        <w:rPr>
          <w:sz w:val="28"/>
          <w:szCs w:val="28"/>
        </w:rPr>
        <w:t xml:space="preserve"> КАРТА</w:t>
      </w:r>
      <w:r w:rsidR="00963ED4">
        <w:rPr>
          <w:sz w:val="28"/>
          <w:szCs w:val="28"/>
          <w:lang w:val="ru-RU"/>
        </w:rPr>
        <w:t>»</w:t>
      </w:r>
      <w:r w:rsidR="00963ED4">
        <w:rPr>
          <w:sz w:val="28"/>
          <w:szCs w:val="28"/>
        </w:rPr>
        <w:t xml:space="preserve"> </w:t>
      </w:r>
      <w:r w:rsidR="00963ED4" w:rsidRPr="00367E55">
        <w:rPr>
          <w:sz w:val="28"/>
          <w:szCs w:val="28"/>
        </w:rPr>
        <w:t>на 15 років строк оренди земельної ділянки</w:t>
      </w:r>
      <w:r w:rsidR="00963ED4" w:rsidRPr="00A16879">
        <w:rPr>
          <w:sz w:val="28"/>
          <w:szCs w:val="28"/>
        </w:rPr>
        <w:t xml:space="preserve"> (кадастровий номер 481013</w:t>
      </w:r>
      <w:r w:rsidR="00963ED4">
        <w:rPr>
          <w:sz w:val="28"/>
          <w:szCs w:val="28"/>
          <w:lang w:val="ru-RU"/>
        </w:rPr>
        <w:t>72</w:t>
      </w:r>
      <w:r w:rsidR="00963ED4" w:rsidRPr="00A16879">
        <w:rPr>
          <w:sz w:val="28"/>
          <w:szCs w:val="28"/>
        </w:rPr>
        <w:t>00:0</w:t>
      </w:r>
      <w:r w:rsidR="00963ED4">
        <w:rPr>
          <w:sz w:val="28"/>
          <w:szCs w:val="28"/>
          <w:lang w:val="ru-RU"/>
        </w:rPr>
        <w:t>7</w:t>
      </w:r>
      <w:r w:rsidR="00963ED4" w:rsidRPr="00A16879">
        <w:rPr>
          <w:sz w:val="28"/>
          <w:szCs w:val="28"/>
        </w:rPr>
        <w:t>:0</w:t>
      </w:r>
      <w:r w:rsidR="00963ED4">
        <w:rPr>
          <w:sz w:val="28"/>
          <w:szCs w:val="28"/>
          <w:lang w:val="ru-RU"/>
        </w:rPr>
        <w:t>15</w:t>
      </w:r>
      <w:r w:rsidR="00963ED4" w:rsidRPr="00A16879">
        <w:rPr>
          <w:sz w:val="28"/>
          <w:szCs w:val="28"/>
        </w:rPr>
        <w:t>:00</w:t>
      </w:r>
      <w:r w:rsidR="00963ED4">
        <w:rPr>
          <w:sz w:val="28"/>
          <w:szCs w:val="28"/>
        </w:rPr>
        <w:t>01</w:t>
      </w:r>
      <w:r w:rsidR="00963ED4" w:rsidRPr="00A16879">
        <w:rPr>
          <w:sz w:val="28"/>
          <w:szCs w:val="28"/>
        </w:rPr>
        <w:t>) площею</w:t>
      </w:r>
      <w:r w:rsidR="00963ED4">
        <w:rPr>
          <w:sz w:val="28"/>
          <w:szCs w:val="28"/>
        </w:rPr>
        <w:t xml:space="preserve"> 8825</w:t>
      </w:r>
      <w:r w:rsidR="00963ED4" w:rsidRPr="00A16879">
        <w:rPr>
          <w:sz w:val="28"/>
          <w:szCs w:val="28"/>
        </w:rPr>
        <w:t> </w:t>
      </w:r>
      <w:proofErr w:type="spellStart"/>
      <w:r w:rsidR="00963ED4" w:rsidRPr="00A16879">
        <w:rPr>
          <w:sz w:val="28"/>
          <w:szCs w:val="28"/>
        </w:rPr>
        <w:t>кв.</w:t>
      </w:r>
      <w:r w:rsidR="00963ED4">
        <w:rPr>
          <w:sz w:val="28"/>
          <w:szCs w:val="28"/>
        </w:rPr>
        <w:t>м</w:t>
      </w:r>
      <w:proofErr w:type="spellEnd"/>
      <w:r w:rsidR="00963ED4" w:rsidRPr="00AF7404">
        <w:rPr>
          <w:sz w:val="28"/>
          <w:szCs w:val="28"/>
        </w:rPr>
        <w:t xml:space="preserve"> </w:t>
      </w:r>
      <w:r w:rsidR="00963ED4">
        <w:rPr>
          <w:sz w:val="28"/>
          <w:szCs w:val="28"/>
        </w:rPr>
        <w:t xml:space="preserve">(розмір ідеальної частки складає 564/10000, що становить  497 </w:t>
      </w:r>
      <w:proofErr w:type="spellStart"/>
      <w:r w:rsidR="00963ED4">
        <w:rPr>
          <w:sz w:val="28"/>
          <w:szCs w:val="28"/>
        </w:rPr>
        <w:t>кв.м</w:t>
      </w:r>
      <w:proofErr w:type="spellEnd"/>
      <w:r w:rsidR="00963ED4">
        <w:rPr>
          <w:sz w:val="28"/>
          <w:szCs w:val="28"/>
        </w:rPr>
        <w:t xml:space="preserve">), </w:t>
      </w:r>
      <w:r w:rsidR="00963ED4" w:rsidRPr="00A16879">
        <w:rPr>
          <w:sz w:val="28"/>
          <w:szCs w:val="28"/>
        </w:rPr>
        <w:t xml:space="preserve">з цільовим </w:t>
      </w:r>
      <w:r w:rsidR="00963ED4" w:rsidRPr="00821383">
        <w:rPr>
          <w:sz w:val="28"/>
          <w:szCs w:val="28"/>
        </w:rPr>
        <w:t xml:space="preserve">призначенням згідно із класифікацією видів цільового призначення земель: 03.10 ‒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</w:t>
      </w:r>
      <w:r w:rsidR="00963ED4" w:rsidRPr="00821383">
        <w:rPr>
          <w:sz w:val="28"/>
          <w:szCs w:val="32"/>
        </w:rPr>
        <w:t>для обслуговування нежитлових приміщень по вул.</w:t>
      </w:r>
      <w:r w:rsidR="00963ED4">
        <w:rPr>
          <w:sz w:val="28"/>
          <w:szCs w:val="32"/>
        </w:rPr>
        <w:t> </w:t>
      </w:r>
      <w:r w:rsidR="00963ED4" w:rsidRPr="00821383">
        <w:rPr>
          <w:sz w:val="28"/>
          <w:szCs w:val="32"/>
        </w:rPr>
        <w:t>Шевченка, 20/1</w:t>
      </w:r>
      <w:r w:rsidR="00963ED4" w:rsidRPr="00821383">
        <w:rPr>
          <w:sz w:val="28"/>
          <w:szCs w:val="28"/>
        </w:rPr>
        <w:t>, згідно з витягом з Державного реєстру речових прав на нерухоме майно право власності зареєстровано на підставі свідоцтва про право власності</w:t>
      </w:r>
      <w:r w:rsidR="00963ED4" w:rsidRPr="00AF7404">
        <w:rPr>
          <w:sz w:val="28"/>
          <w:szCs w:val="28"/>
        </w:rPr>
        <w:t xml:space="preserve"> САЕ №494656 від </w:t>
      </w:r>
      <w:r w:rsidR="00963ED4" w:rsidRPr="00AF7404">
        <w:rPr>
          <w:sz w:val="28"/>
          <w:szCs w:val="28"/>
        </w:rPr>
        <w:lastRenderedPageBreak/>
        <w:t>07.11.2011</w:t>
      </w:r>
      <w:r w:rsidR="00963ED4">
        <w:rPr>
          <w:sz w:val="28"/>
          <w:szCs w:val="28"/>
        </w:rPr>
        <w:t xml:space="preserve">, </w:t>
      </w:r>
      <w:r w:rsidR="00963ED4" w:rsidRPr="00AF7404">
        <w:rPr>
          <w:sz w:val="28"/>
          <w:szCs w:val="28"/>
        </w:rPr>
        <w:t xml:space="preserve">виданого </w:t>
      </w:r>
      <w:r w:rsidR="00963ED4">
        <w:rPr>
          <w:sz w:val="28"/>
          <w:szCs w:val="28"/>
        </w:rPr>
        <w:t>в</w:t>
      </w:r>
      <w:r w:rsidR="00963ED4" w:rsidRPr="00AF7404">
        <w:rPr>
          <w:sz w:val="28"/>
          <w:szCs w:val="28"/>
        </w:rPr>
        <w:t>иконавчим комітетом Миколаївської міської ради, відповідно до висновку департаменту архітектури та містобудування Миколаївської міської ради від 09.08.2023 № 26801/12.01-24/23-2 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 w:rsidSect="006410D0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351F68"/>
    <w:rsid w:val="00594763"/>
    <w:rsid w:val="006410D0"/>
    <w:rsid w:val="006C309A"/>
    <w:rsid w:val="008F052C"/>
    <w:rsid w:val="00922C87"/>
    <w:rsid w:val="00963ED4"/>
    <w:rsid w:val="00AE673B"/>
    <w:rsid w:val="00CD33E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2394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25</cp:revision>
  <dcterms:created xsi:type="dcterms:W3CDTF">2023-12-06T11:05:00Z</dcterms:created>
  <dcterms:modified xsi:type="dcterms:W3CDTF">2024-05-02T08:03:00Z</dcterms:modified>
</cp:coreProperties>
</file>