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2A1023E8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A9782C">
        <w:rPr>
          <w:sz w:val="28"/>
          <w:szCs w:val="28"/>
        </w:rPr>
        <w:t>22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A9782C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922C87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.2023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1677846D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782C" w:rsidRPr="00182615">
        <w:rPr>
          <w:sz w:val="28"/>
          <w:szCs w:val="28"/>
        </w:rPr>
        <w:t>Про продовження АГК «БАЙТ» строку оренди земельної ділянки</w:t>
      </w:r>
      <w:r w:rsidR="00A9782C">
        <w:rPr>
          <w:sz w:val="28"/>
          <w:szCs w:val="28"/>
        </w:rPr>
        <w:t xml:space="preserve"> </w:t>
      </w:r>
      <w:r w:rsidR="00A9782C" w:rsidRPr="00182615">
        <w:rPr>
          <w:sz w:val="28"/>
          <w:szCs w:val="28"/>
        </w:rPr>
        <w:t xml:space="preserve">для обслуговування </w:t>
      </w:r>
      <w:proofErr w:type="spellStart"/>
      <w:r w:rsidR="00A9782C" w:rsidRPr="00182615">
        <w:rPr>
          <w:sz w:val="28"/>
          <w:szCs w:val="28"/>
        </w:rPr>
        <w:t>автогаражного</w:t>
      </w:r>
      <w:proofErr w:type="spellEnd"/>
      <w:r w:rsidR="00A9782C" w:rsidRPr="00182615">
        <w:rPr>
          <w:sz w:val="28"/>
          <w:szCs w:val="28"/>
        </w:rPr>
        <w:t xml:space="preserve"> кооперативу по вул. Лагерне поле у </w:t>
      </w:r>
      <w:r w:rsidR="00A9782C">
        <w:rPr>
          <w:sz w:val="28"/>
          <w:szCs w:val="28"/>
        </w:rPr>
        <w:t>Центральному</w:t>
      </w:r>
      <w:r w:rsidR="00A9782C" w:rsidRPr="00182615">
        <w:rPr>
          <w:sz w:val="28"/>
          <w:szCs w:val="28"/>
        </w:rPr>
        <w:t xml:space="preserve"> районі м. 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2CF4964A" w:rsidR="000F7FBF" w:rsidRDefault="00A9782C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255611">
        <w:rPr>
          <w:sz w:val="28"/>
          <w:szCs w:val="28"/>
        </w:rPr>
        <w:t xml:space="preserve">Розглянувши </w:t>
      </w:r>
      <w:r>
        <w:rPr>
          <w:sz w:val="28"/>
          <w:szCs w:val="28"/>
        </w:rPr>
        <w:t>звернення АГК</w:t>
      </w:r>
      <w:r w:rsidRPr="008553F3">
        <w:rPr>
          <w:sz w:val="28"/>
          <w:szCs w:val="28"/>
        </w:rPr>
        <w:t xml:space="preserve"> «</w:t>
      </w:r>
      <w:r>
        <w:rPr>
          <w:sz w:val="28"/>
          <w:szCs w:val="28"/>
        </w:rPr>
        <w:t>БАЙТ</w:t>
      </w:r>
      <w:r w:rsidRPr="008553F3">
        <w:rPr>
          <w:sz w:val="28"/>
          <w:szCs w:val="28"/>
        </w:rPr>
        <w:t>»</w:t>
      </w:r>
      <w:r w:rsidRPr="00255611">
        <w:rPr>
          <w:sz w:val="28"/>
          <w:szCs w:val="28"/>
        </w:rPr>
        <w:t xml:space="preserve">, дозвільну справу від </w:t>
      </w:r>
      <w:r>
        <w:rPr>
          <w:sz w:val="28"/>
          <w:szCs w:val="28"/>
        </w:rPr>
        <w:t>24</w:t>
      </w:r>
      <w:r w:rsidRPr="008553F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855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553F3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8553F3">
        <w:rPr>
          <w:sz w:val="28"/>
          <w:szCs w:val="28"/>
        </w:rPr>
        <w:t>230</w:t>
      </w:r>
      <w:r>
        <w:rPr>
          <w:sz w:val="28"/>
          <w:szCs w:val="28"/>
        </w:rPr>
        <w:t>40</w:t>
      </w:r>
      <w:r w:rsidRPr="008553F3">
        <w:rPr>
          <w:sz w:val="28"/>
          <w:szCs w:val="28"/>
        </w:rPr>
        <w:t>-000</w:t>
      </w:r>
      <w:r>
        <w:rPr>
          <w:sz w:val="28"/>
          <w:szCs w:val="28"/>
        </w:rPr>
        <w:t>627957</w:t>
      </w:r>
      <w:r w:rsidRPr="008553F3">
        <w:rPr>
          <w:sz w:val="28"/>
          <w:szCs w:val="28"/>
        </w:rPr>
        <w:t>-007-03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182615">
        <w:rPr>
          <w:sz w:val="28"/>
          <w:szCs w:val="28"/>
        </w:rPr>
        <w:t>Про продовження АГК «БАЙТ» строку оренди земельної ділянки</w:t>
      </w:r>
      <w:r>
        <w:rPr>
          <w:sz w:val="28"/>
          <w:szCs w:val="28"/>
        </w:rPr>
        <w:t xml:space="preserve"> </w:t>
      </w:r>
      <w:r w:rsidRPr="00182615">
        <w:rPr>
          <w:sz w:val="28"/>
          <w:szCs w:val="28"/>
        </w:rPr>
        <w:t xml:space="preserve">для обслуговування </w:t>
      </w:r>
      <w:proofErr w:type="spellStart"/>
      <w:r w:rsidRPr="00182615">
        <w:rPr>
          <w:sz w:val="28"/>
          <w:szCs w:val="28"/>
        </w:rPr>
        <w:t>автогаражного</w:t>
      </w:r>
      <w:proofErr w:type="spellEnd"/>
      <w:r w:rsidRPr="00182615">
        <w:rPr>
          <w:sz w:val="28"/>
          <w:szCs w:val="28"/>
        </w:rPr>
        <w:t xml:space="preserve"> кооперативу по вул. Лагерне поле у </w:t>
      </w:r>
      <w:r>
        <w:rPr>
          <w:sz w:val="28"/>
          <w:szCs w:val="28"/>
        </w:rPr>
        <w:t>Центральному</w:t>
      </w:r>
      <w:r w:rsidRPr="00182615">
        <w:rPr>
          <w:sz w:val="28"/>
          <w:szCs w:val="28"/>
        </w:rPr>
        <w:t xml:space="preserve"> районі м. 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1F9DF876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A9782C">
        <w:rPr>
          <w:sz w:val="28"/>
          <w:szCs w:val="28"/>
        </w:rPr>
        <w:t>Продовжити</w:t>
      </w:r>
      <w:r w:rsidR="00A9782C" w:rsidRPr="00255611">
        <w:rPr>
          <w:sz w:val="28"/>
          <w:szCs w:val="28"/>
        </w:rPr>
        <w:t xml:space="preserve"> </w:t>
      </w:r>
      <w:r w:rsidR="00A9782C">
        <w:rPr>
          <w:sz w:val="28"/>
          <w:szCs w:val="28"/>
        </w:rPr>
        <w:t>АГК</w:t>
      </w:r>
      <w:r w:rsidR="00A9782C" w:rsidRPr="008553F3">
        <w:rPr>
          <w:sz w:val="28"/>
          <w:szCs w:val="28"/>
        </w:rPr>
        <w:t xml:space="preserve"> «</w:t>
      </w:r>
      <w:r w:rsidR="00A9782C">
        <w:rPr>
          <w:sz w:val="28"/>
          <w:szCs w:val="28"/>
        </w:rPr>
        <w:t>БАЙТ</w:t>
      </w:r>
      <w:r w:rsidR="00A9782C" w:rsidRPr="008553F3">
        <w:rPr>
          <w:sz w:val="28"/>
          <w:szCs w:val="28"/>
        </w:rPr>
        <w:t xml:space="preserve">» </w:t>
      </w:r>
      <w:r w:rsidR="00A9782C" w:rsidRPr="00B40FDB">
        <w:rPr>
          <w:sz w:val="28"/>
          <w:szCs w:val="28"/>
        </w:rPr>
        <w:t>на 1</w:t>
      </w:r>
      <w:r w:rsidR="00A9782C">
        <w:rPr>
          <w:sz w:val="28"/>
          <w:szCs w:val="28"/>
        </w:rPr>
        <w:t>0</w:t>
      </w:r>
      <w:r w:rsidR="00A9782C" w:rsidRPr="00B40FDB">
        <w:rPr>
          <w:sz w:val="28"/>
          <w:szCs w:val="28"/>
        </w:rPr>
        <w:t xml:space="preserve"> років строк оренди земельної ділянки</w:t>
      </w:r>
      <w:r w:rsidR="00A9782C" w:rsidRPr="00255611">
        <w:rPr>
          <w:sz w:val="28"/>
          <w:szCs w:val="28"/>
        </w:rPr>
        <w:t xml:space="preserve"> (кадастровий номер – </w:t>
      </w:r>
      <w:r w:rsidR="00A9782C" w:rsidRPr="00382A94">
        <w:rPr>
          <w:sz w:val="28"/>
          <w:szCs w:val="28"/>
        </w:rPr>
        <w:t>481013</w:t>
      </w:r>
      <w:r w:rsidR="00A9782C">
        <w:rPr>
          <w:sz w:val="28"/>
          <w:szCs w:val="28"/>
        </w:rPr>
        <w:t>72</w:t>
      </w:r>
      <w:r w:rsidR="00A9782C" w:rsidRPr="00382A94">
        <w:rPr>
          <w:sz w:val="28"/>
          <w:szCs w:val="28"/>
        </w:rPr>
        <w:t>00:0</w:t>
      </w:r>
      <w:r w:rsidR="00A9782C">
        <w:rPr>
          <w:sz w:val="28"/>
          <w:szCs w:val="28"/>
        </w:rPr>
        <w:t>7</w:t>
      </w:r>
      <w:r w:rsidR="00A9782C" w:rsidRPr="00382A94">
        <w:rPr>
          <w:sz w:val="28"/>
          <w:szCs w:val="28"/>
        </w:rPr>
        <w:t>:00</w:t>
      </w:r>
      <w:r w:rsidR="00A9782C">
        <w:rPr>
          <w:sz w:val="28"/>
          <w:szCs w:val="28"/>
        </w:rPr>
        <w:t>7</w:t>
      </w:r>
      <w:r w:rsidR="00A9782C" w:rsidRPr="00382A94">
        <w:rPr>
          <w:sz w:val="28"/>
          <w:szCs w:val="28"/>
        </w:rPr>
        <w:t>:00</w:t>
      </w:r>
      <w:r w:rsidR="00A9782C">
        <w:rPr>
          <w:sz w:val="28"/>
          <w:szCs w:val="28"/>
        </w:rPr>
        <w:t>05</w:t>
      </w:r>
      <w:r w:rsidR="00A9782C" w:rsidRPr="00255611">
        <w:rPr>
          <w:sz w:val="28"/>
          <w:szCs w:val="28"/>
        </w:rPr>
        <w:t xml:space="preserve">) площею </w:t>
      </w:r>
      <w:r w:rsidR="00A9782C">
        <w:rPr>
          <w:sz w:val="28"/>
          <w:szCs w:val="28"/>
        </w:rPr>
        <w:t xml:space="preserve">5212 </w:t>
      </w:r>
      <w:proofErr w:type="spellStart"/>
      <w:r w:rsidR="00A9782C" w:rsidRPr="00255611">
        <w:rPr>
          <w:sz w:val="28"/>
          <w:szCs w:val="28"/>
        </w:rPr>
        <w:t>кв.м</w:t>
      </w:r>
      <w:proofErr w:type="spellEnd"/>
      <w:r w:rsidR="00A9782C" w:rsidRPr="00255611">
        <w:rPr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A9782C">
        <w:rPr>
          <w:sz w:val="28"/>
          <w:szCs w:val="28"/>
        </w:rPr>
        <w:t>02.06</w:t>
      </w:r>
      <w:r w:rsidR="00A9782C" w:rsidRPr="00D27AED">
        <w:t xml:space="preserve"> </w:t>
      </w:r>
      <w:r w:rsidR="00A9782C">
        <w:t xml:space="preserve">‒ </w:t>
      </w:r>
      <w:r w:rsidR="00A9782C" w:rsidRPr="00DB3A08">
        <w:rPr>
          <w:sz w:val="28"/>
          <w:szCs w:val="28"/>
        </w:rPr>
        <w:t>для колективного гаражного будівництва</w:t>
      </w:r>
      <w:r w:rsidR="00A9782C">
        <w:rPr>
          <w:sz w:val="28"/>
          <w:szCs w:val="28"/>
        </w:rPr>
        <w:t xml:space="preserve">, </w:t>
      </w:r>
      <w:r w:rsidR="00A9782C" w:rsidRPr="008553F3">
        <w:rPr>
          <w:sz w:val="28"/>
          <w:szCs w:val="28"/>
        </w:rPr>
        <w:t xml:space="preserve">для обслуговування </w:t>
      </w:r>
      <w:proofErr w:type="spellStart"/>
      <w:r w:rsidR="00A9782C">
        <w:rPr>
          <w:sz w:val="28"/>
          <w:szCs w:val="28"/>
        </w:rPr>
        <w:t>автогаражного</w:t>
      </w:r>
      <w:proofErr w:type="spellEnd"/>
      <w:r w:rsidR="00A9782C">
        <w:rPr>
          <w:sz w:val="28"/>
          <w:szCs w:val="28"/>
        </w:rPr>
        <w:t xml:space="preserve"> кооперативу</w:t>
      </w:r>
      <w:r w:rsidR="00A9782C" w:rsidRPr="008553F3">
        <w:rPr>
          <w:sz w:val="28"/>
          <w:szCs w:val="28"/>
        </w:rPr>
        <w:t xml:space="preserve"> по вул. </w:t>
      </w:r>
      <w:r w:rsidR="00A9782C">
        <w:rPr>
          <w:sz w:val="28"/>
          <w:szCs w:val="28"/>
        </w:rPr>
        <w:t xml:space="preserve">Лагерне поле, поблизу </w:t>
      </w:r>
      <w:r w:rsidR="00A9782C" w:rsidRPr="00182615">
        <w:rPr>
          <w:sz w:val="28"/>
          <w:szCs w:val="28"/>
        </w:rPr>
        <w:t>Миколаївськ</w:t>
      </w:r>
      <w:r w:rsidR="00A9782C">
        <w:rPr>
          <w:sz w:val="28"/>
          <w:szCs w:val="28"/>
        </w:rPr>
        <w:t>ого</w:t>
      </w:r>
      <w:r w:rsidR="00A9782C" w:rsidRPr="00182615">
        <w:rPr>
          <w:sz w:val="28"/>
          <w:szCs w:val="28"/>
        </w:rPr>
        <w:t xml:space="preserve"> національн</w:t>
      </w:r>
      <w:r w:rsidR="00A9782C">
        <w:rPr>
          <w:sz w:val="28"/>
          <w:szCs w:val="28"/>
        </w:rPr>
        <w:t xml:space="preserve">ого </w:t>
      </w:r>
      <w:r w:rsidR="00A9782C" w:rsidRPr="00182615">
        <w:rPr>
          <w:sz w:val="28"/>
          <w:szCs w:val="28"/>
        </w:rPr>
        <w:t>університет</w:t>
      </w:r>
      <w:r w:rsidR="00A9782C">
        <w:rPr>
          <w:sz w:val="28"/>
          <w:szCs w:val="28"/>
        </w:rPr>
        <w:t>у</w:t>
      </w:r>
      <w:r w:rsidR="00A9782C" w:rsidRPr="00182615">
        <w:rPr>
          <w:sz w:val="28"/>
          <w:szCs w:val="28"/>
        </w:rPr>
        <w:t xml:space="preserve"> імені</w:t>
      </w:r>
      <w:r w:rsidR="00A9782C">
        <w:rPr>
          <w:sz w:val="28"/>
          <w:szCs w:val="28"/>
        </w:rPr>
        <w:t xml:space="preserve"> </w:t>
      </w:r>
      <w:r w:rsidR="00A9782C" w:rsidRPr="00182615">
        <w:rPr>
          <w:sz w:val="28"/>
          <w:szCs w:val="28"/>
        </w:rPr>
        <w:t>В. О. Сухомлинського</w:t>
      </w:r>
      <w:r w:rsidR="00A9782C" w:rsidRPr="00035D61">
        <w:rPr>
          <w:sz w:val="28"/>
          <w:szCs w:val="28"/>
        </w:rPr>
        <w:t xml:space="preserve">, </w:t>
      </w:r>
      <w:r w:rsidR="00A9782C" w:rsidRPr="0000114E">
        <w:rPr>
          <w:sz w:val="28"/>
          <w:szCs w:val="28"/>
        </w:rPr>
        <w:t>без права</w:t>
      </w:r>
      <w:r w:rsidR="00A9782C">
        <w:rPr>
          <w:sz w:val="28"/>
          <w:szCs w:val="28"/>
        </w:rPr>
        <w:t xml:space="preserve"> </w:t>
      </w:r>
      <w:r w:rsidR="00A9782C" w:rsidRPr="0000114E">
        <w:rPr>
          <w:sz w:val="28"/>
          <w:szCs w:val="28"/>
        </w:rPr>
        <w:t>капітальної забудови</w:t>
      </w:r>
      <w:r w:rsidR="00A9782C">
        <w:rPr>
          <w:sz w:val="28"/>
          <w:szCs w:val="28"/>
        </w:rPr>
        <w:t>,</w:t>
      </w:r>
      <w:r w:rsidR="00A9782C" w:rsidRPr="0000114E">
        <w:rPr>
          <w:sz w:val="28"/>
          <w:szCs w:val="28"/>
        </w:rPr>
        <w:t xml:space="preserve"> </w:t>
      </w:r>
      <w:r w:rsidR="00A9782C">
        <w:rPr>
          <w:sz w:val="28"/>
          <w:szCs w:val="28"/>
        </w:rPr>
        <w:t xml:space="preserve">відповідно </w:t>
      </w:r>
      <w:r w:rsidR="00A9782C" w:rsidRPr="00035D61">
        <w:rPr>
          <w:sz w:val="28"/>
          <w:szCs w:val="28"/>
        </w:rPr>
        <w:t>до висновку департаменту архітектури та містобудування Миколаївської міської ради від</w:t>
      </w:r>
      <w:r w:rsidR="00A9782C">
        <w:rPr>
          <w:sz w:val="28"/>
          <w:szCs w:val="28"/>
        </w:rPr>
        <w:t> 09</w:t>
      </w:r>
      <w:r w:rsidR="00A9782C" w:rsidRPr="0000114E">
        <w:rPr>
          <w:sz w:val="28"/>
          <w:szCs w:val="28"/>
        </w:rPr>
        <w:t>.</w:t>
      </w:r>
      <w:r w:rsidR="00A9782C">
        <w:rPr>
          <w:sz w:val="28"/>
          <w:szCs w:val="28"/>
        </w:rPr>
        <w:t>08</w:t>
      </w:r>
      <w:r w:rsidR="00A9782C" w:rsidRPr="0000114E">
        <w:rPr>
          <w:sz w:val="28"/>
          <w:szCs w:val="28"/>
        </w:rPr>
        <w:t>.2023</w:t>
      </w:r>
      <w:r w:rsidR="00A9782C">
        <w:rPr>
          <w:sz w:val="28"/>
          <w:szCs w:val="28"/>
        </w:rPr>
        <w:t xml:space="preserve"> </w:t>
      </w:r>
      <w:r w:rsidR="00A9782C" w:rsidRPr="00035D61">
        <w:rPr>
          <w:sz w:val="28"/>
          <w:szCs w:val="28"/>
        </w:rPr>
        <w:t>№</w:t>
      </w:r>
      <w:r w:rsidR="00A9782C">
        <w:rPr>
          <w:sz w:val="28"/>
          <w:szCs w:val="28"/>
        </w:rPr>
        <w:t> </w:t>
      </w:r>
      <w:r w:rsidR="00A9782C" w:rsidRPr="006F1AEF">
        <w:rPr>
          <w:sz w:val="28"/>
          <w:szCs w:val="28"/>
        </w:rPr>
        <w:t xml:space="preserve">26935/12.01-24/23-2 </w:t>
      </w:r>
      <w:r w:rsidR="00A9782C" w:rsidRPr="00035D61">
        <w:rPr>
          <w:sz w:val="28"/>
          <w:szCs w:val="28"/>
        </w:rPr>
        <w:t>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питань екології, природокористування, просторового розвитку, </w:t>
      </w:r>
      <w:r>
        <w:rPr>
          <w:sz w:val="28"/>
          <w:szCs w:val="28"/>
        </w:rPr>
        <w:lastRenderedPageBreak/>
        <w:t>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594763"/>
    <w:rsid w:val="00922C87"/>
    <w:rsid w:val="00A9782C"/>
    <w:rsid w:val="00AE673B"/>
    <w:rsid w:val="00CD33E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2392</Words>
  <Characters>1364</Characters>
  <Application>Microsoft Office Word</Application>
  <DocSecurity>0</DocSecurity>
  <Lines>11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9</cp:revision>
  <dcterms:created xsi:type="dcterms:W3CDTF">2023-12-06T11:05:00Z</dcterms:created>
  <dcterms:modified xsi:type="dcterms:W3CDTF">2024-01-09T10:36:00Z</dcterms:modified>
</cp:coreProperties>
</file>