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5754A894" w:rsidR="000F7FBF" w:rsidRDefault="000F7FBF" w:rsidP="001A076C">
      <w:pPr>
        <w:spacing w:line="360" w:lineRule="exact"/>
        <w:ind w:right="-5"/>
        <w:jc w:val="both"/>
        <w:rPr>
          <w:sz w:val="28"/>
          <w:szCs w:val="28"/>
          <w:lang w:val="ru-RU"/>
        </w:rPr>
      </w:pPr>
      <w:r>
        <w:rPr>
          <w:sz w:val="28"/>
          <w:szCs w:val="28"/>
        </w:rPr>
        <w:t>S-zr-</w:t>
      </w:r>
      <w:r>
        <w:rPr>
          <w:sz w:val="28"/>
          <w:szCs w:val="28"/>
          <w:lang w:val="ru-RU"/>
        </w:rPr>
        <w:t>260</w:t>
      </w:r>
      <w:r>
        <w:rPr>
          <w:sz w:val="28"/>
          <w:szCs w:val="28"/>
        </w:rPr>
        <w:t>/</w:t>
      </w:r>
      <w:r w:rsidR="001E0FDD">
        <w:rPr>
          <w:sz w:val="28"/>
          <w:szCs w:val="28"/>
        </w:rPr>
        <w:t>61</w:t>
      </w:r>
      <w:r>
        <w:rPr>
          <w:sz w:val="28"/>
          <w:szCs w:val="28"/>
        </w:rPr>
        <w:t xml:space="preserve">        </w:t>
      </w:r>
      <w:r>
        <w:rPr>
          <w:sz w:val="28"/>
          <w:szCs w:val="28"/>
        </w:rPr>
        <w:tab/>
        <w:t xml:space="preserve">                                                                                </w:t>
      </w:r>
      <w:r w:rsidR="001E0FDD">
        <w:rPr>
          <w:sz w:val="28"/>
          <w:szCs w:val="28"/>
        </w:rPr>
        <w:t>01</w:t>
      </w:r>
      <w:r>
        <w:rPr>
          <w:sz w:val="28"/>
          <w:szCs w:val="28"/>
        </w:rPr>
        <w:t>.</w:t>
      </w:r>
      <w:r w:rsidR="001E0FDD">
        <w:rPr>
          <w:sz w:val="28"/>
          <w:szCs w:val="28"/>
        </w:rPr>
        <w:t>03</w:t>
      </w:r>
      <w:r>
        <w:rPr>
          <w:sz w:val="28"/>
          <w:szCs w:val="28"/>
          <w:lang w:val="ru-RU"/>
        </w:rPr>
        <w:t>.202</w:t>
      </w:r>
      <w:r w:rsidR="001E0FDD">
        <w:rPr>
          <w:sz w:val="28"/>
          <w:szCs w:val="28"/>
          <w:lang w:val="ru-RU"/>
        </w:rPr>
        <w:t>4</w:t>
      </w:r>
    </w:p>
    <w:p w14:paraId="27BBA7C4" w14:textId="17DE61B6" w:rsidR="000F7FBF" w:rsidRDefault="001E0FDD" w:rsidP="001A076C">
      <w:pPr>
        <w:spacing w:line="360" w:lineRule="exact"/>
        <w:ind w:right="-5"/>
        <w:jc w:val="both"/>
        <w:rPr>
          <w:sz w:val="28"/>
          <w:szCs w:val="28"/>
        </w:rPr>
      </w:pPr>
      <w:r>
        <w:rPr>
          <w:sz w:val="28"/>
          <w:szCs w:val="28"/>
        </w:rPr>
        <w:t xml:space="preserve">                                                                                                       </w:t>
      </w:r>
      <w:r w:rsidR="000F7FBF">
        <w:rPr>
          <w:sz w:val="28"/>
          <w:szCs w:val="28"/>
        </w:rPr>
        <w:t xml:space="preserve"> </w:t>
      </w:r>
      <w:r>
        <w:rPr>
          <w:sz w:val="28"/>
          <w:szCs w:val="28"/>
        </w:rPr>
        <w:t>(оновлена редакція)</w:t>
      </w:r>
      <w:r w:rsidR="000F7FBF">
        <w:rPr>
          <w:sz w:val="28"/>
          <w:szCs w:val="28"/>
          <w:lang w:val="ru-RU"/>
        </w:rPr>
        <w:t xml:space="preserve">                                            </w:t>
      </w:r>
    </w:p>
    <w:p w14:paraId="651FC924" w14:textId="77777777" w:rsidR="000F7FBF" w:rsidRPr="001E0FDD" w:rsidRDefault="000F7FBF" w:rsidP="001A076C">
      <w:pPr>
        <w:spacing w:line="360" w:lineRule="exact"/>
        <w:ind w:right="-5"/>
        <w:jc w:val="both"/>
        <w:rPr>
          <w:b/>
          <w:bCs/>
          <w:sz w:val="28"/>
          <w:szCs w:val="28"/>
        </w:rPr>
      </w:pPr>
      <w:r w:rsidRPr="001E0FDD">
        <w:rPr>
          <w:b/>
          <w:bCs/>
          <w:sz w:val="28"/>
          <w:szCs w:val="28"/>
          <w:lang w:val="ru-RU"/>
        </w:rPr>
        <w:t xml:space="preserve">                                                                                                 </w:t>
      </w:r>
      <w:r w:rsidRPr="001E0FDD">
        <w:rPr>
          <w:b/>
          <w:bCs/>
          <w:sz w:val="28"/>
          <w:szCs w:val="28"/>
        </w:rPr>
        <w:t xml:space="preserve">  </w:t>
      </w:r>
    </w:p>
    <w:p w14:paraId="0F745A19" w14:textId="77777777" w:rsidR="000F7FBF" w:rsidRDefault="000F7FBF" w:rsidP="001A076C">
      <w:pPr>
        <w:pStyle w:val="21"/>
        <w:spacing w:after="0" w:line="36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7DB139C2" w14:textId="77777777" w:rsidR="000F7FBF" w:rsidRDefault="000F7FBF" w:rsidP="001A076C">
      <w:pPr>
        <w:pStyle w:val="a3"/>
        <w:spacing w:after="0" w:line="360" w:lineRule="exact"/>
        <w:ind w:right="-6"/>
        <w:jc w:val="center"/>
        <w:rPr>
          <w:b/>
          <w:sz w:val="28"/>
          <w:szCs w:val="28"/>
        </w:rPr>
      </w:pPr>
      <w:r>
        <w:rPr>
          <w:b/>
          <w:sz w:val="28"/>
          <w:szCs w:val="28"/>
        </w:rPr>
        <w:t>до проєкту рішення Миколаївської міської ради</w:t>
      </w:r>
    </w:p>
    <w:p w14:paraId="1301CF06" w14:textId="0583E524" w:rsidR="000F7FBF" w:rsidRDefault="000F7FBF" w:rsidP="001A076C">
      <w:pPr>
        <w:spacing w:line="360" w:lineRule="exact"/>
        <w:jc w:val="center"/>
        <w:rPr>
          <w:sz w:val="28"/>
          <w:szCs w:val="28"/>
        </w:rPr>
      </w:pPr>
      <w:r>
        <w:rPr>
          <w:sz w:val="28"/>
          <w:szCs w:val="28"/>
        </w:rPr>
        <w:t>«</w:t>
      </w:r>
      <w:r w:rsidR="001E0FDD" w:rsidRPr="00C611A1">
        <w:rPr>
          <w:sz w:val="28"/>
          <w:szCs w:val="28"/>
        </w:rPr>
        <w:t xml:space="preserve">Про продовження </w:t>
      </w:r>
      <w:r w:rsidR="001E0FDD">
        <w:rPr>
          <w:sz w:val="28"/>
          <w:szCs w:val="28"/>
        </w:rPr>
        <w:t xml:space="preserve">акціонерному товариству «ОПЕРАТОР ГАЗОРОЗПОДІЛЬНОЇ СИСТЕМИ «МИКОЛАЇВГАЗ» </w:t>
      </w:r>
      <w:r w:rsidR="001E0FDD" w:rsidRPr="00C611A1">
        <w:rPr>
          <w:sz w:val="28"/>
          <w:szCs w:val="28"/>
        </w:rPr>
        <w:t xml:space="preserve">строку оренди земельної ділянки </w:t>
      </w:r>
      <w:r w:rsidR="001E0FDD" w:rsidRPr="00A038A0">
        <w:rPr>
          <w:sz w:val="28"/>
          <w:szCs w:val="28"/>
          <w:shd w:val="clear" w:color="auto" w:fill="FFFFFF"/>
        </w:rPr>
        <w:t xml:space="preserve">для обслуговування газозаправної станції по просп. Героїв України, 66-Г </w:t>
      </w:r>
      <w:r w:rsidR="001E0FDD" w:rsidRPr="00C611A1">
        <w:rPr>
          <w:sz w:val="28"/>
          <w:szCs w:val="28"/>
        </w:rPr>
        <w:t xml:space="preserve">у </w:t>
      </w:r>
      <w:r w:rsidR="001E0FDD">
        <w:rPr>
          <w:sz w:val="28"/>
          <w:szCs w:val="28"/>
        </w:rPr>
        <w:t>Центральному</w:t>
      </w:r>
      <w:r w:rsidR="001E0FDD" w:rsidRPr="00C611A1">
        <w:rPr>
          <w:sz w:val="28"/>
          <w:szCs w:val="28"/>
        </w:rPr>
        <w:t xml:space="preserve"> районі</w:t>
      </w:r>
      <w:r w:rsidR="00ED1979" w:rsidRPr="00B30AAF">
        <w:rPr>
          <w:sz w:val="28"/>
          <w:szCs w:val="36"/>
        </w:rPr>
        <w:t xml:space="preserve"> </w:t>
      </w:r>
      <w:r w:rsidR="00922C87" w:rsidRPr="00255611">
        <w:rPr>
          <w:sz w:val="28"/>
          <w:szCs w:val="28"/>
        </w:rPr>
        <w:t>м. Миколаєва</w:t>
      </w:r>
      <w:r>
        <w:rPr>
          <w:sz w:val="28"/>
          <w:szCs w:val="28"/>
        </w:rPr>
        <w:t>»</w:t>
      </w:r>
    </w:p>
    <w:p w14:paraId="476FE349" w14:textId="77777777" w:rsidR="000F7FBF" w:rsidRDefault="000F7FBF" w:rsidP="001A076C">
      <w:pPr>
        <w:pStyle w:val="a3"/>
        <w:spacing w:after="0" w:line="360" w:lineRule="exact"/>
        <w:ind w:right="535" w:firstLine="720"/>
        <w:rPr>
          <w:sz w:val="28"/>
          <w:szCs w:val="28"/>
        </w:rPr>
      </w:pPr>
    </w:p>
    <w:p w14:paraId="2A6F33A6" w14:textId="77777777" w:rsidR="000F7FBF" w:rsidRDefault="000F7FBF" w:rsidP="001A076C">
      <w:pPr>
        <w:pStyle w:val="a3"/>
        <w:spacing w:after="0" w:line="360" w:lineRule="exact"/>
        <w:ind w:right="-6" w:firstLine="720"/>
        <w:jc w:val="both"/>
        <w:rPr>
          <w:sz w:val="28"/>
          <w:szCs w:val="28"/>
        </w:rPr>
      </w:pPr>
      <w:r>
        <w:rPr>
          <w:sz w:val="28"/>
          <w:szCs w:val="28"/>
        </w:rPr>
        <w:t>Суб’єктом подання проєкту рішення на пленарному засіданні міської ради є Платонов Юрій Михайлович, заступник начальника управління земельних ресурсів Миколаївської міської ради (м.Миколаїв, вул.Адміральська, 20, тел.37-32-35).</w:t>
      </w:r>
    </w:p>
    <w:p w14:paraId="071D2FC4" w14:textId="77777777" w:rsidR="000F7FBF" w:rsidRDefault="000F7FBF" w:rsidP="001A076C">
      <w:pPr>
        <w:pStyle w:val="a3"/>
        <w:spacing w:after="0" w:line="360" w:lineRule="exact"/>
        <w:ind w:right="-6" w:firstLine="720"/>
        <w:jc w:val="both"/>
        <w:rPr>
          <w:sz w:val="28"/>
          <w:szCs w:val="28"/>
        </w:rPr>
      </w:pPr>
      <w:r>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 заступника начальника управління земельних ресурсів Миколаївської міської ради (м.Миколаїв, вул.Адміральська, 20, тел.37-32-35).</w:t>
      </w:r>
    </w:p>
    <w:p w14:paraId="05BE181F" w14:textId="77777777" w:rsidR="000F7FBF" w:rsidRDefault="000F7FBF" w:rsidP="001A076C">
      <w:pPr>
        <w:pStyle w:val="a3"/>
        <w:spacing w:after="0" w:line="360" w:lineRule="exact"/>
        <w:ind w:right="-6" w:firstLine="720"/>
        <w:jc w:val="both"/>
        <w:rPr>
          <w:sz w:val="28"/>
          <w:szCs w:val="28"/>
        </w:rPr>
      </w:pPr>
      <w:r>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216A529F" w:rsidR="000F7FBF" w:rsidRDefault="001E0FDD" w:rsidP="001A076C">
      <w:pPr>
        <w:pStyle w:val="a3"/>
        <w:spacing w:after="0" w:line="360" w:lineRule="exact"/>
        <w:ind w:right="-6" w:firstLine="720"/>
        <w:jc w:val="both"/>
        <w:rPr>
          <w:sz w:val="28"/>
          <w:szCs w:val="28"/>
        </w:rPr>
      </w:pPr>
      <w:r w:rsidRPr="00C611A1">
        <w:rPr>
          <w:sz w:val="28"/>
          <w:szCs w:val="28"/>
        </w:rPr>
        <w:t xml:space="preserve">Розглянувши звернення </w:t>
      </w:r>
      <w:r>
        <w:rPr>
          <w:sz w:val="28"/>
          <w:szCs w:val="28"/>
        </w:rPr>
        <w:t xml:space="preserve">акціонерного товариства «ОПЕРАТОР ГАЗОРОЗПОДІЛЬНОЇ СИСТЕМИ «МИКОЛАЇВГАЗ», </w:t>
      </w:r>
      <w:r w:rsidRPr="00BE04E0">
        <w:rPr>
          <w:sz w:val="28"/>
          <w:szCs w:val="28"/>
        </w:rPr>
        <w:t>дозвільн</w:t>
      </w:r>
      <w:r>
        <w:rPr>
          <w:sz w:val="28"/>
          <w:szCs w:val="28"/>
        </w:rPr>
        <w:t>і</w:t>
      </w:r>
      <w:r w:rsidRPr="00BE04E0">
        <w:rPr>
          <w:sz w:val="28"/>
          <w:szCs w:val="28"/>
        </w:rPr>
        <w:t xml:space="preserve"> справ</w:t>
      </w:r>
      <w:r>
        <w:rPr>
          <w:sz w:val="28"/>
          <w:szCs w:val="28"/>
        </w:rPr>
        <w:t>и</w:t>
      </w:r>
      <w:r w:rsidRPr="00BE04E0">
        <w:rPr>
          <w:sz w:val="28"/>
          <w:szCs w:val="28"/>
        </w:rPr>
        <w:t xml:space="preserve"> </w:t>
      </w:r>
      <w:r w:rsidRPr="00C611A1">
        <w:rPr>
          <w:sz w:val="28"/>
          <w:szCs w:val="28"/>
        </w:rPr>
        <w:t>від</w:t>
      </w:r>
      <w:r>
        <w:rPr>
          <w:sz w:val="28"/>
          <w:szCs w:val="28"/>
        </w:rPr>
        <w:t xml:space="preserve"> 25.11.</w:t>
      </w:r>
      <w:r w:rsidRPr="00C611A1">
        <w:rPr>
          <w:sz w:val="28"/>
          <w:szCs w:val="28"/>
        </w:rPr>
        <w:t>202</w:t>
      </w:r>
      <w:r>
        <w:rPr>
          <w:sz w:val="28"/>
          <w:szCs w:val="28"/>
        </w:rPr>
        <w:t xml:space="preserve">1 </w:t>
      </w:r>
      <w:r w:rsidRPr="00C611A1">
        <w:rPr>
          <w:sz w:val="28"/>
          <w:szCs w:val="28"/>
        </w:rPr>
        <w:t>№</w:t>
      </w:r>
      <w:r>
        <w:rPr>
          <w:sz w:val="28"/>
          <w:szCs w:val="28"/>
        </w:rPr>
        <w:t> </w:t>
      </w:r>
      <w:r w:rsidRPr="00C611A1">
        <w:rPr>
          <w:sz w:val="28"/>
          <w:szCs w:val="28"/>
        </w:rPr>
        <w:t>230</w:t>
      </w:r>
      <w:r>
        <w:rPr>
          <w:sz w:val="28"/>
          <w:szCs w:val="28"/>
        </w:rPr>
        <w:t>64</w:t>
      </w:r>
      <w:r w:rsidRPr="00C611A1">
        <w:rPr>
          <w:sz w:val="28"/>
          <w:szCs w:val="28"/>
        </w:rPr>
        <w:t>-000</w:t>
      </w:r>
      <w:r>
        <w:rPr>
          <w:sz w:val="28"/>
          <w:szCs w:val="28"/>
        </w:rPr>
        <w:t>543635</w:t>
      </w:r>
      <w:r w:rsidRPr="00C611A1">
        <w:rPr>
          <w:sz w:val="28"/>
          <w:szCs w:val="28"/>
        </w:rPr>
        <w:t>-007-03</w:t>
      </w:r>
      <w:r>
        <w:rPr>
          <w:sz w:val="28"/>
          <w:szCs w:val="28"/>
        </w:rPr>
        <w:t xml:space="preserve"> та від 26.02.2018 № 00000184</w:t>
      </w:r>
      <w:r w:rsidR="00291C06">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0F7FBF">
        <w:rPr>
          <w:sz w:val="28"/>
          <w:szCs w:val="28"/>
        </w:rPr>
        <w:t xml:space="preserve"> </w:t>
      </w:r>
      <w:r w:rsidR="001A076C" w:rsidRPr="00D272E4">
        <w:rPr>
          <w:sz w:val="28"/>
          <w:szCs w:val="28"/>
        </w:rPr>
        <w:t xml:space="preserve">управлінням земельних ресурсів Миколаївської міської ради підготовлено проєкт рішення </w:t>
      </w:r>
      <w:r w:rsidR="000F7FBF">
        <w:rPr>
          <w:sz w:val="28"/>
          <w:szCs w:val="28"/>
        </w:rPr>
        <w:t>«</w:t>
      </w:r>
      <w:r w:rsidRPr="00C611A1">
        <w:rPr>
          <w:sz w:val="28"/>
          <w:szCs w:val="28"/>
        </w:rPr>
        <w:t xml:space="preserve">Про продовження </w:t>
      </w:r>
      <w:r>
        <w:rPr>
          <w:sz w:val="28"/>
          <w:szCs w:val="28"/>
        </w:rPr>
        <w:t xml:space="preserve">акціонерному товариству «ОПЕРАТОР ГАЗОРОЗПОДІЛЬНОЇ СИСТЕМИ «МИКОЛАЇВГАЗ» </w:t>
      </w:r>
      <w:r w:rsidRPr="00C611A1">
        <w:rPr>
          <w:sz w:val="28"/>
          <w:szCs w:val="28"/>
        </w:rPr>
        <w:t xml:space="preserve">строку оренди земельної ділянки </w:t>
      </w:r>
      <w:r w:rsidRPr="00A038A0">
        <w:rPr>
          <w:sz w:val="28"/>
          <w:szCs w:val="28"/>
          <w:shd w:val="clear" w:color="auto" w:fill="FFFFFF"/>
        </w:rPr>
        <w:t xml:space="preserve">для обслуговування газозаправної станції по просп. Героїв України, 66-Г </w:t>
      </w:r>
      <w:r w:rsidRPr="00C611A1">
        <w:rPr>
          <w:sz w:val="28"/>
          <w:szCs w:val="28"/>
        </w:rPr>
        <w:t xml:space="preserve">у </w:t>
      </w:r>
      <w:r>
        <w:rPr>
          <w:sz w:val="28"/>
          <w:szCs w:val="28"/>
        </w:rPr>
        <w:t>Центральному</w:t>
      </w:r>
      <w:r w:rsidRPr="00C611A1">
        <w:rPr>
          <w:sz w:val="28"/>
          <w:szCs w:val="28"/>
        </w:rPr>
        <w:t xml:space="preserve"> районі </w:t>
      </w:r>
      <w:r w:rsidR="00922C87" w:rsidRPr="00255611">
        <w:rPr>
          <w:sz w:val="28"/>
          <w:szCs w:val="28"/>
        </w:rPr>
        <w:t>м. Миколаєва</w:t>
      </w:r>
      <w:r w:rsidR="000F7FBF">
        <w:rPr>
          <w:sz w:val="28"/>
          <w:szCs w:val="28"/>
        </w:rPr>
        <w:t>» для винесення на сесію міської ради.</w:t>
      </w:r>
    </w:p>
    <w:p w14:paraId="44FABA48" w14:textId="3E5810BA" w:rsidR="000F7FBF" w:rsidRDefault="000F7FBF" w:rsidP="001E0FDD">
      <w:pPr>
        <w:spacing w:line="360" w:lineRule="exact"/>
        <w:ind w:right="-1" w:firstLine="567"/>
        <w:jc w:val="both"/>
        <w:rPr>
          <w:sz w:val="28"/>
          <w:szCs w:val="28"/>
        </w:rPr>
      </w:pPr>
      <w:r>
        <w:rPr>
          <w:sz w:val="28"/>
          <w:szCs w:val="28"/>
        </w:rPr>
        <w:t xml:space="preserve">Відповідно до проєкту рішення передбачено: «1. </w:t>
      </w:r>
      <w:r w:rsidR="001E0FDD" w:rsidRPr="00C611A1">
        <w:rPr>
          <w:sz w:val="28"/>
          <w:szCs w:val="28"/>
        </w:rPr>
        <w:t xml:space="preserve">Продовжити </w:t>
      </w:r>
      <w:r w:rsidR="001E0FDD">
        <w:rPr>
          <w:sz w:val="28"/>
          <w:szCs w:val="28"/>
        </w:rPr>
        <w:t xml:space="preserve">акціонерному товариству </w:t>
      </w:r>
      <w:r w:rsidR="001E0FDD" w:rsidRPr="00F260F6">
        <w:rPr>
          <w:sz w:val="28"/>
          <w:szCs w:val="28"/>
        </w:rPr>
        <w:t>«ОПЕРАТОР ГАЗОРОЗПОДІЛЬНОЇ СИСТЕМИ «МИКОЛАЇВГАЗ»</w:t>
      </w:r>
      <w:r w:rsidR="001E0FDD">
        <w:rPr>
          <w:sz w:val="28"/>
          <w:szCs w:val="28"/>
        </w:rPr>
        <w:t xml:space="preserve"> </w:t>
      </w:r>
      <w:r w:rsidR="001E0FDD" w:rsidRPr="00C611A1">
        <w:rPr>
          <w:sz w:val="28"/>
          <w:szCs w:val="28"/>
        </w:rPr>
        <w:t xml:space="preserve"> на</w:t>
      </w:r>
      <w:r w:rsidR="001E0FDD">
        <w:rPr>
          <w:sz w:val="28"/>
          <w:szCs w:val="28"/>
        </w:rPr>
        <w:t xml:space="preserve"> 10</w:t>
      </w:r>
      <w:r w:rsidR="001E0FDD" w:rsidRPr="00C611A1">
        <w:rPr>
          <w:sz w:val="28"/>
          <w:szCs w:val="28"/>
        </w:rPr>
        <w:t xml:space="preserve"> років строк оренди земельної ділянки </w:t>
      </w:r>
      <w:r w:rsidR="001E0FDD">
        <w:rPr>
          <w:sz w:val="28"/>
          <w:szCs w:val="28"/>
        </w:rPr>
        <w:t>(</w:t>
      </w:r>
      <w:r w:rsidR="001E0FDD" w:rsidRPr="00C611A1">
        <w:rPr>
          <w:sz w:val="28"/>
          <w:szCs w:val="28"/>
        </w:rPr>
        <w:t xml:space="preserve">кадастровий номер </w:t>
      </w:r>
      <w:r w:rsidR="001E0FDD" w:rsidRPr="00C611A1">
        <w:rPr>
          <w:sz w:val="28"/>
          <w:szCs w:val="28"/>
          <w:lang w:eastAsia="uk-UA"/>
        </w:rPr>
        <w:t>481013</w:t>
      </w:r>
      <w:r w:rsidR="001E0FDD">
        <w:rPr>
          <w:sz w:val="28"/>
          <w:szCs w:val="28"/>
          <w:lang w:eastAsia="uk-UA"/>
        </w:rPr>
        <w:t>72</w:t>
      </w:r>
      <w:r w:rsidR="001E0FDD" w:rsidRPr="00C611A1">
        <w:rPr>
          <w:sz w:val="28"/>
          <w:szCs w:val="28"/>
          <w:lang w:eastAsia="uk-UA"/>
        </w:rPr>
        <w:t>00:0</w:t>
      </w:r>
      <w:r w:rsidR="001E0FDD">
        <w:rPr>
          <w:sz w:val="28"/>
          <w:szCs w:val="28"/>
          <w:lang w:eastAsia="uk-UA"/>
        </w:rPr>
        <w:t>1</w:t>
      </w:r>
      <w:r w:rsidR="001E0FDD" w:rsidRPr="00C611A1">
        <w:rPr>
          <w:sz w:val="28"/>
          <w:szCs w:val="28"/>
          <w:lang w:eastAsia="uk-UA"/>
        </w:rPr>
        <w:t>:0</w:t>
      </w:r>
      <w:r w:rsidR="001E0FDD">
        <w:rPr>
          <w:sz w:val="28"/>
          <w:szCs w:val="28"/>
          <w:lang w:eastAsia="uk-UA"/>
        </w:rPr>
        <w:t>27</w:t>
      </w:r>
      <w:r w:rsidR="001E0FDD" w:rsidRPr="00C611A1">
        <w:rPr>
          <w:sz w:val="28"/>
          <w:szCs w:val="28"/>
          <w:lang w:eastAsia="uk-UA"/>
        </w:rPr>
        <w:t>:00</w:t>
      </w:r>
      <w:r w:rsidR="001E0FDD">
        <w:rPr>
          <w:sz w:val="28"/>
          <w:szCs w:val="28"/>
          <w:lang w:eastAsia="uk-UA"/>
        </w:rPr>
        <w:t>01</w:t>
      </w:r>
      <w:r w:rsidR="001E0FDD" w:rsidRPr="00C611A1">
        <w:rPr>
          <w:sz w:val="28"/>
          <w:szCs w:val="28"/>
        </w:rPr>
        <w:t xml:space="preserve">) площею </w:t>
      </w:r>
      <w:r w:rsidR="001E0FDD">
        <w:rPr>
          <w:sz w:val="28"/>
          <w:szCs w:val="28"/>
        </w:rPr>
        <w:t>2319</w:t>
      </w:r>
      <w:r w:rsidR="001E0FDD" w:rsidRPr="00C611A1">
        <w:rPr>
          <w:sz w:val="28"/>
          <w:szCs w:val="28"/>
        </w:rPr>
        <w:t xml:space="preserve"> кв.м, яка перебувала в оренді відповідно до договору оренди землі від </w:t>
      </w:r>
      <w:r w:rsidR="001E0FDD">
        <w:rPr>
          <w:sz w:val="28"/>
          <w:szCs w:val="28"/>
        </w:rPr>
        <w:t>28</w:t>
      </w:r>
      <w:r w:rsidR="001E0FDD" w:rsidRPr="00C611A1">
        <w:rPr>
          <w:sz w:val="28"/>
          <w:szCs w:val="28"/>
        </w:rPr>
        <w:t>.</w:t>
      </w:r>
      <w:r w:rsidR="001E0FDD">
        <w:rPr>
          <w:sz w:val="28"/>
          <w:szCs w:val="28"/>
        </w:rPr>
        <w:t>01</w:t>
      </w:r>
      <w:r w:rsidR="001E0FDD" w:rsidRPr="00C611A1">
        <w:rPr>
          <w:sz w:val="28"/>
          <w:szCs w:val="28"/>
        </w:rPr>
        <w:t>.201</w:t>
      </w:r>
      <w:r w:rsidR="001E0FDD">
        <w:rPr>
          <w:sz w:val="28"/>
          <w:szCs w:val="28"/>
        </w:rPr>
        <w:t>4</w:t>
      </w:r>
      <w:r w:rsidR="001E0FDD" w:rsidRPr="00C611A1">
        <w:rPr>
          <w:sz w:val="28"/>
          <w:szCs w:val="28"/>
        </w:rPr>
        <w:t xml:space="preserve"> №</w:t>
      </w:r>
      <w:r w:rsidR="001E0FDD">
        <w:rPr>
          <w:sz w:val="28"/>
          <w:szCs w:val="28"/>
        </w:rPr>
        <w:t> 9966</w:t>
      </w:r>
      <w:r w:rsidR="001E0FDD" w:rsidRPr="00C611A1">
        <w:rPr>
          <w:sz w:val="28"/>
          <w:szCs w:val="28"/>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w:t>
      </w:r>
      <w:r w:rsidR="001E0FDD" w:rsidRPr="00BF7D05">
        <w:rPr>
          <w:sz w:val="28"/>
          <w:szCs w:val="28"/>
          <w:shd w:val="clear" w:color="auto" w:fill="FFFFFF"/>
        </w:rPr>
        <w:t xml:space="preserve">для обслуговування </w:t>
      </w:r>
      <w:r w:rsidR="001E0FDD">
        <w:rPr>
          <w:sz w:val="28"/>
          <w:szCs w:val="28"/>
          <w:shd w:val="clear" w:color="auto" w:fill="FFFFFF"/>
        </w:rPr>
        <w:t>г</w:t>
      </w:r>
      <w:r w:rsidR="001E0FDD" w:rsidRPr="00837290">
        <w:rPr>
          <w:sz w:val="28"/>
          <w:szCs w:val="28"/>
          <w:shd w:val="clear" w:color="auto" w:fill="FFFFFF"/>
        </w:rPr>
        <w:t>азозаправн</w:t>
      </w:r>
      <w:r w:rsidR="001E0FDD">
        <w:rPr>
          <w:sz w:val="28"/>
          <w:szCs w:val="28"/>
          <w:shd w:val="clear" w:color="auto" w:fill="FFFFFF"/>
        </w:rPr>
        <w:t>ої</w:t>
      </w:r>
      <w:r w:rsidR="001E0FDD" w:rsidRPr="00837290">
        <w:rPr>
          <w:sz w:val="28"/>
          <w:szCs w:val="28"/>
          <w:shd w:val="clear" w:color="auto" w:fill="FFFFFF"/>
        </w:rPr>
        <w:t xml:space="preserve"> станці</w:t>
      </w:r>
      <w:r w:rsidR="001E0FDD">
        <w:rPr>
          <w:sz w:val="28"/>
          <w:szCs w:val="28"/>
          <w:shd w:val="clear" w:color="auto" w:fill="FFFFFF"/>
        </w:rPr>
        <w:t xml:space="preserve">ї </w:t>
      </w:r>
      <w:r w:rsidR="001E0FDD" w:rsidRPr="00BF7D05">
        <w:rPr>
          <w:sz w:val="28"/>
          <w:szCs w:val="28"/>
          <w:shd w:val="clear" w:color="auto" w:fill="FFFFFF"/>
        </w:rPr>
        <w:lastRenderedPageBreak/>
        <w:t>по просп. Героїв України, 66</w:t>
      </w:r>
      <w:r w:rsidR="001E0FDD">
        <w:rPr>
          <w:sz w:val="28"/>
          <w:szCs w:val="28"/>
          <w:shd w:val="clear" w:color="auto" w:fill="FFFFFF"/>
        </w:rPr>
        <w:t>-Г</w:t>
      </w:r>
      <w:r w:rsidR="001E0FDD" w:rsidRPr="00E638BA">
        <w:rPr>
          <w:sz w:val="28"/>
          <w:szCs w:val="28"/>
        </w:rPr>
        <w:t>,</w:t>
      </w:r>
      <w:r w:rsidR="001E0FDD" w:rsidRPr="00362F92">
        <w:rPr>
          <w:sz w:val="28"/>
          <w:szCs w:val="28"/>
        </w:rPr>
        <w:t xml:space="preserve"> </w:t>
      </w:r>
      <w:r w:rsidR="001E0FDD" w:rsidRPr="00C611A1">
        <w:rPr>
          <w:sz w:val="28"/>
          <w:szCs w:val="28"/>
        </w:rPr>
        <w:t xml:space="preserve">згідно з витягом з Державного реєстру речових прав на нерухоме майно право власності зареєстровано на підставі </w:t>
      </w:r>
      <w:r w:rsidR="001E0FDD" w:rsidRPr="00BF7D05">
        <w:rPr>
          <w:sz w:val="28"/>
          <w:szCs w:val="28"/>
        </w:rPr>
        <w:t>свідоцтв</w:t>
      </w:r>
      <w:r w:rsidR="001E0FDD">
        <w:rPr>
          <w:sz w:val="28"/>
          <w:szCs w:val="28"/>
        </w:rPr>
        <w:t>а</w:t>
      </w:r>
      <w:r w:rsidR="001E0FDD" w:rsidRPr="00BF7D05">
        <w:rPr>
          <w:sz w:val="28"/>
          <w:szCs w:val="28"/>
        </w:rPr>
        <w:t xml:space="preserve"> про відповідність збудованого об'єкта про</w:t>
      </w:r>
      <w:r w:rsidR="001E0FDD">
        <w:rPr>
          <w:sz w:val="28"/>
          <w:szCs w:val="28"/>
        </w:rPr>
        <w:t>є</w:t>
      </w:r>
      <w:r w:rsidR="001E0FDD" w:rsidRPr="00BF7D05">
        <w:rPr>
          <w:sz w:val="28"/>
          <w:szCs w:val="28"/>
        </w:rPr>
        <w:t>ктній документації, вимогам державних стандартів, будівельних норм і правил</w:t>
      </w:r>
      <w:r w:rsidR="001E0FDD">
        <w:rPr>
          <w:sz w:val="28"/>
          <w:szCs w:val="28"/>
        </w:rPr>
        <w:t xml:space="preserve"> від </w:t>
      </w:r>
      <w:r w:rsidR="001E0FDD" w:rsidRPr="000B26B4">
        <w:rPr>
          <w:sz w:val="28"/>
          <w:szCs w:val="28"/>
        </w:rPr>
        <w:t>27.11.2009</w:t>
      </w:r>
      <w:r w:rsidR="001E0FDD">
        <w:rPr>
          <w:sz w:val="28"/>
          <w:szCs w:val="28"/>
        </w:rPr>
        <w:t xml:space="preserve"> № </w:t>
      </w:r>
      <w:r w:rsidR="001E0FDD" w:rsidRPr="00BF7D05">
        <w:rPr>
          <w:sz w:val="28"/>
          <w:szCs w:val="28"/>
        </w:rPr>
        <w:t>1400000303</w:t>
      </w:r>
      <w:r w:rsidR="001E0FDD">
        <w:rPr>
          <w:sz w:val="28"/>
          <w:szCs w:val="28"/>
        </w:rPr>
        <w:t>, виданого і</w:t>
      </w:r>
      <w:r w:rsidR="001E0FDD" w:rsidRPr="00BF7D05">
        <w:rPr>
          <w:sz w:val="28"/>
          <w:szCs w:val="28"/>
        </w:rPr>
        <w:t>нспекці</w:t>
      </w:r>
      <w:r w:rsidR="001E0FDD">
        <w:rPr>
          <w:sz w:val="28"/>
          <w:szCs w:val="28"/>
        </w:rPr>
        <w:t xml:space="preserve">єю </w:t>
      </w:r>
      <w:r w:rsidR="001E0FDD" w:rsidRPr="00C50CFA">
        <w:rPr>
          <w:sz w:val="28"/>
          <w:szCs w:val="28"/>
          <w:shd w:val="clear" w:color="auto" w:fill="FFFFFF"/>
        </w:rPr>
        <w:t>державного архітектурно-будівельного контролю</w:t>
      </w:r>
      <w:r w:rsidR="001E0FDD" w:rsidRPr="00C611A1">
        <w:rPr>
          <w:sz w:val="28"/>
          <w:szCs w:val="28"/>
        </w:rPr>
        <w:t>, відповідно до висновку департамент</w:t>
      </w:r>
      <w:r w:rsidR="001E0FDD">
        <w:rPr>
          <w:sz w:val="28"/>
          <w:szCs w:val="28"/>
        </w:rPr>
        <w:t xml:space="preserve">у </w:t>
      </w:r>
      <w:r w:rsidR="001E0FDD" w:rsidRPr="00C611A1">
        <w:rPr>
          <w:sz w:val="28"/>
          <w:szCs w:val="28"/>
        </w:rPr>
        <w:t xml:space="preserve">архітектури та містобудування Миколаївської міської ради від </w:t>
      </w:r>
      <w:r w:rsidR="001E0FDD">
        <w:rPr>
          <w:sz w:val="28"/>
          <w:szCs w:val="28"/>
        </w:rPr>
        <w:t>14</w:t>
      </w:r>
      <w:r w:rsidR="001E0FDD" w:rsidRPr="00C611A1">
        <w:rPr>
          <w:sz w:val="28"/>
          <w:szCs w:val="28"/>
        </w:rPr>
        <w:t>.</w:t>
      </w:r>
      <w:r w:rsidR="001E0FDD">
        <w:rPr>
          <w:sz w:val="28"/>
          <w:szCs w:val="28"/>
        </w:rPr>
        <w:t>12</w:t>
      </w:r>
      <w:r w:rsidR="001E0FDD" w:rsidRPr="00C611A1">
        <w:rPr>
          <w:sz w:val="28"/>
          <w:szCs w:val="28"/>
        </w:rPr>
        <w:t>.202</w:t>
      </w:r>
      <w:r w:rsidR="001E0FDD">
        <w:rPr>
          <w:sz w:val="28"/>
          <w:szCs w:val="28"/>
        </w:rPr>
        <w:t xml:space="preserve">1 </w:t>
      </w:r>
      <w:r w:rsidR="001E0FDD" w:rsidRPr="00C611A1">
        <w:rPr>
          <w:sz w:val="28"/>
          <w:szCs w:val="28"/>
        </w:rPr>
        <w:t>№</w:t>
      </w:r>
      <w:r w:rsidR="001E0FDD">
        <w:rPr>
          <w:sz w:val="28"/>
          <w:szCs w:val="28"/>
        </w:rPr>
        <w:t> </w:t>
      </w:r>
      <w:r w:rsidR="001E0FDD" w:rsidRPr="00BF7D05">
        <w:rPr>
          <w:sz w:val="28"/>
          <w:szCs w:val="28"/>
        </w:rPr>
        <w:t>54591/12.01-47/21-2</w:t>
      </w:r>
      <w:r w:rsidR="001E0FDD" w:rsidRPr="00C611A1">
        <w:rPr>
          <w:sz w:val="28"/>
          <w:szCs w:val="28"/>
        </w:rPr>
        <w:t xml:space="preserve"> (забудована земельна ділянка</w:t>
      </w:r>
      <w:r w:rsidR="00ED1979" w:rsidRPr="00A16879">
        <w:rPr>
          <w:sz w:val="28"/>
          <w:szCs w:val="28"/>
        </w:rPr>
        <w:t>)</w:t>
      </w:r>
      <w:r>
        <w:rPr>
          <w:sz w:val="28"/>
          <w:szCs w:val="28"/>
        </w:rPr>
        <w:t>».</w:t>
      </w:r>
    </w:p>
    <w:p w14:paraId="61C9334C" w14:textId="77777777" w:rsidR="000F7FBF" w:rsidRDefault="000F7FBF" w:rsidP="001A076C">
      <w:pPr>
        <w:pStyle w:val="a3"/>
        <w:spacing w:after="0" w:line="36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7EC1CDF6" w14:textId="77777777" w:rsidR="000F7FBF" w:rsidRDefault="000F7FBF" w:rsidP="001A076C">
      <w:pPr>
        <w:tabs>
          <w:tab w:val="left" w:pos="3878"/>
        </w:tabs>
        <w:spacing w:line="3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6C075106" w14:textId="77777777" w:rsidR="000F7FBF" w:rsidRDefault="000F7FBF" w:rsidP="001A076C">
      <w:pPr>
        <w:tabs>
          <w:tab w:val="left" w:pos="3878"/>
        </w:tabs>
        <w:spacing w:line="3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Default="000F7FBF" w:rsidP="001A076C">
      <w:pPr>
        <w:spacing w:line="360" w:lineRule="exact"/>
        <w:jc w:val="both"/>
        <w:rPr>
          <w:sz w:val="28"/>
          <w:szCs w:val="28"/>
        </w:rPr>
      </w:pPr>
    </w:p>
    <w:p w14:paraId="2317938C" w14:textId="77777777" w:rsidR="000F7FBF" w:rsidRDefault="000F7FBF" w:rsidP="001A076C">
      <w:pPr>
        <w:spacing w:line="360" w:lineRule="exact"/>
        <w:jc w:val="both"/>
        <w:rPr>
          <w:sz w:val="28"/>
          <w:szCs w:val="28"/>
        </w:rPr>
      </w:pPr>
    </w:p>
    <w:p w14:paraId="5A841748" w14:textId="77777777" w:rsidR="000F7FBF" w:rsidRDefault="000F7FBF" w:rsidP="001A076C">
      <w:pPr>
        <w:spacing w:line="360" w:lineRule="exact"/>
        <w:jc w:val="both"/>
        <w:rPr>
          <w:sz w:val="28"/>
          <w:szCs w:val="28"/>
        </w:rPr>
      </w:pPr>
      <w:r>
        <w:rPr>
          <w:sz w:val="28"/>
          <w:szCs w:val="28"/>
        </w:rPr>
        <w:t xml:space="preserve">Заступник начальника  управління земельних </w:t>
      </w:r>
    </w:p>
    <w:p w14:paraId="3E96C5BE" w14:textId="187E128E" w:rsidR="00CD33E7" w:rsidRDefault="000F7FBF" w:rsidP="001A076C">
      <w:pPr>
        <w:spacing w:line="360" w:lineRule="exact"/>
      </w:pPr>
      <w:r>
        <w:rPr>
          <w:sz w:val="28"/>
          <w:szCs w:val="28"/>
        </w:rPr>
        <w:t xml:space="preserve">ресурсів Миколаївської міської ради                                          Ю.ПЛАТОНОВ                                              </w:t>
      </w:r>
    </w:p>
    <w:sectPr w:rsidR="00CD33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F7FBF"/>
    <w:rsid w:val="001A076C"/>
    <w:rsid w:val="001E0FDD"/>
    <w:rsid w:val="00291C06"/>
    <w:rsid w:val="002C0A03"/>
    <w:rsid w:val="00594763"/>
    <w:rsid w:val="00922C87"/>
    <w:rsid w:val="00AE673B"/>
    <w:rsid w:val="00CD33E7"/>
    <w:rsid w:val="00ED1979"/>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table" w:customStyle="1" w:styleId="TableNormal">
    <w:name w:val="Table Normal"/>
    <w:rsid w:val="00ED1979"/>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2762</Words>
  <Characters>1575</Characters>
  <Application>Microsoft Office Word</Application>
  <DocSecurity>0</DocSecurity>
  <Lines>13</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10</cp:revision>
  <dcterms:created xsi:type="dcterms:W3CDTF">2023-12-06T11:05:00Z</dcterms:created>
  <dcterms:modified xsi:type="dcterms:W3CDTF">2024-03-29T13:26:00Z</dcterms:modified>
</cp:coreProperties>
</file>