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C8A2" w14:textId="77777777" w:rsidR="00800333" w:rsidRPr="003204F7" w:rsidRDefault="00A6620F" w:rsidP="00A6620F">
      <w:pPr>
        <w:ind w:left="-426"/>
        <w:jc w:val="both"/>
        <w:rPr>
          <w:lang w:val="ru-RU"/>
        </w:rPr>
      </w:pPr>
      <w:bookmarkStart w:id="0" w:name="_heading=h.gjdgxs"/>
      <w:bookmarkEnd w:id="0"/>
      <w:r w:rsidRPr="003204F7">
        <w:rPr>
          <w:lang w:val="ru-RU"/>
        </w:rPr>
        <w:t xml:space="preserve">       </w:t>
      </w:r>
    </w:p>
    <w:p w14:paraId="684D410A" w14:textId="6F9CAEAF" w:rsidR="00C77FE9" w:rsidRPr="003204F7" w:rsidRDefault="00A6620F" w:rsidP="00800333">
      <w:pPr>
        <w:jc w:val="both"/>
        <w:rPr>
          <w:sz w:val="21"/>
          <w:szCs w:val="21"/>
          <w:lang w:val="ru-RU"/>
        </w:rPr>
      </w:pPr>
      <w:r w:rsidRPr="003204F7">
        <w:rPr>
          <w:lang w:val="ru-RU"/>
        </w:rPr>
        <w:t xml:space="preserve"> </w:t>
      </w:r>
      <w:r w:rsidRPr="003204F7">
        <w:t>s-</w:t>
      </w:r>
      <w:proofErr w:type="spellStart"/>
      <w:r w:rsidR="00537D6D" w:rsidRPr="003204F7">
        <w:rPr>
          <w:lang w:val="en-US"/>
        </w:rPr>
        <w:t>dfk</w:t>
      </w:r>
      <w:proofErr w:type="spellEnd"/>
      <w:r w:rsidR="00537D6D" w:rsidRPr="003204F7">
        <w:rPr>
          <w:lang w:val="ru-RU"/>
        </w:rPr>
        <w:t>-001</w:t>
      </w:r>
      <w:r w:rsidR="00C77FE9" w:rsidRPr="003204F7">
        <w:rPr>
          <w:lang w:val="ru-RU"/>
        </w:rPr>
        <w:tab/>
      </w:r>
      <w:r w:rsidR="00C77FE9" w:rsidRPr="003204F7">
        <w:rPr>
          <w:szCs w:val="28"/>
          <w:lang w:val="ru-RU"/>
        </w:rPr>
        <w:tab/>
      </w:r>
      <w:r w:rsidR="00C77FE9" w:rsidRPr="003204F7">
        <w:rPr>
          <w:szCs w:val="28"/>
          <w:lang w:val="ru-RU"/>
        </w:rPr>
        <w:tab/>
      </w:r>
      <w:r w:rsidR="00C77FE9" w:rsidRPr="003204F7">
        <w:rPr>
          <w:szCs w:val="28"/>
          <w:lang w:val="ru-RU"/>
        </w:rPr>
        <w:tab/>
      </w:r>
      <w:r w:rsidR="00C77FE9" w:rsidRPr="003204F7">
        <w:rPr>
          <w:szCs w:val="28"/>
          <w:lang w:val="ru-RU"/>
        </w:rPr>
        <w:tab/>
      </w:r>
      <w:r w:rsidR="00C77FE9" w:rsidRPr="003204F7">
        <w:rPr>
          <w:szCs w:val="28"/>
          <w:lang w:val="ru-RU"/>
        </w:rPr>
        <w:tab/>
      </w:r>
      <w:r w:rsidR="00C77FE9" w:rsidRPr="003204F7">
        <w:rPr>
          <w:szCs w:val="28"/>
          <w:lang w:val="ru-RU"/>
        </w:rPr>
        <w:tab/>
      </w:r>
      <w:r w:rsidR="00C77FE9" w:rsidRPr="003204F7">
        <w:rPr>
          <w:szCs w:val="28"/>
          <w:lang w:val="ru-RU"/>
        </w:rPr>
        <w:tab/>
      </w:r>
      <w:r w:rsidR="00C77FE9" w:rsidRPr="003204F7">
        <w:rPr>
          <w:szCs w:val="28"/>
          <w:lang w:val="ru-RU"/>
        </w:rPr>
        <w:tab/>
        <w:t xml:space="preserve">         </w:t>
      </w:r>
      <w:r w:rsidR="009A67C8" w:rsidRPr="003204F7">
        <w:rPr>
          <w:szCs w:val="28"/>
          <w:lang w:val="ru-RU"/>
        </w:rPr>
        <w:t xml:space="preserve">            </w:t>
      </w:r>
      <w:r w:rsidR="00194AF8" w:rsidRPr="003204F7">
        <w:rPr>
          <w:szCs w:val="28"/>
          <w:lang w:val="ru-RU"/>
        </w:rPr>
        <w:t>07</w:t>
      </w:r>
      <w:r w:rsidR="009A67C8" w:rsidRPr="003204F7">
        <w:rPr>
          <w:szCs w:val="28"/>
          <w:lang w:val="ru-RU"/>
        </w:rPr>
        <w:t>.01.2025</w:t>
      </w:r>
    </w:p>
    <w:p w14:paraId="76C50036" w14:textId="77777777" w:rsidR="00C77FE9" w:rsidRPr="003204F7" w:rsidRDefault="00C77FE9" w:rsidP="00C77FE9">
      <w:pPr>
        <w:jc w:val="center"/>
        <w:rPr>
          <w:sz w:val="28"/>
          <w:szCs w:val="28"/>
        </w:rPr>
      </w:pPr>
    </w:p>
    <w:p w14:paraId="7EA600D0" w14:textId="77777777" w:rsidR="00C77FE9" w:rsidRPr="003204F7" w:rsidRDefault="00C77FE9" w:rsidP="00C77FE9">
      <w:pPr>
        <w:jc w:val="center"/>
        <w:rPr>
          <w:sz w:val="28"/>
          <w:szCs w:val="28"/>
        </w:rPr>
      </w:pPr>
      <w:r w:rsidRPr="003204F7">
        <w:rPr>
          <w:sz w:val="28"/>
          <w:szCs w:val="28"/>
        </w:rPr>
        <w:t>ПОЯСНЮВАЛЬНА ЗАПИСКА</w:t>
      </w:r>
    </w:p>
    <w:p w14:paraId="417A2CAA" w14:textId="77777777" w:rsidR="00C77FE9" w:rsidRPr="003204F7" w:rsidRDefault="00C77FE9" w:rsidP="00C77FE9">
      <w:pPr>
        <w:jc w:val="center"/>
        <w:rPr>
          <w:sz w:val="28"/>
          <w:szCs w:val="28"/>
        </w:rPr>
      </w:pPr>
      <w:r w:rsidRPr="003204F7">
        <w:rPr>
          <w:sz w:val="28"/>
          <w:szCs w:val="28"/>
        </w:rPr>
        <w:t>до проєкту рішення міської ради</w:t>
      </w:r>
    </w:p>
    <w:p w14:paraId="261B704D" w14:textId="1045EF96" w:rsidR="009A67C8" w:rsidRPr="003204F7" w:rsidRDefault="00C77FE9" w:rsidP="009A67C8">
      <w:pPr>
        <w:shd w:val="clear" w:color="auto" w:fill="FFFFFF"/>
        <w:jc w:val="center"/>
        <w:rPr>
          <w:sz w:val="28"/>
          <w:szCs w:val="28"/>
        </w:rPr>
      </w:pPr>
      <w:r w:rsidRPr="003204F7">
        <w:rPr>
          <w:sz w:val="28"/>
          <w:szCs w:val="28"/>
        </w:rPr>
        <w:t>«</w:t>
      </w:r>
      <w:r w:rsidR="009A67C8" w:rsidRPr="003204F7">
        <w:rPr>
          <w:sz w:val="28"/>
          <w:szCs w:val="28"/>
        </w:rPr>
        <w:t>Про внесення змін до рішення Миколаївської міської ради від 23.02.2017</w:t>
      </w:r>
    </w:p>
    <w:p w14:paraId="67C9E007" w14:textId="67E0C691" w:rsidR="005D735B" w:rsidRPr="003204F7" w:rsidRDefault="009A67C8" w:rsidP="009A67C8">
      <w:pPr>
        <w:shd w:val="clear" w:color="auto" w:fill="FFFFFF"/>
        <w:jc w:val="center"/>
        <w:rPr>
          <w:sz w:val="28"/>
          <w:szCs w:val="28"/>
          <w:lang w:val="ru-RU"/>
        </w:rPr>
      </w:pPr>
      <w:r w:rsidRPr="003204F7">
        <w:rPr>
          <w:sz w:val="28"/>
          <w:szCs w:val="28"/>
        </w:rPr>
        <w:t>№ 16/32 «Про затвердження Положень про виконавчі органи Миколаївської міської ради»</w:t>
      </w:r>
      <w:r w:rsidR="00537D6D" w:rsidRPr="003204F7">
        <w:rPr>
          <w:sz w:val="28"/>
          <w:szCs w:val="28"/>
          <w:lang w:val="ru-RU"/>
        </w:rPr>
        <w:t xml:space="preserve"> (</w:t>
      </w:r>
      <w:proofErr w:type="spellStart"/>
      <w:r w:rsidR="00537D6D" w:rsidRPr="003204F7">
        <w:rPr>
          <w:sz w:val="28"/>
          <w:szCs w:val="28"/>
          <w:lang w:val="ru-RU"/>
        </w:rPr>
        <w:t>зі</w:t>
      </w:r>
      <w:proofErr w:type="spellEnd"/>
      <w:r w:rsidR="00537D6D" w:rsidRPr="003204F7">
        <w:rPr>
          <w:sz w:val="28"/>
          <w:szCs w:val="28"/>
          <w:lang w:val="ru-RU"/>
        </w:rPr>
        <w:t xml:space="preserve"> </w:t>
      </w:r>
      <w:proofErr w:type="spellStart"/>
      <w:r w:rsidR="00537D6D" w:rsidRPr="003204F7">
        <w:rPr>
          <w:sz w:val="28"/>
          <w:szCs w:val="28"/>
          <w:lang w:val="ru-RU"/>
        </w:rPr>
        <w:t>змінами</w:t>
      </w:r>
      <w:proofErr w:type="spellEnd"/>
      <w:r w:rsidR="00537D6D" w:rsidRPr="003204F7">
        <w:rPr>
          <w:sz w:val="28"/>
          <w:szCs w:val="28"/>
          <w:lang w:val="ru-RU"/>
        </w:rPr>
        <w:t xml:space="preserve"> та </w:t>
      </w:r>
      <w:proofErr w:type="spellStart"/>
      <w:r w:rsidR="00537D6D" w:rsidRPr="003204F7">
        <w:rPr>
          <w:sz w:val="28"/>
          <w:szCs w:val="28"/>
          <w:lang w:val="ru-RU"/>
        </w:rPr>
        <w:t>доповненнями</w:t>
      </w:r>
      <w:proofErr w:type="spellEnd"/>
      <w:r w:rsidR="00537D6D" w:rsidRPr="003204F7">
        <w:rPr>
          <w:sz w:val="28"/>
          <w:szCs w:val="28"/>
          <w:lang w:val="ru-RU"/>
        </w:rPr>
        <w:t>)</w:t>
      </w:r>
    </w:p>
    <w:p w14:paraId="1174A0E0" w14:textId="77777777" w:rsidR="00D37960" w:rsidRPr="003204F7" w:rsidRDefault="00D37960" w:rsidP="00D37960">
      <w:pPr>
        <w:suppressAutoHyphens/>
        <w:jc w:val="center"/>
        <w:outlineLvl w:val="0"/>
        <w:rPr>
          <w:sz w:val="28"/>
          <w:szCs w:val="28"/>
        </w:rPr>
      </w:pPr>
    </w:p>
    <w:p w14:paraId="59CACBD1" w14:textId="6EF0D668" w:rsidR="00800333" w:rsidRPr="003204F7" w:rsidRDefault="00800333" w:rsidP="00800333">
      <w:pPr>
        <w:ind w:firstLine="709"/>
        <w:jc w:val="both"/>
        <w:rPr>
          <w:sz w:val="28"/>
          <w:szCs w:val="28"/>
        </w:rPr>
      </w:pPr>
      <w:r w:rsidRPr="003204F7">
        <w:rPr>
          <w:sz w:val="28"/>
          <w:szCs w:val="28"/>
        </w:rPr>
        <w:t xml:space="preserve">Суб’єктом подання проєкту рішення на пленарному засіданні сесії Миколаївської міської ради є </w:t>
      </w:r>
      <w:r w:rsidR="004B5437" w:rsidRPr="003204F7">
        <w:rPr>
          <w:sz w:val="28"/>
          <w:szCs w:val="28"/>
        </w:rPr>
        <w:t>Миколаївський міський голова</w:t>
      </w:r>
      <w:r w:rsidRPr="003204F7">
        <w:rPr>
          <w:sz w:val="28"/>
          <w:szCs w:val="28"/>
        </w:rPr>
        <w:t xml:space="preserve"> </w:t>
      </w:r>
      <w:proofErr w:type="spellStart"/>
      <w:r w:rsidR="004B5437" w:rsidRPr="003204F7">
        <w:rPr>
          <w:sz w:val="28"/>
          <w:szCs w:val="28"/>
        </w:rPr>
        <w:t>Сєнкевич</w:t>
      </w:r>
      <w:proofErr w:type="spellEnd"/>
      <w:r w:rsidR="004B5437" w:rsidRPr="003204F7">
        <w:rPr>
          <w:sz w:val="28"/>
          <w:szCs w:val="28"/>
        </w:rPr>
        <w:t xml:space="preserve"> Олександр Федорович</w:t>
      </w:r>
      <w:r w:rsidRPr="003204F7">
        <w:rPr>
          <w:sz w:val="28"/>
          <w:szCs w:val="28"/>
        </w:rPr>
        <w:t xml:space="preserve"> (м.</w:t>
      </w:r>
      <w:r w:rsidR="005D735B" w:rsidRPr="003204F7">
        <w:rPr>
          <w:sz w:val="28"/>
          <w:szCs w:val="28"/>
        </w:rPr>
        <w:t> </w:t>
      </w:r>
      <w:r w:rsidRPr="003204F7">
        <w:rPr>
          <w:sz w:val="28"/>
          <w:szCs w:val="28"/>
        </w:rPr>
        <w:t xml:space="preserve">Миколаїв, вул. </w:t>
      </w:r>
      <w:r w:rsidR="007E4056" w:rsidRPr="003204F7">
        <w:rPr>
          <w:sz w:val="28"/>
          <w:szCs w:val="28"/>
        </w:rPr>
        <w:t>Адміральська</w:t>
      </w:r>
      <w:r w:rsidRPr="003204F7">
        <w:rPr>
          <w:sz w:val="28"/>
          <w:szCs w:val="28"/>
        </w:rPr>
        <w:t xml:space="preserve">, </w:t>
      </w:r>
      <w:r w:rsidR="007E4056" w:rsidRPr="003204F7">
        <w:rPr>
          <w:sz w:val="28"/>
          <w:szCs w:val="28"/>
        </w:rPr>
        <w:t>20</w:t>
      </w:r>
      <w:r w:rsidRPr="003204F7">
        <w:rPr>
          <w:sz w:val="28"/>
          <w:szCs w:val="28"/>
        </w:rPr>
        <w:t>).</w:t>
      </w:r>
    </w:p>
    <w:p w14:paraId="53F9E4D8" w14:textId="12B696A1" w:rsidR="00800333" w:rsidRPr="003204F7" w:rsidRDefault="00800333" w:rsidP="00800333">
      <w:pPr>
        <w:ind w:firstLine="709"/>
        <w:jc w:val="both"/>
        <w:rPr>
          <w:sz w:val="28"/>
          <w:szCs w:val="28"/>
        </w:rPr>
      </w:pPr>
      <w:r w:rsidRPr="003204F7">
        <w:rPr>
          <w:sz w:val="28"/>
          <w:szCs w:val="28"/>
        </w:rPr>
        <w:t xml:space="preserve">Розробником проєкту рішення міської ради є </w:t>
      </w:r>
      <w:r w:rsidR="004B5437" w:rsidRPr="003204F7">
        <w:rPr>
          <w:sz w:val="28"/>
          <w:szCs w:val="28"/>
        </w:rPr>
        <w:t>в.о. директора департаменту внутрішнього фінансового контролю, нагляду та протидії корупції Миколаївської міської ради</w:t>
      </w:r>
      <w:r w:rsidRPr="003204F7">
        <w:rPr>
          <w:sz w:val="28"/>
          <w:szCs w:val="28"/>
        </w:rPr>
        <w:t xml:space="preserve"> </w:t>
      </w:r>
      <w:r w:rsidR="004B5437" w:rsidRPr="003204F7">
        <w:rPr>
          <w:sz w:val="28"/>
          <w:szCs w:val="28"/>
        </w:rPr>
        <w:t>Ярошенко Віталій Володимирович</w:t>
      </w:r>
      <w:r w:rsidRPr="003204F7">
        <w:rPr>
          <w:sz w:val="28"/>
          <w:szCs w:val="28"/>
        </w:rPr>
        <w:t xml:space="preserve"> (м. Миколаїв, вул. </w:t>
      </w:r>
      <w:r w:rsidR="004B5437" w:rsidRPr="003204F7">
        <w:rPr>
          <w:sz w:val="28"/>
          <w:szCs w:val="28"/>
        </w:rPr>
        <w:t>Севастопольська</w:t>
      </w:r>
      <w:r w:rsidRPr="003204F7">
        <w:rPr>
          <w:sz w:val="28"/>
          <w:szCs w:val="28"/>
        </w:rPr>
        <w:t xml:space="preserve">, </w:t>
      </w:r>
      <w:r w:rsidR="004B5437" w:rsidRPr="003204F7">
        <w:rPr>
          <w:sz w:val="28"/>
          <w:szCs w:val="28"/>
        </w:rPr>
        <w:t>61А/15</w:t>
      </w:r>
      <w:r w:rsidRPr="003204F7">
        <w:rPr>
          <w:sz w:val="28"/>
          <w:szCs w:val="28"/>
        </w:rPr>
        <w:t xml:space="preserve">, </w:t>
      </w:r>
      <w:proofErr w:type="spellStart"/>
      <w:r w:rsidRPr="003204F7">
        <w:rPr>
          <w:sz w:val="28"/>
          <w:szCs w:val="28"/>
        </w:rPr>
        <w:t>тел</w:t>
      </w:r>
      <w:proofErr w:type="spellEnd"/>
      <w:r w:rsidRPr="003204F7">
        <w:rPr>
          <w:sz w:val="28"/>
          <w:szCs w:val="28"/>
        </w:rPr>
        <w:t xml:space="preserve">. </w:t>
      </w:r>
      <w:r w:rsidR="004B5437" w:rsidRPr="003204F7">
        <w:rPr>
          <w:sz w:val="28"/>
          <w:szCs w:val="28"/>
        </w:rPr>
        <w:t>70-97-26</w:t>
      </w:r>
      <w:r w:rsidRPr="003204F7">
        <w:rPr>
          <w:sz w:val="28"/>
          <w:szCs w:val="28"/>
        </w:rPr>
        <w:t xml:space="preserve">, </w:t>
      </w:r>
      <w:r w:rsidR="004B5437" w:rsidRPr="003204F7">
        <w:rPr>
          <w:sz w:val="28"/>
          <w:szCs w:val="28"/>
        </w:rPr>
        <w:t>dep_antikor@mkrada.gov.ua</w:t>
      </w:r>
      <w:r w:rsidRPr="003204F7">
        <w:rPr>
          <w:sz w:val="28"/>
          <w:szCs w:val="28"/>
        </w:rPr>
        <w:t>).</w:t>
      </w:r>
    </w:p>
    <w:p w14:paraId="34CD1D18" w14:textId="545EB405" w:rsidR="00800333" w:rsidRPr="003204F7" w:rsidRDefault="00800333" w:rsidP="00800333">
      <w:pPr>
        <w:ind w:firstLine="709"/>
        <w:jc w:val="both"/>
        <w:rPr>
          <w:sz w:val="28"/>
          <w:szCs w:val="28"/>
        </w:rPr>
      </w:pPr>
      <w:r w:rsidRPr="003204F7">
        <w:rPr>
          <w:sz w:val="28"/>
          <w:szCs w:val="28"/>
        </w:rPr>
        <w:t>Особ</w:t>
      </w:r>
      <w:r w:rsidR="007E4056" w:rsidRPr="003204F7">
        <w:rPr>
          <w:sz w:val="28"/>
          <w:szCs w:val="28"/>
        </w:rPr>
        <w:t>и</w:t>
      </w:r>
      <w:r w:rsidRPr="003204F7">
        <w:rPr>
          <w:sz w:val="28"/>
          <w:szCs w:val="28"/>
        </w:rPr>
        <w:t>, відповідальн</w:t>
      </w:r>
      <w:r w:rsidR="007E4056" w:rsidRPr="003204F7">
        <w:rPr>
          <w:sz w:val="28"/>
          <w:szCs w:val="28"/>
        </w:rPr>
        <w:t>і</w:t>
      </w:r>
      <w:r w:rsidRPr="003204F7">
        <w:rPr>
          <w:sz w:val="28"/>
          <w:szCs w:val="28"/>
        </w:rPr>
        <w:t xml:space="preserve"> за супровід проєкту рішення міської ради – </w:t>
      </w:r>
      <w:r w:rsidR="007E4056" w:rsidRPr="003204F7">
        <w:rPr>
          <w:sz w:val="28"/>
          <w:szCs w:val="28"/>
        </w:rPr>
        <w:t xml:space="preserve">в.о. директора департаменту внутрішнього фінансового контролю, нагляду та протидії корупції Миколаївської міської ради Ярошенко Віталій Володимирович (м. Миколаїв, вул. Севастопольська, 61А/15, </w:t>
      </w:r>
      <w:proofErr w:type="spellStart"/>
      <w:r w:rsidR="007E4056" w:rsidRPr="003204F7">
        <w:rPr>
          <w:sz w:val="28"/>
          <w:szCs w:val="28"/>
        </w:rPr>
        <w:t>тел</w:t>
      </w:r>
      <w:proofErr w:type="spellEnd"/>
      <w:r w:rsidR="007E4056" w:rsidRPr="003204F7">
        <w:rPr>
          <w:sz w:val="28"/>
          <w:szCs w:val="28"/>
        </w:rPr>
        <w:t xml:space="preserve">. 70-97-26, </w:t>
      </w:r>
      <w:hyperlink r:id="rId4" w:history="1">
        <w:r w:rsidR="007E4056" w:rsidRPr="003204F7">
          <w:rPr>
            <w:rStyle w:val="a3"/>
            <w:color w:val="auto"/>
            <w:sz w:val="28"/>
            <w:szCs w:val="28"/>
          </w:rPr>
          <w:t>dep_antikor@mkrada.gov.ua</w:t>
        </w:r>
      </w:hyperlink>
      <w:r w:rsidR="007E4056" w:rsidRPr="003204F7">
        <w:rPr>
          <w:sz w:val="28"/>
          <w:szCs w:val="28"/>
        </w:rPr>
        <w:t>), заступник директора департаменту внутрішнього фінансового контролю, нагляду та протидії корупції Миколаївської міської ради – начальник відділу аналітичної та контрольно-ревізійної роботи</w:t>
      </w:r>
      <w:r w:rsidRPr="003204F7">
        <w:rPr>
          <w:sz w:val="28"/>
          <w:szCs w:val="28"/>
        </w:rPr>
        <w:t xml:space="preserve"> </w:t>
      </w:r>
      <w:r w:rsidR="007E4056" w:rsidRPr="003204F7">
        <w:rPr>
          <w:sz w:val="28"/>
          <w:szCs w:val="28"/>
        </w:rPr>
        <w:t>Голуб Оксана Володимирівна</w:t>
      </w:r>
      <w:r w:rsidRPr="003204F7">
        <w:rPr>
          <w:sz w:val="28"/>
          <w:szCs w:val="28"/>
        </w:rPr>
        <w:t xml:space="preserve"> (</w:t>
      </w:r>
      <w:r w:rsidR="007E4056" w:rsidRPr="003204F7">
        <w:rPr>
          <w:sz w:val="28"/>
          <w:szCs w:val="28"/>
        </w:rPr>
        <w:t xml:space="preserve">м. Миколаїв, вул. Севастопольська, 61А/15, </w:t>
      </w:r>
      <w:proofErr w:type="spellStart"/>
      <w:r w:rsidR="007E4056" w:rsidRPr="003204F7">
        <w:rPr>
          <w:sz w:val="28"/>
          <w:szCs w:val="28"/>
        </w:rPr>
        <w:t>тел</w:t>
      </w:r>
      <w:proofErr w:type="spellEnd"/>
      <w:r w:rsidR="007E4056" w:rsidRPr="003204F7">
        <w:rPr>
          <w:sz w:val="28"/>
          <w:szCs w:val="28"/>
        </w:rPr>
        <w:t xml:space="preserve">. 70-97-24, </w:t>
      </w:r>
      <w:hyperlink r:id="rId5" w:history="1">
        <w:r w:rsidR="007E4056" w:rsidRPr="003204F7">
          <w:rPr>
            <w:rStyle w:val="a3"/>
            <w:color w:val="auto"/>
            <w:sz w:val="28"/>
            <w:szCs w:val="28"/>
          </w:rPr>
          <w:t>dep_antikor@mkrada.gov.ua</w:t>
        </w:r>
      </w:hyperlink>
      <w:r w:rsidRPr="003204F7">
        <w:rPr>
          <w:sz w:val="28"/>
          <w:szCs w:val="28"/>
        </w:rPr>
        <w:t>).</w:t>
      </w:r>
    </w:p>
    <w:p w14:paraId="3BE1E767" w14:textId="302A22ED" w:rsidR="00800333" w:rsidRPr="003204F7" w:rsidRDefault="00800333" w:rsidP="00800333">
      <w:pPr>
        <w:ind w:firstLine="709"/>
        <w:jc w:val="both"/>
        <w:rPr>
          <w:sz w:val="28"/>
          <w:szCs w:val="28"/>
        </w:rPr>
      </w:pPr>
      <w:r w:rsidRPr="003204F7">
        <w:rPr>
          <w:sz w:val="28"/>
          <w:szCs w:val="28"/>
        </w:rPr>
        <w:t xml:space="preserve">Доповідачем проєкту рішення міської ради на пленарному засіданні сесії Миколаївської міської ради є </w:t>
      </w:r>
      <w:r w:rsidR="007E4056" w:rsidRPr="003204F7">
        <w:rPr>
          <w:sz w:val="28"/>
          <w:szCs w:val="28"/>
        </w:rPr>
        <w:t xml:space="preserve">в.о. директора департаменту внутрішнього фінансового контролю, нагляду та протидії корупції Миколаївської міської ради Ярошенко Віталій Володимирович (м. Миколаїв, вул. Севастопольська, 61А/15, </w:t>
      </w:r>
      <w:proofErr w:type="spellStart"/>
      <w:r w:rsidR="007E4056" w:rsidRPr="003204F7">
        <w:rPr>
          <w:sz w:val="28"/>
          <w:szCs w:val="28"/>
        </w:rPr>
        <w:t>тел</w:t>
      </w:r>
      <w:proofErr w:type="spellEnd"/>
      <w:r w:rsidR="007E4056" w:rsidRPr="003204F7">
        <w:rPr>
          <w:sz w:val="28"/>
          <w:szCs w:val="28"/>
        </w:rPr>
        <w:t>. 70-97-26, dep_antikor@mkrada.gov.ua)</w:t>
      </w:r>
      <w:r w:rsidRPr="003204F7">
        <w:rPr>
          <w:sz w:val="28"/>
          <w:szCs w:val="28"/>
        </w:rPr>
        <w:t>.</w:t>
      </w:r>
    </w:p>
    <w:p w14:paraId="760512B3" w14:textId="4371F13D" w:rsidR="00EB6E7F" w:rsidRPr="003204F7" w:rsidRDefault="00800333" w:rsidP="0045330F">
      <w:pPr>
        <w:shd w:val="clear" w:color="auto" w:fill="FFFFFF"/>
        <w:ind w:firstLine="708"/>
        <w:jc w:val="both"/>
        <w:rPr>
          <w:sz w:val="28"/>
          <w:szCs w:val="28"/>
        </w:rPr>
      </w:pPr>
      <w:r w:rsidRPr="003204F7">
        <w:rPr>
          <w:sz w:val="28"/>
          <w:szCs w:val="28"/>
        </w:rPr>
        <w:t>Проєкт рішення міської ради «</w:t>
      </w:r>
      <w:r w:rsidR="007E4056" w:rsidRPr="003204F7">
        <w:rPr>
          <w:sz w:val="28"/>
          <w:szCs w:val="28"/>
        </w:rPr>
        <w:t>Про внесення змін до рішення Миколаївської міської ради від 23.02.2017 № 16/32 «Про затвердження Положень про виконавчі органи Миколаївської міської ради»</w:t>
      </w:r>
      <w:r w:rsidR="00194AF8" w:rsidRPr="003204F7">
        <w:rPr>
          <w:sz w:val="28"/>
          <w:szCs w:val="28"/>
        </w:rPr>
        <w:t xml:space="preserve"> (зі змінами та доповненнями)</w:t>
      </w:r>
      <w:r w:rsidR="005D735B" w:rsidRPr="003204F7">
        <w:rPr>
          <w:sz w:val="28"/>
          <w:szCs w:val="28"/>
        </w:rPr>
        <w:t xml:space="preserve"> </w:t>
      </w:r>
      <w:r w:rsidRPr="003204F7">
        <w:rPr>
          <w:sz w:val="28"/>
          <w:szCs w:val="28"/>
        </w:rPr>
        <w:t xml:space="preserve">розроблено з </w:t>
      </w:r>
      <w:r w:rsidR="00EB6E7F" w:rsidRPr="003204F7">
        <w:rPr>
          <w:sz w:val="28"/>
          <w:szCs w:val="28"/>
        </w:rPr>
        <w:t xml:space="preserve">метою </w:t>
      </w:r>
      <w:r w:rsidR="003F652F" w:rsidRPr="003204F7">
        <w:rPr>
          <w:sz w:val="28"/>
          <w:szCs w:val="28"/>
        </w:rPr>
        <w:t>впровадження</w:t>
      </w:r>
      <w:r w:rsidR="00631EE0" w:rsidRPr="003204F7">
        <w:rPr>
          <w:sz w:val="28"/>
          <w:szCs w:val="28"/>
        </w:rPr>
        <w:t xml:space="preserve"> системи</w:t>
      </w:r>
      <w:r w:rsidR="003F652F" w:rsidRPr="003204F7">
        <w:rPr>
          <w:sz w:val="28"/>
          <w:szCs w:val="28"/>
        </w:rPr>
        <w:t xml:space="preserve"> внутрішнього аудиту в Миколаївській міській територіальній громаді, відповідно до </w:t>
      </w:r>
      <w:r w:rsidR="0045330F" w:rsidRPr="003204F7">
        <w:rPr>
          <w:sz w:val="28"/>
          <w:szCs w:val="28"/>
        </w:rPr>
        <w:t>Порядку здійснення внутрішнього аудиту та утворення підрозділів внутрішнього аудиту, затвердженого постановою Кабінету Міністрів України від 28.09.2011 № 1001, Стандартів внутрішнього аудиту, затверджених наказом Міністерства фінансів України від 04.10.2011 № 1247, зареєстрованих у Міністерстві юстиції України 20.10.2011 за № 1219/19957, Кодексу етики працівників підрозділу внутрішнього аудиту, затвердженого наказом Міністерства фінансів України від 29.09.2011 № 1217, зареєстрованого у Міністерстві юстиції України 17.10.2011 за № 1195/19933</w:t>
      </w:r>
      <w:r w:rsidR="00EB6E7F" w:rsidRPr="003204F7">
        <w:rPr>
          <w:sz w:val="28"/>
          <w:szCs w:val="28"/>
        </w:rPr>
        <w:t>,</w:t>
      </w:r>
      <w:r w:rsidR="0045330F" w:rsidRPr="003204F7">
        <w:rPr>
          <w:sz w:val="28"/>
          <w:szCs w:val="28"/>
        </w:rPr>
        <w:t xml:space="preserve"> з урахуванням рекомендацій викладених у Звіті про загальну оцінку організації діяльності </w:t>
      </w:r>
      <w:r w:rsidR="00537D6D" w:rsidRPr="003204F7">
        <w:rPr>
          <w:sz w:val="28"/>
          <w:szCs w:val="28"/>
        </w:rPr>
        <w:t>д</w:t>
      </w:r>
      <w:r w:rsidR="0045330F" w:rsidRPr="003204F7">
        <w:rPr>
          <w:sz w:val="28"/>
          <w:szCs w:val="28"/>
        </w:rPr>
        <w:t>епартаменту внутрішнього фінансового контролю, нагляду та протидії корупції Миколаївської міської ради</w:t>
      </w:r>
      <w:r w:rsidR="00631EE0" w:rsidRPr="003204F7">
        <w:rPr>
          <w:sz w:val="28"/>
          <w:szCs w:val="28"/>
        </w:rPr>
        <w:t xml:space="preserve">, складеному </w:t>
      </w:r>
      <w:r w:rsidR="008B1E07" w:rsidRPr="003204F7">
        <w:rPr>
          <w:sz w:val="28"/>
          <w:szCs w:val="28"/>
        </w:rPr>
        <w:t xml:space="preserve">      </w:t>
      </w:r>
      <w:r w:rsidR="00631EE0" w:rsidRPr="003204F7">
        <w:rPr>
          <w:sz w:val="28"/>
          <w:szCs w:val="28"/>
        </w:rPr>
        <w:lastRenderedPageBreak/>
        <w:t>експертом на замовлення Міністерства закордонних справ Данії, в рамках виконання проєкту Міжнародної технічної допомоги «Антикорупційна ініціатива ЄС в Україні»,</w:t>
      </w:r>
      <w:r w:rsidR="00EB6E7F" w:rsidRPr="003204F7">
        <w:rPr>
          <w:sz w:val="28"/>
          <w:szCs w:val="28"/>
        </w:rPr>
        <w:t xml:space="preserve"> керуючись </w:t>
      </w:r>
      <w:proofErr w:type="spellStart"/>
      <w:r w:rsidR="00EB6E7F" w:rsidRPr="003204F7">
        <w:rPr>
          <w:sz w:val="28"/>
          <w:szCs w:val="28"/>
        </w:rPr>
        <w:t>ст.ст</w:t>
      </w:r>
      <w:proofErr w:type="spellEnd"/>
      <w:r w:rsidR="00EB6E7F" w:rsidRPr="003204F7">
        <w:rPr>
          <w:sz w:val="28"/>
          <w:szCs w:val="28"/>
        </w:rPr>
        <w:t>. 25, 59 Закону України «Про місцеве самоврядування в Україні».</w:t>
      </w:r>
    </w:p>
    <w:p w14:paraId="4242D8CD" w14:textId="10F8FB1B" w:rsidR="00EB6E7F" w:rsidRPr="003204F7" w:rsidRDefault="00387A74" w:rsidP="00EB6E7F">
      <w:pPr>
        <w:ind w:firstLine="709"/>
        <w:jc w:val="both"/>
        <w:rPr>
          <w:sz w:val="28"/>
          <w:szCs w:val="28"/>
        </w:rPr>
      </w:pPr>
      <w:r w:rsidRPr="003204F7">
        <w:rPr>
          <w:sz w:val="28"/>
          <w:szCs w:val="28"/>
        </w:rPr>
        <w:t>Даний проєкт рішення передб</w:t>
      </w:r>
      <w:r w:rsidR="00537D6D" w:rsidRPr="003204F7">
        <w:rPr>
          <w:sz w:val="28"/>
          <w:szCs w:val="28"/>
        </w:rPr>
        <w:t>ачає внесення до Положення про д</w:t>
      </w:r>
      <w:r w:rsidRPr="003204F7">
        <w:rPr>
          <w:sz w:val="28"/>
          <w:szCs w:val="28"/>
        </w:rPr>
        <w:t>епартамент внутрішнього фінансового контролю, нагляду та протидії корупції Миколаївської міської ради змін щодо делегування повноваження в частині здійснення внутрішнього аудиту виконавчих органів, комунальних підприємств</w:t>
      </w:r>
      <w:r w:rsidR="000B4332" w:rsidRPr="003204F7">
        <w:rPr>
          <w:sz w:val="28"/>
          <w:szCs w:val="28"/>
        </w:rPr>
        <w:t>, установ</w:t>
      </w:r>
      <w:r w:rsidRPr="003204F7">
        <w:rPr>
          <w:sz w:val="28"/>
          <w:szCs w:val="28"/>
        </w:rPr>
        <w:t xml:space="preserve"> та організацій Миколаївської міської ради.</w:t>
      </w:r>
    </w:p>
    <w:p w14:paraId="3720C7AC" w14:textId="4174AA02" w:rsidR="00387A74" w:rsidRPr="003204F7" w:rsidRDefault="00387A74" w:rsidP="000B4332">
      <w:pPr>
        <w:ind w:firstLine="709"/>
        <w:jc w:val="both"/>
        <w:rPr>
          <w:sz w:val="28"/>
          <w:szCs w:val="28"/>
        </w:rPr>
      </w:pPr>
      <w:r w:rsidRPr="003204F7">
        <w:rPr>
          <w:sz w:val="28"/>
          <w:szCs w:val="28"/>
        </w:rPr>
        <w:t>Внутрішній аудит створюється</w:t>
      </w:r>
      <w:r w:rsidR="000B4332" w:rsidRPr="003204F7">
        <w:rPr>
          <w:sz w:val="28"/>
          <w:szCs w:val="28"/>
        </w:rPr>
        <w:t xml:space="preserve"> </w:t>
      </w:r>
      <w:r w:rsidRPr="003204F7">
        <w:rPr>
          <w:sz w:val="28"/>
          <w:szCs w:val="28"/>
        </w:rPr>
        <w:t>з метою</w:t>
      </w:r>
      <w:r w:rsidR="000B4332" w:rsidRPr="003204F7">
        <w:rPr>
          <w:sz w:val="28"/>
          <w:szCs w:val="28"/>
        </w:rPr>
        <w:t xml:space="preserve"> удосконалення системи управління, внутрішнього контролю, у т. ч. процесів управління ризиками, поліпшення політик і процедур, які запобігають фактам незаконного, неефективного та нерезультативного використання бюджетних коштів, виникненню помилок чи інших недоліків у діяльності виконавчих органів, комунальних підприємств, установ та організацій Миколаївської міської ради.</w:t>
      </w:r>
    </w:p>
    <w:p w14:paraId="1345797B" w14:textId="550B1135" w:rsidR="00D37960" w:rsidRPr="003204F7" w:rsidRDefault="00D37960" w:rsidP="00E97C78">
      <w:pPr>
        <w:shd w:val="clear" w:color="auto" w:fill="FFFFFF"/>
        <w:ind w:firstLine="567"/>
        <w:contextualSpacing/>
        <w:jc w:val="both"/>
        <w:rPr>
          <w:sz w:val="28"/>
          <w:szCs w:val="28"/>
        </w:rPr>
      </w:pPr>
      <w:r w:rsidRPr="003204F7">
        <w:rPr>
          <w:sz w:val="28"/>
          <w:szCs w:val="28"/>
        </w:rPr>
        <w:t>Реалізація проєкту рішення міської ради не потребує виділення коштів з</w:t>
      </w:r>
      <w:r w:rsidR="00E97C78" w:rsidRPr="003204F7">
        <w:rPr>
          <w:sz w:val="28"/>
          <w:szCs w:val="28"/>
        </w:rPr>
        <w:t xml:space="preserve"> </w:t>
      </w:r>
      <w:r w:rsidRPr="003204F7">
        <w:rPr>
          <w:sz w:val="28"/>
          <w:szCs w:val="28"/>
        </w:rPr>
        <w:t>бюджету Миколаївської міської територіальної громади.</w:t>
      </w:r>
    </w:p>
    <w:p w14:paraId="6B249C0D" w14:textId="21CDB905" w:rsidR="00EB6E7F" w:rsidRPr="003204F7" w:rsidRDefault="00800333" w:rsidP="000F23C9">
      <w:pPr>
        <w:ind w:firstLine="567"/>
        <w:jc w:val="both"/>
        <w:rPr>
          <w:sz w:val="28"/>
          <w:szCs w:val="28"/>
        </w:rPr>
      </w:pPr>
      <w:r w:rsidRPr="003204F7">
        <w:rPr>
          <w:sz w:val="28"/>
          <w:szCs w:val="28"/>
        </w:rPr>
        <w:t>Контроль за виконанням даного рішення покласти на</w:t>
      </w:r>
      <w:r w:rsidR="00936A56" w:rsidRPr="003204F7">
        <w:rPr>
          <w:sz w:val="28"/>
          <w:szCs w:val="28"/>
        </w:rPr>
        <w:t xml:space="preserve"> </w:t>
      </w:r>
      <w:bookmarkStart w:id="1" w:name="_Hlk165290781"/>
      <w:r w:rsidR="00936A56" w:rsidRPr="003204F7">
        <w:rPr>
          <w:sz w:val="28"/>
          <w:szCs w:val="28"/>
        </w:rPr>
        <w:t>постійн</w:t>
      </w:r>
      <w:r w:rsidR="000F23C9" w:rsidRPr="003204F7">
        <w:rPr>
          <w:sz w:val="28"/>
          <w:szCs w:val="28"/>
        </w:rPr>
        <w:t>у</w:t>
      </w:r>
      <w:r w:rsidR="00936A56" w:rsidRPr="003204F7">
        <w:rPr>
          <w:sz w:val="28"/>
          <w:szCs w:val="28"/>
        </w:rPr>
        <w:t xml:space="preserve"> комісі</w:t>
      </w:r>
      <w:r w:rsidR="000F23C9" w:rsidRPr="003204F7">
        <w:rPr>
          <w:sz w:val="28"/>
          <w:szCs w:val="28"/>
        </w:rPr>
        <w:t>ю</w:t>
      </w:r>
      <w:r w:rsidR="0057142E" w:rsidRPr="003204F7">
        <w:rPr>
          <w:sz w:val="28"/>
          <w:szCs w:val="28"/>
        </w:rPr>
        <w:t xml:space="preserve"> </w:t>
      </w:r>
      <w:r w:rsidR="00936A56" w:rsidRPr="003204F7">
        <w:rPr>
          <w:sz w:val="28"/>
          <w:szCs w:val="28"/>
        </w:rPr>
        <w:t>міської ради</w:t>
      </w:r>
      <w:bookmarkEnd w:id="1"/>
      <w:r w:rsidR="000F23C9" w:rsidRPr="003204F7">
        <w:rPr>
          <w:sz w:val="28"/>
          <w:szCs w:val="28"/>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0F23C9" w:rsidRPr="003204F7">
        <w:rPr>
          <w:sz w:val="28"/>
          <w:szCs w:val="28"/>
        </w:rPr>
        <w:t>Кісельова</w:t>
      </w:r>
      <w:proofErr w:type="spellEnd"/>
      <w:r w:rsidR="000F23C9" w:rsidRPr="003204F7">
        <w:rPr>
          <w:sz w:val="28"/>
          <w:szCs w:val="28"/>
        </w:rPr>
        <w:t>)</w:t>
      </w:r>
      <w:r w:rsidR="00EB6E7F" w:rsidRPr="003204F7">
        <w:rPr>
          <w:sz w:val="28"/>
          <w:szCs w:val="28"/>
        </w:rPr>
        <w:t>, міського голов</w:t>
      </w:r>
      <w:r w:rsidR="003204F7">
        <w:rPr>
          <w:sz w:val="28"/>
          <w:szCs w:val="28"/>
        </w:rPr>
        <w:t>у</w:t>
      </w:r>
      <w:r w:rsidR="00EB6E7F" w:rsidRPr="003204F7">
        <w:rPr>
          <w:sz w:val="28"/>
          <w:szCs w:val="28"/>
        </w:rPr>
        <w:t xml:space="preserve"> </w:t>
      </w:r>
      <w:proofErr w:type="spellStart"/>
      <w:r w:rsidR="003204F7">
        <w:rPr>
          <w:sz w:val="28"/>
          <w:szCs w:val="28"/>
        </w:rPr>
        <w:t>Сєнкевич</w:t>
      </w:r>
      <w:r w:rsidR="00F1285F" w:rsidRPr="00F1285F">
        <w:rPr>
          <w:sz w:val="28"/>
          <w:szCs w:val="28"/>
        </w:rPr>
        <w:t>а</w:t>
      </w:r>
      <w:proofErr w:type="spellEnd"/>
      <w:r w:rsidR="00F1285F" w:rsidRPr="00F1285F">
        <w:rPr>
          <w:sz w:val="28"/>
          <w:szCs w:val="28"/>
        </w:rPr>
        <w:t xml:space="preserve"> О.Ф</w:t>
      </w:r>
      <w:r w:rsidR="00EB6E7F" w:rsidRPr="003204F7">
        <w:rPr>
          <w:sz w:val="28"/>
          <w:szCs w:val="28"/>
        </w:rPr>
        <w:t>.</w:t>
      </w:r>
    </w:p>
    <w:p w14:paraId="1F05399F" w14:textId="445AD184" w:rsidR="00800333" w:rsidRPr="003204F7" w:rsidRDefault="00800333" w:rsidP="00EB6E7F">
      <w:pPr>
        <w:ind w:firstLine="567"/>
        <w:jc w:val="both"/>
        <w:rPr>
          <w:sz w:val="28"/>
          <w:szCs w:val="28"/>
        </w:rPr>
      </w:pPr>
      <w:r w:rsidRPr="003204F7">
        <w:rPr>
          <w:sz w:val="28"/>
          <w:szCs w:val="28"/>
        </w:rPr>
        <w:t xml:space="preserve">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3204F7">
        <w:rPr>
          <w:sz w:val="28"/>
          <w:szCs w:val="28"/>
        </w:rPr>
        <w:t>вебсайті</w:t>
      </w:r>
      <w:proofErr w:type="spellEnd"/>
      <w:r w:rsidRPr="003204F7">
        <w:rPr>
          <w:sz w:val="28"/>
          <w:szCs w:val="28"/>
        </w:rPr>
        <w:t xml:space="preserve"> Миколаївської міської ради.</w:t>
      </w:r>
    </w:p>
    <w:p w14:paraId="26803FFC" w14:textId="3662A364" w:rsidR="00800333" w:rsidRPr="003204F7" w:rsidRDefault="00800333" w:rsidP="00800333">
      <w:pPr>
        <w:ind w:firstLine="709"/>
        <w:jc w:val="both"/>
        <w:rPr>
          <w:sz w:val="28"/>
          <w:szCs w:val="28"/>
        </w:rPr>
      </w:pPr>
      <w:r w:rsidRPr="003204F7">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ED0562" w:rsidRPr="003204F7">
        <w:rPr>
          <w:sz w:val="28"/>
          <w:szCs w:val="28"/>
        </w:rPr>
        <w:t xml:space="preserve"> та доповненнями</w:t>
      </w:r>
      <w:r w:rsidRPr="003204F7">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940904D" w14:textId="3AF0905B" w:rsidR="00800333" w:rsidRPr="003204F7" w:rsidRDefault="00800333" w:rsidP="00800333">
      <w:pPr>
        <w:jc w:val="both"/>
        <w:rPr>
          <w:sz w:val="28"/>
          <w:szCs w:val="28"/>
        </w:rPr>
      </w:pPr>
    </w:p>
    <w:p w14:paraId="39DEBDD6" w14:textId="77777777" w:rsidR="007B3798" w:rsidRPr="003204F7" w:rsidRDefault="007B3798" w:rsidP="00800333">
      <w:pPr>
        <w:jc w:val="both"/>
        <w:rPr>
          <w:sz w:val="28"/>
          <w:szCs w:val="28"/>
        </w:rPr>
      </w:pPr>
    </w:p>
    <w:p w14:paraId="40BF96E0" w14:textId="6452E1BF" w:rsidR="00800333" w:rsidRPr="003204F7" w:rsidRDefault="009D30F0" w:rsidP="00800333">
      <w:pPr>
        <w:rPr>
          <w:sz w:val="28"/>
          <w:szCs w:val="28"/>
        </w:rPr>
      </w:pPr>
      <w:r w:rsidRPr="003204F7">
        <w:rPr>
          <w:sz w:val="28"/>
          <w:szCs w:val="28"/>
        </w:rPr>
        <w:t>Миколаївський м</w:t>
      </w:r>
      <w:r w:rsidR="00841789" w:rsidRPr="003204F7">
        <w:rPr>
          <w:sz w:val="28"/>
          <w:szCs w:val="28"/>
        </w:rPr>
        <w:t xml:space="preserve">іський голова </w:t>
      </w:r>
      <w:r w:rsidR="00841789" w:rsidRPr="003204F7">
        <w:rPr>
          <w:sz w:val="28"/>
          <w:szCs w:val="28"/>
        </w:rPr>
        <w:tab/>
      </w:r>
      <w:r w:rsidR="00841789" w:rsidRPr="003204F7">
        <w:rPr>
          <w:sz w:val="28"/>
          <w:szCs w:val="28"/>
        </w:rPr>
        <w:tab/>
      </w:r>
      <w:r w:rsidR="00841789" w:rsidRPr="003204F7">
        <w:rPr>
          <w:sz w:val="28"/>
          <w:szCs w:val="28"/>
        </w:rPr>
        <w:tab/>
      </w:r>
      <w:r w:rsidR="00841789" w:rsidRPr="003204F7">
        <w:rPr>
          <w:sz w:val="28"/>
          <w:szCs w:val="28"/>
        </w:rPr>
        <w:tab/>
      </w:r>
      <w:r w:rsidRPr="003204F7">
        <w:rPr>
          <w:sz w:val="28"/>
          <w:szCs w:val="28"/>
        </w:rPr>
        <w:t xml:space="preserve">     </w:t>
      </w:r>
      <w:r w:rsidR="00841789" w:rsidRPr="003204F7">
        <w:rPr>
          <w:sz w:val="28"/>
          <w:szCs w:val="28"/>
        </w:rPr>
        <w:t xml:space="preserve">Олександр </w:t>
      </w:r>
      <w:r w:rsidRPr="003204F7">
        <w:rPr>
          <w:sz w:val="28"/>
          <w:szCs w:val="28"/>
        </w:rPr>
        <w:t>СЄНКЕВИЧ</w:t>
      </w:r>
    </w:p>
    <w:p w14:paraId="110BE1CD" w14:textId="77777777" w:rsidR="00800333" w:rsidRPr="003204F7" w:rsidRDefault="00800333" w:rsidP="00800333">
      <w:pPr>
        <w:jc w:val="both"/>
        <w:rPr>
          <w:sz w:val="32"/>
          <w:szCs w:val="32"/>
        </w:rPr>
      </w:pPr>
    </w:p>
    <w:p w14:paraId="7720ABA9" w14:textId="2D3F478D" w:rsidR="009D30F0" w:rsidRPr="003204F7" w:rsidRDefault="009D30F0" w:rsidP="00800333">
      <w:pPr>
        <w:jc w:val="both"/>
        <w:rPr>
          <w:sz w:val="20"/>
          <w:szCs w:val="20"/>
        </w:rPr>
      </w:pPr>
      <w:r w:rsidRPr="003204F7">
        <w:rPr>
          <w:sz w:val="20"/>
          <w:szCs w:val="20"/>
        </w:rPr>
        <w:t>Віталій ЯРОШЕНКО</w:t>
      </w:r>
    </w:p>
    <w:p w14:paraId="7F6DBD99" w14:textId="62975DBC" w:rsidR="00800333" w:rsidRPr="003204F7" w:rsidRDefault="000F23C9" w:rsidP="00800333">
      <w:pPr>
        <w:contextualSpacing/>
        <w:rPr>
          <w:sz w:val="20"/>
          <w:szCs w:val="20"/>
        </w:rPr>
      </w:pPr>
      <w:r w:rsidRPr="003204F7">
        <w:rPr>
          <w:sz w:val="20"/>
          <w:szCs w:val="20"/>
        </w:rPr>
        <w:t xml:space="preserve">Оксана </w:t>
      </w:r>
      <w:r w:rsidR="009D30F0" w:rsidRPr="003204F7">
        <w:rPr>
          <w:sz w:val="20"/>
          <w:szCs w:val="20"/>
        </w:rPr>
        <w:t>ГОЛУБ</w:t>
      </w:r>
      <w:r w:rsidR="00800333" w:rsidRPr="003204F7">
        <w:rPr>
          <w:sz w:val="20"/>
          <w:szCs w:val="20"/>
        </w:rPr>
        <w:t xml:space="preserve">, </w:t>
      </w:r>
      <w:r w:rsidRPr="003204F7">
        <w:rPr>
          <w:sz w:val="20"/>
          <w:szCs w:val="20"/>
        </w:rPr>
        <w:t>70-97-24</w:t>
      </w:r>
    </w:p>
    <w:p w14:paraId="645B636F" w14:textId="77777777" w:rsidR="00C80B01" w:rsidRPr="003204F7" w:rsidRDefault="00C80B01" w:rsidP="00800333">
      <w:pPr>
        <w:ind w:firstLine="709"/>
        <w:jc w:val="both"/>
        <w:rPr>
          <w:sz w:val="20"/>
          <w:szCs w:val="20"/>
        </w:rPr>
      </w:pPr>
    </w:p>
    <w:sectPr w:rsidR="00C80B01" w:rsidRPr="003204F7" w:rsidSect="0045330F">
      <w:pgSz w:w="11906" w:h="16838"/>
      <w:pgMar w:top="709" w:right="851" w:bottom="17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24"/>
    <w:rsid w:val="00027A24"/>
    <w:rsid w:val="000702A3"/>
    <w:rsid w:val="0009403F"/>
    <w:rsid w:val="000B4332"/>
    <w:rsid w:val="000F23C9"/>
    <w:rsid w:val="00194AF8"/>
    <w:rsid w:val="00253357"/>
    <w:rsid w:val="00295D42"/>
    <w:rsid w:val="003204F7"/>
    <w:rsid w:val="00387A74"/>
    <w:rsid w:val="003B5518"/>
    <w:rsid w:val="003F652F"/>
    <w:rsid w:val="00445C65"/>
    <w:rsid w:val="0045330F"/>
    <w:rsid w:val="00496EA5"/>
    <w:rsid w:val="004B48C7"/>
    <w:rsid w:val="004B5437"/>
    <w:rsid w:val="004C640D"/>
    <w:rsid w:val="00513F1C"/>
    <w:rsid w:val="00526EF4"/>
    <w:rsid w:val="00537D6D"/>
    <w:rsid w:val="0057142E"/>
    <w:rsid w:val="005D735B"/>
    <w:rsid w:val="006178ED"/>
    <w:rsid w:val="00631EE0"/>
    <w:rsid w:val="00674349"/>
    <w:rsid w:val="0069213B"/>
    <w:rsid w:val="006D573F"/>
    <w:rsid w:val="007B3798"/>
    <w:rsid w:val="007C357A"/>
    <w:rsid w:val="007E4056"/>
    <w:rsid w:val="00800333"/>
    <w:rsid w:val="00841789"/>
    <w:rsid w:val="008B1E07"/>
    <w:rsid w:val="00936A56"/>
    <w:rsid w:val="009A67C8"/>
    <w:rsid w:val="009D30F0"/>
    <w:rsid w:val="00A014C3"/>
    <w:rsid w:val="00A5484E"/>
    <w:rsid w:val="00A6620F"/>
    <w:rsid w:val="00B04797"/>
    <w:rsid w:val="00B56649"/>
    <w:rsid w:val="00B95361"/>
    <w:rsid w:val="00BF3471"/>
    <w:rsid w:val="00C77FE9"/>
    <w:rsid w:val="00C80B01"/>
    <w:rsid w:val="00D37960"/>
    <w:rsid w:val="00D55C34"/>
    <w:rsid w:val="00D618CD"/>
    <w:rsid w:val="00D97560"/>
    <w:rsid w:val="00DC0C4A"/>
    <w:rsid w:val="00DD53A4"/>
    <w:rsid w:val="00E2140B"/>
    <w:rsid w:val="00E8114F"/>
    <w:rsid w:val="00E830A3"/>
    <w:rsid w:val="00E97C78"/>
    <w:rsid w:val="00EB6E7F"/>
    <w:rsid w:val="00ED0562"/>
    <w:rsid w:val="00EF1A3E"/>
    <w:rsid w:val="00F12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056"/>
    <w:rPr>
      <w:color w:val="0563C1" w:themeColor="hyperlink"/>
      <w:u w:val="single"/>
    </w:rPr>
  </w:style>
  <w:style w:type="paragraph" w:styleId="a4">
    <w:name w:val="Balloon Text"/>
    <w:basedOn w:val="a"/>
    <w:link w:val="a5"/>
    <w:uiPriority w:val="99"/>
    <w:semiHidden/>
    <w:unhideWhenUsed/>
    <w:rsid w:val="00194AF8"/>
    <w:rPr>
      <w:rFonts w:ascii="Segoe UI" w:hAnsi="Segoe UI" w:cs="Segoe UI"/>
      <w:sz w:val="18"/>
      <w:szCs w:val="18"/>
    </w:rPr>
  </w:style>
  <w:style w:type="character" w:customStyle="1" w:styleId="a5">
    <w:name w:val="Текст выноски Знак"/>
    <w:basedOn w:val="a0"/>
    <w:link w:val="a4"/>
    <w:uiPriority w:val="99"/>
    <w:semiHidden/>
    <w:rsid w:val="00194A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p_antikor@mkrada.gov.ua" TargetMode="External"/><Relationship Id="rId4" Type="http://schemas.openxmlformats.org/officeDocument/2006/relationships/hyperlink" Target="mailto:dep_antikor@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3280</Words>
  <Characters>1871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User325</cp:lastModifiedBy>
  <cp:revision>7</cp:revision>
  <cp:lastPrinted>2025-01-16T14:05:00Z</cp:lastPrinted>
  <dcterms:created xsi:type="dcterms:W3CDTF">2025-01-03T10:23:00Z</dcterms:created>
  <dcterms:modified xsi:type="dcterms:W3CDTF">2025-01-16T14:05:00Z</dcterms:modified>
</cp:coreProperties>
</file>