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00BAA1E8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642E9D">
        <w:rPr>
          <w:sz w:val="26"/>
          <w:szCs w:val="26"/>
        </w:rPr>
        <w:t>14</w:t>
      </w:r>
      <w:r w:rsidR="008A3337">
        <w:rPr>
          <w:sz w:val="26"/>
          <w:szCs w:val="26"/>
        </w:rPr>
        <w:t>1</w:t>
      </w:r>
      <w:r w:rsidRPr="00843053">
        <w:rPr>
          <w:sz w:val="26"/>
          <w:szCs w:val="26"/>
        </w:rPr>
        <w:tab/>
      </w:r>
      <w:r w:rsidR="00642E9D">
        <w:rPr>
          <w:sz w:val="26"/>
          <w:szCs w:val="26"/>
          <w:lang w:val="ru-RU"/>
        </w:rPr>
        <w:t>2</w:t>
      </w:r>
      <w:r w:rsidR="00D756AC">
        <w:rPr>
          <w:sz w:val="26"/>
          <w:szCs w:val="26"/>
          <w:lang w:val="ru-RU"/>
        </w:rPr>
        <w:t>3</w:t>
      </w:r>
      <w:r w:rsidR="00642E9D">
        <w:rPr>
          <w:sz w:val="26"/>
          <w:szCs w:val="26"/>
          <w:lang w:val="ru-RU"/>
        </w:rPr>
        <w:t>.12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71E0F7F6" w:rsidR="00F40FD4" w:rsidRPr="008A3337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8A3337" w:rsidRPr="008A3337">
        <w:rPr>
          <w:sz w:val="26"/>
          <w:szCs w:val="26"/>
        </w:rPr>
        <w:t xml:space="preserve">Про продовження ФОП </w:t>
      </w:r>
      <w:proofErr w:type="spellStart"/>
      <w:r w:rsidR="008A3337" w:rsidRPr="008A3337">
        <w:rPr>
          <w:sz w:val="26"/>
          <w:szCs w:val="26"/>
        </w:rPr>
        <w:t>Хегай</w:t>
      </w:r>
      <w:proofErr w:type="spellEnd"/>
      <w:r w:rsidR="008A3337" w:rsidRPr="008A3337">
        <w:rPr>
          <w:sz w:val="26"/>
          <w:szCs w:val="26"/>
        </w:rPr>
        <w:t xml:space="preserve"> Олені Михайлівні строку оренди земельної ділянки для обслуговування тимчасово розміщеного об’єкта торгівлі непродовольчими товарами по вул. Озерній, поблизу житлового будинку № 19 в Заводському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65FA7FC9" w14:textId="5E1E22E4" w:rsidR="006A590E" w:rsidRPr="00843053" w:rsidRDefault="00260768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326BC24A" w:rsidR="006C6DB5" w:rsidRPr="00843053" w:rsidRDefault="008A3337" w:rsidP="00F77A07">
      <w:pPr>
        <w:pStyle w:val="a3"/>
        <w:ind w:right="-41" w:firstLine="567"/>
        <w:rPr>
          <w:sz w:val="26"/>
          <w:szCs w:val="26"/>
        </w:rPr>
      </w:pPr>
      <w:bookmarkStart w:id="1" w:name="_Hlk181361112"/>
      <w:r w:rsidRPr="008A3337">
        <w:rPr>
          <w:sz w:val="26"/>
          <w:szCs w:val="26"/>
        </w:rPr>
        <w:t xml:space="preserve">Розглянувши звернення </w:t>
      </w:r>
      <w:bookmarkStart w:id="2" w:name="_Hlk176338413"/>
      <w:r w:rsidRPr="008A3337">
        <w:rPr>
          <w:sz w:val="26"/>
          <w:szCs w:val="26"/>
        </w:rPr>
        <w:t xml:space="preserve">ФОП </w:t>
      </w:r>
      <w:proofErr w:type="spellStart"/>
      <w:r w:rsidRPr="008A3337">
        <w:rPr>
          <w:sz w:val="26"/>
          <w:szCs w:val="26"/>
        </w:rPr>
        <w:t>Хегай</w:t>
      </w:r>
      <w:proofErr w:type="spellEnd"/>
      <w:r w:rsidRPr="008A3337">
        <w:rPr>
          <w:sz w:val="26"/>
          <w:szCs w:val="26"/>
        </w:rPr>
        <w:t xml:space="preserve"> Олени Михайлівни, дозвільні справи від 30.09.2019 № </w:t>
      </w:r>
      <w:bookmarkEnd w:id="1"/>
      <w:bookmarkEnd w:id="2"/>
      <w:r w:rsidRPr="008A3337">
        <w:rPr>
          <w:sz w:val="26"/>
          <w:szCs w:val="26"/>
        </w:rPr>
        <w:t>000665 та від 14.05.2019 № 000369,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8A3337">
        <w:rPr>
          <w:sz w:val="26"/>
          <w:szCs w:val="26"/>
        </w:rPr>
        <w:t xml:space="preserve">Про продовження ФОП </w:t>
      </w:r>
      <w:proofErr w:type="spellStart"/>
      <w:r w:rsidRPr="008A3337">
        <w:rPr>
          <w:sz w:val="26"/>
          <w:szCs w:val="26"/>
        </w:rPr>
        <w:t>Хегай</w:t>
      </w:r>
      <w:proofErr w:type="spellEnd"/>
      <w:r w:rsidRPr="008A3337">
        <w:rPr>
          <w:sz w:val="26"/>
          <w:szCs w:val="26"/>
        </w:rPr>
        <w:t xml:space="preserve"> Олені Михайлівні строку оренди земельної ділянки для обслуговування тимчасово розміщеного об’єкта торгівлі непродовольчими товарами по вул. Озерній, поблизу житлового будинку № 19 в Заводському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29B043CF" w14:textId="64FD39EF" w:rsidR="008A3337" w:rsidRPr="008A3337" w:rsidRDefault="0026020A" w:rsidP="008A3337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r w:rsidR="008A3337" w:rsidRPr="008A3337">
        <w:rPr>
          <w:sz w:val="26"/>
          <w:szCs w:val="26"/>
        </w:rPr>
        <w:t>1.</w:t>
      </w:r>
      <w:bookmarkStart w:id="3" w:name="_Hlk176338453"/>
      <w:bookmarkStart w:id="4" w:name="_Hlk181361118"/>
      <w:r w:rsidR="008A3337" w:rsidRPr="008A3337">
        <w:rPr>
          <w:sz w:val="26"/>
          <w:szCs w:val="26"/>
        </w:rPr>
        <w:t xml:space="preserve"> Продовжити ФОП </w:t>
      </w:r>
      <w:proofErr w:type="spellStart"/>
      <w:r w:rsidR="008A3337" w:rsidRPr="008A3337">
        <w:rPr>
          <w:sz w:val="26"/>
          <w:szCs w:val="26"/>
        </w:rPr>
        <w:t>Хегай</w:t>
      </w:r>
      <w:proofErr w:type="spellEnd"/>
      <w:r w:rsidR="008A3337" w:rsidRPr="008A3337">
        <w:rPr>
          <w:sz w:val="26"/>
          <w:szCs w:val="26"/>
        </w:rPr>
        <w:t xml:space="preserve"> Олені Михайлівні на 8 років строк оренди земельної ділянки (кадастровий номер 4810136300:06:001:0128) площею 114 </w:t>
      </w:r>
      <w:proofErr w:type="spellStart"/>
      <w:r w:rsidR="008A3337" w:rsidRPr="008A3337">
        <w:rPr>
          <w:sz w:val="26"/>
          <w:szCs w:val="26"/>
        </w:rPr>
        <w:t>кв.м</w:t>
      </w:r>
      <w:proofErr w:type="spellEnd"/>
      <w:r w:rsidR="008A3337" w:rsidRPr="008A3337">
        <w:rPr>
          <w:sz w:val="26"/>
          <w:szCs w:val="26"/>
        </w:rPr>
        <w:t>, яка перебувала в оренді відповідно до договору оренди землі від 23.07.2012 № 8876,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об’єкта торгівлі непродовольчими товарами по вул. Озерній, поблизу житлового будинку № 19 в Заводському районі м. Миколаєва, відповідно до висновку департаменту архітектури та містобудування Миколаївської міської ради від  01.11.2024  №</w:t>
      </w:r>
      <w:r w:rsidR="008A3337" w:rsidRPr="008A3337">
        <w:rPr>
          <w:sz w:val="26"/>
          <w:szCs w:val="26"/>
          <w:lang w:val="en-US"/>
        </w:rPr>
        <w:t> </w:t>
      </w:r>
      <w:r w:rsidR="008A3337" w:rsidRPr="008A3337">
        <w:rPr>
          <w:sz w:val="26"/>
          <w:szCs w:val="26"/>
        </w:rPr>
        <w:t>47454/12.02.17/24-2 (незабудована земельна ділянка)</w:t>
      </w:r>
      <w:bookmarkEnd w:id="3"/>
      <w:r w:rsidR="008A3337" w:rsidRPr="008A3337">
        <w:rPr>
          <w:sz w:val="26"/>
          <w:szCs w:val="26"/>
        </w:rPr>
        <w:t>.</w:t>
      </w:r>
      <w:bookmarkEnd w:id="4"/>
      <w:r w:rsidR="008A3337" w:rsidRPr="008A3337">
        <w:rPr>
          <w:sz w:val="26"/>
          <w:szCs w:val="26"/>
        </w:rPr>
        <w:t xml:space="preserve"> </w:t>
      </w:r>
    </w:p>
    <w:p w14:paraId="6A2617C4" w14:textId="77777777" w:rsidR="008A3337" w:rsidRPr="008A3337" w:rsidRDefault="008A3337" w:rsidP="008A3337">
      <w:pPr>
        <w:ind w:firstLine="567"/>
        <w:jc w:val="both"/>
        <w:rPr>
          <w:sz w:val="26"/>
          <w:szCs w:val="26"/>
        </w:rPr>
      </w:pPr>
      <w:r w:rsidRPr="008A3337">
        <w:rPr>
          <w:sz w:val="26"/>
          <w:szCs w:val="26"/>
        </w:rPr>
        <w:t>2. Землекористувачу:</w:t>
      </w:r>
    </w:p>
    <w:p w14:paraId="526AA38D" w14:textId="77777777" w:rsidR="008A3337" w:rsidRPr="008A3337" w:rsidRDefault="008A3337" w:rsidP="008A3337">
      <w:pPr>
        <w:ind w:firstLine="567"/>
        <w:jc w:val="both"/>
        <w:rPr>
          <w:sz w:val="26"/>
          <w:szCs w:val="26"/>
        </w:rPr>
      </w:pPr>
      <w:r w:rsidRPr="008A3337">
        <w:rPr>
          <w:sz w:val="26"/>
          <w:szCs w:val="26"/>
        </w:rPr>
        <w:t>- укласти договір про зміни до договору оренди землі;</w:t>
      </w:r>
    </w:p>
    <w:p w14:paraId="601140E5" w14:textId="77777777" w:rsidR="008A3337" w:rsidRPr="008A3337" w:rsidRDefault="008A3337" w:rsidP="008A3337">
      <w:pPr>
        <w:ind w:firstLine="567"/>
        <w:jc w:val="both"/>
        <w:rPr>
          <w:sz w:val="26"/>
          <w:szCs w:val="26"/>
        </w:rPr>
      </w:pPr>
      <w:r w:rsidRPr="008A3337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0F387E2" w14:textId="77777777" w:rsidR="008A3337" w:rsidRPr="008A3337" w:rsidRDefault="008A3337" w:rsidP="008A3337">
      <w:pPr>
        <w:ind w:firstLine="567"/>
        <w:jc w:val="both"/>
        <w:rPr>
          <w:sz w:val="26"/>
          <w:szCs w:val="26"/>
        </w:rPr>
      </w:pPr>
      <w:r w:rsidRPr="008A3337">
        <w:rPr>
          <w:sz w:val="26"/>
          <w:szCs w:val="26"/>
        </w:rPr>
        <w:t>- виконувати обов'язки землекористувача відповідно до вимог Земельного кодексу України;</w:t>
      </w:r>
    </w:p>
    <w:p w14:paraId="6A552A86" w14:textId="31A903A7" w:rsidR="00765D86" w:rsidRPr="00843053" w:rsidRDefault="008A3337" w:rsidP="008A3337">
      <w:pPr>
        <w:ind w:firstLine="567"/>
        <w:jc w:val="both"/>
        <w:rPr>
          <w:sz w:val="26"/>
          <w:szCs w:val="26"/>
        </w:rPr>
      </w:pPr>
      <w:r w:rsidRPr="008A3337">
        <w:rPr>
          <w:sz w:val="26"/>
          <w:szCs w:val="26"/>
        </w:rPr>
        <w:t>- оформити паспорт прив’язки стаціонарної тимчасової споруди (групи стаціонарних тимчасових споруд).</w:t>
      </w:r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lastRenderedPageBreak/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D756AC">
      <w:footerReference w:type="default" r:id="rId6"/>
      <w:pgSz w:w="11910" w:h="16840"/>
      <w:pgMar w:top="568" w:right="570" w:bottom="426" w:left="1134" w:header="0" w:footer="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B4A27" w14:textId="77777777" w:rsidR="00DB36CD" w:rsidRDefault="00DB36CD">
      <w:r>
        <w:separator/>
      </w:r>
    </w:p>
  </w:endnote>
  <w:endnote w:type="continuationSeparator" w:id="0">
    <w:p w14:paraId="59373768" w14:textId="77777777" w:rsidR="00DB36CD" w:rsidRDefault="00DB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A9505" w14:textId="77777777" w:rsidR="00DB36CD" w:rsidRDefault="00DB36CD">
      <w:r>
        <w:separator/>
      </w:r>
    </w:p>
  </w:footnote>
  <w:footnote w:type="continuationSeparator" w:id="0">
    <w:p w14:paraId="16678968" w14:textId="77777777" w:rsidR="00DB36CD" w:rsidRDefault="00DB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21FD1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1748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E33FE"/>
    <w:rsid w:val="005F579B"/>
    <w:rsid w:val="00615839"/>
    <w:rsid w:val="00622851"/>
    <w:rsid w:val="00633240"/>
    <w:rsid w:val="006346FB"/>
    <w:rsid w:val="00636839"/>
    <w:rsid w:val="00636CAD"/>
    <w:rsid w:val="00637DFE"/>
    <w:rsid w:val="00642E9D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788C"/>
    <w:rsid w:val="008A2556"/>
    <w:rsid w:val="008A3337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6625"/>
    <w:rsid w:val="008F7331"/>
    <w:rsid w:val="00925F42"/>
    <w:rsid w:val="00932629"/>
    <w:rsid w:val="00934D97"/>
    <w:rsid w:val="0093510A"/>
    <w:rsid w:val="0094676E"/>
    <w:rsid w:val="0095366F"/>
    <w:rsid w:val="00960333"/>
    <w:rsid w:val="00965CCB"/>
    <w:rsid w:val="00977D41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2EA6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07A2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756AC"/>
    <w:rsid w:val="00D8246B"/>
    <w:rsid w:val="00D85A3E"/>
    <w:rsid w:val="00D93451"/>
    <w:rsid w:val="00D94002"/>
    <w:rsid w:val="00D97617"/>
    <w:rsid w:val="00DA1814"/>
    <w:rsid w:val="00DA2129"/>
    <w:rsid w:val="00DA5E35"/>
    <w:rsid w:val="00DB36CD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24A80"/>
    <w:rsid w:val="00F32F1D"/>
    <w:rsid w:val="00F40FD4"/>
    <w:rsid w:val="00F50FB7"/>
    <w:rsid w:val="00F65998"/>
    <w:rsid w:val="00F734A1"/>
    <w:rsid w:val="00F77A07"/>
    <w:rsid w:val="00F933C3"/>
    <w:rsid w:val="00FC175F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2796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143</cp:revision>
  <cp:lastPrinted>2025-01-03T09:08:00Z</cp:lastPrinted>
  <dcterms:created xsi:type="dcterms:W3CDTF">2024-05-01T11:22:00Z</dcterms:created>
  <dcterms:modified xsi:type="dcterms:W3CDTF">2025-01-03T09:08:00Z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