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E67" w14:textId="25B2E322" w:rsidR="00233308" w:rsidRPr="00EC3A37" w:rsidRDefault="00233308" w:rsidP="0023330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222141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200/260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0B2E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82F9089" w14:textId="77777777" w:rsidR="00233308" w:rsidRPr="00EC3A37" w:rsidRDefault="00233308" w:rsidP="0023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C8BDAC" w14:textId="77777777" w:rsidR="00233308" w:rsidRPr="00EC3A37" w:rsidRDefault="00233308" w:rsidP="0023330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7214A86" w14:textId="77777777" w:rsidR="00233308" w:rsidRPr="00987F8E" w:rsidRDefault="00233308" w:rsidP="0023330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602E92FA" w14:textId="31A34A44" w:rsidR="00233308" w:rsidRPr="00233308" w:rsidRDefault="00233308" w:rsidP="00233308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bookmarkEnd w:id="2"/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 (кадастровий номер 4810136900:03:093:0065), яка підлягає продажу ТОВ «АРОМА ЮКРЕЙН» по вул. Казарського,3н/4 в Інгульському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334C4C1" w14:textId="75C95B41" w:rsidR="00233308" w:rsidRPr="004621AE" w:rsidRDefault="00233308" w:rsidP="00233308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3"/>
    <w:p w14:paraId="5A6D044B" w14:textId="77777777" w:rsidR="00233308" w:rsidRPr="00C0437F" w:rsidRDefault="00233308" w:rsidP="0023330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34A8578" w14:textId="77777777" w:rsidR="00233308" w:rsidRPr="00EC3A37" w:rsidRDefault="00233308" w:rsidP="0023330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CEF065C" w14:textId="77777777" w:rsidR="00233308" w:rsidRPr="00EC3A37" w:rsidRDefault="00233308" w:rsidP="0023330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8D3F958" w14:textId="77777777" w:rsidR="00233308" w:rsidRPr="00EC3A37" w:rsidRDefault="00233308" w:rsidP="0023330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Торки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711A3F8" w14:textId="47A1665B" w:rsidR="00233308" w:rsidRPr="00EC3A37" w:rsidRDefault="00233308" w:rsidP="002333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</w:rPr>
        <w:t>ТОВ «АРОМА ЮКРЕЙН»</w:t>
      </w:r>
      <w:r w:rsidRPr="000D4031">
        <w:rPr>
          <w:color w:val="000000"/>
          <w:sz w:val="28"/>
          <w:szCs w:val="28"/>
        </w:rPr>
        <w:t xml:space="preserve">, дозвільну справу від </w:t>
      </w:r>
      <w:r>
        <w:rPr>
          <w:color w:val="000000"/>
          <w:sz w:val="28"/>
          <w:szCs w:val="28"/>
        </w:rPr>
        <w:t xml:space="preserve">18.06.2024 </w:t>
      </w:r>
      <w:r w:rsidRPr="000D4031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19.04-06/16093/2024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233308">
        <w:rPr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 (кадастровий номер 4810136900:03:093:0065), яка підлягає продажу ТОВ «АРОМА ЮКРЕЙН» по вул. Казарського,3н/4 в Інгульському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 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0589CDF4" w14:textId="7D2A856A" w:rsidR="00233308" w:rsidRPr="00233308" w:rsidRDefault="00233308" w:rsidP="00233308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/>
      <w:bookmarkEnd w:id="6"/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«АРОМА ЮКРЕЙН»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нежитлової будівлі  з цільовим призначенням згідно з класифікатором видів цільового призначення земельних ділянок: 11.02,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843 кв.м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(кадастровий номер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4810136900:03:093:0065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 Казарського, 3н/4   в Інгульському районі м. Миколаєва.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12AEC357" w14:textId="77777777" w:rsidR="00233308" w:rsidRPr="00233308" w:rsidRDefault="00233308" w:rsidP="0023330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2DC845A" w14:textId="732A3EB7" w:rsidR="00233308" w:rsidRPr="00233308" w:rsidRDefault="00233308" w:rsidP="0023330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2. Департаменту архітектури та містобудування  Миколаївської міської ради надати дозвіл на проведення експертної грошової оцінки земельної ділянки,  яка підлягає продажу ТОВ «АРОМА ЮКРЕЙН», площею 843 кв.м, кадастровий номер 4810136900:03:093:0065, з цільовим призначенням згідно з класифікатором видів цільового призначення земельних ділянок: 11.02- для обслуговування нежитлової будівлі </w:t>
      </w:r>
      <w:r w:rsidR="00AD22B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 Казарського, 3н/4  в Інгульському районі м. Миколаєва, відповідно до висновку департаменту архітектури та містобудування Миколаївської міської ради від 22.07.2024                                      № 25594/12.01-47/2</w:t>
      </w:r>
      <w:r w:rsidR="00AD22B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-2. </w:t>
      </w:r>
    </w:p>
    <w:p w14:paraId="57F999E4" w14:textId="3CF2BA82" w:rsidR="00233308" w:rsidRPr="00233308" w:rsidRDefault="00233308" w:rsidP="0023330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7" w:name="_Hlk181626212"/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Виконавчому комітету  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End w:id="7"/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233308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eastAsia="pl-PL"/>
        </w:rPr>
        <w:t xml:space="preserve">з проведення експертної грошової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843 кв.м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(кадастровий номер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4810136900:03:093:0065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 вул.  Казарського, 3н/4  в Інгульському районі м. Миколаєва відповідно до вимог законодавства про публічні закупівлі.</w:t>
      </w:r>
    </w:p>
    <w:p w14:paraId="772296E2" w14:textId="46E9D263" w:rsidR="00233308" w:rsidRPr="00233308" w:rsidRDefault="00233308" w:rsidP="0023330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</w:t>
      </w:r>
      <w:bookmarkStart w:id="8" w:name="_Hlk169270113"/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ТОВ «АРОМА ЮКРЕЙН» </w:t>
      </w:r>
      <w:bookmarkEnd w:id="8"/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30 календарних днів з дати прийняття цього рішення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департаментом архітектури та містобудування 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9" w:name="_Hlk169189398"/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ки, що становить 20 відсотків від нормативної грошової оцінки землі.</w:t>
      </w:r>
      <w:bookmarkEnd w:id="9"/>
    </w:p>
    <w:p w14:paraId="6BAE5CE1" w14:textId="7E7998BB" w:rsidR="00233308" w:rsidRPr="00233308" w:rsidRDefault="00233308" w:rsidP="0023330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5. </w:t>
      </w: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ТОВ «АРОМА ЮКРЕЙН»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ок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ої 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r w:rsidRPr="002333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ки.</w:t>
      </w:r>
    </w:p>
    <w:p w14:paraId="7C891850" w14:textId="09DE3E6E" w:rsidR="00233308" w:rsidRDefault="00233308" w:rsidP="002333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33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276A66E" w14:textId="77777777" w:rsidR="00233308" w:rsidRDefault="00233308" w:rsidP="0023330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0CDB9D0F" w14:textId="77777777" w:rsidR="00233308" w:rsidRPr="00EC3A37" w:rsidRDefault="00233308" w:rsidP="00233308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0250CC8" w14:textId="77777777" w:rsidR="00233308" w:rsidRPr="00EC3A37" w:rsidRDefault="00233308" w:rsidP="0023330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6847AD" w14:textId="77777777" w:rsidR="00233308" w:rsidRPr="00EC3A37" w:rsidRDefault="00233308" w:rsidP="0023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392645B" w14:textId="77777777" w:rsidR="00233308" w:rsidRPr="00EC3A37" w:rsidRDefault="00233308" w:rsidP="002333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220CCDA" w14:textId="77777777" w:rsidR="00233308" w:rsidRPr="00EC3A37" w:rsidRDefault="00233308" w:rsidP="002333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F5FA035" w14:textId="77777777" w:rsidR="00233308" w:rsidRPr="00EC3A37" w:rsidRDefault="00233308" w:rsidP="002333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1292095E" w14:textId="77777777" w:rsidR="00233308" w:rsidRPr="00EC3A37" w:rsidRDefault="00233308" w:rsidP="00233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E1539" w14:textId="77777777" w:rsidR="00233308" w:rsidRPr="00EC3A37" w:rsidRDefault="00233308" w:rsidP="00233308">
      <w:pPr>
        <w:rPr>
          <w:rFonts w:ascii="Calibri" w:eastAsia="Calibri" w:hAnsi="Calibri" w:cs="Times New Roman"/>
        </w:rPr>
      </w:pPr>
    </w:p>
    <w:bookmarkEnd w:id="1"/>
    <w:p w14:paraId="7651EA6D" w14:textId="77777777" w:rsidR="00F15A0F" w:rsidRDefault="00F15A0F"/>
    <w:sectPr w:rsidR="00F15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08"/>
    <w:rsid w:val="000B2E5B"/>
    <w:rsid w:val="00233308"/>
    <w:rsid w:val="00AD22B3"/>
    <w:rsid w:val="00CA4C53"/>
    <w:rsid w:val="00F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8DD4"/>
  <w15:chartTrackingRefBased/>
  <w15:docId w15:val="{DBE2A6FC-1BCF-4448-8E8B-7A719E5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2025-01-08T07:55:00Z</dcterms:created>
  <dcterms:modified xsi:type="dcterms:W3CDTF">2025-01-14T09:43:00Z</dcterms:modified>
</cp:coreProperties>
</file>