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drawing>
          <wp:inline distT="0" distB="0" distL="0" distR="0">
            <wp:extent cx="1037590" cy="92202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037590" cy="922020"/>
                    </a:xfrm>
                    <a:prstGeom prst="rect">
                      <a:avLst/>
                    </a:prstGeom>
                  </pic:spPr>
                </pic:pic>
              </a:graphicData>
            </a:graphic>
          </wp:inline>
        </w:drawing>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Миколаївська міська рада</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9498" w:leader="none"/>
        </w:tabs>
        <w:spacing w:lineRule="auto" w:line="240" w:before="0" w:after="0"/>
        <w:ind w:right="-1"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t>Постійна комісія міської ради з питань</w:t>
      </w:r>
    </w:p>
    <w:p>
      <w:pPr>
        <w:pStyle w:val="Normal"/>
        <w:tabs>
          <w:tab w:val="clear" w:pos="708"/>
          <w:tab w:val="left" w:pos="9498" w:leader="none"/>
        </w:tabs>
        <w:spacing w:lineRule="auto" w:line="240" w:before="0" w:after="0"/>
        <w:ind w:right="-1" w:hanging="0"/>
        <w:jc w:val="center"/>
        <w:rPr>
          <w:rFonts w:ascii="Times New Roman" w:hAnsi="Times New Roman" w:cs="Times New Roman"/>
          <w:b/>
          <w:b/>
          <w:bCs/>
          <w:sz w:val="28"/>
          <w:szCs w:val="28"/>
          <w:lang w:val="uk-UA"/>
        </w:rPr>
      </w:pPr>
      <w:r>
        <w:rPr>
          <w:rFonts w:cs="Times New Roman" w:ascii="Times New Roman" w:hAnsi="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cs="Times New Roman" w:ascii="Times New Roman" w:hAnsi="Times New Roman"/>
          <w:b/>
          <w:bCs/>
          <w:sz w:val="28"/>
          <w:szCs w:val="28"/>
          <w:lang w:val="uk-UA"/>
        </w:rPr>
        <w:t xml:space="preserve"> та діджиталізації</w:t>
      </w:r>
    </w:p>
    <w:p>
      <w:pPr>
        <w:pStyle w:val="Normal"/>
        <w:spacing w:lineRule="auto" w:line="24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ПРОТОКОЛ № 47</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від 25.01.2023</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b/>
          <w:b/>
          <w:sz w:val="28"/>
          <w:szCs w:val="28"/>
          <w:lang w:val="uk-UA"/>
        </w:rPr>
      </w:pPr>
      <w:r>
        <w:rPr>
          <w:rFonts w:cs="Times New Roman" w:ascii="Times New Roman" w:hAnsi="Times New Roman"/>
          <w:b/>
          <w:sz w:val="28"/>
          <w:szCs w:val="28"/>
          <w:lang w:val="uk-UA"/>
        </w:rPr>
        <w:t>ПРИСУТНІ:</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b/>
          <w:sz w:val="28"/>
          <w:szCs w:val="28"/>
          <w:lang w:val="uk-UA"/>
        </w:rPr>
        <w:t>Голова комісії:</w:t>
        <w:tab/>
        <w:tab/>
      </w:r>
      <w:r>
        <w:rPr>
          <w:rFonts w:cs="Times New Roman" w:ascii="Times New Roman" w:hAnsi="Times New Roman"/>
          <w:sz w:val="28"/>
          <w:szCs w:val="28"/>
          <w:lang w:val="uk-UA"/>
        </w:rPr>
        <w:t>Д. Іванов</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b/>
          <w:sz w:val="28"/>
          <w:szCs w:val="28"/>
          <w:lang w:val="uk-UA"/>
        </w:rPr>
        <w:t>Секретар комісії:</w:t>
      </w:r>
      <w:r>
        <w:rPr>
          <w:rFonts w:cs="Times New Roman" w:ascii="Times New Roman" w:hAnsi="Times New Roman"/>
          <w:sz w:val="28"/>
          <w:szCs w:val="28"/>
          <w:lang w:val="uk-UA"/>
        </w:rPr>
        <w:tab/>
        <w:t>І. Бойченко</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b/>
          <w:sz w:val="28"/>
          <w:szCs w:val="28"/>
          <w:lang w:val="uk-UA"/>
        </w:rPr>
        <w:t>Члени комісії:</w:t>
      </w:r>
      <w:r>
        <w:rPr>
          <w:rFonts w:cs="Times New Roman" w:ascii="Times New Roman" w:hAnsi="Times New Roman"/>
          <w:sz w:val="28"/>
          <w:szCs w:val="28"/>
          <w:lang w:val="uk-UA"/>
        </w:rPr>
        <w:tab/>
        <w:t>В. Дашевський,</w:t>
      </w:r>
      <w:bookmarkStart w:id="0" w:name="_Hlk94791953"/>
      <w:r>
        <w:rPr>
          <w:rFonts w:cs="Times New Roman" w:ascii="Times New Roman" w:hAnsi="Times New Roman"/>
          <w:sz w:val="28"/>
          <w:szCs w:val="28"/>
          <w:lang w:val="uk-UA"/>
        </w:rPr>
        <w:t xml:space="preserve"> Є. Прудник, Є. Тріщанович, А. Туріца</w:t>
      </w:r>
      <w:bookmarkEnd w:id="0"/>
      <w:r>
        <w:rPr>
          <w:rFonts w:cs="Times New Roman" w:ascii="Times New Roman" w:hAnsi="Times New Roman"/>
          <w:sz w:val="28"/>
          <w:szCs w:val="28"/>
          <w:lang w:val="uk-UA"/>
        </w:rPr>
        <w:t>,                 О. Шапошнікова</w:t>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2835" w:hanging="2835"/>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b/>
          <w:sz w:val="28"/>
          <w:szCs w:val="28"/>
          <w:lang w:val="uk-UA"/>
        </w:rPr>
        <w:t>Відсутні члени</w:t>
        <w:tab/>
      </w:r>
      <w:r>
        <w:rPr>
          <w:rFonts w:cs="Times New Roman" w:ascii="Times New Roman" w:hAnsi="Times New Roman"/>
          <w:bCs/>
          <w:sz w:val="28"/>
          <w:szCs w:val="28"/>
          <w:lang w:val="uk-UA"/>
        </w:rPr>
        <w:t>О. Ковтун,</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 xml:space="preserve">М. Невінчанний, Ю. Степанець, В. Чайка                </w:t>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комісії:                         </w:t>
      </w:r>
    </w:p>
    <w:p>
      <w:pPr>
        <w:pStyle w:val="Normal"/>
        <w:spacing w:lineRule="auto" w:line="240"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ab/>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rPr>
      </w:pPr>
      <w:r>
        <w:rPr>
          <w:rFonts w:cs="Times New Roman" w:ascii="Times New Roman" w:hAnsi="Times New Roman"/>
          <w:b/>
          <w:sz w:val="28"/>
          <w:szCs w:val="28"/>
          <w:lang w:val="uk-UA"/>
        </w:rPr>
        <w:t>Запрошені та присутні: </w:t>
      </w:r>
      <w:r>
        <w:rPr>
          <w:rFonts w:cs="Times New Roman" w:ascii="Times New Roman" w:hAnsi="Times New Roman"/>
          <w:bCs/>
          <w:sz w:val="28"/>
          <w:szCs w:val="28"/>
          <w:lang w:val="uk-UA"/>
        </w:rPr>
        <w:t xml:space="preserve">О. Купинська – </w:t>
      </w:r>
      <w:r>
        <w:rPr>
          <w:rFonts w:cs="Times New Roman" w:ascii="Times New Roman" w:hAnsi="Times New Roman"/>
          <w:sz w:val="28"/>
          <w:szCs w:val="28"/>
          <w:shd w:fill="FFFFFF" w:val="clear"/>
        </w:rPr>
        <w:t>головний бухгалтер КНП ММР «</w:t>
      </w:r>
      <w:r>
        <w:rPr>
          <w:rFonts w:cs="Times New Roman" w:ascii="Times New Roman" w:hAnsi="Times New Roman"/>
          <w:sz w:val="28"/>
          <w:szCs w:val="28"/>
        </w:rPr>
        <w:t xml:space="preserve">Центр </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bCs/>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sz w:val="28"/>
          <w:szCs w:val="28"/>
        </w:rPr>
        <w:t>первинної медико-санітарної допомоги №2</w:t>
      </w:r>
      <w:r>
        <w:rPr>
          <w:rFonts w:cs="Times New Roman" w:ascii="Times New Roman" w:hAnsi="Times New Roman"/>
          <w:sz w:val="28"/>
          <w:szCs w:val="28"/>
          <w:shd w:fill="FFFFFF" w:val="clear"/>
        </w:rPr>
        <w:t>»</w:t>
      </w:r>
      <w:r>
        <w:rPr>
          <w:rFonts w:cs="Times New Roman" w:ascii="Times New Roman" w:hAnsi="Times New Roman"/>
          <w:bCs/>
          <w:sz w:val="28"/>
          <w:szCs w:val="28"/>
          <w:lang w:val="uk-UA"/>
        </w:rPr>
        <w:t>;</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Т. Дмитрова – заступник начальника управління </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комунального майна Миколаївської міської ради;</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І. Крисіна – головний спеціаліст відділу координації та </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громадських зв</w:t>
      </w:r>
      <w:r>
        <w:rPr>
          <w:rFonts w:cs="Times New Roman" w:ascii="Times New Roman" w:hAnsi="Times New Roman"/>
          <w:sz w:val="28"/>
          <w:szCs w:val="28"/>
        </w:rPr>
        <w:t>’</w:t>
      </w:r>
      <w:r>
        <w:rPr>
          <w:rFonts w:cs="Times New Roman" w:ascii="Times New Roman" w:hAnsi="Times New Roman"/>
          <w:sz w:val="28"/>
          <w:szCs w:val="28"/>
          <w:lang w:val="uk-UA"/>
        </w:rPr>
        <w:t>язків;</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color w:val="000000"/>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С. Войтович - </w:t>
      </w:r>
      <w:r>
        <w:rPr>
          <w:rFonts w:cs="Times New Roman" w:ascii="Times New Roman" w:hAnsi="Times New Roman"/>
          <w:color w:val="000000"/>
          <w:sz w:val="28"/>
          <w:szCs w:val="28"/>
          <w:lang w:val="uk-UA"/>
        </w:rPr>
        <w:t xml:space="preserve">начальник відділу обліку та розподілу </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color w:val="000000"/>
          <w:sz w:val="28"/>
          <w:szCs w:val="28"/>
          <w:lang w:val="uk-UA"/>
        </w:rPr>
      </w:pP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житла Миколаївської міської ради.</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contextualSpacing/>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ПОРЯДОК ДЕННИЙ:</w:t>
      </w:r>
    </w:p>
    <w:p>
      <w:pPr>
        <w:pStyle w:val="Normal"/>
        <w:spacing w:lineRule="auto" w:line="240" w:before="0" w:after="0"/>
        <w:contextualSpacing/>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sz w:val="28"/>
          <w:szCs w:val="28"/>
          <w:lang w:val="uk-UA"/>
        </w:rPr>
        <w:t xml:space="preserve">Слухали І. </w:t>
      </w:r>
      <w:r>
        <w:rPr>
          <w:rFonts w:cs="Times New Roman" w:ascii="Times New Roman" w:hAnsi="Times New Roman"/>
          <w:bCs/>
          <w:sz w:val="28"/>
          <w:szCs w:val="28"/>
          <w:shd w:fill="FFFFFF" w:val="clear"/>
          <w:lang w:val="uk-UA"/>
        </w:rPr>
        <w:t>Обрання секретаря постійної комісії на засідання постійної комісії від 25.01.2023.</w:t>
      </w:r>
    </w:p>
    <w:p>
      <w:pPr>
        <w:pStyle w:val="Normal"/>
        <w:spacing w:lineRule="auto" w:line="240" w:before="0" w:after="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 обговоренні брали участь: </w:t>
      </w:r>
    </w:p>
    <w:p>
      <w:pPr>
        <w:pStyle w:val="Normal"/>
        <w:spacing w:lineRule="auto" w:line="240" w:before="0" w:after="0"/>
        <w:contextualSpacing/>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Д. Іванов,</w:t>
      </w:r>
      <w:r>
        <w:rPr>
          <w:rFonts w:cs="Times New Roman" w:ascii="Times New Roman" w:hAnsi="Times New Roman"/>
          <w:bCs/>
          <w:sz w:val="28"/>
          <w:szCs w:val="28"/>
          <w:shd w:fill="FFFFFF" w:val="clear"/>
          <w:lang w:val="uk-UA"/>
        </w:rPr>
        <w:t xml:space="preserve"> який запропонував обрати </w:t>
      </w:r>
      <w:r>
        <w:rPr>
          <w:rFonts w:cs="Times New Roman" w:ascii="Times New Roman" w:hAnsi="Times New Roman"/>
          <w:sz w:val="28"/>
          <w:szCs w:val="28"/>
          <w:lang w:val="uk-UA"/>
        </w:rPr>
        <w:t>І. Бойченко</w:t>
      </w:r>
      <w:r>
        <w:rPr>
          <w:rFonts w:cs="Times New Roman" w:ascii="Times New Roman" w:hAnsi="Times New Roman"/>
          <w:bCs/>
          <w:sz w:val="28"/>
          <w:szCs w:val="28"/>
          <w:shd w:fill="FFFFFF" w:val="clear"/>
          <w:lang w:val="uk-UA"/>
        </w:rPr>
        <w:t xml:space="preserve"> секретарем постійної комісії на засідання постійної комісії 25.01.2023.</w:t>
      </w:r>
    </w:p>
    <w:p>
      <w:pPr>
        <w:pStyle w:val="Normal"/>
        <w:spacing w:lineRule="auto" w:line="240" w:before="0" w:after="0"/>
        <w:contextualSpacing/>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Висновок постійної комісії:</w:t>
      </w:r>
      <w:r>
        <w:rPr>
          <w:rFonts w:cs="Times New Roman" w:ascii="Times New Roman" w:hAnsi="Times New Roman"/>
          <w:bCs/>
          <w:sz w:val="28"/>
          <w:szCs w:val="28"/>
          <w:shd w:fill="FFFFFF" w:val="clear"/>
          <w:lang w:val="uk-UA"/>
        </w:rPr>
        <w:t xml:space="preserve"> обрати </w:t>
      </w:r>
      <w:r>
        <w:rPr>
          <w:rFonts w:cs="Times New Roman" w:ascii="Times New Roman" w:hAnsi="Times New Roman"/>
          <w:sz w:val="28"/>
          <w:szCs w:val="28"/>
          <w:lang w:val="uk-UA"/>
        </w:rPr>
        <w:t>І. Бойченко</w:t>
      </w:r>
      <w:r>
        <w:rPr>
          <w:rFonts w:cs="Times New Roman" w:ascii="Times New Roman" w:hAnsi="Times New Roman"/>
          <w:bCs/>
          <w:sz w:val="28"/>
          <w:szCs w:val="28"/>
          <w:shd w:fill="FFFFFF" w:val="clear"/>
          <w:lang w:val="uk-UA"/>
        </w:rPr>
        <w:t xml:space="preserve"> тимчасово виконуючою обов’язки секретаря постійної комісії на засіданні постійної комісії 25.01.2023.</w:t>
      </w:r>
    </w:p>
    <w:p>
      <w:pPr>
        <w:pStyle w:val="Normal"/>
        <w:spacing w:lineRule="auto" w:line="240" w:before="0" w:after="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- 6; «проти» - 0; «утрималися» - 1 (</w:t>
      </w:r>
      <w:r>
        <w:rPr>
          <w:rFonts w:cs="Times New Roman" w:ascii="Times New Roman" w:hAnsi="Times New Roman"/>
          <w:b/>
          <w:bCs/>
          <w:sz w:val="28"/>
          <w:szCs w:val="28"/>
          <w:lang w:val="uk-UA"/>
        </w:rPr>
        <w:t>І. Бойченко</w:t>
      </w:r>
      <w:r>
        <w:rPr>
          <w:rFonts w:cs="Times New Roman" w:ascii="Times New Roman" w:hAnsi="Times New Roman"/>
          <w:b/>
          <w:bCs/>
          <w:sz w:val="28"/>
          <w:szCs w:val="28"/>
          <w:shd w:fill="FFFFFF" w:val="clear"/>
          <w:lang w:val="uk-UA"/>
        </w:rPr>
        <w:t xml:space="preserve">).                         </w:t>
      </w:r>
    </w:p>
    <w:p>
      <w:pPr>
        <w:pStyle w:val="Normal"/>
        <w:spacing w:lineRule="auto" w:line="240" w:before="0" w:after="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                </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Слухали ІІ.</w:t>
      </w:r>
      <w:r>
        <w:rPr>
          <w:rFonts w:cs="Times New Roman" w:ascii="Times New Roman" w:hAnsi="Times New Roman"/>
          <w:bCs/>
          <w:sz w:val="28"/>
          <w:szCs w:val="28"/>
          <w:shd w:fill="FFFFFF" w:val="clear"/>
          <w:lang w:val="uk-UA"/>
        </w:rPr>
        <w:t xml:space="preserve"> Затвердження порядку денного засідання постійної комісії міської ради у дистанційному режимі (форма – відеоконференція).</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sz w:val="28"/>
          <w:szCs w:val="28"/>
          <w:shd w:fill="FFFFFF" w:val="clear"/>
          <w:lang w:val="uk-UA"/>
        </w:rPr>
        <w:t>Висновок постійної комісії:</w:t>
      </w:r>
      <w:r>
        <w:rPr>
          <w:rFonts w:cs="Times New Roman" w:ascii="Times New Roman" w:hAnsi="Times New Roman"/>
          <w:bCs/>
          <w:sz w:val="28"/>
          <w:szCs w:val="28"/>
          <w:shd w:fill="FFFFFF" w:val="clear"/>
          <w:lang w:val="uk-UA"/>
        </w:rPr>
        <w:t xml:space="preserve"> затвердити порядок денний засідання постійної комісії у дистанційному режимі (форма – відеоконференція) від 25.01.2023.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shd w:fill="FFFFFF" w:val="clear"/>
          <w:lang w:val="uk-UA"/>
        </w:rPr>
      </w:pPr>
      <w:r>
        <w:rPr>
          <w:rFonts w:cs="Times New Roman" w:ascii="Times New Roman" w:hAnsi="Times New Roman"/>
          <w:b/>
          <w:sz w:val="28"/>
          <w:szCs w:val="28"/>
          <w:shd w:fill="FFFFFF" w:val="clear"/>
          <w:lang w:val="uk-UA"/>
        </w:rPr>
        <w:t>Голосували: «за» - 7; «проти» - 0; «утрималися» - 0.</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lang w:val="uk-UA"/>
        </w:rPr>
      </w:pPr>
      <w:r>
        <w:rPr>
          <w:rFonts w:cs="Times New Roman" w:ascii="Times New Roman" w:hAnsi="Times New Roman"/>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rPr>
      </w:pPr>
      <w:r>
        <w:rPr>
          <w:rFonts w:cs="Times New Roman" w:ascii="Times New Roman" w:hAnsi="Times New Roman"/>
          <w:b/>
          <w:bCs/>
          <w:sz w:val="28"/>
          <w:szCs w:val="28"/>
          <w:shd w:fill="FFFFFF" w:val="clear"/>
          <w:lang w:val="uk-UA"/>
        </w:rPr>
        <w:t xml:space="preserve">Слухали ІІІ. </w:t>
      </w:r>
      <w:r>
        <w:rPr>
          <w:rFonts w:cs="Times New Roman" w:ascii="Times New Roman" w:hAnsi="Times New Roman"/>
          <w:bCs/>
          <w:sz w:val="28"/>
          <w:szCs w:val="28"/>
          <w:shd w:fill="FFFFFF" w:val="clear"/>
          <w:lang w:val="uk-UA"/>
        </w:rPr>
        <w:t>Обговорення питань порядку денного засідання постійної комісії</w:t>
      </w:r>
      <w:r>
        <w:rPr>
          <w:rFonts w:cs="Times New Roman" w:ascii="Times New Roman" w:hAnsi="Times New Roman"/>
          <w:bCs/>
          <w:sz w:val="28"/>
          <w:szCs w:val="28"/>
          <w:shd w:fill="FFFFFF" w:val="clear"/>
        </w:rPr>
        <w:t xml:space="preserve"> </w:t>
      </w:r>
      <w:r>
        <w:rPr>
          <w:rFonts w:cs="Times New Roman" w:ascii="Times New Roman" w:hAnsi="Times New Roman"/>
          <w:bCs/>
          <w:sz w:val="28"/>
          <w:szCs w:val="28"/>
          <w:shd w:fill="FFFFFF" w:val="clear"/>
          <w:lang w:val="uk-UA"/>
        </w:rPr>
        <w:t xml:space="preserve">у дистанційному режимі </w:t>
      </w:r>
      <w:r>
        <w:rPr>
          <w:rFonts w:cs="Times New Roman" w:ascii="Times New Roman" w:hAnsi="Times New Roman"/>
          <w:bCs/>
          <w:sz w:val="28"/>
          <w:szCs w:val="28"/>
          <w:lang w:val="uk-UA"/>
        </w:rPr>
        <w:t>(форма – відеоконференція)</w:t>
      </w:r>
      <w:r>
        <w:rPr>
          <w:rFonts w:cs="Times New Roman" w:ascii="Times New Roman" w:hAnsi="Times New Roman"/>
          <w:bCs/>
          <w:sz w:val="28"/>
          <w:szCs w:val="28"/>
          <w:shd w:fill="FFFFFF" w:val="clear"/>
          <w:lang w:val="uk-UA"/>
        </w:rPr>
        <w:t>.</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w:t>
      </w:r>
      <w:r>
        <w:rPr>
          <w:rFonts w:cs="Times New Roman" w:ascii="Times New Roman" w:hAnsi="Times New Roman"/>
          <w:bCs/>
          <w:sz w:val="28"/>
          <w:szCs w:val="28"/>
          <w:shd w:fill="FFFFFF" w:val="clear"/>
          <w:lang w:val="uk-UA"/>
        </w:rPr>
        <w:t xml:space="preserve"> </w:t>
      </w:r>
      <w:r>
        <w:rPr>
          <w:rFonts w:cs="Times New Roman" w:ascii="Times New Roman" w:hAnsi="Times New Roman"/>
          <w:sz w:val="28"/>
          <w:szCs w:val="28"/>
          <w:lang w:val="uk-UA"/>
        </w:rPr>
        <w:t xml:space="preserve">Звернення адміністрації КНП ММР «Центр первинної медико-санітарної допомоги №2» за вих. </w:t>
      </w:r>
      <w:r>
        <w:rPr>
          <w:rFonts w:cs="Times New Roman" w:ascii="Times New Roman" w:hAnsi="Times New Roman"/>
          <w:sz w:val="28"/>
          <w:szCs w:val="28"/>
        </w:rPr>
        <w:t xml:space="preserve">№ </w:t>
      </w:r>
      <w:r>
        <w:rPr>
          <w:rFonts w:cs="Times New Roman" w:ascii="Times New Roman" w:hAnsi="Times New Roman"/>
          <w:sz w:val="28"/>
          <w:szCs w:val="28"/>
          <w:lang w:val="uk-UA"/>
        </w:rPr>
        <w:t>797-01-02</w:t>
      </w:r>
      <w:r>
        <w:rPr>
          <w:rFonts w:cs="Times New Roman" w:ascii="Times New Roman" w:hAnsi="Times New Roman"/>
          <w:sz w:val="28"/>
          <w:szCs w:val="28"/>
        </w:rPr>
        <w:t xml:space="preserve"> від 2</w:t>
      </w:r>
      <w:r>
        <w:rPr>
          <w:rFonts w:cs="Times New Roman" w:ascii="Times New Roman" w:hAnsi="Times New Roman"/>
          <w:sz w:val="28"/>
          <w:szCs w:val="28"/>
          <w:lang w:val="uk-UA"/>
        </w:rPr>
        <w:t>8</w:t>
      </w:r>
      <w:r>
        <w:rPr>
          <w:rFonts w:cs="Times New Roman" w:ascii="Times New Roman" w:hAnsi="Times New Roman"/>
          <w:sz w:val="28"/>
          <w:szCs w:val="28"/>
        </w:rPr>
        <w:t xml:space="preserve">.12.2022 щодо списання медичного обладнання вартістю вище 6000,00 грн. до 20000,00 грн., у кількості </w:t>
      </w:r>
      <w:r>
        <w:rPr>
          <w:rFonts w:cs="Times New Roman" w:ascii="Times New Roman" w:hAnsi="Times New Roman"/>
          <w:sz w:val="28"/>
          <w:szCs w:val="28"/>
          <w:lang w:val="uk-UA"/>
        </w:rPr>
        <w:t>3</w:t>
      </w:r>
      <w:r>
        <w:rPr>
          <w:rFonts w:cs="Times New Roman" w:ascii="Times New Roman" w:hAnsi="Times New Roman"/>
          <w:sz w:val="28"/>
          <w:szCs w:val="28"/>
        </w:rPr>
        <w:t xml:space="preserve"> од., яке знаходиться на балансі та бухгалтерському обліку підприємства та надання дозволу на подальше списання обладнання.</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 О. Купинська, </w:t>
      </w:r>
      <w:r>
        <w:rPr>
          <w:rFonts w:cs="Times New Roman" w:ascii="Times New Roman" w:hAnsi="Times New Roman"/>
          <w:bCs/>
          <w:sz w:val="28"/>
          <w:szCs w:val="28"/>
          <w:lang w:val="uk-UA"/>
        </w:rPr>
        <w:t>яка повідомила щодо списання наступного медичного обладнанная</w:t>
      </w:r>
      <w:r>
        <w:rPr>
          <w:rFonts w:cs="Times New Roman" w:ascii="Times New Roman" w:hAnsi="Times New Roman"/>
          <w:sz w:val="28"/>
          <w:szCs w:val="28"/>
          <w:lang w:val="uk-UA"/>
        </w:rPr>
        <w:t>: електрокардіограф 6-ти канальний Донікс, електрокардіограф портативний з комбінованим живленням та електрокардіограф портативний. Також проінформувала, що вищезазначене медичне обладнання не підлягає ремонту, тому КНП ММР «Центр первинної медико-санітарної допомоги №2» пропонує списати дане медичне обладнання, у кількості 3 од., яке знаходиться на балансі та бухгалтерському обліку підприємства.</w:t>
      </w:r>
    </w:p>
    <w:p>
      <w:pPr>
        <w:pStyle w:val="Normal"/>
        <w:tabs>
          <w:tab w:val="clear" w:pos="708"/>
          <w:tab w:val="left" w:pos="284" w:leader="none"/>
        </w:tabs>
        <w:spacing w:lineRule="auto" w:line="240" w:before="0" w:after="0"/>
        <w:jc w:val="both"/>
        <w:rPr>
          <w:rFonts w:ascii="Times New Roman" w:hAnsi="Times New Roman" w:cs="Times New Roman"/>
          <w:bCs/>
          <w:sz w:val="28"/>
          <w:szCs w:val="28"/>
          <w:lang w:val="uk-UA"/>
        </w:rPr>
      </w:pPr>
      <w:r>
        <w:rPr>
          <w:rFonts w:cs="Times New Roman" w:ascii="Times New Roman" w:hAnsi="Times New Roman"/>
          <w:b/>
          <w:sz w:val="28"/>
          <w:szCs w:val="28"/>
          <w:lang w:val="uk-UA"/>
        </w:rPr>
        <w:t>- Д. Іванов,</w:t>
      </w:r>
      <w:r>
        <w:rPr>
          <w:rFonts w:cs="Times New Roman" w:ascii="Times New Roman" w:hAnsi="Times New Roman"/>
          <w:bCs/>
          <w:sz w:val="28"/>
          <w:szCs w:val="28"/>
          <w:lang w:val="uk-UA"/>
        </w:rPr>
        <w:t xml:space="preserve"> який поцікавився щодо наявної заміни медичного обладнання у разі списання вищезазначених електрокардіографів.</w:t>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 О. Купинська, </w:t>
      </w:r>
      <w:r>
        <w:rPr>
          <w:rFonts w:cs="Times New Roman" w:ascii="Times New Roman" w:hAnsi="Times New Roman"/>
          <w:bCs/>
          <w:sz w:val="28"/>
          <w:szCs w:val="28"/>
          <w:lang w:val="uk-UA"/>
        </w:rPr>
        <w:t xml:space="preserve">яка зазначила, що кожен кабінет </w:t>
      </w:r>
      <w:r>
        <w:rPr>
          <w:rFonts w:cs="Times New Roman" w:ascii="Times New Roman" w:hAnsi="Times New Roman"/>
          <w:sz w:val="28"/>
          <w:szCs w:val="28"/>
          <w:lang w:val="uk-UA"/>
        </w:rPr>
        <w:t>КНП ММР «Центр первинної медико-санітарної допомоги №2», у якому повинен знаходитись електрокардіограф, оснащений даним медичним обладнанням.</w:t>
      </w:r>
    </w:p>
    <w:p>
      <w:pPr>
        <w:pStyle w:val="Normal"/>
        <w:tabs>
          <w:tab w:val="clear" w:pos="708"/>
          <w:tab w:val="left" w:pos="284" w:leader="none"/>
        </w:tabs>
        <w:spacing w:lineRule="auto" w:line="240" w:before="0" w:after="0"/>
        <w:jc w:val="both"/>
        <w:rPr>
          <w:rFonts w:ascii="Times New Roman" w:hAnsi="Times New Roman" w:cs="Times New Roman"/>
          <w:bCs/>
          <w:sz w:val="28"/>
          <w:szCs w:val="28"/>
          <w:lang w:val="uk-UA"/>
        </w:rPr>
      </w:pPr>
      <w:r>
        <w:rPr>
          <w:rFonts w:cs="Times New Roman" w:ascii="Times New Roman" w:hAnsi="Times New Roman"/>
          <w:b/>
          <w:sz w:val="28"/>
          <w:szCs w:val="28"/>
          <w:lang w:val="uk-UA"/>
        </w:rPr>
        <w:t>- Є. Прудник,</w:t>
      </w:r>
      <w:r>
        <w:rPr>
          <w:rFonts w:cs="Times New Roman" w:ascii="Times New Roman" w:hAnsi="Times New Roman"/>
          <w:bCs/>
          <w:sz w:val="28"/>
          <w:szCs w:val="28"/>
          <w:lang w:val="uk-UA"/>
        </w:rPr>
        <w:t xml:space="preserve"> який запропонував списати зазначене медичне обладнання.</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shd w:fill="FFFFFF" w:val="clear"/>
          <w:lang w:val="uk-UA"/>
        </w:rPr>
        <w:t>погодити списання медичного обладнання, яке знаходиться на балансі та бухгалтерському обліку</w:t>
      </w:r>
      <w:r>
        <w:rPr>
          <w:lang w:val="uk-UA"/>
        </w:rPr>
        <w:t xml:space="preserve"> </w:t>
      </w:r>
      <w:r>
        <w:rPr>
          <w:rFonts w:cs="Times New Roman" w:ascii="Times New Roman" w:hAnsi="Times New Roman"/>
          <w:sz w:val="28"/>
          <w:szCs w:val="28"/>
          <w:lang w:val="uk-UA"/>
        </w:rPr>
        <w:t>КНП ММР «Центр первинної медико-санітарної допомоги №2»</w:t>
      </w:r>
      <w:r>
        <w:rPr>
          <w:rFonts w:cs="Times New Roman" w:ascii="Times New Roman" w:hAnsi="Times New Roman"/>
          <w:bCs/>
          <w:sz w:val="28"/>
          <w:szCs w:val="28"/>
          <w:shd w:fill="FFFFFF" w:val="clear"/>
          <w:lang w:val="uk-UA"/>
        </w:rPr>
        <w:t xml:space="preserve"> відповідно до звернення за </w:t>
      </w:r>
      <w:r>
        <w:rPr>
          <w:rFonts w:cs="Times New Roman" w:ascii="Times New Roman" w:hAnsi="Times New Roman"/>
          <w:sz w:val="28"/>
          <w:szCs w:val="28"/>
          <w:lang w:val="uk-UA"/>
        </w:rPr>
        <w:t>вих. № 797-01-02 від 28.12.2022</w:t>
      </w:r>
      <w:r>
        <w:rPr>
          <w:rFonts w:cs="Times New Roman" w:ascii="Times New Roman" w:hAnsi="Times New Roman"/>
          <w:bCs/>
          <w:sz w:val="28"/>
          <w:szCs w:val="28"/>
          <w:shd w:fill="FFFFFF" w:val="clear"/>
          <w:lang w:val="uk-UA"/>
        </w:rPr>
        <w:t>.</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2.</w:t>
      </w:r>
      <w:r>
        <w:rPr>
          <w:rFonts w:cs="Times New Roman" w:ascii="Times New Roman" w:hAnsi="Times New Roman"/>
          <w:bCs/>
          <w:sz w:val="28"/>
          <w:szCs w:val="28"/>
          <w:shd w:fill="FFFFFF" w:val="clear"/>
          <w:lang w:val="uk-UA"/>
        </w:rPr>
        <w:t xml:space="preserve"> </w:t>
      </w:r>
      <w:r>
        <w:rPr>
          <w:rFonts w:cs="Times New Roman" w:ascii="Times New Roman" w:hAnsi="Times New Roman"/>
          <w:color w:val="000000"/>
          <w:sz w:val="28"/>
          <w:szCs w:val="28"/>
          <w:lang w:val="uk-UA"/>
        </w:rPr>
        <w:t>Проєкт рішення Миколаївської міської ради «</w:t>
      </w:r>
      <w:r>
        <w:rPr>
          <w:rFonts w:cs="Times New Roman" w:ascii="Times New Roman" w:hAnsi="Times New Roman"/>
          <w:sz w:val="28"/>
          <w:szCs w:val="28"/>
          <w:lang w:val="uk-UA"/>
        </w:rPr>
        <w:t>Про внесення змін до рішення Миколаївської міської  ради   від   27.01.2022   №12/191  «Про надання  згоди  на  прийняття до комунальної власності  об’єктів   права іншої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-843).</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bCs/>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Cs/>
          <w:sz w:val="28"/>
          <w:szCs w:val="28"/>
          <w:lang w:val="uk-UA"/>
        </w:rPr>
        <w:t xml:space="preserve">яка проінформувала, що зміни, які зазначені у проєкті рішення Миколаївської міської ради </w:t>
      </w:r>
      <w:r>
        <w:rPr>
          <w:rFonts w:cs="Times New Roman" w:ascii="Times New Roman" w:hAnsi="Times New Roman"/>
          <w:color w:val="000000"/>
          <w:sz w:val="28"/>
          <w:szCs w:val="28"/>
          <w:lang w:val="uk-UA"/>
        </w:rPr>
        <w:t>«</w:t>
      </w:r>
      <w:r>
        <w:rPr>
          <w:rFonts w:cs="Times New Roman" w:ascii="Times New Roman" w:hAnsi="Times New Roman"/>
          <w:sz w:val="28"/>
          <w:szCs w:val="28"/>
          <w:lang w:val="uk-UA"/>
        </w:rPr>
        <w:t>Про внесення змін до рішення Миколаївської міської  ради   від   27.01.2022   №12/191  «Про надання  згоди  на  прийняття до комунальної власності  об’єктів   права іншої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 xml:space="preserve">-843) стосуються двох світлофорів дорожніх транспортних світлодіодних, що планувалися для передачі до комунальної власності Миколаївської міської територіальної громади майна, були пошкоджені у результаті воєнних дій. Крім того, лічильник, який перебував на балансі </w:t>
      </w:r>
      <w:r>
        <w:rPr>
          <w:rFonts w:cs="Times New Roman" w:ascii="Times New Roman" w:hAnsi="Times New Roman"/>
          <w:color w:val="000000"/>
          <w:sz w:val="28"/>
          <w:szCs w:val="28"/>
        </w:rPr>
        <w:t>ТОВ «Епіцентр-К»</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 xml:space="preserve">по </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вул. Херсонське шосе, 1</w:t>
      </w:r>
      <w:r>
        <w:rPr>
          <w:rFonts w:cs="Times New Roman" w:ascii="Times New Roman" w:hAnsi="Times New Roman"/>
          <w:color w:val="000000"/>
          <w:sz w:val="28"/>
          <w:szCs w:val="28"/>
          <w:lang w:val="uk-UA"/>
        </w:rPr>
        <w:t xml:space="preserve">, залишається на балансі </w:t>
      </w:r>
      <w:r>
        <w:rPr>
          <w:rFonts w:cs="Times New Roman" w:ascii="Times New Roman" w:hAnsi="Times New Roman"/>
          <w:color w:val="000000"/>
          <w:sz w:val="28"/>
          <w:szCs w:val="28"/>
        </w:rPr>
        <w:t>ТОВ «Епіцентр-К»</w:t>
      </w:r>
      <w:r>
        <w:rPr>
          <w:rFonts w:cs="Times New Roman" w:ascii="Times New Roman" w:hAnsi="Times New Roman"/>
          <w:color w:val="000000"/>
          <w:sz w:val="28"/>
          <w:szCs w:val="28"/>
          <w:lang w:val="uk-UA"/>
        </w:rPr>
        <w:t xml:space="preserve">. Оскільки, </w:t>
      </w:r>
      <w:r>
        <w:rPr>
          <w:rFonts w:cs="Times New Roman" w:ascii="Times New Roman" w:hAnsi="Times New Roman"/>
          <w:color w:val="000000"/>
          <w:sz w:val="28"/>
          <w:szCs w:val="28"/>
        </w:rPr>
        <w:t>ТОВ «Епіцентр-К»</w:t>
      </w:r>
      <w:r>
        <w:rPr>
          <w:rFonts w:cs="Times New Roman" w:ascii="Times New Roman" w:hAnsi="Times New Roman"/>
          <w:color w:val="000000"/>
          <w:sz w:val="28"/>
          <w:szCs w:val="28"/>
          <w:lang w:val="uk-UA"/>
        </w:rPr>
        <w:t xml:space="preserve"> надало згоду на сплату електричної енергії за світлофорний об</w:t>
      </w:r>
      <w:r>
        <w:rPr>
          <w:rFonts w:cs="Times New Roman" w:ascii="Times New Roman" w:hAnsi="Times New Roman"/>
          <w:color w:val="000000"/>
          <w:sz w:val="28"/>
          <w:szCs w:val="28"/>
        </w:rPr>
        <w:t>’</w:t>
      </w:r>
      <w:r>
        <w:rPr>
          <w:rFonts w:cs="Times New Roman" w:ascii="Times New Roman" w:hAnsi="Times New Roman"/>
          <w:color w:val="000000"/>
          <w:sz w:val="28"/>
          <w:szCs w:val="28"/>
          <w:lang w:val="uk-UA"/>
        </w:rPr>
        <w:t xml:space="preserve">єкт, який перебуває на балансі </w:t>
      </w:r>
      <w:r>
        <w:rPr>
          <w:rFonts w:cs="Times New Roman" w:ascii="Times New Roman" w:hAnsi="Times New Roman"/>
          <w:color w:val="000000"/>
          <w:sz w:val="28"/>
          <w:szCs w:val="28"/>
        </w:rPr>
        <w:t>ТОВ «Епіцентр-К»</w:t>
      </w:r>
      <w:r>
        <w:rPr>
          <w:rFonts w:cs="Times New Roman" w:ascii="Times New Roman" w:hAnsi="Times New Roman"/>
          <w:color w:val="000000"/>
          <w:sz w:val="28"/>
          <w:szCs w:val="28"/>
          <w:lang w:val="uk-UA"/>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 xml:space="preserve">погодити та рекомендувати міському голові винести на розгляд сесії Миколаївської міської ради проєкт рішення Миколаївської міської ради </w:t>
      </w:r>
      <w:r>
        <w:rPr>
          <w:rFonts w:cs="Times New Roman" w:ascii="Times New Roman" w:hAnsi="Times New Roman"/>
          <w:color w:val="000000"/>
          <w:sz w:val="28"/>
          <w:szCs w:val="28"/>
          <w:lang w:val="uk-UA"/>
        </w:rPr>
        <w:t>«</w:t>
      </w:r>
      <w:r>
        <w:rPr>
          <w:rFonts w:cs="Times New Roman" w:ascii="Times New Roman" w:hAnsi="Times New Roman"/>
          <w:sz w:val="28"/>
          <w:szCs w:val="28"/>
          <w:lang w:val="uk-UA"/>
        </w:rPr>
        <w:t>Про внесення змін до рішення Миколаївської міської  ради   від   27.01.2022   №12/191  «Про надання  згоди  на  прийняття до комунальної власності  об’єктів   права іншої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-843)</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Питання 3, 4, 5 та 6 порядку денного засідання постійної комісії були розглянуті спільно.</w:t>
      </w:r>
    </w:p>
    <w:p>
      <w:pPr>
        <w:pStyle w:val="Normal"/>
        <w:tabs>
          <w:tab w:val="clear" w:pos="708"/>
          <w:tab w:val="left" w:pos="284" w:leader="none"/>
        </w:tabs>
        <w:spacing w:lineRule="auto" w:line="240" w:before="0" w:after="0"/>
        <w:jc w:val="both"/>
        <w:rPr>
          <w:rFonts w:ascii="Times New Roman" w:hAnsi="Times New Roman" w:cs="Times New Roman"/>
          <w:color w:val="000000"/>
          <w:sz w:val="28"/>
          <w:szCs w:val="28"/>
          <w:lang w:val="uk-UA"/>
        </w:rPr>
      </w:pPr>
      <w:r>
        <w:rPr>
          <w:rFonts w:cs="Times New Roman" w:ascii="Times New Roman" w:hAnsi="Times New Roman"/>
          <w:b/>
          <w:bCs/>
          <w:sz w:val="28"/>
          <w:szCs w:val="28"/>
          <w:shd w:fill="FFFFFF" w:val="clear"/>
          <w:lang w:val="uk-UA"/>
        </w:rPr>
        <w:t xml:space="preserve">3. </w:t>
      </w:r>
      <w:r>
        <w:rPr>
          <w:rFonts w:cs="Times New Roman" w:ascii="Times New Roman" w:hAnsi="Times New Roman"/>
          <w:color w:val="000000"/>
          <w:sz w:val="28"/>
          <w:szCs w:val="28"/>
          <w:lang w:val="uk-UA"/>
        </w:rPr>
        <w:t>Проєкт рішення Миколаївської міської ради «</w:t>
      </w:r>
      <w:r>
        <w:rPr>
          <w:rFonts w:cs="Times New Roman" w:ascii="Times New Roman" w:hAnsi="Times New Roman"/>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-848).</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color w:val="000000"/>
          <w:sz w:val="28"/>
          <w:szCs w:val="28"/>
          <w:lang w:val="uk-UA"/>
        </w:rPr>
      </w:pPr>
      <w:r>
        <w:rPr>
          <w:rFonts w:cs="Times New Roman" w:ascii="Times New Roman" w:hAnsi="Times New Roman"/>
          <w:b/>
          <w:bCs/>
          <w:color w:val="000000"/>
          <w:sz w:val="28"/>
          <w:szCs w:val="28"/>
          <w:lang w:val="uk-UA"/>
        </w:rPr>
        <w:t>4.</w:t>
      </w:r>
      <w:r>
        <w:rPr>
          <w:rFonts w:cs="Times New Roman" w:ascii="Times New Roman" w:hAnsi="Times New Roman"/>
          <w:color w:val="000000"/>
          <w:sz w:val="28"/>
          <w:szCs w:val="28"/>
          <w:lang w:val="uk-UA"/>
        </w:rPr>
        <w:t xml:space="preserve"> Проєкт рішення Миколаївської міської ради «</w:t>
      </w:r>
      <w:r>
        <w:rPr>
          <w:rFonts w:cs="Times New Roman" w:ascii="Times New Roman" w:hAnsi="Times New Roman"/>
          <w:sz w:val="28"/>
          <w:szCs w:val="28"/>
          <w:lang w:val="uk-UA"/>
        </w:rPr>
        <w:t>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(зі змінами)</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-849).</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color w:val="000000"/>
          <w:sz w:val="28"/>
          <w:szCs w:val="28"/>
          <w:lang w:val="uk-UA"/>
        </w:rPr>
      </w:pPr>
      <w:r>
        <w:rPr>
          <w:rFonts w:cs="Times New Roman" w:ascii="Times New Roman" w:hAnsi="Times New Roman"/>
          <w:b/>
          <w:bCs/>
          <w:color w:val="000000"/>
          <w:sz w:val="28"/>
          <w:szCs w:val="28"/>
          <w:lang w:val="uk-UA"/>
        </w:rPr>
        <w:t>5.</w:t>
      </w:r>
      <w:r>
        <w:rPr>
          <w:rFonts w:cs="Times New Roman" w:ascii="Times New Roman" w:hAnsi="Times New Roman"/>
          <w:color w:val="000000"/>
          <w:sz w:val="28"/>
          <w:szCs w:val="28"/>
          <w:lang w:val="uk-UA"/>
        </w:rPr>
        <w:t xml:space="preserve"> Проєкт рішення Миколаївської міської ради «</w:t>
      </w:r>
      <w:r>
        <w:rPr>
          <w:rFonts w:cs="Times New Roman" w:ascii="Times New Roman" w:hAnsi="Times New Roman"/>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-850).</w:t>
      </w:r>
    </w:p>
    <w:p>
      <w:pPr>
        <w:pStyle w:val="NormalWeb"/>
        <w:spacing w:beforeAutospacing="0" w:before="0" w:afterAutospacing="0" w:after="0"/>
        <w:jc w:val="both"/>
        <w:rPr>
          <w:sz w:val="28"/>
          <w:szCs w:val="28"/>
          <w:lang w:val="uk-UA"/>
        </w:rPr>
      </w:pPr>
      <w:r>
        <w:rPr>
          <w:b/>
          <w:bCs/>
          <w:color w:val="000000"/>
          <w:sz w:val="28"/>
          <w:szCs w:val="28"/>
          <w:lang w:val="uk-UA"/>
        </w:rPr>
        <w:t>6.</w:t>
      </w:r>
      <w:r>
        <w:rPr>
          <w:color w:val="000000"/>
          <w:sz w:val="28"/>
          <w:szCs w:val="28"/>
          <w:lang w:val="uk-UA"/>
        </w:rPr>
        <w:t xml:space="preserve"> Проєкт рішення Миколаївської міської ради «</w:t>
      </w:r>
      <w:r>
        <w:rPr>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color w:val="000000"/>
          <w:sz w:val="28"/>
          <w:szCs w:val="28"/>
          <w:lang w:val="uk-UA"/>
        </w:rPr>
        <w:t xml:space="preserve">» (файл </w:t>
      </w:r>
      <w:r>
        <w:rPr>
          <w:color w:val="000000"/>
          <w:sz w:val="28"/>
          <w:szCs w:val="28"/>
        </w:rPr>
        <w:t>s</w:t>
      </w:r>
      <w:r>
        <w:rPr>
          <w:color w:val="000000"/>
          <w:sz w:val="28"/>
          <w:szCs w:val="28"/>
          <w:lang w:val="uk-UA"/>
        </w:rPr>
        <w:t>-</w:t>
      </w:r>
      <w:r>
        <w:rPr>
          <w:color w:val="000000"/>
          <w:sz w:val="28"/>
          <w:szCs w:val="28"/>
        </w:rPr>
        <w:t>fk</w:t>
      </w:r>
      <w:r>
        <w:rPr>
          <w:color w:val="000000"/>
          <w:sz w:val="28"/>
          <w:szCs w:val="28"/>
          <w:lang w:val="uk-UA"/>
        </w:rPr>
        <w:t>-851).</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bCs/>
          <w:sz w:val="28"/>
          <w:szCs w:val="28"/>
          <w:lang w:val="uk-UA"/>
        </w:rPr>
      </w:pPr>
      <w:r>
        <w:rPr>
          <w:rFonts w:cs="Times New Roman" w:ascii="Times New Roman" w:hAnsi="Times New Roman"/>
          <w:b/>
          <w:sz w:val="28"/>
          <w:szCs w:val="28"/>
          <w:lang w:val="uk-UA"/>
        </w:rPr>
        <w:t xml:space="preserve">- Д. Іванов, </w:t>
      </w:r>
      <w:r>
        <w:rPr>
          <w:rFonts w:cs="Times New Roman" w:ascii="Times New Roman" w:hAnsi="Times New Roman"/>
          <w:bCs/>
          <w:sz w:val="28"/>
          <w:szCs w:val="28"/>
          <w:lang w:val="uk-UA"/>
        </w:rPr>
        <w:t>який запропонував об’єднати у пакет пит. 3, 4, 5 та 6 порядку денного засідання постійної комісії міської ради для голосування.</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Висновки постійної комісії: </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1.</w:t>
      </w:r>
      <w:r>
        <w:rPr>
          <w:rFonts w:cs="Times New Roman" w:ascii="Times New Roman" w:hAnsi="Times New Roman"/>
          <w:sz w:val="28"/>
          <w:szCs w:val="28"/>
          <w:shd w:fill="FFFFFF" w:val="clear"/>
          <w:lang w:val="uk-UA"/>
        </w:rPr>
        <w:t xml:space="preserve"> Об’єднати у пакет пит. </w:t>
      </w:r>
      <w:r>
        <w:rPr>
          <w:rFonts w:cs="Times New Roman" w:ascii="Times New Roman" w:hAnsi="Times New Roman"/>
          <w:bCs/>
          <w:sz w:val="28"/>
          <w:szCs w:val="28"/>
          <w:lang w:val="uk-UA"/>
        </w:rPr>
        <w:t xml:space="preserve">3, 4, 5 та 6 </w:t>
      </w:r>
      <w:r>
        <w:rPr>
          <w:rFonts w:cs="Times New Roman" w:ascii="Times New Roman" w:hAnsi="Times New Roman"/>
          <w:sz w:val="28"/>
          <w:szCs w:val="28"/>
          <w:shd w:fill="FFFFFF" w:val="clear"/>
          <w:lang w:val="uk-UA"/>
        </w:rPr>
        <w:t>порядку денного засідання постійної комісії міської ради для винесення спільно на розгляд постійної комісії міської ради.</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- 6; «проти» - 0; «утрималися» - 0; «не голосували» - 1                        (Є. Тріщанович).</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Обговорення питань 3, 4, 5 та 6 порядку денного засідання постійної комісії.</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3. </w:t>
      </w:r>
      <w:r>
        <w:rPr>
          <w:rFonts w:cs="Times New Roman" w:ascii="Times New Roman" w:hAnsi="Times New Roman"/>
          <w:color w:val="000000"/>
          <w:sz w:val="28"/>
          <w:szCs w:val="28"/>
          <w:lang w:val="uk-UA"/>
        </w:rPr>
        <w:t>Проєкт рішення Миколаївської міської ради «</w:t>
      </w:r>
      <w:r>
        <w:rPr>
          <w:rFonts w:cs="Times New Roman" w:ascii="Times New Roman" w:hAnsi="Times New Roman"/>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-848).</w:t>
      </w:r>
    </w:p>
    <w:p>
      <w:pPr>
        <w:pStyle w:val="Normal"/>
        <w:tabs>
          <w:tab w:val="clear" w:pos="708"/>
          <w:tab w:val="left" w:pos="284" w:leader="none"/>
        </w:tabs>
        <w:spacing w:lineRule="auto" w:line="240"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bCs/>
          <w:sz w:val="28"/>
          <w:szCs w:val="28"/>
          <w:lang w:val="uk-UA"/>
        </w:rPr>
      </w:pPr>
      <w:r>
        <w:rPr>
          <w:rFonts w:cs="Times New Roman" w:ascii="Times New Roman" w:hAnsi="Times New Roman"/>
          <w:b/>
          <w:sz w:val="28"/>
          <w:szCs w:val="28"/>
          <w:lang w:val="uk-UA"/>
        </w:rPr>
        <w:t xml:space="preserve">- Т. Дмитрова, </w:t>
      </w:r>
      <w:r>
        <w:rPr>
          <w:rFonts w:cs="Times New Roman" w:ascii="Times New Roman" w:hAnsi="Times New Roman"/>
          <w:bCs/>
          <w:sz w:val="28"/>
          <w:szCs w:val="28"/>
          <w:lang w:val="uk-UA"/>
        </w:rPr>
        <w:t>яка зазначила, що відповідно до п</w:t>
      </w:r>
      <w:r>
        <w:rPr>
          <w:rFonts w:cs="Times New Roman" w:ascii="Times New Roman" w:hAnsi="Times New Roman"/>
          <w:color w:val="000000"/>
          <w:sz w:val="28"/>
          <w:szCs w:val="28"/>
          <w:lang w:val="uk-UA"/>
        </w:rPr>
        <w:t>роєкту рішення Миколаївської міської ради «</w:t>
      </w:r>
      <w:r>
        <w:rPr>
          <w:rFonts w:cs="Times New Roman" w:ascii="Times New Roman" w:hAnsi="Times New Roman"/>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-848) передається з комунальної власності</w:t>
      </w:r>
      <w:r>
        <w:rPr>
          <w:rFonts w:cs="Times New Roman" w:ascii="Times New Roman" w:hAnsi="Times New Roman"/>
          <w:color w:val="000000"/>
          <w:sz w:val="28"/>
          <w:szCs w:val="28"/>
        </w:rPr>
        <w:t> </w:t>
      </w:r>
      <w:r>
        <w:rPr>
          <w:rFonts w:cs="Times New Roman" w:ascii="Times New Roman" w:hAnsi="Times New Roman"/>
          <w:color w:val="000000"/>
          <w:sz w:val="28"/>
          <w:szCs w:val="28"/>
          <w:lang w:val="uk-UA"/>
        </w:rPr>
        <w:t>Миколаївської міської територіальної громади до державної власності до сфери управління Міністерства оборони України індивідуально визначене майно, що обліковується на балансі виконавчого комітету Миколаївської міської ради.</w:t>
      </w:r>
    </w:p>
    <w:p>
      <w:pPr>
        <w:pStyle w:val="Normal"/>
        <w:tabs>
          <w:tab w:val="clear" w:pos="708"/>
          <w:tab w:val="left" w:pos="284" w:leader="none"/>
        </w:tabs>
        <w:spacing w:lineRule="auto" w:line="240" w:before="0" w:after="0"/>
        <w:jc w:val="both"/>
        <w:rPr>
          <w:rFonts w:ascii="Times New Roman" w:hAnsi="Times New Roman" w:cs="Times New Roman"/>
          <w:b/>
          <w:b/>
          <w:bCs/>
          <w:color w:val="000000"/>
          <w:sz w:val="28"/>
          <w:szCs w:val="28"/>
          <w:lang w:val="uk-UA"/>
        </w:rPr>
      </w:pPr>
      <w:r>
        <w:rPr>
          <w:rFonts w:cs="Times New Roman" w:ascii="Times New Roman" w:hAnsi="Times New Roman"/>
          <w:b/>
          <w:bCs/>
          <w:color w:val="000000"/>
          <w:sz w:val="28"/>
          <w:szCs w:val="28"/>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color w:val="000000"/>
          <w:sz w:val="28"/>
          <w:szCs w:val="28"/>
          <w:lang w:val="uk-UA"/>
        </w:rPr>
        <w:t>4.</w:t>
      </w:r>
      <w:r>
        <w:rPr>
          <w:rFonts w:cs="Times New Roman" w:ascii="Times New Roman" w:hAnsi="Times New Roman"/>
          <w:color w:val="000000"/>
          <w:sz w:val="28"/>
          <w:szCs w:val="28"/>
          <w:lang w:val="uk-UA"/>
        </w:rPr>
        <w:t xml:space="preserve"> Проєкт рішення Миколаївської міської ради «</w:t>
      </w:r>
      <w:r>
        <w:rPr>
          <w:rFonts w:cs="Times New Roman" w:ascii="Times New Roman" w:hAnsi="Times New Roman"/>
          <w:sz w:val="28"/>
          <w:szCs w:val="28"/>
          <w:lang w:val="uk-UA"/>
        </w:rPr>
        <w:t>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(зі змінами)</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-849).</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sz w:val="28"/>
          <w:szCs w:val="28"/>
          <w:shd w:fill="FFFFFF" w:val="clear"/>
          <w:lang w:val="uk-UA"/>
        </w:rPr>
      </w:pPr>
      <w:r>
        <w:rPr>
          <w:rFonts w:cs="Times New Roman" w:ascii="Times New Roman" w:hAnsi="Times New Roman"/>
          <w:b/>
          <w:bCs/>
          <w:sz w:val="28"/>
          <w:szCs w:val="28"/>
          <w:shd w:fill="FFFFFF" w:val="clear"/>
          <w:lang w:val="uk-UA"/>
        </w:rPr>
        <w:t xml:space="preserve">- Т. Дмитрова, </w:t>
      </w:r>
      <w:r>
        <w:rPr>
          <w:rFonts w:cs="Times New Roman" w:ascii="Times New Roman" w:hAnsi="Times New Roman"/>
          <w:sz w:val="28"/>
          <w:szCs w:val="28"/>
          <w:shd w:fill="FFFFFF" w:val="clear"/>
          <w:lang w:val="uk-UA"/>
        </w:rPr>
        <w:t xml:space="preserve">яка проінформувала, що на момент підготовки проекту розпорядження Кабінету Міністрів України щодо передачі захисних споруд цивільного захисту у власність Миколаївської міської територіальної громади. Проте, у Міністерства економіки України виникли зауваження щодо відсутності  додатку з переліком обладнання, яке пропонується до передачі у комунальну власність  разом із спорудами цивільного захисту  у м. Миколаєві. Також зазначила, що зауваження Міністерства економіки України </w:t>
      </w:r>
      <w:r>
        <w:rPr>
          <w:rFonts w:cs="Times New Roman" w:ascii="Times New Roman" w:hAnsi="Times New Roman"/>
          <w:color w:val="000000"/>
          <w:sz w:val="28"/>
          <w:szCs w:val="28"/>
          <w:lang w:val="uk-UA"/>
        </w:rPr>
        <w:t>при розробці проєкту рішення Миколаївської міської ради «</w:t>
      </w:r>
      <w:r>
        <w:rPr>
          <w:rFonts w:cs="Times New Roman" w:ascii="Times New Roman" w:hAnsi="Times New Roman"/>
          <w:sz w:val="28"/>
          <w:szCs w:val="28"/>
          <w:lang w:val="uk-UA"/>
        </w:rPr>
        <w:t>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(зі змінами)</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 xml:space="preserve">-849) </w:t>
      </w:r>
      <w:r>
        <w:rPr>
          <w:rFonts w:cs="Times New Roman" w:ascii="Times New Roman" w:hAnsi="Times New Roman"/>
          <w:sz w:val="28"/>
          <w:szCs w:val="28"/>
          <w:shd w:fill="FFFFFF" w:val="clear"/>
          <w:lang w:val="uk-UA"/>
        </w:rPr>
        <w:t xml:space="preserve">враховані.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color w:val="000000"/>
          <w:sz w:val="28"/>
          <w:szCs w:val="28"/>
          <w:lang w:val="uk-UA"/>
        </w:rPr>
      </w:pPr>
      <w:r>
        <w:rPr>
          <w:rFonts w:cs="Times New Roman" w:ascii="Times New Roman" w:hAnsi="Times New Roman"/>
          <w:b/>
          <w:bCs/>
          <w:color w:val="000000"/>
          <w:sz w:val="28"/>
          <w:szCs w:val="28"/>
          <w:lang w:val="uk-UA"/>
        </w:rPr>
        <w:t>5.</w:t>
      </w:r>
      <w:r>
        <w:rPr>
          <w:rFonts w:cs="Times New Roman" w:ascii="Times New Roman" w:hAnsi="Times New Roman"/>
          <w:color w:val="000000"/>
          <w:sz w:val="28"/>
          <w:szCs w:val="28"/>
          <w:lang w:val="uk-UA"/>
        </w:rPr>
        <w:t xml:space="preserve"> Проєкт рішення Миколаївської міської ради «</w:t>
      </w:r>
      <w:r>
        <w:rPr>
          <w:rFonts w:cs="Times New Roman" w:ascii="Times New Roman" w:hAnsi="Times New Roman"/>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-850).</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sz w:val="28"/>
          <w:szCs w:val="28"/>
          <w:shd w:fill="FFFFFF" w:val="clear"/>
          <w:lang w:val="uk-UA"/>
        </w:rPr>
      </w:pPr>
      <w:r>
        <w:rPr>
          <w:rFonts w:cs="Times New Roman" w:ascii="Times New Roman" w:hAnsi="Times New Roman"/>
          <w:b/>
          <w:bCs/>
          <w:sz w:val="28"/>
          <w:szCs w:val="28"/>
          <w:shd w:fill="FFFFFF" w:val="clear"/>
          <w:lang w:val="uk-UA"/>
        </w:rPr>
        <w:t xml:space="preserve">- Т. Дмитрова, </w:t>
      </w:r>
      <w:r>
        <w:rPr>
          <w:rFonts w:cs="Times New Roman" w:ascii="Times New Roman" w:hAnsi="Times New Roman"/>
          <w:sz w:val="28"/>
          <w:szCs w:val="28"/>
          <w:shd w:fill="FFFFFF" w:val="clear"/>
          <w:lang w:val="uk-UA"/>
        </w:rPr>
        <w:t xml:space="preserve">яка зазначила, що вищезазначений проєкт рішення стосується передачі </w:t>
      </w:r>
      <w:r>
        <w:rPr>
          <w:rFonts w:cs="Times New Roman" w:ascii="Times New Roman" w:hAnsi="Times New Roman"/>
          <w:color w:val="000000"/>
          <w:sz w:val="28"/>
          <w:szCs w:val="28"/>
          <w:lang w:val="uk-UA"/>
        </w:rPr>
        <w:t>з комунальної власності</w:t>
      </w:r>
      <w:r>
        <w:rPr>
          <w:rFonts w:cs="Times New Roman" w:ascii="Times New Roman" w:hAnsi="Times New Roman"/>
          <w:color w:val="000000"/>
          <w:sz w:val="28"/>
          <w:szCs w:val="28"/>
        </w:rPr>
        <w:t> </w:t>
      </w:r>
      <w:r>
        <w:rPr>
          <w:rFonts w:cs="Times New Roman" w:ascii="Times New Roman" w:hAnsi="Times New Roman"/>
          <w:color w:val="000000"/>
          <w:sz w:val="28"/>
          <w:szCs w:val="28"/>
          <w:lang w:val="uk-UA"/>
        </w:rPr>
        <w:t xml:space="preserve">Миколаївської міської територіальної громади до державної власності до сфери управління Міністерства оборони України індивідуально визначене майно, з подальшим його закріпленням за Миколаївським обласним територіальним центром комплектування та соціальної підтримки.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Web"/>
        <w:spacing w:beforeAutospacing="0" w:before="0" w:afterAutospacing="0" w:after="0"/>
        <w:jc w:val="both"/>
        <w:rPr>
          <w:sz w:val="28"/>
          <w:szCs w:val="28"/>
          <w:lang w:val="uk-UA"/>
        </w:rPr>
      </w:pPr>
      <w:r>
        <w:rPr>
          <w:b/>
          <w:bCs/>
          <w:color w:val="000000"/>
          <w:sz w:val="28"/>
          <w:szCs w:val="28"/>
          <w:lang w:val="uk-UA"/>
        </w:rPr>
        <w:t>6.</w:t>
      </w:r>
      <w:r>
        <w:rPr>
          <w:color w:val="000000"/>
          <w:sz w:val="28"/>
          <w:szCs w:val="28"/>
          <w:lang w:val="uk-UA"/>
        </w:rPr>
        <w:t xml:space="preserve"> Проєкт рішення Миколаївської міської ради «</w:t>
      </w:r>
      <w:r>
        <w:rPr>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color w:val="000000"/>
          <w:sz w:val="28"/>
          <w:szCs w:val="28"/>
          <w:lang w:val="uk-UA"/>
        </w:rPr>
        <w:t xml:space="preserve">» (файл </w:t>
      </w:r>
      <w:r>
        <w:rPr>
          <w:color w:val="000000"/>
          <w:sz w:val="28"/>
          <w:szCs w:val="28"/>
        </w:rPr>
        <w:t>s</w:t>
      </w:r>
      <w:r>
        <w:rPr>
          <w:color w:val="000000"/>
          <w:sz w:val="28"/>
          <w:szCs w:val="28"/>
          <w:lang w:val="uk-UA"/>
        </w:rPr>
        <w:t>-</w:t>
      </w:r>
      <w:r>
        <w:rPr>
          <w:color w:val="000000"/>
          <w:sz w:val="28"/>
          <w:szCs w:val="28"/>
        </w:rPr>
        <w:t>fk</w:t>
      </w:r>
      <w:r>
        <w:rPr>
          <w:color w:val="000000"/>
          <w:sz w:val="28"/>
          <w:szCs w:val="28"/>
          <w:lang w:val="uk-UA"/>
        </w:rPr>
        <w:t>-851).</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color w:val="000000"/>
          <w:sz w:val="28"/>
          <w:szCs w:val="28"/>
          <w:lang w:val="uk-UA"/>
        </w:rPr>
      </w:pPr>
      <w:r>
        <w:rPr>
          <w:rFonts w:cs="Times New Roman" w:ascii="Times New Roman" w:hAnsi="Times New Roman"/>
          <w:b/>
          <w:bCs/>
          <w:sz w:val="28"/>
          <w:szCs w:val="28"/>
          <w:shd w:fill="FFFFFF" w:val="clear"/>
          <w:lang w:val="uk-UA"/>
        </w:rPr>
        <w:t xml:space="preserve">- Т. Дмитрова, </w:t>
      </w:r>
      <w:r>
        <w:rPr>
          <w:rFonts w:cs="Times New Roman" w:ascii="Times New Roman" w:hAnsi="Times New Roman"/>
          <w:sz w:val="28"/>
          <w:szCs w:val="28"/>
          <w:shd w:fill="FFFFFF" w:val="clear"/>
          <w:lang w:val="uk-UA"/>
        </w:rPr>
        <w:t xml:space="preserve">яка проінформувала, що вищезазначений проєкт рішення стосується передачі </w:t>
      </w:r>
      <w:r>
        <w:rPr>
          <w:rFonts w:cs="Times New Roman" w:ascii="Times New Roman" w:hAnsi="Times New Roman"/>
          <w:color w:val="000000"/>
          <w:sz w:val="28"/>
          <w:szCs w:val="28"/>
          <w:lang w:val="uk-UA"/>
        </w:rPr>
        <w:t>з комунальної власності</w:t>
      </w:r>
      <w:r>
        <w:rPr>
          <w:rFonts w:cs="Times New Roman" w:ascii="Times New Roman" w:hAnsi="Times New Roman"/>
          <w:color w:val="000000"/>
          <w:sz w:val="28"/>
          <w:szCs w:val="28"/>
        </w:rPr>
        <w:t> </w:t>
      </w:r>
      <w:r>
        <w:rPr>
          <w:rFonts w:cs="Times New Roman" w:ascii="Times New Roman" w:hAnsi="Times New Roman"/>
          <w:color w:val="000000"/>
          <w:sz w:val="28"/>
          <w:szCs w:val="28"/>
          <w:lang w:val="uk-UA"/>
        </w:rPr>
        <w:t>Миколаївської міської територіальної громади до державної власності до сфери управління Міністерства оборони України індивідуально визначене майно, що обліковується на балансі виконавчого комітету Миколаївської міської ради, з подальшим його закріпленням за Миколаївським зональним відділом військової служби правопорядку. Також зазначила, що індивідуально визначене майно було придбано за рахунок місцевого бюджету та планується до передачі до державної власності до сфери управління Міністерства оборони України з подальшим його закріпленням за Миколаївським зональним відділом військової служби правопорядку.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2. </w:t>
      </w:r>
      <w:r>
        <w:rPr>
          <w:rFonts w:cs="Times New Roman" w:ascii="Times New Roman" w:hAnsi="Times New Roman"/>
          <w:sz w:val="28"/>
          <w:szCs w:val="28"/>
          <w:shd w:fill="FFFFFF" w:val="clear"/>
          <w:lang w:val="uk-UA"/>
        </w:rPr>
        <w:t xml:space="preserve">Погодити та рекомендувати міському голові винести на розгляд сесії Миколаївської міської ради наступні проєкти рішень по пит. </w:t>
      </w:r>
      <w:r>
        <w:rPr>
          <w:rFonts w:cs="Times New Roman" w:ascii="Times New Roman" w:hAnsi="Times New Roman"/>
          <w:bCs/>
          <w:sz w:val="28"/>
          <w:szCs w:val="28"/>
          <w:lang w:val="uk-UA"/>
        </w:rPr>
        <w:t xml:space="preserve">3, 4, 5 та 6 </w:t>
      </w:r>
      <w:r>
        <w:rPr>
          <w:rFonts w:cs="Times New Roman" w:ascii="Times New Roman" w:hAnsi="Times New Roman"/>
          <w:sz w:val="28"/>
          <w:szCs w:val="28"/>
          <w:shd w:fill="FFFFFF" w:val="clear"/>
          <w:lang w:val="uk-UA"/>
        </w:rPr>
        <w:t>порядку денного постійної комісії міської ради:</w:t>
      </w:r>
      <w:r>
        <w:rPr>
          <w:rFonts w:cs="Times New Roman" w:ascii="Times New Roman" w:hAnsi="Times New Roman"/>
          <w:b/>
          <w:bCs/>
          <w:sz w:val="28"/>
          <w:szCs w:val="28"/>
          <w:shd w:fill="FFFFFF" w:val="clear"/>
          <w:lang w:val="uk-UA"/>
        </w:rPr>
        <w:t xml:space="preserve">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sz w:val="28"/>
          <w:szCs w:val="28"/>
          <w:lang w:val="uk-UA"/>
        </w:rPr>
      </w:pPr>
      <w:r>
        <w:rPr>
          <w:rFonts w:cs="Times New Roman" w:ascii="Times New Roman" w:hAnsi="Times New Roman"/>
          <w:b/>
          <w:bCs/>
          <w:sz w:val="28"/>
          <w:szCs w:val="28"/>
          <w:shd w:fill="FFFFFF" w:val="clear"/>
          <w:lang w:val="uk-UA"/>
        </w:rPr>
        <w:tab/>
        <w:t xml:space="preserve">- </w:t>
      </w:r>
      <w:r>
        <w:rPr>
          <w:rFonts w:cs="Times New Roman" w:ascii="Times New Roman" w:hAnsi="Times New Roman"/>
          <w:sz w:val="28"/>
          <w:szCs w:val="28"/>
          <w:shd w:fill="FFFFFF" w:val="clear"/>
          <w:lang w:val="uk-UA"/>
        </w:rPr>
        <w:t>проєкт рішення Миколаївської міської ради «</w:t>
      </w:r>
      <w:r>
        <w:rPr>
          <w:rFonts w:cs="Times New Roman" w:ascii="Times New Roman" w:hAnsi="Times New Roman"/>
          <w:color w:val="000000"/>
          <w:sz w:val="28"/>
          <w:szCs w:val="28"/>
          <w:lang w:val="uk-UA"/>
        </w:rPr>
        <w:t>проєкт рішення Миколаївської міської ради «</w:t>
      </w:r>
      <w:r>
        <w:rPr>
          <w:rFonts w:cs="Times New Roman" w:ascii="Times New Roman" w:hAnsi="Times New Roman"/>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-848)</w:t>
      </w:r>
      <w:r>
        <w:rPr>
          <w:rFonts w:cs="Times New Roman" w:ascii="Times New Roman" w:hAnsi="Times New Roman"/>
          <w:sz w:val="28"/>
          <w:szCs w:val="28"/>
          <w:lang w:val="uk-UA"/>
        </w:rPr>
        <w:t>;</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lang w:val="uk-UA"/>
        </w:rPr>
      </w:pPr>
      <w:r>
        <w:rPr>
          <w:rFonts w:cs="Times New Roman" w:ascii="Times New Roman" w:hAnsi="Times New Roman"/>
          <w:sz w:val="28"/>
          <w:szCs w:val="28"/>
          <w:lang w:val="uk-UA"/>
        </w:rPr>
        <w:tab/>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проєкт рішення Миколаївської міської ради «</w:t>
      </w:r>
      <w:r>
        <w:rPr>
          <w:rFonts w:cs="Times New Roman" w:ascii="Times New Roman" w:hAnsi="Times New Roman"/>
          <w:sz w:val="28"/>
          <w:szCs w:val="28"/>
          <w:lang w:val="uk-UA"/>
        </w:rPr>
        <w:t>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(зі змінами)</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-849);</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color w:val="000000"/>
          <w:sz w:val="28"/>
          <w:szCs w:val="28"/>
          <w:lang w:val="uk-UA"/>
        </w:rPr>
      </w:pPr>
      <w:r>
        <w:rPr>
          <w:rFonts w:cs="Times New Roman" w:ascii="Times New Roman" w:hAnsi="Times New Roman"/>
          <w:bCs/>
          <w:sz w:val="28"/>
          <w:szCs w:val="28"/>
          <w:shd w:fill="FFFFFF" w:val="clear"/>
          <w:lang w:val="uk-UA"/>
        </w:rPr>
        <w:tab/>
      </w:r>
      <w:r>
        <w:rPr>
          <w:rFonts w:cs="Times New Roman" w:ascii="Times New Roman" w:hAnsi="Times New Roman"/>
          <w:b/>
          <w:sz w:val="28"/>
          <w:szCs w:val="28"/>
          <w:shd w:fill="FFFFFF" w:val="clear"/>
          <w:lang w:val="uk-UA"/>
        </w:rPr>
        <w:t xml:space="preserve">- </w:t>
      </w:r>
      <w:r>
        <w:rPr>
          <w:rFonts w:cs="Times New Roman" w:ascii="Times New Roman" w:hAnsi="Times New Roman"/>
          <w:color w:val="000000"/>
          <w:sz w:val="28"/>
          <w:szCs w:val="28"/>
          <w:lang w:val="uk-UA"/>
        </w:rPr>
        <w:t>проєкт рішення Миколаївської міської ради «</w:t>
      </w:r>
      <w:r>
        <w:rPr>
          <w:rFonts w:cs="Times New Roman" w:ascii="Times New Roman" w:hAnsi="Times New Roman"/>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-850);</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shd w:fill="FFFFFF" w:val="clear"/>
          <w:lang w:val="uk-UA"/>
        </w:rPr>
      </w:pPr>
      <w:r>
        <w:rPr>
          <w:rFonts w:cs="Times New Roman" w:ascii="Times New Roman" w:hAnsi="Times New Roman"/>
          <w:color w:val="000000"/>
          <w:sz w:val="28"/>
          <w:szCs w:val="28"/>
          <w:lang w:val="uk-UA"/>
        </w:rPr>
        <w:tab/>
        <w:t>- проєкт рішення Миколаївської міської ради «</w:t>
      </w:r>
      <w:r>
        <w:rPr>
          <w:rFonts w:cs="Times New Roman" w:ascii="Times New Roman" w:hAnsi="Times New Roman"/>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rFonts w:cs="Times New Roman" w:ascii="Times New Roman" w:hAnsi="Times New Roman"/>
          <w:color w:val="000000"/>
          <w:sz w:val="28"/>
          <w:szCs w:val="28"/>
          <w:lang w:val="uk-UA"/>
        </w:rPr>
        <w:t xml:space="preserve">»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fk</w:t>
      </w:r>
      <w:r>
        <w:rPr>
          <w:rFonts w:cs="Times New Roman" w:ascii="Times New Roman" w:hAnsi="Times New Roman"/>
          <w:color w:val="000000"/>
          <w:sz w:val="28"/>
          <w:szCs w:val="28"/>
          <w:lang w:val="uk-UA"/>
        </w:rPr>
        <w:t>-851).</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spacing w:lineRule="auto" w:line="240" w:before="0" w:after="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7.</w:t>
      </w:r>
      <w:r>
        <w:rPr>
          <w:rFonts w:cs="Times New Roman" w:ascii="Times New Roman" w:hAnsi="Times New Roman"/>
          <w:bCs/>
          <w:sz w:val="28"/>
          <w:szCs w:val="28"/>
          <w:shd w:fill="FFFFFF" w:val="clear"/>
          <w:lang w:val="uk-UA"/>
        </w:rPr>
        <w:t xml:space="preserve"> </w:t>
      </w:r>
      <w:r>
        <w:rPr>
          <w:rFonts w:cs="Times New Roman" w:ascii="Times New Roman" w:hAnsi="Times New Roman"/>
          <w:sz w:val="28"/>
          <w:szCs w:val="28"/>
          <w:lang w:val="uk-UA"/>
        </w:rPr>
        <w:t>Проєкт рішення Миколаївської міської ради «Про внесення змін та доповнень до рішення міської ради від 20.12.2019 №</w:t>
      </w:r>
      <w:r>
        <w:rPr>
          <w:rFonts w:cs="Times New Roman" w:ascii="Times New Roman" w:hAnsi="Times New Roman"/>
          <w:sz w:val="28"/>
          <w:szCs w:val="28"/>
        </w:rPr>
        <w:t> </w:t>
      </w:r>
      <w:r>
        <w:rPr>
          <w:rFonts w:cs="Times New Roman" w:ascii="Times New Roman" w:hAnsi="Times New Roman"/>
          <w:sz w:val="28"/>
          <w:szCs w:val="28"/>
          <w:lang w:val="uk-UA"/>
        </w:rPr>
        <w:t xml:space="preserve">56/62 «Про затвердження Програми реформування та розвитку житлово-комунального господарства міста Миколаєва на 2020-2024 роки» (зі змінами та доповненнями)»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lang w:val="en-US"/>
        </w:rPr>
        <w:t>dj</w:t>
      </w:r>
      <w:r>
        <w:rPr>
          <w:rFonts w:cs="Times New Roman" w:ascii="Times New Roman" w:hAnsi="Times New Roman"/>
          <w:sz w:val="28"/>
          <w:szCs w:val="28"/>
          <w:lang w:val="uk-UA"/>
        </w:rPr>
        <w:t>-012).</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 xml:space="preserve">І. Крисіна, </w:t>
      </w:r>
      <w:r>
        <w:rPr>
          <w:rFonts w:cs="Times New Roman" w:ascii="Times New Roman" w:hAnsi="Times New Roman"/>
          <w:b w:val="false"/>
          <w:bCs w:val="false"/>
          <w:sz w:val="28"/>
          <w:szCs w:val="28"/>
          <w:lang w:val="uk-UA"/>
        </w:rPr>
        <w:t>яка зазначила, що проєктом рішення Миколаївської міської ради «Про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(файл s-</w:t>
      </w:r>
      <w:r>
        <w:rPr>
          <w:rFonts w:cs="Times New Roman" w:ascii="Times New Roman" w:hAnsi="Times New Roman"/>
          <w:b w:val="false"/>
          <w:bCs w:val="false"/>
          <w:sz w:val="28"/>
          <w:szCs w:val="28"/>
          <w:lang w:val="en-US"/>
        </w:rPr>
        <w:t>dj</w:t>
      </w:r>
      <w:r>
        <w:rPr>
          <w:rFonts w:cs="Times New Roman" w:ascii="Times New Roman" w:hAnsi="Times New Roman"/>
          <w:b w:val="false"/>
          <w:bCs w:val="false"/>
          <w:sz w:val="28"/>
          <w:szCs w:val="28"/>
          <w:lang w:val="uk-UA"/>
        </w:rPr>
        <w:t xml:space="preserve">-012) передбачено доповнення ч.3 п.1 </w:t>
      </w:r>
      <w:r>
        <w:rPr>
          <w:rFonts w:cs="Times New Roman" w:ascii="Times New Roman" w:hAnsi="Times New Roman"/>
          <w:b w:val="false"/>
          <w:bCs/>
          <w:i w:val="false"/>
          <w:caps w:val="false"/>
          <w:smallCaps w:val="false"/>
          <w:strike w:val="false"/>
          <w:dstrike w:val="false"/>
          <w:color w:val="000000"/>
          <w:sz w:val="28"/>
          <w:szCs w:val="28"/>
          <w:u w:val="none"/>
          <w:effect w:val="none"/>
          <w:shd w:fill="auto" w:val="clear"/>
          <w:lang w:val="uk-UA"/>
        </w:rPr>
        <w:t>«Попередження та запобігання (у т.ч. ліквідація наслідків) аварій, катастроф (у т.ч. надзвичайних ситуацій) воєнного характеру на об’єктах житлово-комунального господарства міста Миколаєва». У 2022 році витрати на ліквідації наслідків  воєнного характеру на об’єктах житлово-комунального господарства міста Миколаєва було використано за рахунок резервного фонду.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Д. Іванов,</w:t>
      </w:r>
      <w:r>
        <w:rPr>
          <w:rFonts w:cs="Times New Roman" w:ascii="Times New Roman" w:hAnsi="Times New Roman"/>
          <w:b w:val="false"/>
          <w:bCs/>
          <w:i w:val="false"/>
          <w:caps w:val="false"/>
          <w:smallCaps w:val="false"/>
          <w:strike w:val="false"/>
          <w:dstrike w:val="false"/>
          <w:color w:val="000000"/>
          <w:sz w:val="28"/>
          <w:szCs w:val="28"/>
          <w:u w:val="none"/>
          <w:effect w:val="none"/>
          <w:shd w:fill="auto" w:val="clear"/>
          <w:lang w:val="uk-UA"/>
        </w:rPr>
        <w:t xml:space="preserve"> який поцікавився щодо інших джерел фінансування, зазначених у таблиці даного проєкту рішення Миколаївської міської ради.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strike w:val="false"/>
          <w:dstrike w:val="false"/>
          <w:color w:val="000000"/>
          <w:sz w:val="28"/>
          <w:szCs w:val="28"/>
          <w:u w:val="none"/>
          <w:effect w:val="none"/>
          <w:shd w:fill="auto" w:val="clear"/>
          <w:lang w:val="uk-UA"/>
        </w:rPr>
        <w:t>- І. Крисіна,</w:t>
      </w:r>
      <w:r>
        <w:rPr>
          <w:rFonts w:cs="Times New Roman" w:ascii="Times New Roman" w:hAnsi="Times New Roman"/>
          <w:b w:val="false"/>
          <w:bCs/>
          <w:i w:val="false"/>
          <w:caps w:val="false"/>
          <w:smallCaps w:val="false"/>
          <w:strike w:val="false"/>
          <w:dstrike w:val="false"/>
          <w:color w:val="000000"/>
          <w:sz w:val="28"/>
          <w:szCs w:val="28"/>
          <w:u w:val="none"/>
          <w:effect w:val="none"/>
          <w:shd w:fill="auto" w:val="clear"/>
          <w:lang w:val="uk-UA"/>
        </w:rPr>
        <w:t xml:space="preserve"> яка проінформувала, що на сьогодні інші джерела фінансування не передбачені.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sz w:val="28"/>
          <w:szCs w:val="28"/>
          <w:shd w:fill="FFFFFF" w:val="clear"/>
          <w:lang w:val="uk-UA"/>
        </w:rPr>
        <w:t>погодити та рекомендувати міському голові винести на розгляд сесії Миколаївської міської ради проєкт рішення Миколаївської міської ради</w:t>
      </w:r>
      <w:bookmarkStart w:id="1" w:name="docs-internal-guid-c49d8ac4-7fff-d859-5b"/>
      <w:bookmarkEnd w:id="1"/>
      <w:r>
        <w:rPr>
          <w:rFonts w:cs="Times New Roman" w:ascii="Times New Roman" w:hAnsi="Times New Roman"/>
          <w:sz w:val="28"/>
          <w:szCs w:val="28"/>
          <w:shd w:fill="FFFFFF" w:val="clear"/>
          <w:lang w:val="uk-UA"/>
        </w:rPr>
        <w:t xml:space="preserve"> «Про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(файл s-</w:t>
      </w:r>
      <w:r>
        <w:rPr>
          <w:rFonts w:cs="Times New Roman" w:ascii="Times New Roman" w:hAnsi="Times New Roman"/>
          <w:sz w:val="28"/>
          <w:szCs w:val="28"/>
          <w:shd w:fill="FFFFFF" w:val="clear"/>
          <w:lang w:val="en-US"/>
        </w:rPr>
        <w:t>dj</w:t>
      </w:r>
      <w:r>
        <w:rPr>
          <w:rFonts w:cs="Times New Roman" w:ascii="Times New Roman" w:hAnsi="Times New Roman"/>
          <w:sz w:val="28"/>
          <w:szCs w:val="28"/>
          <w:shd w:fill="FFFFFF" w:val="clear"/>
          <w:lang w:val="uk-UA"/>
        </w:rPr>
        <w:t>-012).</w:t>
      </w:r>
    </w:p>
    <w:p>
      <w:pPr>
        <w:pStyle w:val="Normal"/>
        <w:tabs>
          <w:tab w:val="clear" w:pos="708"/>
          <w:tab w:val="left" w:pos="284" w:leader="none"/>
        </w:tabs>
        <w:spacing w:lineRule="auto" w:line="240" w:before="0" w:after="0"/>
        <w:jc w:val="both"/>
        <w:rPr>
          <w:color w:val="C9211E"/>
        </w:rPr>
      </w:pPr>
      <w:r>
        <w:rPr>
          <w:rFonts w:cs="Times New Roman" w:ascii="Times New Roman" w:hAnsi="Times New Roman"/>
          <w:b/>
          <w:bCs/>
          <w:color w:val="C9211E"/>
          <w:sz w:val="28"/>
          <w:szCs w:val="28"/>
          <w:shd w:fill="FFFFFF" w:val="clear"/>
          <w:lang w:val="uk-UA"/>
        </w:rPr>
        <w:t>Голосували: «за» - 7; «проти» - 0; «утрималися» - 0.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8.</w:t>
      </w:r>
      <w:r>
        <w:rPr>
          <w:rFonts w:cs="Times New Roman" w:ascii="Times New Roman" w:hAnsi="Times New Roman"/>
          <w:bCs/>
          <w:sz w:val="28"/>
          <w:szCs w:val="28"/>
          <w:shd w:fill="FFFFFF" w:val="clear"/>
          <w:lang w:val="uk-UA"/>
        </w:rPr>
        <w:t xml:space="preserve"> </w:t>
      </w:r>
      <w:r>
        <w:rPr>
          <w:rFonts w:cs="Times New Roman" w:ascii="Times New Roman" w:hAnsi="Times New Roman"/>
          <w:color w:val="000000"/>
          <w:sz w:val="28"/>
          <w:szCs w:val="28"/>
          <w:lang w:val="uk-UA"/>
        </w:rPr>
        <w:t xml:space="preserve">Проєкт рішення Миколаївської міської ради «Про затвердження міської Програми забезпечення житлом військовослужбовців військових частин Миколаївського гарнізону – платників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членів їх сімей на 2023-2025 роки» (файл </w:t>
      </w:r>
      <w:r>
        <w:rPr>
          <w:rFonts w:cs="Times New Roman" w:ascii="Times New Roman" w:hAnsi="Times New Roman"/>
          <w:color w:val="000000"/>
          <w:sz w:val="28"/>
          <w:szCs w:val="28"/>
        </w:rPr>
        <w:t>s</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ju</w:t>
      </w:r>
      <w:r>
        <w:rPr>
          <w:rFonts w:cs="Times New Roman" w:ascii="Times New Roman" w:hAnsi="Times New Roman"/>
          <w:color w:val="000000"/>
          <w:sz w:val="28"/>
          <w:szCs w:val="28"/>
          <w:lang w:val="uk-UA"/>
        </w:rPr>
        <w:t>-078).</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 xml:space="preserve">С. Войтович, </w:t>
      </w:r>
      <w:r>
        <w:rPr>
          <w:rFonts w:cs="Times New Roman" w:ascii="Times New Roman" w:hAnsi="Times New Roman"/>
          <w:b w:val="false"/>
          <w:bCs w:val="false"/>
          <w:sz w:val="28"/>
          <w:szCs w:val="28"/>
          <w:lang w:val="uk-UA"/>
        </w:rPr>
        <w:t>який проінформував, що податки, які зазначені у даному проєкті рішення, надходять до бюджету Миколаївської міської територіальної громади. Також зазначив, що частина коштів може бути витрачена на забезпечення житлом військовослужбовців Миколаївського гарнізону. Метою даної Програми є поліпшення житлових умов військовослужбовців, з числа учасників бойових дій. Даною Програмою передбачається придбання квартир на первинно-територіальному ринку з подальшим розподілом їх військовослужбовцям. Також повідомив, що розподілення, норми, квадратура житла та потреба — все проводитиметься відповідно до Житлового кодексу України.</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lang w:val="uk-UA"/>
        </w:rPr>
        <w:t>- Д. Іванов,</w:t>
      </w:r>
      <w:r>
        <w:rPr>
          <w:rFonts w:cs="Times New Roman" w:ascii="Times New Roman" w:hAnsi="Times New Roman"/>
          <w:b w:val="false"/>
          <w:bCs w:val="false"/>
          <w:sz w:val="28"/>
          <w:szCs w:val="28"/>
          <w:lang w:val="uk-UA"/>
        </w:rPr>
        <w:t xml:space="preserve"> який поцікавився щодо житла, яке не було розподілено у 2022 році військовослужбовцям.</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lang w:val="uk-UA"/>
        </w:rPr>
        <w:t>- С. Войтович,</w:t>
      </w:r>
      <w:r>
        <w:rPr>
          <w:rFonts w:cs="Times New Roman" w:ascii="Times New Roman" w:hAnsi="Times New Roman"/>
          <w:b w:val="false"/>
          <w:bCs w:val="false"/>
          <w:sz w:val="28"/>
          <w:szCs w:val="28"/>
          <w:lang w:val="uk-UA"/>
        </w:rPr>
        <w:t xml:space="preserve"> який повідомив, що не було забезпечено фінансування на придбання житла військовослужбовцям.</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lang w:val="uk-UA"/>
        </w:rPr>
        <w:t>- Д. Іванов,</w:t>
      </w:r>
      <w:r>
        <w:rPr>
          <w:rFonts w:cs="Times New Roman" w:ascii="Times New Roman" w:hAnsi="Times New Roman"/>
          <w:b w:val="false"/>
          <w:bCs w:val="false"/>
          <w:sz w:val="28"/>
          <w:szCs w:val="28"/>
          <w:lang w:val="uk-UA"/>
        </w:rPr>
        <w:t xml:space="preserve"> який поцікавився щодо цінової політики на придбання житла військовослужбовцям.</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lang w:val="uk-UA"/>
        </w:rPr>
        <w:t>- С. Войтович,</w:t>
      </w:r>
      <w:r>
        <w:rPr>
          <w:rFonts w:cs="Times New Roman" w:ascii="Times New Roman" w:hAnsi="Times New Roman"/>
          <w:b w:val="false"/>
          <w:bCs w:val="false"/>
          <w:sz w:val="28"/>
          <w:szCs w:val="28"/>
          <w:lang w:val="uk-UA"/>
        </w:rPr>
        <w:t xml:space="preserve"> який проінформував, що продавці житла пропонують варіанти квартир та громадська комісія з житлових питань обирає квартири для придбання, ціна яких найнижча.</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sz w:val="28"/>
          <w:szCs w:val="28"/>
          <w:lang w:val="uk-UA"/>
        </w:rPr>
        <w:t>- Є. Прудник,</w:t>
      </w:r>
      <w:r>
        <w:rPr>
          <w:rFonts w:cs="Times New Roman" w:ascii="Times New Roman" w:hAnsi="Times New Roman"/>
          <w:b w:val="false"/>
          <w:bCs w:val="false"/>
          <w:sz w:val="28"/>
          <w:szCs w:val="28"/>
          <w:lang w:val="uk-UA"/>
        </w:rPr>
        <w:t xml:space="preserve"> який поцікавився щодо </w:t>
      </w:r>
      <w:r>
        <w:rPr>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 xml:space="preserve">Комплексної </w:t>
      </w:r>
      <w:r>
        <w:rPr>
          <w:rStyle w:val="Style17"/>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програми</w:t>
      </w:r>
      <w:r>
        <w:rPr>
          <w:rFonts w:cs="Times New Roman" w:ascii="Times New Roman" w:hAnsi="Times New Roman" w:eastAsiaTheme="minorEastAsia"/>
          <w:b w:val="false"/>
          <w:bCs w:val="false"/>
          <w:caps w:val="false"/>
          <w:smallCaps w:val="false"/>
          <w:color w:val="000000"/>
          <w:spacing w:val="0"/>
          <w:sz w:val="28"/>
          <w:szCs w:val="28"/>
          <w:shd w:fill="auto" w:val="clear"/>
          <w:lang w:val="uk-UA"/>
        </w:rPr>
        <w:t> </w:t>
      </w:r>
      <w:r>
        <w:rPr>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соціального захисту населення "</w:t>
      </w:r>
      <w:r>
        <w:rPr>
          <w:rStyle w:val="Style17"/>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Турбота</w:t>
      </w:r>
      <w:r>
        <w:rPr>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 приймаючи вищезазначену Програму.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eastAsiaTheme="minorEastAsia"/>
          <w:b/>
          <w:bCs/>
          <w:i w:val="false"/>
          <w:caps w:val="false"/>
          <w:smallCaps w:val="false"/>
          <w:color w:val="000000"/>
          <w:spacing w:val="0"/>
          <w:sz w:val="28"/>
          <w:szCs w:val="28"/>
          <w:shd w:fill="auto" w:val="clear"/>
          <w:lang w:val="uk-UA"/>
        </w:rPr>
        <w:t>- С. Войтович,</w:t>
      </w:r>
      <w:r>
        <w:rPr>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 xml:space="preserve"> який зазначив Комплексна </w:t>
      </w:r>
      <w:r>
        <w:rPr>
          <w:rStyle w:val="Style17"/>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програма</w:t>
      </w:r>
      <w:r>
        <w:rPr>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 соціального захисту населення "</w:t>
      </w:r>
      <w:r>
        <w:rPr>
          <w:rStyle w:val="Style17"/>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Турбота</w:t>
      </w:r>
      <w:r>
        <w:rPr>
          <w:rFonts w:cs="Times New Roman" w:ascii="Times New Roman" w:hAnsi="Times New Roman" w:eastAsiaTheme="minorEastAsia"/>
          <w:b w:val="false"/>
          <w:bCs w:val="false"/>
          <w:i w:val="false"/>
          <w:caps w:val="false"/>
          <w:smallCaps w:val="false"/>
          <w:color w:val="000000"/>
          <w:spacing w:val="0"/>
          <w:sz w:val="28"/>
          <w:szCs w:val="28"/>
          <w:shd w:fill="auto" w:val="clear"/>
          <w:lang w:val="uk-UA"/>
        </w:rPr>
        <w:t xml:space="preserve">" орієнтована не тільки на учасників АТО, але і на незахищені верстви населення, які потребують поліпшення житлових умов. Тому, Програма </w:t>
      </w:r>
      <w:r>
        <w:rPr>
          <w:rFonts w:cs="Times New Roman" w:ascii="Times New Roman" w:hAnsi="Times New Roman"/>
          <w:b w:val="false"/>
          <w:bCs w:val="false"/>
          <w:i w:val="false"/>
          <w:caps w:val="false"/>
          <w:smallCaps w:val="false"/>
          <w:color w:val="000000"/>
          <w:spacing w:val="0"/>
          <w:sz w:val="28"/>
          <w:szCs w:val="28"/>
          <w:shd w:fill="auto" w:val="clear"/>
          <w:lang w:val="uk-UA"/>
        </w:rPr>
        <w:t>забезпечення житлом військовослужбовців військових частин Миколаївського гарнізону – платників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членів їх сімей на 2023-2025 роки орієнтована тільки на військовослужбовців Миколаївського гарнізону.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color w:val="000000"/>
          <w:spacing w:val="0"/>
          <w:sz w:val="28"/>
          <w:szCs w:val="28"/>
          <w:shd w:fill="auto" w:val="clear"/>
          <w:lang w:val="uk-UA"/>
        </w:rPr>
        <w:t>- І. Бойченко</w:t>
      </w:r>
      <w:r>
        <w:rPr>
          <w:rFonts w:cs="Times New Roman" w:ascii="Times New Roman" w:hAnsi="Times New Roman"/>
          <w:b w:val="false"/>
          <w:bCs w:val="false"/>
          <w:i w:val="false"/>
          <w:caps w:val="false"/>
          <w:smallCaps w:val="false"/>
          <w:color w:val="000000"/>
          <w:spacing w:val="0"/>
          <w:sz w:val="28"/>
          <w:szCs w:val="28"/>
          <w:shd w:fill="auto" w:val="clear"/>
          <w:lang w:val="uk-UA"/>
        </w:rPr>
        <w:t>, яка поцікавилася щодо кількості житла, яке планується придбати для військовослужбовців Миколаївського гарнізону.</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bCs/>
          <w:i w:val="false"/>
          <w:caps w:val="false"/>
          <w:smallCaps w:val="false"/>
          <w:color w:val="000000"/>
          <w:spacing w:val="0"/>
          <w:sz w:val="28"/>
          <w:szCs w:val="28"/>
          <w:shd w:fill="auto" w:val="clear"/>
          <w:lang w:val="uk-UA"/>
        </w:rPr>
        <w:t>- С. Войтович,</w:t>
      </w:r>
      <w:r>
        <w:rPr>
          <w:rFonts w:cs="Times New Roman" w:ascii="Times New Roman" w:hAnsi="Times New Roman"/>
          <w:b w:val="false"/>
          <w:bCs w:val="false"/>
          <w:i w:val="false"/>
          <w:caps w:val="false"/>
          <w:smallCaps w:val="false"/>
          <w:color w:val="000000"/>
          <w:spacing w:val="0"/>
          <w:sz w:val="28"/>
          <w:szCs w:val="28"/>
          <w:shd w:fill="auto" w:val="clear"/>
          <w:lang w:val="uk-UA"/>
        </w:rPr>
        <w:t xml:space="preserve"> який повідомив, що департамент економічного розвитку Миколаївської міської ради та департамент фінансів Миколаївської міської ради рекомендували придбати житло в межах бюджетних фінансувань.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 xml:space="preserve">погодити та рекомендувати міському голові винести на розгляд сесії Миколаївської міської ради проєкт рішення Миколаївської міської ради </w:t>
      </w:r>
      <w:r>
        <w:rPr>
          <w:rFonts w:cs="Times New Roman" w:ascii="Times New Roman" w:hAnsi="Times New Roman"/>
          <w:b w:val="false"/>
          <w:bCs w:val="false"/>
          <w:color w:val="000000"/>
          <w:sz w:val="28"/>
          <w:szCs w:val="28"/>
          <w:shd w:fill="FFFFFF" w:val="clear"/>
          <w:lang w:val="uk-UA"/>
        </w:rPr>
        <w:t>«Про затвердження міської Програми забезпечення житлом військовослужбовців військових частин Миколаївського гарнізону – платників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членів їх сімей на 2023-2025 роки» (файл s-ju-078).</w:t>
      </w:r>
    </w:p>
    <w:p>
      <w:pPr>
        <w:pStyle w:val="Normal"/>
        <w:spacing w:lineRule="auto" w:line="240" w:before="0" w:after="0"/>
        <w:jc w:val="both"/>
        <w:rPr>
          <w:color w:val="000000"/>
        </w:rPr>
      </w:pPr>
      <w:r>
        <w:rPr>
          <w:rFonts w:cs="Times New Roman" w:ascii="Times New Roman" w:hAnsi="Times New Roman"/>
          <w:b/>
          <w:bCs/>
          <w:color w:val="000000"/>
          <w:sz w:val="28"/>
          <w:szCs w:val="28"/>
          <w:shd w:fill="FFFFFF" w:val="clear"/>
          <w:lang w:val="uk-UA"/>
        </w:rPr>
        <w:t>Голосували: «за» - 6; «проти» - 0; «утрималися» - 0.</w:t>
      </w:r>
    </w:p>
    <w:p>
      <w:pPr>
        <w:pStyle w:val="Normal"/>
        <w:spacing w:lineRule="auto" w:line="240" w:before="0" w:after="0"/>
        <w:jc w:val="both"/>
        <w:rPr>
          <w:rFonts w:ascii="Times New Roman" w:hAnsi="Times New Roman" w:cs="Times New Roman"/>
          <w:b/>
          <w:b/>
          <w:bCs/>
          <w:sz w:val="28"/>
          <w:szCs w:val="28"/>
          <w:shd w:fill="FFFFFF" w:val="clear"/>
          <w:lang w:val="uk-UA"/>
        </w:rPr>
      </w:pPr>
      <w:r>
        <w:rPr>
          <w:color w:val="000000"/>
        </w:rPr>
      </w:r>
    </w:p>
    <w:p>
      <w:pPr>
        <w:pStyle w:val="Normal"/>
        <w:spacing w:lineRule="auto" w:line="240" w:before="0" w:after="0"/>
        <w:jc w:val="both"/>
        <w:rPr>
          <w:rFonts w:ascii="Times New Roman" w:hAnsi="Times New Roman" w:cs="Times New Roman"/>
          <w:sz w:val="28"/>
          <w:szCs w:val="28"/>
          <w:lang w:val="uk-UA"/>
        </w:rPr>
      </w:pPr>
      <w:r>
        <w:rPr>
          <w:rFonts w:eastAsia="Calibri" w:cs="Times New Roman" w:ascii="Times New Roman" w:hAnsi="Times New Roman"/>
          <w:b/>
          <w:bCs/>
          <w:color w:val="000000"/>
          <w:sz w:val="28"/>
          <w:szCs w:val="28"/>
          <w:shd w:fill="FFFFFF" w:val="clear"/>
          <w:lang w:val="uk-UA" w:eastAsia="en-US"/>
        </w:rPr>
        <w:t xml:space="preserve">Питання 9 та 10 порядку денного засідання постійної комісії були </w:t>
      </w:r>
      <w:r>
        <w:rPr>
          <w:rFonts w:eastAsia="Calibri" w:cs="Times New Roman" w:ascii="Times New Roman" w:hAnsi="Times New Roman"/>
          <w:b/>
          <w:bCs/>
          <w:color w:val="000000"/>
          <w:sz w:val="28"/>
          <w:szCs w:val="28"/>
          <w:shd w:fill="FFFFFF" w:val="clear"/>
          <w:lang w:val="uk-UA" w:eastAsia="en-US"/>
        </w:rPr>
        <w:t>перенесені на чергове засідання постійної комісії.</w:t>
      </w:r>
    </w:p>
    <w:p>
      <w:pPr>
        <w:pStyle w:val="Normal"/>
        <w:jc w:val="both"/>
        <w:rPr>
          <w:rFonts w:ascii="Times New Roman" w:hAnsi="Times New Roman"/>
          <w:b w:val="false"/>
          <w:b w:val="false"/>
          <w:bCs w:val="false"/>
          <w:sz w:val="28"/>
          <w:szCs w:val="28"/>
        </w:rPr>
      </w:pPr>
      <w:r>
        <w:rPr>
          <w:rFonts w:ascii="Times New Roman" w:hAnsi="Times New Roman"/>
          <w:b/>
          <w:bCs/>
          <w:color w:val="auto"/>
          <w:sz w:val="28"/>
          <w:szCs w:val="28"/>
          <w:lang w:val="ru-RU"/>
        </w:rPr>
        <w:t>9.</w:t>
      </w:r>
      <w:r>
        <w:rPr>
          <w:rFonts w:ascii="Times New Roman" w:hAnsi="Times New Roman"/>
          <w:b w:val="false"/>
          <w:bCs w:val="false"/>
          <w:color w:val="auto"/>
          <w:sz w:val="28"/>
          <w:szCs w:val="28"/>
          <w:lang w:val="ru-RU"/>
        </w:rPr>
        <w:t xml:space="preserve"> </w:t>
      </w:r>
      <w:r>
        <w:rPr>
          <w:rFonts w:ascii="Times New Roman" w:hAnsi="Times New Roman"/>
          <w:b w:val="false"/>
          <w:bCs w:val="false"/>
          <w:sz w:val="28"/>
          <w:szCs w:val="28"/>
        </w:rPr>
        <w:t>Звіт управління охорони здоров</w:t>
      </w:r>
      <w:r>
        <w:rPr>
          <w:rFonts w:ascii="Times New Roman" w:hAnsi="Times New Roman"/>
          <w:b w:val="false"/>
          <w:bCs w:val="false"/>
          <w:sz w:val="28"/>
          <w:szCs w:val="28"/>
          <w:lang w:val="ru-RU"/>
        </w:rPr>
        <w:t>’</w:t>
      </w:r>
      <w:r>
        <w:rPr>
          <w:rFonts w:ascii="Times New Roman" w:hAnsi="Times New Roman"/>
          <w:b w:val="false"/>
          <w:bCs w:val="false"/>
          <w:sz w:val="28"/>
          <w:szCs w:val="28"/>
        </w:rPr>
        <w:t xml:space="preserve">я Миколаївської міської ради за вих. № 1534/14.01-14/23-2 від 20.01.2023 про результати виконання за 2022 рік </w:t>
      </w:r>
      <w:r>
        <w:rPr>
          <w:rFonts w:eastAsia="Calibri" w:ascii="Times New Roman" w:hAnsi="Times New Roman" w:eastAsiaTheme="minorHAnsi"/>
          <w:b w:val="false"/>
          <w:bCs w:val="false"/>
          <w:color w:val="auto"/>
          <w:sz w:val="28"/>
          <w:szCs w:val="28"/>
          <w:lang w:val="ru-RU" w:eastAsia="en-US"/>
        </w:rPr>
        <w:t>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w:t>
      </w:r>
      <w:r>
        <w:rPr>
          <w:rFonts w:ascii="Times New Roman" w:hAnsi="Times New Roman"/>
          <w:b w:val="false"/>
          <w:bCs w:val="false"/>
          <w:sz w:val="28"/>
          <w:szCs w:val="28"/>
        </w:rPr>
        <w:t>.</w:t>
      </w:r>
    </w:p>
    <w:p>
      <w:pPr>
        <w:pStyle w:val="Normal"/>
        <w:jc w:val="both"/>
        <w:rPr>
          <w:rFonts w:ascii="Times New Roman" w:hAnsi="Times New Roman"/>
          <w:b w:val="false"/>
          <w:b w:val="false"/>
          <w:bCs w:val="false"/>
          <w:sz w:val="28"/>
          <w:szCs w:val="28"/>
        </w:rPr>
      </w:pPr>
      <w:r>
        <w:rPr>
          <w:rFonts w:eastAsia="Calibri" w:cs="Times New Roman" w:ascii="Times New Roman" w:hAnsi="Times New Roman"/>
          <w:b/>
          <w:bCs/>
          <w:color w:val="000000"/>
          <w:sz w:val="28"/>
          <w:szCs w:val="28"/>
          <w:shd w:fill="FFFFFF" w:val="clear"/>
          <w:lang w:val="ru-RU" w:eastAsia="en-US"/>
        </w:rPr>
        <w:t>10</w:t>
      </w:r>
      <w:r>
        <w:rPr>
          <w:rFonts w:eastAsia="Calibri" w:cs="Times New Roman" w:ascii="Times New Roman" w:hAnsi="Times New Roman"/>
          <w:b/>
          <w:bCs/>
          <w:color w:val="000000"/>
          <w:sz w:val="28"/>
          <w:szCs w:val="28"/>
          <w:shd w:fill="FFFFFF" w:val="clear"/>
          <w:lang w:val="uk-UA" w:eastAsia="en-US"/>
        </w:rPr>
        <w:t>.</w:t>
      </w:r>
      <w:r>
        <w:rPr>
          <w:rFonts w:eastAsia="Calibri" w:cs="Times New Roman" w:ascii="Times New Roman" w:hAnsi="Times New Roman"/>
          <w:b w:val="false"/>
          <w:bCs w:val="false"/>
          <w:color w:val="000000"/>
          <w:sz w:val="28"/>
          <w:szCs w:val="28"/>
          <w:shd w:fill="FFFFFF" w:val="clear"/>
          <w:lang w:val="uk-UA" w:eastAsia="en-US"/>
        </w:rPr>
        <w:t xml:space="preserve"> Звіт департаменту житлово-комунального господарства Миколаївської міської ради за вих. № 1702/08.01.01-11/23-2 від 24.01.2023 про результати виконання за 2022 рік </w:t>
      </w:r>
      <w:r>
        <w:rPr>
          <w:rFonts w:eastAsia="Calibri" w:cs="Times New Roman" w:ascii="Times New Roman" w:hAnsi="Times New Roman" w:eastAsiaTheme="minorHAnsi"/>
          <w:b w:val="false"/>
          <w:bCs w:val="false"/>
          <w:color w:val="000000"/>
          <w:sz w:val="28"/>
          <w:szCs w:val="28"/>
          <w:shd w:fill="FFFFFF" w:val="clear"/>
          <w:lang w:val="ru-RU" w:eastAsia="en-US"/>
        </w:rPr>
        <w:t>Міської цільової програми поводження з побутовими відходами на 2020-2022 роки</w:t>
      </w:r>
      <w:r>
        <w:rPr>
          <w:rFonts w:eastAsia="Calibri" w:cs="Times New Roman" w:ascii="Times New Roman" w:hAnsi="Times New Roman"/>
          <w:b w:val="false"/>
          <w:bCs w:val="false"/>
          <w:color w:val="000000"/>
          <w:sz w:val="28"/>
          <w:szCs w:val="28"/>
          <w:shd w:fill="FFFFFF" w:val="clear"/>
          <w:lang w:val="uk-UA" w:eastAsia="en-US"/>
        </w:rPr>
        <w:t>.</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Голова комісії                                                                      Д. ІВАНОВ</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Секретар комісії                                                                  І. БОЙЧЕНКО</w:t>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200"/>
        <w:jc w:val="both"/>
        <w:rPr>
          <w:rFonts w:ascii="Times New Roman" w:hAnsi="Times New Roman" w:cs="Times New Roman"/>
          <w:b/>
          <w:b/>
          <w:sz w:val="28"/>
          <w:szCs w:val="28"/>
          <w:lang w:val="uk-UA"/>
        </w:rPr>
      </w:pPr>
      <w:r>
        <w:rPr/>
      </w:r>
    </w:p>
    <w:sectPr>
      <w:footerReference w:type="default" r:id="rId3"/>
      <w:type w:val="nextPage"/>
      <w:pgSz w:w="11906" w:h="16838"/>
      <w:pgMar w:left="1417" w:right="850" w:gutter="0" w:header="0" w:top="709"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cc"/>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32477513"/>
    </w:sdtPr>
    <w:sdtContent>
      <w:p>
        <w:pPr>
          <w:pStyle w:val="Style25"/>
          <w:jc w:val="right"/>
          <w:rPr/>
        </w:pPr>
        <w:r>
          <w:rPr/>
          <w:fldChar w:fldCharType="begin"/>
        </w:r>
        <w:r>
          <w:rPr/>
          <w:instrText xml:space="preserve"> PAGE </w:instrText>
        </w:r>
        <w:r>
          <w:rPr/>
          <w:fldChar w:fldCharType="separate"/>
        </w:r>
        <w:r>
          <w:rPr/>
          <w:t>8</w:t>
        </w:r>
        <w:r>
          <w:rPr/>
          <w:fldChar w:fldCharType="end"/>
        </w:r>
      </w:p>
    </w:sdtContent>
  </w:sdt>
  <w:p>
    <w:pPr>
      <w:pStyle w:val="Style25"/>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1ce4"/>
    <w:pPr>
      <w:widowControl/>
      <w:suppressAutoHyphens w:val="true"/>
      <w:bidi w:val="0"/>
      <w:spacing w:lineRule="auto" w:line="276" w:before="0" w:after="20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b035a1"/>
    <w:rPr>
      <w:rFonts w:eastAsia="" w:eastAsiaTheme="minorEastAsia"/>
      <w:lang w:val="ru-RU" w:eastAsia="ru-RU"/>
    </w:rPr>
  </w:style>
  <w:style w:type="character" w:styleId="Style15" w:customStyle="1">
    <w:name w:val="Нижний колонтитул Знак"/>
    <w:basedOn w:val="DefaultParagraphFont"/>
    <w:uiPriority w:val="99"/>
    <w:qFormat/>
    <w:rsid w:val="00b035a1"/>
    <w:rPr>
      <w:rFonts w:eastAsia="" w:eastAsiaTheme="minorEastAsia"/>
      <w:lang w:val="ru-RU" w:eastAsia="ru-RU"/>
    </w:rPr>
  </w:style>
  <w:style w:type="character" w:styleId="2" w:customStyle="1">
    <w:name w:val="Основной текст (2)_"/>
    <w:basedOn w:val="DefaultParagraphFont"/>
    <w:link w:val="21"/>
    <w:qFormat/>
    <w:rsid w:val="005a70c3"/>
    <w:rPr>
      <w:sz w:val="26"/>
      <w:szCs w:val="26"/>
      <w:shd w:fill="FFFFFF" w:val="clear"/>
    </w:rPr>
  </w:style>
  <w:style w:type="character" w:styleId="Style16" w:customStyle="1">
    <w:name w:val="Текст выноски Знак"/>
    <w:basedOn w:val="DefaultParagraphFont"/>
    <w:link w:val="BalloonText"/>
    <w:uiPriority w:val="99"/>
    <w:semiHidden/>
    <w:qFormat/>
    <w:rsid w:val="007d10d3"/>
    <w:rPr>
      <w:rFonts w:ascii="Tahoma" w:hAnsi="Tahoma" w:eastAsia="" w:cs="Tahoma" w:eastAsiaTheme="minorEastAsia"/>
      <w:sz w:val="16"/>
      <w:szCs w:val="16"/>
      <w:lang w:val="ru-RU" w:eastAsia="ru-RU"/>
    </w:rPr>
  </w:style>
  <w:style w:type="character" w:styleId="Style17">
    <w:name w:val="Выделение"/>
    <w:qFormat/>
    <w:rPr>
      <w:i/>
      <w:iCs/>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Style23">
    <w:name w:val="Колонтитул"/>
    <w:basedOn w:val="Normal"/>
    <w:qFormat/>
    <w:pPr/>
    <w:rPr/>
  </w:style>
  <w:style w:type="paragraph" w:styleId="Style24">
    <w:name w:val="Header"/>
    <w:basedOn w:val="Normal"/>
    <w:link w:val="Style14"/>
    <w:uiPriority w:val="99"/>
    <w:unhideWhenUsed/>
    <w:rsid w:val="00b035a1"/>
    <w:pPr>
      <w:tabs>
        <w:tab w:val="clear" w:pos="708"/>
        <w:tab w:val="center" w:pos="4819" w:leader="none"/>
        <w:tab w:val="right" w:pos="9639" w:leader="none"/>
      </w:tabs>
      <w:spacing w:lineRule="auto" w:line="240" w:before="0" w:after="0"/>
    </w:pPr>
    <w:rPr/>
  </w:style>
  <w:style w:type="paragraph" w:styleId="Style25">
    <w:name w:val="Footer"/>
    <w:basedOn w:val="Normal"/>
    <w:link w:val="Style15"/>
    <w:uiPriority w:val="99"/>
    <w:unhideWhenUsed/>
    <w:rsid w:val="00b035a1"/>
    <w:pPr>
      <w:tabs>
        <w:tab w:val="clear" w:pos="708"/>
        <w:tab w:val="center" w:pos="4819" w:leader="none"/>
        <w:tab w:val="right" w:pos="9639" w:leader="none"/>
      </w:tabs>
      <w:spacing w:lineRule="auto" w:line="240" w:before="0" w:after="0"/>
    </w:pPr>
    <w:rPr/>
  </w:style>
  <w:style w:type="paragraph" w:styleId="ListParagraph">
    <w:name w:val="List Paragraph"/>
    <w:basedOn w:val="Normal"/>
    <w:uiPriority w:val="34"/>
    <w:qFormat/>
    <w:rsid w:val="00fb1940"/>
    <w:pPr>
      <w:spacing w:before="0" w:after="200"/>
      <w:ind w:left="720" w:hanging="0"/>
      <w:contextualSpacing/>
    </w:pPr>
    <w:rPr/>
  </w:style>
  <w:style w:type="paragraph" w:styleId="21" w:customStyle="1">
    <w:name w:val="Основной текст (2)"/>
    <w:basedOn w:val="Normal"/>
    <w:link w:val="2"/>
    <w:qFormat/>
    <w:rsid w:val="005a70c3"/>
    <w:pPr>
      <w:widowControl w:val="false"/>
      <w:shd w:val="clear" w:color="auto" w:fill="FFFFFF"/>
      <w:spacing w:lineRule="exact" w:line="298" w:before="0" w:after="840"/>
    </w:pPr>
    <w:rPr>
      <w:rFonts w:eastAsia="Calibri" w:eastAsiaTheme="minorHAnsi"/>
      <w:sz w:val="26"/>
      <w:szCs w:val="26"/>
      <w:lang w:val="uk-UA" w:eastAsia="en-US"/>
    </w:rPr>
  </w:style>
  <w:style w:type="paragraph" w:styleId="BalloonText">
    <w:name w:val="Balloon Text"/>
    <w:basedOn w:val="Normal"/>
    <w:link w:val="Style16"/>
    <w:uiPriority w:val="99"/>
    <w:semiHidden/>
    <w:unhideWhenUsed/>
    <w:qFormat/>
    <w:rsid w:val="007d10d3"/>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c10bc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d83620"/>
    <w:pPr>
      <w:spacing w:after="0" w:line="240" w:lineRule="auto"/>
    </w:pPr>
    <w:rPr>
      <w:lang w:eastAsia="ru-RU"/>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82F0-88FB-4D77-A3B7-48C19DCE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Application>LibreOffice/7.3.4.2$Windows_X86_64 LibreOffice_project/728fec16bd5f605073805c3c9e7c4212a0120dc5</Application>
  <AppVersion>15.0000</AppVersion>
  <Pages>8</Pages>
  <Words>2055</Words>
  <Characters>14079</Characters>
  <CharactersWithSpaces>16553</CharactersWithSpaces>
  <Paragraphs>101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2023-01-28T23:57:00Z</dcterms:created>
  <dc:creator>user358d</dc:creator>
  <dc:description/>
  <dc:language>en-US</dc:language>
  <cp:lastModifiedBy/>
  <cp:lastPrinted>2022-02-03T12:59:00Z</cp:lastPrinted>
  <dcterms:modified xsi:type="dcterms:W3CDTF">2023-04-04T02:05:17Z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