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24AB"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12989335"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7035955E" w14:textId="7AD85DEE"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6B58D9">
        <w:rPr>
          <w:b/>
          <w:bCs/>
          <w:sz w:val="28"/>
          <w:szCs w:val="28"/>
          <w:lang w:val="uk-UA"/>
        </w:rPr>
        <w:t xml:space="preserve">змін 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FF2FF9">
        <w:rPr>
          <w:b/>
          <w:bCs/>
          <w:sz w:val="28"/>
          <w:szCs w:val="28"/>
          <w:lang w:val="uk-UA"/>
        </w:rPr>
        <w:t xml:space="preserve"> </w:t>
      </w:r>
      <w:r w:rsidR="007F2081" w:rsidRPr="007F2081">
        <w:rPr>
          <w:b/>
          <w:bCs/>
          <w:sz w:val="28"/>
          <w:szCs w:val="28"/>
          <w:lang w:val="uk-UA"/>
        </w:rPr>
        <w:t>на 202</w:t>
      </w:r>
      <w:r w:rsidR="009F2DF7">
        <w:rPr>
          <w:b/>
          <w:bCs/>
          <w:sz w:val="28"/>
          <w:szCs w:val="28"/>
          <w:lang w:val="uk-UA"/>
        </w:rPr>
        <w:t>4</w:t>
      </w:r>
      <w:r w:rsidR="00AF021C">
        <w:rPr>
          <w:b/>
          <w:bCs/>
          <w:sz w:val="28"/>
          <w:szCs w:val="28"/>
          <w:lang w:val="uk-UA"/>
        </w:rPr>
        <w:t xml:space="preserve"> -202</w:t>
      </w:r>
      <w:r w:rsidR="009F2DF7">
        <w:rPr>
          <w:b/>
          <w:bCs/>
          <w:sz w:val="28"/>
          <w:szCs w:val="28"/>
          <w:lang w:val="uk-UA"/>
        </w:rPr>
        <w:t>6</w:t>
      </w:r>
      <w:r w:rsidR="007F2081" w:rsidRPr="007F2081">
        <w:rPr>
          <w:b/>
          <w:bCs/>
          <w:sz w:val="28"/>
          <w:szCs w:val="28"/>
          <w:lang w:val="uk-UA"/>
        </w:rPr>
        <w:t xml:space="preserve"> р</w:t>
      </w:r>
      <w:r w:rsidR="00AF021C">
        <w:rPr>
          <w:b/>
          <w:bCs/>
          <w:sz w:val="28"/>
          <w:szCs w:val="28"/>
          <w:lang w:val="uk-UA"/>
        </w:rPr>
        <w:t>оки</w:t>
      </w:r>
    </w:p>
    <w:p w14:paraId="52B01F9A"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49B92971" w14:textId="77777777"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5F77AD5D" w14:textId="77777777"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0D42B669" w14:textId="77777777"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535C83A7" w14:textId="1A4E0B80"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9F2DF7">
        <w:rPr>
          <w:sz w:val="28"/>
          <w:szCs w:val="28"/>
          <w:lang w:val="uk-UA"/>
        </w:rPr>
        <w:t>4</w:t>
      </w:r>
      <w:r w:rsidR="00AF021C">
        <w:rPr>
          <w:sz w:val="28"/>
          <w:szCs w:val="28"/>
          <w:lang w:val="uk-UA"/>
        </w:rPr>
        <w:t>-202</w:t>
      </w:r>
      <w:r w:rsidR="009F2DF7">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w:t>
      </w:r>
      <w:r w:rsidR="006B58D9">
        <w:rPr>
          <w:sz w:val="28"/>
          <w:szCs w:val="28"/>
          <w:lang w:val="uk-UA"/>
        </w:rPr>
        <w:t xml:space="preserve"> </w:t>
      </w:r>
      <w:r w:rsidR="006027A9" w:rsidRPr="00202333">
        <w:rPr>
          <w:sz w:val="28"/>
          <w:szCs w:val="28"/>
          <w:lang w:val="uk-UA"/>
        </w:rPr>
        <w:t>(</w:t>
      </w:r>
      <w:r w:rsidR="006B58D9" w:rsidRPr="00202333">
        <w:rPr>
          <w:sz w:val="28"/>
          <w:szCs w:val="28"/>
          <w:lang w:val="uk-UA"/>
        </w:rPr>
        <w:t>зі змінами</w:t>
      </w:r>
      <w:r w:rsidR="00D37D8B" w:rsidRPr="00202333">
        <w:rPr>
          <w:sz w:val="28"/>
          <w:szCs w:val="28"/>
          <w:lang w:val="uk-UA"/>
        </w:rPr>
        <w:t xml:space="preserve"> та доповненнями</w:t>
      </w:r>
      <w:r w:rsidR="006027A9" w:rsidRPr="00202333">
        <w:rPr>
          <w:sz w:val="28"/>
          <w:szCs w:val="28"/>
          <w:lang w:val="uk-UA"/>
        </w:rPr>
        <w:t xml:space="preserve">), </w:t>
      </w:r>
      <w:r w:rsidR="009044B3" w:rsidRPr="00770EC5">
        <w:rPr>
          <w:sz w:val="28"/>
          <w:szCs w:val="28"/>
          <w:lang w:val="uk-UA"/>
        </w:rPr>
        <w:t xml:space="preserve">(далі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1F338FA3" w14:textId="075107DA" w:rsidR="00BE267F" w:rsidRPr="0032572C" w:rsidRDefault="009044B3" w:rsidP="009F2DF7">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w:t>
      </w:r>
      <w:r w:rsidR="009F2DF7" w:rsidRPr="0032572C">
        <w:rPr>
          <w:color w:val="000000" w:themeColor="text1"/>
          <w:sz w:val="28"/>
          <w:szCs w:val="28"/>
          <w:lang w:val="uk-UA"/>
        </w:rPr>
        <w:t xml:space="preserve"> в умовах воєнного стану в Україні </w:t>
      </w:r>
      <w:r w:rsidRPr="0032572C">
        <w:rPr>
          <w:color w:val="000000" w:themeColor="text1"/>
          <w:sz w:val="28"/>
          <w:szCs w:val="28"/>
          <w:lang w:val="uk-UA"/>
        </w:rPr>
        <w:t xml:space="preserve"> є</w:t>
      </w:r>
      <w:r w:rsidR="00BE267F" w:rsidRPr="0032572C">
        <w:rPr>
          <w:color w:val="000000" w:themeColor="text1"/>
          <w:sz w:val="28"/>
          <w:szCs w:val="28"/>
          <w:lang w:val="uk-UA"/>
        </w:rPr>
        <w:t xml:space="preserve"> </w:t>
      </w:r>
      <w:r w:rsidR="009F2DF7" w:rsidRPr="0032572C">
        <w:rPr>
          <w:color w:val="000000" w:themeColor="text1"/>
          <w:sz w:val="28"/>
          <w:szCs w:val="28"/>
          <w:lang w:val="uk-UA"/>
        </w:rPr>
        <w:t xml:space="preserve">відновлення та </w:t>
      </w:r>
      <w:r w:rsidR="00BE267F" w:rsidRPr="0032572C">
        <w:rPr>
          <w:color w:val="000000" w:themeColor="text1"/>
          <w:sz w:val="28"/>
          <w:szCs w:val="28"/>
          <w:lang w:val="uk-UA"/>
        </w:rPr>
        <w:t xml:space="preserve">збереження </w:t>
      </w:r>
      <w:r w:rsidR="009F2DF7" w:rsidRPr="0032572C">
        <w:rPr>
          <w:color w:val="000000" w:themeColor="text1"/>
          <w:sz w:val="28"/>
          <w:szCs w:val="28"/>
          <w:lang w:val="uk-UA"/>
        </w:rPr>
        <w:t xml:space="preserve">економіки, </w:t>
      </w:r>
      <w:r w:rsidR="00BE267F" w:rsidRPr="0032572C">
        <w:rPr>
          <w:color w:val="000000" w:themeColor="text1"/>
          <w:sz w:val="28"/>
          <w:szCs w:val="28"/>
          <w:lang w:val="uk-UA"/>
        </w:rPr>
        <w:t xml:space="preserve">соціальної стабільності </w:t>
      </w:r>
      <w:r w:rsidR="009F2DF7" w:rsidRPr="0032572C">
        <w:rPr>
          <w:color w:val="000000" w:themeColor="text1"/>
          <w:sz w:val="28"/>
          <w:szCs w:val="28"/>
          <w:lang w:val="uk-UA"/>
        </w:rPr>
        <w:t>у повоєнних умовах</w:t>
      </w:r>
      <w:r w:rsidR="00BE267F" w:rsidRPr="0032572C">
        <w:rPr>
          <w:color w:val="000000" w:themeColor="text1"/>
          <w:sz w:val="28"/>
          <w:szCs w:val="28"/>
          <w:lang w:val="uk-UA"/>
        </w:rPr>
        <w:t xml:space="preserve">, </w:t>
      </w:r>
      <w:r w:rsidR="009F2DF7" w:rsidRPr="0032572C">
        <w:rPr>
          <w:color w:val="000000" w:themeColor="text1"/>
          <w:sz w:val="28"/>
          <w:szCs w:val="28"/>
          <w:lang w:val="uk-UA"/>
        </w:rPr>
        <w:t>створення умов для</w:t>
      </w:r>
      <w:r w:rsidR="00876434" w:rsidRPr="0032572C">
        <w:rPr>
          <w:color w:val="000000" w:themeColor="text1"/>
          <w:sz w:val="28"/>
          <w:szCs w:val="28"/>
          <w:lang w:val="uk-UA"/>
        </w:rPr>
        <w:t xml:space="preserve"> екон</w:t>
      </w:r>
      <w:r w:rsidR="009F2DF7" w:rsidRPr="0032572C">
        <w:rPr>
          <w:color w:val="000000" w:themeColor="text1"/>
          <w:sz w:val="28"/>
          <w:szCs w:val="28"/>
          <w:lang w:val="uk-UA"/>
        </w:rPr>
        <w:t xml:space="preserve">омічного зростання та  </w:t>
      </w:r>
      <w:r w:rsidR="00BE277F" w:rsidRPr="0032572C">
        <w:rPr>
          <w:color w:val="000000" w:themeColor="text1"/>
          <w:sz w:val="28"/>
          <w:szCs w:val="28"/>
          <w:lang w:val="uk-UA"/>
        </w:rPr>
        <w:t>вдосконалення</w:t>
      </w:r>
      <w:r w:rsidR="00BE267F" w:rsidRPr="0032572C">
        <w:rPr>
          <w:color w:val="000000" w:themeColor="text1"/>
          <w:sz w:val="28"/>
          <w:szCs w:val="28"/>
          <w:lang w:val="uk-UA"/>
        </w:rPr>
        <w:t xml:space="preserve"> механізмів управління розвитком міста, забезпечення </w:t>
      </w:r>
      <w:r w:rsidR="009F2DF7" w:rsidRPr="0032572C">
        <w:rPr>
          <w:color w:val="000000" w:themeColor="text1"/>
          <w:sz w:val="28"/>
          <w:szCs w:val="28"/>
          <w:lang w:val="uk-UA"/>
        </w:rPr>
        <w:t>належного</w:t>
      </w:r>
      <w:r w:rsidR="00BE267F" w:rsidRPr="0032572C">
        <w:rPr>
          <w:color w:val="000000" w:themeColor="text1"/>
          <w:sz w:val="28"/>
          <w:szCs w:val="28"/>
          <w:lang w:val="uk-UA"/>
        </w:rPr>
        <w:t xml:space="preserve"> функціонування господарського комплексу, соціальної та гуманітарної сфер міста, відродження духовності мешканців міста.</w:t>
      </w:r>
    </w:p>
    <w:p w14:paraId="181A1E42" w14:textId="77777777" w:rsidR="00D3517D" w:rsidRPr="0032572C" w:rsidRDefault="009044B3" w:rsidP="009044B3">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w:t>
      </w:r>
      <w:r w:rsidR="007F2081" w:rsidRPr="0032572C">
        <w:rPr>
          <w:color w:val="000000" w:themeColor="text1"/>
          <w:sz w:val="28"/>
          <w:szCs w:val="28"/>
          <w:lang w:val="uk-UA"/>
        </w:rPr>
        <w:t xml:space="preserve"> </w:t>
      </w:r>
      <w:r w:rsidRPr="0032572C">
        <w:rPr>
          <w:color w:val="000000" w:themeColor="text1"/>
          <w:sz w:val="28"/>
          <w:szCs w:val="28"/>
          <w:lang w:val="uk-UA"/>
        </w:rPr>
        <w:t xml:space="preserve">розроблено з урахуванням </w:t>
      </w:r>
      <w:r w:rsidR="00D3517D" w:rsidRPr="0032572C">
        <w:rPr>
          <w:color w:val="000000" w:themeColor="text1"/>
          <w:sz w:val="28"/>
          <w:szCs w:val="28"/>
          <w:lang w:val="uk-UA"/>
        </w:rPr>
        <w:t>документ</w:t>
      </w:r>
      <w:r w:rsidRPr="0032572C">
        <w:rPr>
          <w:color w:val="000000" w:themeColor="text1"/>
          <w:sz w:val="28"/>
          <w:szCs w:val="28"/>
          <w:lang w:val="uk-UA"/>
        </w:rPr>
        <w:t>ів</w:t>
      </w:r>
      <w:r w:rsidR="00D3517D" w:rsidRPr="0032572C">
        <w:rPr>
          <w:color w:val="000000" w:themeColor="text1"/>
          <w:sz w:val="28"/>
          <w:szCs w:val="28"/>
          <w:lang w:val="uk-UA"/>
        </w:rPr>
        <w:t xml:space="preserve"> державного планування:</w:t>
      </w:r>
    </w:p>
    <w:p w14:paraId="3D078CBD" w14:textId="77777777" w:rsidR="009044B3" w:rsidRPr="001910B3" w:rsidRDefault="00613793" w:rsidP="009044B3">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904D7C" w:rsidRPr="001910B3">
          <w:rPr>
            <w:rStyle w:val="a6"/>
            <w:rFonts w:ascii="Times New Roman" w:hAnsi="Times New Roman" w:cs="Times New Roman"/>
            <w:color w:val="000000" w:themeColor="text1"/>
            <w:sz w:val="28"/>
            <w:szCs w:val="28"/>
            <w:u w:val="none"/>
            <w:lang w:val="uk-UA"/>
          </w:rPr>
          <w:t xml:space="preserve">Закон України </w:t>
        </w:r>
      </w:hyperlink>
      <w:r w:rsidR="00904D7C"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r w:rsidR="009044B3" w:rsidRPr="001910B3">
        <w:rPr>
          <w:rStyle w:val="a6"/>
          <w:rFonts w:ascii="Times New Roman" w:hAnsi="Times New Roman" w:cs="Times New Roman"/>
          <w:color w:val="000000" w:themeColor="text1"/>
          <w:sz w:val="28"/>
          <w:szCs w:val="28"/>
          <w:u w:val="none"/>
          <w:lang w:val="uk-UA"/>
        </w:rPr>
        <w:t>;</w:t>
      </w:r>
    </w:p>
    <w:p w14:paraId="65AF026E" w14:textId="77777777" w:rsidR="009044B3"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Style w:val="a6"/>
          <w:rFonts w:ascii="Times New Roman" w:hAnsi="Times New Roman" w:cs="Times New Roman"/>
          <w:color w:val="000000" w:themeColor="text1"/>
          <w:sz w:val="28"/>
          <w:szCs w:val="28"/>
          <w:lang w:val="uk-UA"/>
        </w:rPr>
        <w:t xml:space="preserve"> </w:t>
      </w:r>
      <w:r w:rsidRPr="0032572C">
        <w:rPr>
          <w:rFonts w:ascii="Times New Roman" w:hAnsi="Times New Roman" w:cs="Times New Roman"/>
          <w:color w:val="000000" w:themeColor="text1"/>
          <w:sz w:val="28"/>
          <w:szCs w:val="28"/>
          <w:lang w:val="uk-UA"/>
        </w:rPr>
        <w:t xml:space="preserve"> 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32572C">
        <w:rPr>
          <w:rFonts w:ascii="Times New Roman" w:hAnsi="Times New Roman" w:cs="Times New Roman"/>
          <w:color w:val="000000" w:themeColor="text1"/>
          <w:sz w:val="28"/>
          <w:szCs w:val="28"/>
          <w:lang w:val="uk-UA"/>
        </w:rPr>
        <w:t>ржавного бюджету» (зі змінами);</w:t>
      </w:r>
    </w:p>
    <w:p w14:paraId="05FD12A7" w14:textId="77777777" w:rsidR="00904D7C"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w:t>
      </w:r>
      <w:r w:rsidR="00FC1431" w:rsidRPr="0032572C">
        <w:rPr>
          <w:rFonts w:ascii="Times New Roman" w:hAnsi="Times New Roman" w:cs="Times New Roman"/>
          <w:color w:val="000000" w:themeColor="text1"/>
          <w:sz w:val="28"/>
          <w:szCs w:val="28"/>
          <w:lang w:val="uk-UA"/>
        </w:rPr>
        <w:t>31</w:t>
      </w:r>
      <w:r w:rsidRPr="0032572C">
        <w:rPr>
          <w:rFonts w:ascii="Times New Roman" w:hAnsi="Times New Roman" w:cs="Times New Roman"/>
          <w:color w:val="000000" w:themeColor="text1"/>
          <w:sz w:val="28"/>
          <w:szCs w:val="28"/>
          <w:lang w:val="uk-UA"/>
        </w:rPr>
        <w:t>.0</w:t>
      </w:r>
      <w:r w:rsidR="00FC1431" w:rsidRPr="0032572C">
        <w:rPr>
          <w:rFonts w:ascii="Times New Roman" w:hAnsi="Times New Roman" w:cs="Times New Roman"/>
          <w:color w:val="000000" w:themeColor="text1"/>
          <w:sz w:val="28"/>
          <w:szCs w:val="28"/>
          <w:lang w:val="uk-UA"/>
        </w:rPr>
        <w:t>5</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1</w:t>
      </w:r>
      <w:r w:rsidRPr="0032572C">
        <w:rPr>
          <w:rFonts w:ascii="Times New Roman" w:hAnsi="Times New Roman" w:cs="Times New Roman"/>
          <w:color w:val="000000" w:themeColor="text1"/>
          <w:sz w:val="28"/>
          <w:szCs w:val="28"/>
          <w:lang w:val="uk-UA"/>
        </w:rPr>
        <w:t xml:space="preserve"> №</w:t>
      </w:r>
      <w:r w:rsidR="00FC1431" w:rsidRPr="0032572C">
        <w:rPr>
          <w:rFonts w:ascii="Times New Roman" w:hAnsi="Times New Roman" w:cs="Times New Roman"/>
          <w:color w:val="000000" w:themeColor="text1"/>
          <w:sz w:val="28"/>
          <w:szCs w:val="28"/>
          <w:lang w:val="uk-UA"/>
        </w:rPr>
        <w:t>586</w:t>
      </w:r>
      <w:r w:rsidRPr="0032572C">
        <w:rPr>
          <w:rFonts w:ascii="Times New Roman" w:hAnsi="Times New Roman" w:cs="Times New Roman"/>
          <w:color w:val="000000" w:themeColor="text1"/>
          <w:sz w:val="28"/>
          <w:szCs w:val="28"/>
          <w:lang w:val="uk-UA"/>
        </w:rPr>
        <w:t xml:space="preserve"> «Про с</w:t>
      </w:r>
      <w:r w:rsidR="002A45DC" w:rsidRPr="0032572C">
        <w:rPr>
          <w:rFonts w:ascii="Times New Roman" w:hAnsi="Times New Roman" w:cs="Times New Roman"/>
          <w:color w:val="000000" w:themeColor="text1"/>
          <w:sz w:val="28"/>
          <w:szCs w:val="28"/>
          <w:lang w:val="uk-UA"/>
        </w:rPr>
        <w:t>х</w:t>
      </w:r>
      <w:r w:rsidRPr="0032572C">
        <w:rPr>
          <w:rFonts w:ascii="Times New Roman" w:hAnsi="Times New Roman" w:cs="Times New Roman"/>
          <w:color w:val="000000" w:themeColor="text1"/>
          <w:sz w:val="28"/>
          <w:szCs w:val="28"/>
          <w:lang w:val="uk-UA"/>
        </w:rPr>
        <w:t>в</w:t>
      </w:r>
      <w:r w:rsidR="00FC1431" w:rsidRPr="0032572C">
        <w:rPr>
          <w:rFonts w:ascii="Times New Roman" w:hAnsi="Times New Roman" w:cs="Times New Roman"/>
          <w:color w:val="000000" w:themeColor="text1"/>
          <w:sz w:val="28"/>
          <w:szCs w:val="28"/>
          <w:lang w:val="uk-UA"/>
        </w:rPr>
        <w:t>алення П</w:t>
      </w:r>
      <w:r w:rsidRPr="0032572C">
        <w:rPr>
          <w:rFonts w:ascii="Times New Roman" w:hAnsi="Times New Roman" w:cs="Times New Roman"/>
          <w:color w:val="000000" w:themeColor="text1"/>
          <w:sz w:val="28"/>
          <w:szCs w:val="28"/>
          <w:lang w:val="uk-UA"/>
        </w:rPr>
        <w:t>рогнозу економічного і соціального розвитку України на 202</w:t>
      </w:r>
      <w:r w:rsidR="00FC1431" w:rsidRPr="0032572C">
        <w:rPr>
          <w:rFonts w:ascii="Times New Roman" w:hAnsi="Times New Roman" w:cs="Times New Roman"/>
          <w:color w:val="000000" w:themeColor="text1"/>
          <w:sz w:val="28"/>
          <w:szCs w:val="28"/>
          <w:lang w:val="uk-UA"/>
        </w:rPr>
        <w:t>2</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4</w:t>
      </w:r>
      <w:r w:rsidRPr="0032572C">
        <w:rPr>
          <w:rFonts w:ascii="Times New Roman" w:hAnsi="Times New Roman" w:cs="Times New Roman"/>
          <w:color w:val="000000" w:themeColor="text1"/>
          <w:sz w:val="28"/>
          <w:szCs w:val="28"/>
          <w:lang w:val="uk-UA"/>
        </w:rPr>
        <w:t xml:space="preserve"> роки».</w:t>
      </w:r>
    </w:p>
    <w:p w14:paraId="079705AE" w14:textId="4CB7E75D"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7C19A4F"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w:t>
      </w:r>
      <w:r w:rsidRPr="00770EC5">
        <w:rPr>
          <w:sz w:val="28"/>
          <w:szCs w:val="28"/>
          <w:lang w:val="uk-UA"/>
        </w:rPr>
        <w:lastRenderedPageBreak/>
        <w:t>оцінці впливу на довкілля до прийняття рішення про провадження планованої діяльності.</w:t>
      </w:r>
    </w:p>
    <w:p w14:paraId="6949A815" w14:textId="77777777" w:rsidR="007F2081" w:rsidRDefault="007F2081"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Програма </w:t>
      </w:r>
      <w:r w:rsidR="00D3517D" w:rsidRPr="007F2081">
        <w:rPr>
          <w:color w:val="212529"/>
          <w:sz w:val="28"/>
          <w:szCs w:val="28"/>
          <w:lang w:val="uk-UA"/>
        </w:rPr>
        <w:t xml:space="preserve"> охоплює усі види господарської діяльності: </w:t>
      </w:r>
      <w:r>
        <w:rPr>
          <w:color w:val="212529"/>
          <w:sz w:val="28"/>
          <w:szCs w:val="28"/>
          <w:lang w:val="uk-UA"/>
        </w:rPr>
        <w:t>фінансові та матеріальні ресурси, розвиток економіки та інфраструктуру, соціальну та гуманітарну сферу, техногенну безпеку, охорону природного навколишнього середовища, електронного врядування.</w:t>
      </w:r>
    </w:p>
    <w:p w14:paraId="49C2103C" w14:textId="77777777" w:rsidR="00D3517D" w:rsidRDefault="00D3517D" w:rsidP="007F2081">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За кожним </w:t>
      </w:r>
      <w:r w:rsidR="007F2081">
        <w:rPr>
          <w:color w:val="212529"/>
          <w:sz w:val="28"/>
          <w:szCs w:val="28"/>
          <w:lang w:val="uk-UA"/>
        </w:rPr>
        <w:t>розділом розробляю</w:t>
      </w:r>
      <w:r w:rsidRPr="007F2081">
        <w:rPr>
          <w:color w:val="212529"/>
          <w:sz w:val="28"/>
          <w:szCs w:val="28"/>
          <w:lang w:val="uk-UA"/>
        </w:rPr>
        <w:t>ться заход</w:t>
      </w:r>
      <w:r w:rsidR="007F2081">
        <w:rPr>
          <w:color w:val="212529"/>
          <w:sz w:val="28"/>
          <w:szCs w:val="28"/>
          <w:lang w:val="uk-UA"/>
        </w:rPr>
        <w:t>и</w:t>
      </w:r>
      <w:r w:rsidRPr="007F2081">
        <w:rPr>
          <w:color w:val="212529"/>
          <w:sz w:val="28"/>
          <w:szCs w:val="28"/>
          <w:lang w:val="uk-UA"/>
        </w:rPr>
        <w:t xml:space="preserve"> </w:t>
      </w:r>
      <w:r w:rsidR="007F2081">
        <w:rPr>
          <w:color w:val="212529"/>
          <w:sz w:val="28"/>
          <w:szCs w:val="28"/>
          <w:lang w:val="uk-UA"/>
        </w:rPr>
        <w:t xml:space="preserve">та </w:t>
      </w:r>
      <w:r w:rsidRPr="007F2081">
        <w:rPr>
          <w:color w:val="212529"/>
          <w:sz w:val="28"/>
          <w:szCs w:val="28"/>
          <w:lang w:val="uk-UA"/>
        </w:rPr>
        <w:t xml:space="preserve"> </w:t>
      </w:r>
      <w:proofErr w:type="spellStart"/>
      <w:r w:rsidRPr="007F2081">
        <w:rPr>
          <w:color w:val="212529"/>
          <w:sz w:val="28"/>
          <w:szCs w:val="28"/>
          <w:lang w:val="uk-UA"/>
        </w:rPr>
        <w:t>проєкт</w:t>
      </w:r>
      <w:r w:rsidR="007F2081">
        <w:rPr>
          <w:color w:val="212529"/>
          <w:sz w:val="28"/>
          <w:szCs w:val="28"/>
          <w:lang w:val="uk-UA"/>
        </w:rPr>
        <w:t>и</w:t>
      </w:r>
      <w:proofErr w:type="spellEnd"/>
      <w:r w:rsidRPr="007F2081">
        <w:rPr>
          <w:color w:val="212529"/>
          <w:sz w:val="28"/>
          <w:szCs w:val="28"/>
          <w:lang w:val="uk-UA"/>
        </w:rPr>
        <w:t xml:space="preserve">, серед яких можуть бути </w:t>
      </w:r>
      <w:proofErr w:type="spellStart"/>
      <w:r w:rsidRPr="007F2081">
        <w:rPr>
          <w:color w:val="212529"/>
          <w:sz w:val="28"/>
          <w:szCs w:val="28"/>
          <w:lang w:val="uk-UA"/>
        </w:rPr>
        <w:t>проєкти</w:t>
      </w:r>
      <w:proofErr w:type="spellEnd"/>
      <w:r w:rsidRPr="007F2081">
        <w:rPr>
          <w:color w:val="212529"/>
          <w:sz w:val="28"/>
          <w:szCs w:val="28"/>
          <w:lang w:val="uk-UA"/>
        </w:rPr>
        <w:t>,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проєктів має бути здійснена процедура оцінки впливу на довкілля.</w:t>
      </w:r>
    </w:p>
    <w:p w14:paraId="34F5A923" w14:textId="77777777" w:rsidR="007F2081" w:rsidRPr="007F2081" w:rsidRDefault="007F2081" w:rsidP="007F2081">
      <w:pPr>
        <w:pStyle w:val="a3"/>
        <w:shd w:val="clear" w:color="auto" w:fill="FFFFFF"/>
        <w:spacing w:before="0" w:beforeAutospacing="0" w:after="0" w:afterAutospacing="0"/>
        <w:ind w:firstLine="567"/>
        <w:jc w:val="both"/>
        <w:rPr>
          <w:color w:val="212529"/>
          <w:sz w:val="28"/>
          <w:szCs w:val="28"/>
          <w:lang w:val="uk-UA"/>
        </w:rPr>
      </w:pPr>
    </w:p>
    <w:p w14:paraId="4F6667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2695C8AB"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а) для довкілля, у тому числі для здоров’я населення:</w:t>
      </w:r>
    </w:p>
    <w:p w14:paraId="5B401DD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У</w:t>
      </w:r>
      <w:r w:rsidR="00D3517D" w:rsidRPr="00770EC5">
        <w:rPr>
          <w:sz w:val="28"/>
          <w:szCs w:val="28"/>
          <w:lang w:val="uk-UA"/>
        </w:rPr>
        <w:t xml:space="preserve"> </w:t>
      </w:r>
      <w:r w:rsidRPr="00770EC5">
        <w:rPr>
          <w:sz w:val="28"/>
          <w:szCs w:val="28"/>
          <w:lang w:val="uk-UA"/>
        </w:rPr>
        <w:t xml:space="preserve">процесі </w:t>
      </w:r>
      <w:r w:rsidR="00D3517D" w:rsidRPr="00770EC5">
        <w:rPr>
          <w:sz w:val="28"/>
          <w:szCs w:val="28"/>
          <w:lang w:val="uk-UA"/>
        </w:rPr>
        <w:t xml:space="preserve"> здійснення </w:t>
      </w:r>
      <w:r w:rsidRPr="00770EC5">
        <w:rPr>
          <w:sz w:val="28"/>
          <w:szCs w:val="28"/>
          <w:lang w:val="uk-UA"/>
        </w:rPr>
        <w:t xml:space="preserve">стратегічної екологічної оцінки (далі- СЕО) </w:t>
      </w:r>
      <w:r w:rsidR="00D3517D" w:rsidRPr="00770EC5">
        <w:rPr>
          <w:sz w:val="28"/>
          <w:szCs w:val="28"/>
          <w:lang w:val="uk-UA"/>
        </w:rPr>
        <w:t xml:space="preserve"> мають бути оцінені ймовірні наслідки реалізації Програми. Зокрема, мають бути оцінені наслідки для таких складових довкілля: </w:t>
      </w:r>
    </w:p>
    <w:p w14:paraId="45C59327"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47AB150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0952DA42"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4A8BBD3D"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6DE7ADE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6C06F0C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614FB9F7"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б) для територій з природоохоронним статусом:</w:t>
      </w:r>
    </w:p>
    <w:p w14:paraId="4A9E1112" w14:textId="56FBD568" w:rsidR="00C9125C" w:rsidRPr="003A74B3"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на території </w:t>
      </w:r>
      <w:r w:rsidR="00C9125C" w:rsidRPr="00770EC5">
        <w:rPr>
          <w:sz w:val="28"/>
          <w:szCs w:val="28"/>
          <w:lang w:val="uk-UA"/>
        </w:rPr>
        <w:t xml:space="preserve">міста Миколаєва </w:t>
      </w:r>
      <w:r w:rsidRPr="00770EC5">
        <w:rPr>
          <w:sz w:val="28"/>
          <w:szCs w:val="28"/>
          <w:lang w:val="uk-UA"/>
        </w:rPr>
        <w:t xml:space="preserve"> розташовано </w:t>
      </w:r>
      <w:r w:rsidR="00D37D8B" w:rsidRPr="003A74B3">
        <w:rPr>
          <w:sz w:val="28"/>
          <w:szCs w:val="28"/>
          <w:lang w:val="uk-UA"/>
        </w:rPr>
        <w:t>21</w:t>
      </w:r>
      <w:r w:rsidRPr="003A74B3">
        <w:rPr>
          <w:sz w:val="28"/>
          <w:szCs w:val="28"/>
          <w:lang w:val="uk-UA"/>
        </w:rPr>
        <w:t xml:space="preserve"> територі</w:t>
      </w:r>
      <w:r w:rsidR="00D37D8B" w:rsidRPr="003A74B3">
        <w:rPr>
          <w:sz w:val="28"/>
          <w:szCs w:val="28"/>
          <w:lang w:val="uk-UA"/>
        </w:rPr>
        <w:t>я</w:t>
      </w:r>
      <w:r w:rsidRPr="003A74B3">
        <w:rPr>
          <w:sz w:val="28"/>
          <w:szCs w:val="28"/>
          <w:lang w:val="uk-UA"/>
        </w:rPr>
        <w:t>  </w:t>
      </w:r>
      <w:r w:rsidR="00C9125C" w:rsidRPr="003A74B3">
        <w:rPr>
          <w:sz w:val="28"/>
          <w:szCs w:val="28"/>
          <w:lang w:val="uk-UA"/>
        </w:rPr>
        <w:t>та об’єктів</w:t>
      </w:r>
      <w:r w:rsidRPr="003A74B3">
        <w:rPr>
          <w:sz w:val="28"/>
          <w:szCs w:val="28"/>
          <w:lang w:val="uk-UA"/>
        </w:rPr>
        <w:t>     природно – заповідного фонду загальною площею</w:t>
      </w:r>
      <w:r w:rsidR="00CD19EA" w:rsidRPr="003A74B3">
        <w:rPr>
          <w:sz w:val="28"/>
          <w:szCs w:val="28"/>
          <w:lang w:val="uk-UA"/>
        </w:rPr>
        <w:t xml:space="preserve"> </w:t>
      </w:r>
      <w:r w:rsidR="003A74B3" w:rsidRPr="00354EA4">
        <w:rPr>
          <w:sz w:val="28"/>
          <w:szCs w:val="28"/>
        </w:rPr>
        <w:t>1160</w:t>
      </w:r>
      <w:r w:rsidR="003A74B3" w:rsidRPr="003A74B3">
        <w:rPr>
          <w:sz w:val="28"/>
          <w:szCs w:val="28"/>
          <w:lang w:val="uk-UA"/>
        </w:rPr>
        <w:t xml:space="preserve">, </w:t>
      </w:r>
      <w:r w:rsidR="003A74B3" w:rsidRPr="00354EA4">
        <w:rPr>
          <w:sz w:val="28"/>
          <w:szCs w:val="28"/>
        </w:rPr>
        <w:t>51</w:t>
      </w:r>
      <w:r w:rsidR="00CD19EA" w:rsidRPr="003A74B3">
        <w:rPr>
          <w:sz w:val="28"/>
          <w:szCs w:val="28"/>
          <w:lang w:val="uk-UA"/>
        </w:rPr>
        <w:t xml:space="preserve"> </w:t>
      </w:r>
      <w:r w:rsidRPr="003A74B3">
        <w:rPr>
          <w:sz w:val="28"/>
          <w:szCs w:val="28"/>
          <w:lang w:val="uk-UA"/>
        </w:rPr>
        <w:t xml:space="preserve"> га</w:t>
      </w:r>
      <w:r w:rsidR="00C9125C" w:rsidRPr="003A74B3">
        <w:rPr>
          <w:sz w:val="28"/>
          <w:szCs w:val="28"/>
          <w:lang w:val="uk-UA"/>
        </w:rPr>
        <w:t>.</w:t>
      </w:r>
    </w:p>
    <w:p w14:paraId="2D01BF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Під час здійснення СЕО необхідно оцінити ймовірні наслідки для цих територій.</w:t>
      </w:r>
    </w:p>
    <w:p w14:paraId="3714A5B2"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5"/>
          <w:sz w:val="28"/>
          <w:szCs w:val="28"/>
          <w:lang w:val="uk-UA"/>
        </w:rPr>
        <w:t>в) транскордонні наслідки для довкілля, у тому числі для здоров’я населення:</w:t>
      </w:r>
    </w:p>
    <w:p w14:paraId="2E256466"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6B896283" w14:textId="77777777"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14:paraId="1095240B" w14:textId="77777777"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14:paraId="44947590"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Зважаючи комплексність рішень проєкту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0E6EFEAA" w14:textId="77777777" w:rsidR="00D3517D"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При впровадженні заходів Програми, у порівнянні із існуючим станом, очікується позитивний вплив на навколишнє природне середовище, у тому числі на здоров’я населення. Найсприятливішим варіантом буде затвердження запропонованої Програми.</w:t>
      </w:r>
    </w:p>
    <w:p w14:paraId="532C8212" w14:textId="77777777" w:rsidR="00C53755" w:rsidRPr="007F2081" w:rsidRDefault="00C53755" w:rsidP="00CD19EA">
      <w:pPr>
        <w:pStyle w:val="a3"/>
        <w:shd w:val="clear" w:color="auto" w:fill="FFFFFF"/>
        <w:spacing w:before="0" w:beforeAutospacing="0" w:after="0" w:afterAutospacing="0"/>
        <w:ind w:firstLine="567"/>
        <w:jc w:val="both"/>
        <w:rPr>
          <w:color w:val="212529"/>
          <w:sz w:val="28"/>
          <w:szCs w:val="28"/>
          <w:lang w:val="uk-UA"/>
        </w:rPr>
      </w:pPr>
    </w:p>
    <w:p w14:paraId="6D86BCDC"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65083955" w14:textId="77777777" w:rsidR="00D3517D" w:rsidRPr="00770EC5" w:rsidRDefault="00D3517D" w:rsidP="00053F57">
      <w:pPr>
        <w:pStyle w:val="a3"/>
        <w:shd w:val="clear" w:color="auto" w:fill="FFFFFF"/>
        <w:spacing w:before="0" w:beforeAutospacing="0" w:after="0" w:afterAutospacing="0"/>
        <w:ind w:firstLine="708"/>
        <w:jc w:val="both"/>
        <w:rPr>
          <w:sz w:val="28"/>
          <w:szCs w:val="28"/>
          <w:lang w:val="uk-UA"/>
        </w:rPr>
      </w:pPr>
      <w:r w:rsidRPr="00770EC5">
        <w:rPr>
          <w:sz w:val="28"/>
          <w:szCs w:val="28"/>
          <w:lang w:val="uk-UA"/>
        </w:rPr>
        <w:t xml:space="preserve">Для проведення </w:t>
      </w:r>
      <w:r w:rsidR="00053F57" w:rsidRPr="00770EC5">
        <w:rPr>
          <w:sz w:val="28"/>
          <w:szCs w:val="28"/>
          <w:lang w:val="uk-UA"/>
        </w:rPr>
        <w:t>СЕО</w:t>
      </w:r>
      <w:r w:rsidRPr="00770EC5">
        <w:rPr>
          <w:sz w:val="28"/>
          <w:szCs w:val="28"/>
          <w:lang w:val="uk-UA"/>
        </w:rPr>
        <w:t xml:space="preserve">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проєкту ДДП; дані моніторингу стану довкілля; експертні оцінки; інша доступна інформація.</w:t>
      </w:r>
    </w:p>
    <w:p w14:paraId="078C6400" w14:textId="77777777" w:rsidR="00053F57" w:rsidRPr="00770EC5" w:rsidRDefault="00D3517D" w:rsidP="00053F57">
      <w:pPr>
        <w:pStyle w:val="Default"/>
        <w:ind w:firstLine="567"/>
        <w:jc w:val="both"/>
        <w:rPr>
          <w:color w:val="auto"/>
          <w:sz w:val="28"/>
          <w:szCs w:val="28"/>
          <w:lang w:val="uk-UA"/>
        </w:rPr>
      </w:pPr>
      <w:r w:rsidRPr="00770EC5">
        <w:rPr>
          <w:color w:val="auto"/>
          <w:sz w:val="28"/>
          <w:szCs w:val="28"/>
          <w:lang w:val="uk-UA"/>
        </w:rPr>
        <w:t>Під час проведення стратегічної екологічної оцінки будуть застосовані такі аналітичні методи:</w:t>
      </w:r>
      <w:r w:rsidR="00053F57" w:rsidRPr="00770EC5">
        <w:rPr>
          <w:color w:val="auto"/>
          <w:sz w:val="28"/>
          <w:szCs w:val="28"/>
          <w:lang w:val="uk-UA"/>
        </w:rPr>
        <w:t xml:space="preserve"> </w:t>
      </w:r>
      <w:r w:rsidRPr="00770EC5">
        <w:rPr>
          <w:color w:val="auto"/>
          <w:sz w:val="28"/>
          <w:szCs w:val="28"/>
          <w:lang w:val="uk-UA"/>
        </w:rPr>
        <w:t>аналіз тенденцій</w:t>
      </w:r>
      <w:r w:rsidR="00053F57" w:rsidRPr="00770EC5">
        <w:rPr>
          <w:color w:val="auto"/>
          <w:sz w:val="28"/>
          <w:szCs w:val="28"/>
          <w:lang w:val="uk-UA"/>
        </w:rPr>
        <w:t xml:space="preserve">, оцінка ймовірних наслідків відповідно до контрольного переліку, експертний аналіз. </w:t>
      </w:r>
    </w:p>
    <w:p w14:paraId="2FE4F99E" w14:textId="77777777" w:rsidR="00053F57" w:rsidRPr="00770EC5" w:rsidRDefault="00053F57" w:rsidP="00053F57">
      <w:pPr>
        <w:pStyle w:val="Default"/>
        <w:ind w:firstLine="567"/>
        <w:jc w:val="both"/>
        <w:rPr>
          <w:color w:val="auto"/>
          <w:sz w:val="28"/>
          <w:szCs w:val="28"/>
        </w:rPr>
      </w:pPr>
      <w:proofErr w:type="spellStart"/>
      <w:r w:rsidRPr="00770EC5">
        <w:rPr>
          <w:color w:val="auto"/>
          <w:sz w:val="28"/>
          <w:szCs w:val="28"/>
        </w:rPr>
        <w:t>Також</w:t>
      </w:r>
      <w:proofErr w:type="spellEnd"/>
      <w:r w:rsidRPr="00770EC5">
        <w:rPr>
          <w:color w:val="auto"/>
          <w:sz w:val="28"/>
          <w:szCs w:val="28"/>
        </w:rPr>
        <w:t xml:space="preserve"> </w:t>
      </w:r>
      <w:proofErr w:type="spellStart"/>
      <w:r w:rsidRPr="00770EC5">
        <w:rPr>
          <w:color w:val="auto"/>
          <w:sz w:val="28"/>
          <w:szCs w:val="28"/>
        </w:rPr>
        <w:t>будуть</w:t>
      </w:r>
      <w:proofErr w:type="spellEnd"/>
      <w:r w:rsidRPr="00770EC5">
        <w:rPr>
          <w:color w:val="auto"/>
          <w:sz w:val="28"/>
          <w:szCs w:val="28"/>
        </w:rPr>
        <w:t xml:space="preserve"> </w:t>
      </w:r>
      <w:proofErr w:type="spellStart"/>
      <w:r w:rsidRPr="00770EC5">
        <w:rPr>
          <w:color w:val="auto"/>
          <w:sz w:val="28"/>
          <w:szCs w:val="28"/>
        </w:rPr>
        <w:t>використані</w:t>
      </w:r>
      <w:proofErr w:type="spellEnd"/>
      <w:r w:rsidRPr="00770EC5">
        <w:rPr>
          <w:color w:val="auto"/>
          <w:sz w:val="28"/>
          <w:szCs w:val="28"/>
        </w:rPr>
        <w:t xml:space="preserve"> </w:t>
      </w:r>
      <w:proofErr w:type="spellStart"/>
      <w:r w:rsidRPr="00770EC5">
        <w:rPr>
          <w:color w:val="auto"/>
          <w:sz w:val="28"/>
          <w:szCs w:val="28"/>
        </w:rPr>
        <w:t>такі</w:t>
      </w:r>
      <w:proofErr w:type="spellEnd"/>
      <w:r w:rsidRPr="00770EC5">
        <w:rPr>
          <w:color w:val="auto"/>
          <w:sz w:val="28"/>
          <w:szCs w:val="28"/>
        </w:rPr>
        <w:t xml:space="preserve"> </w:t>
      </w:r>
      <w:proofErr w:type="spellStart"/>
      <w:r w:rsidRPr="00770EC5">
        <w:rPr>
          <w:color w:val="auto"/>
          <w:sz w:val="28"/>
          <w:szCs w:val="28"/>
        </w:rPr>
        <w:t>методи</w:t>
      </w:r>
      <w:proofErr w:type="spellEnd"/>
      <w:r w:rsidRPr="00770EC5">
        <w:rPr>
          <w:color w:val="auto"/>
          <w:sz w:val="28"/>
          <w:szCs w:val="28"/>
        </w:rPr>
        <w:t xml:space="preserve"> </w:t>
      </w:r>
      <w:proofErr w:type="spellStart"/>
      <w:r w:rsidRPr="00770EC5">
        <w:rPr>
          <w:color w:val="auto"/>
          <w:sz w:val="28"/>
          <w:szCs w:val="28"/>
        </w:rPr>
        <w:t>участі</w:t>
      </w:r>
      <w:proofErr w:type="spellEnd"/>
      <w:r w:rsidRPr="00770EC5">
        <w:rPr>
          <w:color w:val="auto"/>
          <w:sz w:val="28"/>
          <w:szCs w:val="28"/>
        </w:rPr>
        <w:t xml:space="preserve"> </w:t>
      </w:r>
      <w:proofErr w:type="spellStart"/>
      <w:r w:rsidRPr="00770EC5">
        <w:rPr>
          <w:color w:val="auto"/>
          <w:sz w:val="28"/>
          <w:szCs w:val="28"/>
        </w:rPr>
        <w:t>громадськості</w:t>
      </w:r>
      <w:proofErr w:type="spellEnd"/>
      <w:r w:rsidRPr="00770EC5">
        <w:rPr>
          <w:color w:val="auto"/>
          <w:sz w:val="28"/>
          <w:szCs w:val="28"/>
        </w:rPr>
        <w:t xml:space="preserve">, як </w:t>
      </w:r>
      <w:proofErr w:type="spellStart"/>
      <w:r w:rsidRPr="00770EC5">
        <w:rPr>
          <w:color w:val="auto"/>
          <w:sz w:val="28"/>
          <w:szCs w:val="28"/>
        </w:rPr>
        <w:t>інформування</w:t>
      </w:r>
      <w:proofErr w:type="spellEnd"/>
      <w:r w:rsidRPr="00770EC5">
        <w:rPr>
          <w:color w:val="auto"/>
          <w:sz w:val="28"/>
          <w:szCs w:val="28"/>
        </w:rPr>
        <w:t xml:space="preserve">, </w:t>
      </w:r>
      <w:proofErr w:type="spellStart"/>
      <w:r w:rsidRPr="00770EC5">
        <w:rPr>
          <w:color w:val="auto"/>
          <w:sz w:val="28"/>
          <w:szCs w:val="28"/>
        </w:rPr>
        <w:t>консультування</w:t>
      </w:r>
      <w:proofErr w:type="spellEnd"/>
      <w:r w:rsidRPr="00770EC5">
        <w:rPr>
          <w:color w:val="auto"/>
          <w:sz w:val="28"/>
          <w:szCs w:val="28"/>
        </w:rPr>
        <w:t xml:space="preserve">, </w:t>
      </w:r>
      <w:proofErr w:type="spellStart"/>
      <w:r w:rsidRPr="00770EC5">
        <w:rPr>
          <w:color w:val="auto"/>
          <w:sz w:val="28"/>
          <w:szCs w:val="28"/>
        </w:rPr>
        <w:t>опитування</w:t>
      </w:r>
      <w:proofErr w:type="spellEnd"/>
      <w:r w:rsidRPr="00770EC5">
        <w:rPr>
          <w:color w:val="auto"/>
          <w:sz w:val="28"/>
          <w:szCs w:val="28"/>
        </w:rPr>
        <w:t xml:space="preserve">, </w:t>
      </w:r>
      <w:proofErr w:type="spellStart"/>
      <w:r w:rsidRPr="00770EC5">
        <w:rPr>
          <w:color w:val="auto"/>
          <w:sz w:val="28"/>
          <w:szCs w:val="28"/>
        </w:rPr>
        <w:t>коментування</w:t>
      </w:r>
      <w:proofErr w:type="spellEnd"/>
      <w:r w:rsidRPr="00770EC5">
        <w:rPr>
          <w:color w:val="auto"/>
          <w:sz w:val="28"/>
          <w:szCs w:val="28"/>
        </w:rPr>
        <w:t xml:space="preserve">, </w:t>
      </w:r>
      <w:proofErr w:type="spellStart"/>
      <w:r w:rsidRPr="00770EC5">
        <w:rPr>
          <w:color w:val="auto"/>
          <w:sz w:val="28"/>
          <w:szCs w:val="28"/>
        </w:rPr>
        <w:t>обговорення</w:t>
      </w:r>
      <w:proofErr w:type="spellEnd"/>
      <w:r w:rsidRPr="00770EC5">
        <w:rPr>
          <w:color w:val="auto"/>
          <w:sz w:val="28"/>
          <w:szCs w:val="28"/>
        </w:rPr>
        <w:t xml:space="preserve">. </w:t>
      </w:r>
    </w:p>
    <w:p w14:paraId="7E48DCEA" w14:textId="77777777" w:rsidR="00053F57" w:rsidRPr="00053F57" w:rsidRDefault="00053F57" w:rsidP="00053F57">
      <w:pPr>
        <w:pStyle w:val="Default"/>
        <w:ind w:firstLine="567"/>
        <w:jc w:val="both"/>
        <w:rPr>
          <w:color w:val="FF0000"/>
          <w:sz w:val="28"/>
          <w:szCs w:val="28"/>
        </w:rPr>
      </w:pPr>
    </w:p>
    <w:p w14:paraId="4C4FF7E4" w14:textId="77777777"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2E5BB79" w14:textId="77777777" w:rsidR="00053F57"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Під час здійснення </w:t>
      </w:r>
      <w:r w:rsidR="00053F57">
        <w:rPr>
          <w:color w:val="212529"/>
          <w:sz w:val="28"/>
          <w:szCs w:val="28"/>
          <w:lang w:val="uk-UA"/>
        </w:rPr>
        <w:t>СЕО</w:t>
      </w:r>
      <w:r w:rsidRPr="007F2081">
        <w:rPr>
          <w:color w:val="212529"/>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 </w:t>
      </w:r>
    </w:p>
    <w:p w14:paraId="3255DC09"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Так,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22E71F4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а) раціонального й економного використання природних ресурсів на основі широкого застосування новітніх технологій;</w:t>
      </w:r>
    </w:p>
    <w:p w14:paraId="17A7069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7DB479A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в) здійснення заходів щодо відтворення відновлювальних природних ресурсів;</w:t>
      </w:r>
    </w:p>
    <w:p w14:paraId="0FAB578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14:paraId="3B4AA77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д) збереження територій і об’єктів природно – заповідного фонду, а також інших територій, що підлягають особливій охороні;</w:t>
      </w:r>
    </w:p>
    <w:p w14:paraId="3A06977B"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е) здійснення господарської та іншої діяльності без порушення екологічних прав інших осіб;</w:t>
      </w:r>
    </w:p>
    <w:p w14:paraId="29EE261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є)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869BB88" w14:textId="41ED6ABF" w:rsidR="00633CFD" w:rsidRPr="006B58D9" w:rsidRDefault="00D3517D" w:rsidP="00053F57">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w:t>
      </w:r>
      <w:r w:rsidR="00633CFD" w:rsidRPr="006B58D9">
        <w:rPr>
          <w:sz w:val="28"/>
          <w:szCs w:val="28"/>
          <w:lang w:val="uk-UA"/>
        </w:rPr>
        <w:t>«Про систему громадського здоров’я».</w:t>
      </w:r>
    </w:p>
    <w:p w14:paraId="565C6F5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3329441D"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5126D3A4" w14:textId="77777777" w:rsidR="00D3517D" w:rsidRPr="00770EC5"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599222E1"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5650E595"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 xml:space="preserve">СЕО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788468C8" w14:textId="77777777"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proofErr w:type="spellStart"/>
      <w:r w:rsidR="00CA4FE5">
        <w:rPr>
          <w:color w:val="212529"/>
          <w:sz w:val="28"/>
          <w:szCs w:val="28"/>
          <w:lang w:val="uk-UA"/>
        </w:rPr>
        <w:t>Днєєва</w:t>
      </w:r>
      <w:proofErr w:type="spellEnd"/>
      <w:r w:rsidR="00CA4FE5">
        <w:rPr>
          <w:color w:val="212529"/>
          <w:sz w:val="28"/>
          <w:szCs w:val="28"/>
          <w:lang w:val="uk-UA"/>
        </w:rPr>
        <w:t xml:space="preserve"> Тетяна Миколаївна –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w:t>
      </w:r>
      <w:r w:rsidR="00CA4FE5" w:rsidRPr="00FA2C39">
        <w:rPr>
          <w:sz w:val="28"/>
          <w:szCs w:val="28"/>
          <w:lang w:val="uk-UA"/>
        </w:rPr>
        <w:t>.</w:t>
      </w:r>
    </w:p>
    <w:p w14:paraId="0AB4B0D4" w14:textId="547EA0EE" w:rsidR="00031A6A" w:rsidRPr="00FA2C39"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Зауваження і пропозиції надавати протягом 1</w:t>
      </w:r>
      <w:r w:rsidR="00BD1E38">
        <w:rPr>
          <w:rFonts w:ascii="Times New Roman" w:hAnsi="Times New Roman" w:cs="Times New Roman"/>
          <w:sz w:val="28"/>
          <w:szCs w:val="28"/>
          <w:lang w:val="uk-UA"/>
        </w:rPr>
        <w:t>0</w:t>
      </w:r>
      <w:r w:rsidRPr="00FA2C39">
        <w:rPr>
          <w:rFonts w:ascii="Times New Roman" w:hAnsi="Times New Roman" w:cs="Times New Roman"/>
          <w:sz w:val="28"/>
          <w:szCs w:val="28"/>
          <w:lang w:val="uk-UA"/>
        </w:rPr>
        <w:t xml:space="preserve"> днів з </w:t>
      </w:r>
      <w:r w:rsidR="000C7280">
        <w:rPr>
          <w:rFonts w:ascii="Times New Roman" w:hAnsi="Times New Roman" w:cs="Times New Roman"/>
          <w:sz w:val="28"/>
          <w:szCs w:val="28"/>
          <w:lang w:val="uk-UA"/>
        </w:rPr>
        <w:t>1</w:t>
      </w:r>
      <w:r w:rsidR="00613793">
        <w:rPr>
          <w:rFonts w:ascii="Times New Roman" w:hAnsi="Times New Roman" w:cs="Times New Roman"/>
          <w:sz w:val="28"/>
          <w:szCs w:val="28"/>
          <w:lang w:val="uk-UA"/>
        </w:rPr>
        <w:t>7</w:t>
      </w:r>
      <w:r w:rsidRPr="00FA2C39">
        <w:rPr>
          <w:rFonts w:ascii="Times New Roman" w:hAnsi="Times New Roman" w:cs="Times New Roman"/>
          <w:sz w:val="28"/>
          <w:szCs w:val="28"/>
          <w:lang w:val="uk-UA"/>
        </w:rPr>
        <w:t xml:space="preserve"> </w:t>
      </w:r>
      <w:r w:rsidR="000C7280">
        <w:rPr>
          <w:rFonts w:ascii="Times New Roman" w:hAnsi="Times New Roman" w:cs="Times New Roman"/>
          <w:sz w:val="28"/>
          <w:szCs w:val="28"/>
          <w:lang w:val="uk-UA"/>
        </w:rPr>
        <w:t>червня</w:t>
      </w:r>
      <w:r w:rsidRPr="00FA2C39">
        <w:rPr>
          <w:rFonts w:ascii="Times New Roman" w:hAnsi="Times New Roman" w:cs="Times New Roman"/>
          <w:sz w:val="28"/>
          <w:szCs w:val="28"/>
          <w:lang w:val="uk-UA"/>
        </w:rPr>
        <w:t xml:space="preserve"> 202</w:t>
      </w:r>
      <w:r w:rsidR="006B58D9">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року по </w:t>
      </w:r>
      <w:r w:rsidR="000C7280">
        <w:rPr>
          <w:rFonts w:ascii="Times New Roman" w:hAnsi="Times New Roman" w:cs="Times New Roman"/>
          <w:sz w:val="28"/>
          <w:szCs w:val="28"/>
          <w:lang w:val="uk-UA"/>
        </w:rPr>
        <w:t>2</w:t>
      </w:r>
      <w:r w:rsidR="00613793">
        <w:rPr>
          <w:rFonts w:ascii="Times New Roman" w:hAnsi="Times New Roman" w:cs="Times New Roman"/>
          <w:sz w:val="28"/>
          <w:szCs w:val="28"/>
          <w:lang w:val="uk-UA"/>
        </w:rPr>
        <w:t>6</w:t>
      </w:r>
      <w:r w:rsidRPr="00FA2C39">
        <w:rPr>
          <w:rFonts w:ascii="Times New Roman" w:hAnsi="Times New Roman" w:cs="Times New Roman"/>
          <w:sz w:val="28"/>
          <w:szCs w:val="28"/>
          <w:lang w:val="uk-UA"/>
        </w:rPr>
        <w:t xml:space="preserve"> </w:t>
      </w:r>
      <w:r w:rsidR="000C7280">
        <w:rPr>
          <w:rFonts w:ascii="Times New Roman" w:hAnsi="Times New Roman" w:cs="Times New Roman"/>
          <w:sz w:val="28"/>
          <w:szCs w:val="28"/>
          <w:lang w:val="uk-UA"/>
        </w:rPr>
        <w:t xml:space="preserve">червня </w:t>
      </w:r>
      <w:r w:rsidRPr="00FA2C39">
        <w:rPr>
          <w:rFonts w:ascii="Times New Roman" w:hAnsi="Times New Roman" w:cs="Times New Roman"/>
          <w:sz w:val="28"/>
          <w:szCs w:val="28"/>
          <w:lang w:val="uk-UA"/>
        </w:rPr>
        <w:t>202</w:t>
      </w:r>
      <w:r w:rsidR="006B58D9">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року включно  у письмовому виді до департаменту економічного розвитку миколаївської міської ради на поштову адресу: 54001, </w:t>
      </w:r>
      <w:proofErr w:type="spellStart"/>
      <w:r w:rsidRPr="00FA2C39">
        <w:rPr>
          <w:rFonts w:ascii="Times New Roman" w:hAnsi="Times New Roman" w:cs="Times New Roman"/>
          <w:sz w:val="28"/>
          <w:szCs w:val="28"/>
          <w:lang w:val="uk-UA"/>
        </w:rPr>
        <w:t>м.Миколаїв</w:t>
      </w:r>
      <w:proofErr w:type="spellEnd"/>
      <w:r w:rsidRPr="00FA2C39">
        <w:rPr>
          <w:rFonts w:ascii="Times New Roman" w:hAnsi="Times New Roman" w:cs="Times New Roman"/>
          <w:sz w:val="28"/>
          <w:szCs w:val="28"/>
          <w:lang w:val="uk-UA"/>
        </w:rPr>
        <w:t xml:space="preserve">, вул. Адміральська, 20 або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50F06558" w14:textId="77777777" w:rsidR="00D3517D" w:rsidRDefault="00D3517D" w:rsidP="00625787">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Строк надання зауважень </w:t>
      </w:r>
      <w:r w:rsidR="00BD1E38">
        <w:rPr>
          <w:color w:val="212529"/>
          <w:sz w:val="28"/>
          <w:szCs w:val="28"/>
          <w:lang w:val="uk-UA"/>
        </w:rPr>
        <w:t>і пропозицій становить 10</w:t>
      </w:r>
      <w:r w:rsidRPr="007F2081">
        <w:rPr>
          <w:color w:val="212529"/>
          <w:sz w:val="28"/>
          <w:szCs w:val="28"/>
          <w:lang w:val="uk-UA"/>
        </w:rPr>
        <w:t xml:space="preserve"> днів з дня офіційного опублікування.</w:t>
      </w:r>
    </w:p>
    <w:p w14:paraId="316CC0E1" w14:textId="77777777" w:rsidR="0013778F" w:rsidRDefault="0013778F" w:rsidP="0013778F">
      <w:pPr>
        <w:pStyle w:val="a3"/>
        <w:shd w:val="clear" w:color="auto" w:fill="FFFFFF"/>
        <w:spacing w:before="0" w:beforeAutospacing="0"/>
        <w:jc w:val="both"/>
        <w:rPr>
          <w:color w:val="212529"/>
          <w:sz w:val="28"/>
          <w:szCs w:val="28"/>
          <w:lang w:val="uk-UA"/>
        </w:rPr>
      </w:pPr>
    </w:p>
    <w:p w14:paraId="7700FA10" w14:textId="77777777" w:rsidR="001B14AD" w:rsidRPr="007F2081" w:rsidRDefault="001B14AD" w:rsidP="00625787">
      <w:pPr>
        <w:jc w:val="both"/>
        <w:rPr>
          <w:rFonts w:ascii="Times New Roman" w:hAnsi="Times New Roman" w:cs="Times New Roman"/>
          <w:sz w:val="28"/>
          <w:szCs w:val="28"/>
          <w:lang w:val="uk-UA"/>
        </w:rPr>
      </w:pPr>
    </w:p>
    <w:sectPr w:rsidR="001B14AD" w:rsidRPr="007F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31A6A"/>
    <w:rsid w:val="00053F57"/>
    <w:rsid w:val="000A3AED"/>
    <w:rsid w:val="000C7280"/>
    <w:rsid w:val="000D04E9"/>
    <w:rsid w:val="0013778F"/>
    <w:rsid w:val="001910B3"/>
    <w:rsid w:val="001B0241"/>
    <w:rsid w:val="001B14AD"/>
    <w:rsid w:val="00202333"/>
    <w:rsid w:val="002A45DC"/>
    <w:rsid w:val="002B7E1D"/>
    <w:rsid w:val="0032572C"/>
    <w:rsid w:val="00354EA4"/>
    <w:rsid w:val="003A74B3"/>
    <w:rsid w:val="00485B53"/>
    <w:rsid w:val="004D7727"/>
    <w:rsid w:val="005300E4"/>
    <w:rsid w:val="006027A9"/>
    <w:rsid w:val="00613793"/>
    <w:rsid w:val="00625787"/>
    <w:rsid w:val="00633CFD"/>
    <w:rsid w:val="006A41A1"/>
    <w:rsid w:val="006B4C7C"/>
    <w:rsid w:val="006B58D9"/>
    <w:rsid w:val="00770EC5"/>
    <w:rsid w:val="007D07B2"/>
    <w:rsid w:val="007F2081"/>
    <w:rsid w:val="007F79E5"/>
    <w:rsid w:val="00876434"/>
    <w:rsid w:val="008A6780"/>
    <w:rsid w:val="009044B3"/>
    <w:rsid w:val="00904D7C"/>
    <w:rsid w:val="009C02D6"/>
    <w:rsid w:val="009E6939"/>
    <w:rsid w:val="009F2DF7"/>
    <w:rsid w:val="00A15DE7"/>
    <w:rsid w:val="00AF021C"/>
    <w:rsid w:val="00B5670F"/>
    <w:rsid w:val="00BD1E38"/>
    <w:rsid w:val="00BE267F"/>
    <w:rsid w:val="00BE277F"/>
    <w:rsid w:val="00C53755"/>
    <w:rsid w:val="00C55913"/>
    <w:rsid w:val="00C9125C"/>
    <w:rsid w:val="00CA4FE5"/>
    <w:rsid w:val="00CB061F"/>
    <w:rsid w:val="00CD19EA"/>
    <w:rsid w:val="00D3517D"/>
    <w:rsid w:val="00D36F8F"/>
    <w:rsid w:val="00D37D8B"/>
    <w:rsid w:val="00E37796"/>
    <w:rsid w:val="00E82288"/>
    <w:rsid w:val="00FA2C39"/>
    <w:rsid w:val="00FC1431"/>
    <w:rsid w:val="00FF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1610"/>
  <w15:docId w15:val="{1A167C6E-9EB9-41DA-A554-FDA4FAF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5135</Words>
  <Characters>2927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user519s</cp:lastModifiedBy>
  <cp:revision>4</cp:revision>
  <cp:lastPrinted>2023-07-27T05:26:00Z</cp:lastPrinted>
  <dcterms:created xsi:type="dcterms:W3CDTF">2024-06-13T13:14:00Z</dcterms:created>
  <dcterms:modified xsi:type="dcterms:W3CDTF">2024-06-17T12:41:00Z</dcterms:modified>
</cp:coreProperties>
</file>