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Pr="0048416D" w:rsidRDefault="000B2470" w:rsidP="00415846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48416D">
        <w:rPr>
          <w:rFonts w:ascii="Times New Roman" w:hAnsi="Times New Roman" w:cs="Times New Roman"/>
        </w:rPr>
        <w:t>техн</w:t>
      </w:r>
      <w:proofErr w:type="gramEnd"/>
      <w:r w:rsidRPr="0048416D">
        <w:rPr>
          <w:rFonts w:ascii="Times New Roman" w:hAnsi="Times New Roman" w:cs="Times New Roman"/>
        </w:rPr>
        <w:t>ічних</w:t>
      </w:r>
      <w:proofErr w:type="spellEnd"/>
      <w:r w:rsidRPr="0048416D">
        <w:rPr>
          <w:rFonts w:ascii="Times New Roman" w:hAnsi="Times New Roman" w:cs="Times New Roman"/>
        </w:rPr>
        <w:t xml:space="preserve"> та </w:t>
      </w:r>
      <w:proofErr w:type="spellStart"/>
      <w:r w:rsidRPr="0048416D">
        <w:rPr>
          <w:rFonts w:ascii="Times New Roman" w:hAnsi="Times New Roman" w:cs="Times New Roman"/>
        </w:rPr>
        <w:t>якісних</w:t>
      </w:r>
      <w:proofErr w:type="spellEnd"/>
      <w:r w:rsidRPr="0048416D">
        <w:rPr>
          <w:rFonts w:ascii="Times New Roman" w:hAnsi="Times New Roman" w:cs="Times New Roman"/>
        </w:rPr>
        <w:t xml:space="preserve"> характеристик </w:t>
      </w:r>
      <w:r w:rsidR="008D4620" w:rsidRPr="0048416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8416D">
        <w:rPr>
          <w:rFonts w:ascii="Times New Roman" w:hAnsi="Times New Roman" w:cs="Times New Roman"/>
        </w:rPr>
        <w:t>очікуваної</w:t>
      </w:r>
      <w:proofErr w:type="spellEnd"/>
      <w:r w:rsidRPr="0048416D">
        <w:rPr>
          <w:rFonts w:ascii="Times New Roman" w:hAnsi="Times New Roman" w:cs="Times New Roman"/>
        </w:rPr>
        <w:t xml:space="preserve"> </w:t>
      </w:r>
      <w:proofErr w:type="spellStart"/>
      <w:r w:rsidRPr="0048416D">
        <w:rPr>
          <w:rFonts w:ascii="Times New Roman" w:hAnsi="Times New Roman" w:cs="Times New Roman"/>
        </w:rPr>
        <w:t>вартості</w:t>
      </w:r>
      <w:proofErr w:type="spellEnd"/>
      <w:r w:rsidRPr="0048416D">
        <w:rPr>
          <w:rFonts w:ascii="Times New Roman" w:hAnsi="Times New Roman" w:cs="Times New Roman"/>
        </w:rPr>
        <w:t xml:space="preserve"> предмета </w:t>
      </w:r>
      <w:proofErr w:type="spellStart"/>
      <w:r w:rsidRPr="0048416D">
        <w:rPr>
          <w:rFonts w:ascii="Times New Roman" w:hAnsi="Times New Roman" w:cs="Times New Roman"/>
        </w:rPr>
        <w:t>закупівлі</w:t>
      </w:r>
      <w:proofErr w:type="spellEnd"/>
    </w:p>
    <w:p w:rsidR="003D6848" w:rsidRDefault="003D6848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  <w:lang w:val="uk-UA"/>
        </w:rPr>
      </w:pPr>
      <w:r w:rsidRPr="003D6848">
        <w:rPr>
          <w:sz w:val="22"/>
          <w:szCs w:val="22"/>
          <w:lang w:val="uk-UA"/>
        </w:rPr>
        <w:t xml:space="preserve">матеріали для ремонту електромереж, а саме: затискачі анкерні натяжні в асортименті, розетки в асортименті, вимикачі та коробки </w:t>
      </w:r>
      <w:proofErr w:type="spellStart"/>
      <w:r w:rsidRPr="003D6848">
        <w:rPr>
          <w:sz w:val="22"/>
          <w:szCs w:val="22"/>
          <w:lang w:val="uk-UA"/>
        </w:rPr>
        <w:t>підрозетники</w:t>
      </w:r>
      <w:proofErr w:type="spellEnd"/>
      <w:r w:rsidRPr="003D6848">
        <w:rPr>
          <w:sz w:val="22"/>
          <w:szCs w:val="22"/>
          <w:lang w:val="uk-UA"/>
        </w:rPr>
        <w:t xml:space="preserve"> за  ДК 021:2015 – 31220000-4 Єдиного закупівельного словника</w:t>
      </w:r>
    </w:p>
    <w:p w:rsidR="000B2470" w:rsidRPr="0048416D" w:rsidRDefault="0048416D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48416D">
        <w:rPr>
          <w:rStyle w:val="a4"/>
          <w:sz w:val="22"/>
          <w:szCs w:val="22"/>
        </w:rPr>
        <w:t xml:space="preserve"> </w:t>
      </w:r>
      <w:r w:rsidR="000B2470" w:rsidRPr="0048416D">
        <w:rPr>
          <w:rStyle w:val="a4"/>
          <w:sz w:val="22"/>
          <w:szCs w:val="22"/>
        </w:rPr>
        <w:t>(</w:t>
      </w:r>
      <w:proofErr w:type="spellStart"/>
      <w:r w:rsidR="000B2470" w:rsidRPr="0048416D">
        <w:rPr>
          <w:rStyle w:val="a4"/>
          <w:sz w:val="22"/>
          <w:szCs w:val="22"/>
        </w:rPr>
        <w:t>оприлюднюється</w:t>
      </w:r>
      <w:proofErr w:type="spellEnd"/>
      <w:r w:rsidR="000B2470" w:rsidRPr="0048416D">
        <w:rPr>
          <w:rStyle w:val="a4"/>
          <w:sz w:val="22"/>
          <w:szCs w:val="22"/>
        </w:rPr>
        <w:t xml:space="preserve"> на </w:t>
      </w:r>
      <w:proofErr w:type="spellStart"/>
      <w:r w:rsidR="000B2470" w:rsidRPr="0048416D">
        <w:rPr>
          <w:rStyle w:val="a4"/>
          <w:sz w:val="22"/>
          <w:szCs w:val="22"/>
        </w:rPr>
        <w:t>виконання</w:t>
      </w:r>
      <w:proofErr w:type="spellEnd"/>
      <w:r w:rsidR="000B2470" w:rsidRPr="0048416D">
        <w:rPr>
          <w:rStyle w:val="a4"/>
          <w:sz w:val="22"/>
          <w:szCs w:val="22"/>
        </w:rPr>
        <w:t xml:space="preserve"> постанови КМУ № 710 </w:t>
      </w:r>
      <w:proofErr w:type="spellStart"/>
      <w:r w:rsidR="000B2470" w:rsidRPr="0048416D">
        <w:rPr>
          <w:rStyle w:val="a4"/>
          <w:sz w:val="22"/>
          <w:szCs w:val="22"/>
        </w:rPr>
        <w:t>від</w:t>
      </w:r>
      <w:proofErr w:type="spellEnd"/>
      <w:r w:rsidR="000B2470" w:rsidRPr="0048416D">
        <w:rPr>
          <w:rStyle w:val="a4"/>
          <w:sz w:val="22"/>
          <w:szCs w:val="22"/>
        </w:rPr>
        <w:t xml:space="preserve"> 11.10.2016 «Про </w:t>
      </w:r>
      <w:proofErr w:type="spellStart"/>
      <w:r w:rsidR="000B2470" w:rsidRPr="0048416D">
        <w:rPr>
          <w:rStyle w:val="a4"/>
          <w:sz w:val="22"/>
          <w:szCs w:val="22"/>
        </w:rPr>
        <w:t>ефективне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використання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державних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коштів</w:t>
      </w:r>
      <w:proofErr w:type="spellEnd"/>
      <w:r w:rsidR="000B2470" w:rsidRPr="0048416D">
        <w:rPr>
          <w:rStyle w:val="a4"/>
          <w:sz w:val="22"/>
          <w:szCs w:val="22"/>
        </w:rPr>
        <w:t>» (</w:t>
      </w:r>
      <w:proofErr w:type="spellStart"/>
      <w:r w:rsidR="000B2470" w:rsidRPr="0048416D">
        <w:rPr>
          <w:rStyle w:val="a4"/>
          <w:sz w:val="22"/>
          <w:szCs w:val="22"/>
        </w:rPr>
        <w:t>зі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змінами</w:t>
      </w:r>
      <w:proofErr w:type="spellEnd"/>
      <w:r w:rsidR="000B2470" w:rsidRPr="0048416D">
        <w:rPr>
          <w:rStyle w:val="a4"/>
          <w:sz w:val="22"/>
          <w:szCs w:val="22"/>
        </w:rPr>
        <w:t>))</w:t>
      </w:r>
    </w:p>
    <w:p w:rsidR="000B2470" w:rsidRPr="0048416D" w:rsidRDefault="000B2470" w:rsidP="00C93E12">
      <w:pPr>
        <w:rPr>
          <w:rStyle w:val="a3"/>
          <w:rFonts w:ascii="Times New Roman" w:hAnsi="Times New Roman" w:cs="Times New Roman"/>
          <w:i/>
          <w:iCs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8416D">
        <w:rPr>
          <w:rStyle w:val="a3"/>
          <w:rFonts w:ascii="Times New Roman" w:hAnsi="Times New Roman" w:cs="Times New Roman"/>
          <w:i/>
          <w:iCs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3D6848" w:rsidRDefault="000B2470" w:rsidP="00F12A22">
      <w:pPr>
        <w:spacing w:line="240" w:lineRule="auto"/>
        <w:rPr>
          <w:rStyle w:val="a3"/>
          <w:rFonts w:ascii="Times New Roman" w:hAnsi="Times New Roman" w:cs="Times New Roman"/>
          <w:b w:val="0"/>
          <w:bCs w:val="0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93E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D6848" w:rsidRPr="003D6848">
        <w:rPr>
          <w:rFonts w:ascii="Times New Roman" w:hAnsi="Times New Roman" w:cs="Times New Roman"/>
          <w:lang w:val="uk-UA"/>
        </w:rPr>
        <w:t xml:space="preserve">матеріали для ремонту електромереж, а саме: затискачі анкерні натяжні в асортименті, розетки в асортименті, вимикачі та коробки </w:t>
      </w:r>
      <w:proofErr w:type="spellStart"/>
      <w:r w:rsidR="003D6848" w:rsidRPr="003D6848">
        <w:rPr>
          <w:rFonts w:ascii="Times New Roman" w:hAnsi="Times New Roman" w:cs="Times New Roman"/>
          <w:lang w:val="uk-UA"/>
        </w:rPr>
        <w:t>підрозетники</w:t>
      </w:r>
      <w:proofErr w:type="spellEnd"/>
      <w:r w:rsidR="003D6848" w:rsidRPr="003D6848">
        <w:rPr>
          <w:rFonts w:ascii="Times New Roman" w:hAnsi="Times New Roman" w:cs="Times New Roman"/>
          <w:lang w:val="uk-UA"/>
        </w:rPr>
        <w:t xml:space="preserve"> за  ДК 021:2015 – 31220000-4 Єдиного закупівельного словника</w:t>
      </w:r>
      <w:r w:rsidR="003D6848" w:rsidRPr="003D6848">
        <w:rPr>
          <w:rStyle w:val="a3"/>
          <w:rFonts w:ascii="Times New Roman" w:hAnsi="Times New Roman" w:cs="Times New Roman"/>
          <w:b w:val="0"/>
          <w:bCs w:val="0"/>
          <w:lang w:val="uk-UA"/>
        </w:rPr>
        <w:t xml:space="preserve"> </w:t>
      </w:r>
    </w:p>
    <w:p w:rsidR="000B2470" w:rsidRPr="00F12A22" w:rsidRDefault="000B2470" w:rsidP="00F12A22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F12A22">
        <w:rPr>
          <w:rStyle w:val="a3"/>
          <w:rFonts w:ascii="Times New Roman" w:hAnsi="Times New Roman" w:cs="Times New Roman"/>
        </w:rPr>
        <w:t xml:space="preserve">Вид та </w:t>
      </w:r>
      <w:proofErr w:type="spellStart"/>
      <w:r w:rsidRPr="00F12A22">
        <w:rPr>
          <w:rStyle w:val="a3"/>
          <w:rFonts w:ascii="Times New Roman" w:hAnsi="Times New Roman" w:cs="Times New Roman"/>
        </w:rPr>
        <w:t>ідентифікатор</w:t>
      </w:r>
      <w:proofErr w:type="spellEnd"/>
      <w:r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F12A22">
        <w:rPr>
          <w:rStyle w:val="a3"/>
          <w:rFonts w:ascii="Times New Roman" w:hAnsi="Times New Roman" w:cs="Times New Roman"/>
        </w:rPr>
        <w:t>процедури</w:t>
      </w:r>
      <w:proofErr w:type="spellEnd"/>
      <w:r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F12A22">
        <w:rPr>
          <w:rStyle w:val="a3"/>
          <w:rFonts w:ascii="Times New Roman" w:hAnsi="Times New Roman" w:cs="Times New Roman"/>
        </w:rPr>
        <w:t>закупі</w:t>
      </w:r>
      <w:proofErr w:type="gramStart"/>
      <w:r w:rsidRPr="00F12A22">
        <w:rPr>
          <w:rStyle w:val="a3"/>
          <w:rFonts w:ascii="Times New Roman" w:hAnsi="Times New Roman" w:cs="Times New Roman"/>
        </w:rPr>
        <w:t>вл</w:t>
      </w:r>
      <w:proofErr w:type="gramEnd"/>
      <w:r w:rsidRPr="00F12A22">
        <w:rPr>
          <w:rStyle w:val="a3"/>
          <w:rFonts w:ascii="Times New Roman" w:hAnsi="Times New Roman" w:cs="Times New Roman"/>
        </w:rPr>
        <w:t>і</w:t>
      </w:r>
      <w:proofErr w:type="spellEnd"/>
      <w:r w:rsidRPr="00F12A22">
        <w:rPr>
          <w:rStyle w:val="a3"/>
          <w:rFonts w:ascii="Times New Roman" w:hAnsi="Times New Roman" w:cs="Times New Roman"/>
        </w:rPr>
        <w:t>:</w:t>
      </w:r>
      <w:r w:rsidRPr="00F12A22">
        <w:rPr>
          <w:rFonts w:ascii="Times New Roman" w:hAnsi="Times New Roman" w:cs="Times New Roman"/>
        </w:rPr>
        <w:t> </w:t>
      </w:r>
      <w:r w:rsidR="00D344A9" w:rsidRPr="00F12A22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C93E12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B35D20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B35D20">
        <w:rPr>
          <w:rStyle w:val="a3"/>
        </w:rPr>
        <w:t>Очікувана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вартість</w:t>
      </w:r>
      <w:proofErr w:type="spellEnd"/>
      <w:r w:rsidRPr="00B35D20">
        <w:rPr>
          <w:rStyle w:val="a3"/>
        </w:rPr>
        <w:t xml:space="preserve"> та </w:t>
      </w:r>
      <w:proofErr w:type="spellStart"/>
      <w:r w:rsidRPr="00B35D20">
        <w:rPr>
          <w:rStyle w:val="a3"/>
        </w:rPr>
        <w:t>обґрунтування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очікуваної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вартості</w:t>
      </w:r>
      <w:proofErr w:type="spellEnd"/>
      <w:r w:rsidRPr="00B35D20">
        <w:rPr>
          <w:rStyle w:val="a3"/>
        </w:rPr>
        <w:t xml:space="preserve"> предмета </w:t>
      </w:r>
      <w:proofErr w:type="spellStart"/>
      <w:r w:rsidRPr="00B35D20">
        <w:rPr>
          <w:rStyle w:val="a3"/>
        </w:rPr>
        <w:t>закупі</w:t>
      </w:r>
      <w:proofErr w:type="gramStart"/>
      <w:r w:rsidRPr="00B35D20">
        <w:rPr>
          <w:rStyle w:val="a3"/>
        </w:rPr>
        <w:t>вл</w:t>
      </w:r>
      <w:proofErr w:type="gramEnd"/>
      <w:r w:rsidRPr="00B35D20">
        <w:rPr>
          <w:rStyle w:val="a3"/>
        </w:rPr>
        <w:t>і</w:t>
      </w:r>
      <w:proofErr w:type="spellEnd"/>
      <w:r w:rsidRPr="00B35D20">
        <w:rPr>
          <w:rStyle w:val="a3"/>
        </w:rPr>
        <w:t>:</w:t>
      </w:r>
    </w:p>
    <w:p w:rsidR="00C60C37" w:rsidRPr="00B62ED7" w:rsidRDefault="00F06E61" w:rsidP="00B27507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588</w:t>
      </w:r>
      <w:r w:rsidR="000B3D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569,73</w:t>
      </w:r>
      <w:r w:rsidR="00DA4B2B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 w:rsidR="003D684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-х </w:t>
      </w:r>
      <w:r w:rsidR="004679A6">
        <w:rPr>
          <w:rFonts w:ascii="Times New Roman" w:hAnsi="Times New Roman" w:cs="Times New Roman"/>
          <w:sz w:val="24"/>
          <w:szCs w:val="24"/>
          <w:lang w:val="uk-UA"/>
        </w:rPr>
        <w:t>цінових пропозицій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 від потенційних постачальників</w:t>
      </w:r>
      <w:r w:rsidR="000B3D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DCB">
        <w:rPr>
          <w:rFonts w:ascii="Times New Roman" w:hAnsi="Times New Roman" w:cs="Times New Roman"/>
          <w:sz w:val="24"/>
          <w:szCs w:val="24"/>
          <w:lang w:val="uk-UA"/>
        </w:rPr>
        <w:t>(враховуючі виснов</w:t>
      </w:r>
      <w:r w:rsidR="000B3DC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B3DC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B3DCB">
        <w:rPr>
          <w:rFonts w:ascii="Times New Roman" w:hAnsi="Times New Roman" w:cs="Times New Roman"/>
          <w:sz w:val="24"/>
          <w:szCs w:val="24"/>
          <w:lang w:val="uk-UA"/>
        </w:rPr>
        <w:t xml:space="preserve"> ДВФКНПК ММР №10520/21.01-08/24-2 від 30</w:t>
      </w:r>
      <w:bookmarkStart w:id="0" w:name="_GoBack"/>
      <w:bookmarkEnd w:id="0"/>
      <w:r w:rsidR="000B3DCB">
        <w:rPr>
          <w:rFonts w:ascii="Times New Roman" w:hAnsi="Times New Roman" w:cs="Times New Roman"/>
          <w:sz w:val="24"/>
          <w:szCs w:val="24"/>
          <w:lang w:val="uk-UA"/>
        </w:rPr>
        <w:t>.04.2024)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>та розраховано середньозважен</w:t>
      </w:r>
      <w:r w:rsidR="00C60C37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B27507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огнозована кількісна потреб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закупівлі на 202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рік 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розрахована відповідно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 Службової записки 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майстр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ів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дільниці 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електромереж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</w:t>
      </w:r>
      <w:r w:rsidR="003D68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15.04.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2024 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</w:t>
      </w:r>
      <w:r w:rsidR="003D68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75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952175" w:rsidRDefault="000B2470" w:rsidP="008D4620">
      <w:pPr>
        <w:rPr>
          <w:rFonts w:ascii="Times New Roman" w:hAnsi="Times New Roman" w:cs="Times New Roman"/>
          <w:lang w:val="uk-UA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</w:p>
    <w:p w:rsidR="0048416D" w:rsidRDefault="0048416D" w:rsidP="0048416D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Товар, що є предметом закупівлі, повинен бути новим, із гарантійним терміно</w:t>
      </w:r>
      <w:r w:rsidR="003D6848">
        <w:rPr>
          <w:rFonts w:ascii="Times New Roman" w:eastAsia="Arial Unicode MS" w:hAnsi="Times New Roman" w:cs="Times New Roman"/>
          <w:sz w:val="24"/>
          <w:szCs w:val="24"/>
          <w:lang w:val="uk-UA"/>
        </w:rPr>
        <w:t>м (строком придатності) не менш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ніж</w:t>
      </w:r>
      <w:r w:rsidR="003D6848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5 років на затискачі анкерні та не менше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</w:t>
      </w:r>
      <w:r w:rsidR="003D6848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1 року на вимикачі, розетки та </w:t>
      </w:r>
      <w:proofErr w:type="spellStart"/>
      <w:r w:rsidR="003D6848">
        <w:rPr>
          <w:rFonts w:ascii="Times New Roman" w:eastAsia="Arial Unicode MS" w:hAnsi="Times New Roman" w:cs="Times New Roman"/>
          <w:sz w:val="24"/>
          <w:szCs w:val="24"/>
          <w:lang w:val="uk-UA"/>
        </w:rPr>
        <w:t>підрозетники</w:t>
      </w:r>
      <w:proofErr w:type="spellEnd"/>
      <w:r w:rsidR="003D6848">
        <w:rPr>
          <w:rFonts w:ascii="Times New Roman" w:eastAsia="Arial Unicode MS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з моменту поставки Товару, має бути укомплектований у відповідності до умов, визначених виробником. Технічні та якісні характеристики предмета закупівлі повинні відповідати вимогам та стандартам виробника, встановленим діючим законодавством України вимогам якості, відповідно до:</w:t>
      </w:r>
    </w:p>
    <w:p w:rsidR="0048416D" w:rsidRDefault="003D6848" w:rsidP="003D6848">
      <w:pPr>
        <w:spacing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val="uk-UA"/>
        </w:rPr>
      </w:pPr>
      <w:r w:rsidRPr="003D6848">
        <w:rPr>
          <w:rFonts w:ascii="Times New Roman" w:eastAsia="Arial Unicode MS" w:hAnsi="Times New Roman"/>
          <w:b/>
          <w:i/>
          <w:sz w:val="24"/>
          <w:szCs w:val="24"/>
          <w:lang w:val="uk-UA"/>
        </w:rPr>
        <w:t>Затискачі анкерні</w:t>
      </w:r>
    </w:p>
    <w:p w:rsidR="003D6848" w:rsidRPr="003D6848" w:rsidRDefault="003D6848" w:rsidP="003D6848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val="uk-UA"/>
        </w:rPr>
      </w:pPr>
      <w:r>
        <w:rPr>
          <w:rStyle w:val="tlid-translatio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ротоколів типових випробувань відповідно до CENELEC EN 50483-2009, або сертифікатів відповідності CENELEC EN 50483-2009 від відповідно акредитованого сертифікаційного центру</w:t>
      </w:r>
    </w:p>
    <w:p w:rsidR="003D6848" w:rsidRPr="003D6848" w:rsidRDefault="003D6848" w:rsidP="003D6848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деклараці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ї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вимогам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Техн</w:t>
      </w:r>
      <w:proofErr w:type="gramEnd"/>
      <w:r>
        <w:rPr>
          <w:rFonts w:ascii="Times New Roman" w:hAnsi="Times New Roman"/>
          <w:sz w:val="24"/>
          <w:szCs w:val="24"/>
        </w:rPr>
        <w:t>ічного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регламенту </w:t>
      </w:r>
      <w:proofErr w:type="spellStart"/>
      <w:r>
        <w:rPr>
          <w:rFonts w:ascii="Times New Roman" w:hAnsi="Times New Roman"/>
          <w:sz w:val="24"/>
          <w:szCs w:val="24"/>
        </w:rPr>
        <w:t>низьковольтного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електричного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обладнання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(постанова КМУ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16.12.2015 №1067) та/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сертифікат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відповідності</w:t>
      </w:r>
      <w:proofErr w:type="spellEnd"/>
    </w:p>
    <w:p w:rsidR="0048416D" w:rsidRDefault="000B2470" w:rsidP="0048416D">
      <w:pPr>
        <w:spacing w:after="0"/>
        <w:rPr>
          <w:rStyle w:val="a3"/>
          <w:rFonts w:ascii="Times New Roman" w:hAnsi="Times New Roman" w:cs="Times New Roman"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</w:p>
    <w:p w:rsidR="00836B10" w:rsidRDefault="00836B10" w:rsidP="0048416D">
      <w:pPr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  <w:r w:rsidRPr="00836B10">
        <w:rPr>
          <w:rStyle w:val="a3"/>
          <w:rFonts w:ascii="Times New Roman" w:hAnsi="Times New Roman" w:cs="Times New Roman"/>
          <w:b w:val="0"/>
          <w:lang w:val="uk-UA"/>
        </w:rPr>
        <w:t>Технічні характеристики</w:t>
      </w:r>
      <w:r>
        <w:rPr>
          <w:rStyle w:val="a3"/>
          <w:rFonts w:ascii="Times New Roman" w:hAnsi="Times New Roman" w:cs="Times New Roman"/>
          <w:b w:val="0"/>
          <w:lang w:val="uk-UA"/>
        </w:rPr>
        <w:t xml:space="preserve"> підтверджуються 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>«технічн</w:t>
      </w:r>
      <w:r w:rsidR="00535B61">
        <w:rPr>
          <w:rFonts w:ascii="Times New Roman" w:eastAsia="Times New Roman" w:hAnsi="Times New Roman"/>
          <w:szCs w:val="24"/>
          <w:lang w:val="uk-UA"/>
        </w:rPr>
        <w:t>им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опис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>» або «технічн</w:t>
      </w:r>
      <w:r w:rsidR="00535B61">
        <w:rPr>
          <w:rFonts w:ascii="Times New Roman" w:eastAsia="Times New Roman" w:hAnsi="Times New Roman"/>
          <w:szCs w:val="24"/>
          <w:lang w:val="uk-UA"/>
        </w:rPr>
        <w:t>им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паспорт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>» або «</w:t>
      </w:r>
      <w:proofErr w:type="spellStart"/>
      <w:r w:rsidR="00535B61" w:rsidRPr="00535B61">
        <w:rPr>
          <w:rFonts w:ascii="Times New Roman" w:eastAsia="Times New Roman" w:hAnsi="Times New Roman"/>
          <w:szCs w:val="24"/>
          <w:lang w:val="uk-UA"/>
        </w:rPr>
        <w:t>коп</w:t>
      </w:r>
      <w:r w:rsidR="00535B61">
        <w:rPr>
          <w:rFonts w:ascii="Times New Roman" w:eastAsia="Times New Roman" w:hAnsi="Times New Roman"/>
          <w:szCs w:val="24"/>
          <w:lang w:val="uk-UA"/>
        </w:rPr>
        <w:t>єю</w:t>
      </w:r>
      <w:proofErr w:type="spellEnd"/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сторінок з офіційного каталогу виробника» або «лист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від виробника з описом технічного параметру»  або «сертифікат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відповідності» 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на кожний окремий вид продукції</w:t>
      </w:r>
      <w:r w:rsidRPr="00915AD8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Запропоновані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ічні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характеристики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повністю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відповідати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вимогам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бути 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гіршими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ніж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вимагаються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548F7" w:rsidRPr="0015002B" w:rsidRDefault="008548F7" w:rsidP="0048416D">
      <w:pPr>
        <w:spacing w:line="360" w:lineRule="auto"/>
        <w:rPr>
          <w:rFonts w:ascii="Times New Roman" w:hAnsi="Times New Roman" w:cs="Times New Roman"/>
          <w:szCs w:val="24"/>
        </w:rPr>
      </w:pPr>
    </w:p>
    <w:p w:rsidR="003D6848" w:rsidRDefault="003D6848" w:rsidP="003D684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07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Поставка товару: </w:t>
      </w:r>
      <w:r w:rsidRPr="0008709B">
        <w:rPr>
          <w:rFonts w:ascii="Times New Roman" w:hAnsi="Times New Roman" w:cs="Times New Roman"/>
          <w:bCs/>
          <w:sz w:val="24"/>
          <w:szCs w:val="24"/>
          <w:lang w:val="uk-UA"/>
        </w:rPr>
        <w:t>поставка Товару здійснюється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</w:t>
      </w:r>
      <w:r w:rsidRPr="00962583">
        <w:rPr>
          <w:rFonts w:ascii="Times New Roman" w:hAnsi="Times New Roman" w:cs="Times New Roman"/>
          <w:bCs/>
          <w:sz w:val="24"/>
          <w:szCs w:val="24"/>
          <w:lang w:val="uk-UA"/>
        </w:rPr>
        <w:t>а адресою Замовника: м. Миколаїв, вул. 2 Слобідська, 140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3D6848" w:rsidRDefault="003D6848" w:rsidP="003D684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Умови та с</w:t>
      </w:r>
      <w:r w:rsidRPr="000B3571">
        <w:rPr>
          <w:rFonts w:ascii="Times New Roman" w:hAnsi="Times New Roman" w:cs="Times New Roman"/>
          <w:b/>
          <w:bCs/>
          <w:sz w:val="24"/>
          <w:szCs w:val="24"/>
          <w:lang w:val="uk-UA"/>
        </w:rPr>
        <w:t>троки поставки товару:</w:t>
      </w:r>
      <w:r w:rsidRPr="000B357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750BF">
        <w:rPr>
          <w:rFonts w:ascii="Times New Roman" w:hAnsi="Times New Roman" w:cs="Times New Roman"/>
          <w:bCs/>
          <w:sz w:val="24"/>
          <w:szCs w:val="24"/>
          <w:lang w:val="uk-UA"/>
        </w:rPr>
        <w:t>Поставка відбувається партіями  відповідно до замовлень Покупця протягом 30 календарних днів з моменту отримання Постачальником такого замовлення.</w:t>
      </w:r>
    </w:p>
    <w:p w:rsidR="003D6848" w:rsidRPr="000B3571" w:rsidRDefault="003D6848" w:rsidP="003D6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3571">
        <w:rPr>
          <w:rFonts w:ascii="Times New Roman" w:hAnsi="Times New Roman" w:cs="Times New Roman"/>
          <w:sz w:val="24"/>
          <w:szCs w:val="24"/>
          <w:lang w:val="uk-UA"/>
        </w:rPr>
        <w:t>Кінцева дата поставки до 15.12.202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B3571"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</w:p>
    <w:p w:rsidR="003D6848" w:rsidRDefault="003D6848" w:rsidP="003D684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35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Умови оплати: </w:t>
      </w:r>
      <w:r w:rsidRPr="000B3571">
        <w:rPr>
          <w:rFonts w:ascii="Times New Roman" w:hAnsi="Times New Roman" w:cs="Times New Roman"/>
          <w:sz w:val="24"/>
          <w:szCs w:val="24"/>
          <w:lang w:val="uk-UA"/>
        </w:rPr>
        <w:t>Протягом 30 календарних днів після поставки.</w:t>
      </w:r>
    </w:p>
    <w:p w:rsidR="003D6848" w:rsidRPr="000F120E" w:rsidRDefault="003D6848" w:rsidP="003D68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750BF">
        <w:rPr>
          <w:rFonts w:ascii="Times New Roman" w:eastAsia="Times New Roman" w:hAnsi="Times New Roman" w:cs="Times New Roman"/>
          <w:sz w:val="24"/>
          <w:szCs w:val="24"/>
          <w:lang w:val="uk-UA"/>
        </w:rPr>
        <w:t>Ціна тендерної пропозиції повинна включати доставку та розвантаження товару на території Замовника.</w:t>
      </w:r>
    </w:p>
    <w:p w:rsidR="003D6848" w:rsidRDefault="003D6848" w:rsidP="003D684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0792">
        <w:rPr>
          <w:rFonts w:ascii="Times New Roman" w:hAnsi="Times New Roman" w:cs="Times New Roman"/>
          <w:b/>
          <w:sz w:val="24"/>
          <w:szCs w:val="24"/>
          <w:lang w:val="uk-UA"/>
        </w:rPr>
        <w:t>Гарантійний строк з моменту поставки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B19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 років на позиції 1 та 2. Н</w:t>
      </w:r>
      <w:r w:rsidRPr="003750BF">
        <w:rPr>
          <w:rFonts w:ascii="Times New Roman" w:hAnsi="Times New Roman" w:cs="Times New Roman"/>
          <w:sz w:val="24"/>
          <w:szCs w:val="24"/>
          <w:lang w:val="uk-UA"/>
        </w:rPr>
        <w:t xml:space="preserve">е менше 1 року </w:t>
      </w:r>
      <w:r>
        <w:rPr>
          <w:rFonts w:ascii="Times New Roman" w:hAnsi="Times New Roman" w:cs="Times New Roman"/>
          <w:sz w:val="24"/>
          <w:szCs w:val="24"/>
          <w:lang w:val="uk-UA"/>
        </w:rPr>
        <w:t>на позиції 3-6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820"/>
        <w:gridCol w:w="5159"/>
        <w:gridCol w:w="1057"/>
        <w:gridCol w:w="1154"/>
      </w:tblGrid>
      <w:tr w:rsidR="000B192F" w:rsidRPr="007E1D40" w:rsidTr="001C4F4C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lang w:val="uk-UA" w:eastAsia="zh-CN"/>
              </w:rPr>
              <w:t>№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lang w:val="uk-UA" w:eastAsia="zh-CN"/>
              </w:rPr>
              <w:t>Найменування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lang w:val="uk-UA" w:eastAsia="zh-CN"/>
              </w:rPr>
              <w:t>Технічні характеристики (вимоги Замовника)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lang w:val="uk-UA" w:eastAsia="zh-CN"/>
              </w:rPr>
              <w:t>Одиниця виміру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lang w:val="uk-UA" w:eastAsia="zh-CN"/>
              </w:rPr>
              <w:t>Кількість</w:t>
            </w:r>
          </w:p>
        </w:tc>
      </w:tr>
      <w:tr w:rsidR="000B192F" w:rsidRPr="007E1D40" w:rsidTr="001C4F4C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0B192F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jc w:val="both"/>
              <w:rPr>
                <w:rFonts w:ascii="Times New Roman" w:eastAsia="Lucida Sans Unicode" w:hAnsi="Times New Roman" w:cs="Times New Roman"/>
                <w:lang w:val="uk-UA" w:eastAsia="zh-CN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затискач анкерний натяжний для ліній освітлення</w:t>
            </w:r>
            <w:r w:rsidRPr="007E1D40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 xml:space="preserve"> (</w:t>
            </w:r>
            <w:proofErr w:type="spellStart"/>
            <w:r w:rsidRPr="007E1D40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або</w:t>
            </w:r>
            <w:proofErr w:type="spellEnd"/>
            <w:r w:rsidRPr="007E1D40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 xml:space="preserve"> </w:t>
            </w: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еквівалент)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Призначення: Застосовується для підвіски проводів відгалужень, а також магістралі ліній вуличного освітлення. Служить для постійного анкерного кріплення ізольованих проводів з чотирма жилами однакового перерізу;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Діапазон перерізів проводу: 4 х 16 – 4 х 35 </w:t>
            </w:r>
            <w:proofErr w:type="spellStart"/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мм²</w:t>
            </w:r>
            <w:proofErr w:type="spellEnd"/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Р</w:t>
            </w: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уйнівне навантаження: Не менш ніж 18,32 </w:t>
            </w:r>
            <w:proofErr w:type="spellStart"/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кН</w:t>
            </w:r>
            <w:proofErr w:type="spellEnd"/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Матеріали, що можуть використовуватись в складі затискачу: Металеві частини затискачів повинні бути виготовлені із металів, стійких до корозії або мати корозійностійке покриття у вигляді гарячого цинкування з товщиною покриття не менше ніж 40 мкм (фарбування або лакування не допускається);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Пластикові частини затискачів повинні бути виготовлені з </w:t>
            </w:r>
            <w:proofErr w:type="spellStart"/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поліаміду</w:t>
            </w:r>
            <w:proofErr w:type="spellEnd"/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, який армований скловолокном, з високим ступенем стійкості до </w:t>
            </w: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lastRenderedPageBreak/>
              <w:t>механічних і погодно-кліматичних впливів;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bCs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bCs/>
                <w:color w:val="00000A"/>
                <w:lang w:val="uk-UA" w:eastAsia="zh-CN"/>
              </w:rPr>
              <w:t xml:space="preserve">Болти повинні бути виготовлені із поцинкованої сталі. </w:t>
            </w:r>
            <w:r w:rsidRPr="007E1D40">
              <w:rPr>
                <w:rFonts w:ascii="Times New Roman" w:eastAsia="Lucida Sans Unicode" w:hAnsi="Times New Roman" w:cs="Times New Roman"/>
                <w:bCs/>
                <w:color w:val="00000A"/>
                <w:lang w:eastAsia="zh-CN"/>
              </w:rPr>
              <w:br/>
            </w:r>
            <w:r w:rsidRPr="007E1D40">
              <w:rPr>
                <w:rFonts w:ascii="Times New Roman" w:eastAsia="Lucida Sans Unicode" w:hAnsi="Times New Roman" w:cs="Times New Roman"/>
                <w:bCs/>
                <w:color w:val="00000A"/>
                <w:lang w:val="uk-UA" w:eastAsia="zh-CN"/>
              </w:rPr>
              <w:t>Клас міцності болтів не менше ніж 8.8;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Конструктивні вимоги: Конструкція затискача повинна мати внутрішній центральний клин для запобігання проковзуванню проводу;</w:t>
            </w:r>
          </w:p>
          <w:p w:rsidR="000B192F" w:rsidRPr="007E1D40" w:rsidRDefault="000B192F" w:rsidP="001C4F4C">
            <w:pPr>
              <w:jc w:val="both"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Відповідність стандарту: EN50483:2009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0" w:themeColor="text1"/>
                <w:lang w:eastAsia="uk-UA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0" w:themeColor="text1"/>
                <w:lang w:val="uk-UA" w:eastAsia="uk-UA"/>
              </w:rPr>
              <w:t>Гарантійний строк з моменту поставки: 5 років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bCs/>
                <w:color w:val="000000" w:themeColor="text1"/>
                <w:shd w:val="clear" w:color="auto" w:fill="FFFFFF"/>
                <w:lang w:val="uk-UA" w:eastAsia="zh-CN"/>
              </w:rPr>
              <w:t>Вимоги щодо гарантійного строку зберігання</w:t>
            </w:r>
            <w:r w:rsidRPr="007E1D40">
              <w:rPr>
                <w:rFonts w:ascii="Times New Roman" w:eastAsia="Lucida Sans Unicode" w:hAnsi="Times New Roman" w:cs="Times New Roman"/>
                <w:color w:val="000000" w:themeColor="text1"/>
                <w:shd w:val="clear" w:color="auto" w:fill="FFFFFF"/>
                <w:lang w:val="uk-UA" w:eastAsia="zh-CN"/>
              </w:rPr>
              <w:t>: не менше 1 року з моменту 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proofErr w:type="spellStart"/>
            <w:r w:rsidRPr="007E1D40">
              <w:rPr>
                <w:rFonts w:ascii="Times New Roman" w:eastAsia="Lucida Sans Unicode" w:hAnsi="Times New Roman" w:cs="Times New Roman"/>
                <w:lang w:val="uk-UA" w:eastAsia="zh-CN"/>
              </w:rPr>
              <w:lastRenderedPageBreak/>
              <w:t>шт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lang w:val="uk-UA" w:eastAsia="zh-CN"/>
              </w:rPr>
              <w:t>3</w:t>
            </w:r>
            <w:r w:rsidRPr="007E1D40">
              <w:rPr>
                <w:rFonts w:ascii="Times New Roman" w:eastAsia="Lucida Sans Unicode" w:hAnsi="Times New Roman" w:cs="Times New Roman"/>
                <w:lang w:eastAsia="zh-CN"/>
              </w:rPr>
              <w:t xml:space="preserve"> 000</w:t>
            </w:r>
          </w:p>
        </w:tc>
      </w:tr>
      <w:tr w:rsidR="000B192F" w:rsidRPr="007E1D40" w:rsidTr="001C4F4C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0B192F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jc w:val="both"/>
              <w:rPr>
                <w:rFonts w:ascii="Times New Roman" w:eastAsia="Lucida Sans Unicode" w:hAnsi="Times New Roman" w:cs="Times New Roman"/>
                <w:lang w:val="uk-UA" w:eastAsia="zh-CN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затискач анкерний натяжний для ліній освітлення</w:t>
            </w:r>
            <w:r w:rsidRPr="007E1D40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 xml:space="preserve"> 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(</w:t>
            </w:r>
            <w:proofErr w:type="spellStart"/>
            <w:r w:rsidRPr="007E1D40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або</w:t>
            </w:r>
            <w:proofErr w:type="spellEnd"/>
            <w:r w:rsidRPr="007E1D40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 xml:space="preserve"> </w:t>
            </w: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еквівалент)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Призначення: Застосовується для підвіски проводів відгалужень, а також магістралі ліній вуличного освітлення. Служить для постійного анкерного кріплення ізольованих проводів з двома жилами однакового перерізу;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Діапазон перерізів проводу: 2 х 16 – 2 х 35 </w:t>
            </w:r>
            <w:proofErr w:type="spellStart"/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мм²</w:t>
            </w:r>
            <w:proofErr w:type="spellEnd"/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Мінімальне руйнівне навантаження: Не менш ніж 9,18 </w:t>
            </w:r>
            <w:proofErr w:type="spellStart"/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кН</w:t>
            </w:r>
            <w:proofErr w:type="spellEnd"/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Матеріали, що можуть використовуватись в складі затискачу: Металеві частини затискачів повинні бути виготовлені із металів, стійких до корозії або мати корозійностійке покриття у вигляді гарячого цинкування з товщиною покриття не менше ніж 40 мкм (фарбування або лакування не допускається);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Пластикові частини затискачів повинні бути виготовлені з </w:t>
            </w:r>
            <w:proofErr w:type="spellStart"/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поліаміду</w:t>
            </w:r>
            <w:proofErr w:type="spellEnd"/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, який армований скловолокном, з високим ступенем стійкості до механічних і погодно-кліматичних впливів;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Болти повинні бути виготовлені із поцинкованої сталі. Клас міцності болтів не менше ніж 8.8;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Конструктивні вимоги: Конструкція затискача повинна мати внутрішній центральний клин для запобігання проковзуванню проводу;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Відповідність стандарту: EN50483:2009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0" w:themeColor="text1"/>
                <w:lang w:eastAsia="uk-UA"/>
              </w:rPr>
            </w:pPr>
            <w:r w:rsidRPr="007E1D40">
              <w:rPr>
                <w:rFonts w:ascii="Times New Roman" w:eastAsia="Lucida Sans Unicode" w:hAnsi="Times New Roman" w:cs="Times New Roman"/>
                <w:color w:val="000000" w:themeColor="text1"/>
                <w:lang w:val="uk-UA" w:eastAsia="uk-UA"/>
              </w:rPr>
              <w:t>Гарантійний строк з моменту поставки: 5 років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7E1D40">
              <w:rPr>
                <w:rFonts w:ascii="Times New Roman" w:eastAsia="Lucida Sans Unicode" w:hAnsi="Times New Roman" w:cs="Times New Roman"/>
                <w:bCs/>
                <w:color w:val="000000" w:themeColor="text1"/>
                <w:shd w:val="clear" w:color="auto" w:fill="FFFFFF"/>
                <w:lang w:val="uk-UA" w:eastAsia="zh-CN"/>
              </w:rPr>
              <w:t>Вимоги щодо гарантійного строку зберігання</w:t>
            </w:r>
            <w:r w:rsidRPr="007E1D40">
              <w:rPr>
                <w:rFonts w:ascii="Times New Roman" w:eastAsia="Lucida Sans Unicode" w:hAnsi="Times New Roman" w:cs="Times New Roman"/>
                <w:color w:val="000000" w:themeColor="text1"/>
                <w:shd w:val="clear" w:color="auto" w:fill="FFFFFF"/>
                <w:lang w:val="uk-UA" w:eastAsia="zh-CN"/>
              </w:rPr>
              <w:t>: не менше 1 року з моменту 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proofErr w:type="spellStart"/>
            <w:proofErr w:type="gramStart"/>
            <w:r w:rsidRPr="007E1D40">
              <w:rPr>
                <w:rFonts w:ascii="Times New Roman" w:eastAsia="Lucida Sans Unicode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lang w:val="uk-UA" w:eastAsia="zh-CN"/>
              </w:rPr>
              <w:t>10</w:t>
            </w:r>
            <w:r w:rsidRPr="007E1D40">
              <w:rPr>
                <w:rFonts w:ascii="Times New Roman" w:eastAsia="Lucida Sans Unicode" w:hAnsi="Times New Roman" w:cs="Times New Roman"/>
                <w:lang w:eastAsia="zh-CN"/>
              </w:rPr>
              <w:t>00</w:t>
            </w:r>
          </w:p>
        </w:tc>
      </w:tr>
      <w:tr w:rsidR="000B192F" w:rsidRPr="007E1D40" w:rsidTr="001C4F4C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0B192F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jc w:val="both"/>
              <w:rPr>
                <w:rFonts w:ascii="Times New Roman" w:eastAsia="Lucida Sans Unicode" w:hAnsi="Times New Roman" w:cs="Times New Roman"/>
                <w:lang w:eastAsia="zh-CN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Вимикач білий 1 кл. </w:t>
            </w:r>
            <w:r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накл. або еквівалент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3750BF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</w:pP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Вимикач</w:t>
            </w:r>
            <w:proofErr w:type="spellEnd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 </w:t>
            </w:r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val="uk-UA" w:eastAsia="zh-CN"/>
              </w:rPr>
              <w:t>внутрішній</w:t>
            </w:r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одноклавішний</w:t>
            </w:r>
            <w:proofErr w:type="spellEnd"/>
          </w:p>
          <w:p w:rsidR="000B192F" w:rsidRPr="003750BF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Тип монтажу – </w:t>
            </w: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зовнішній</w:t>
            </w:r>
            <w:proofErr w:type="spellEnd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;</w:t>
            </w:r>
          </w:p>
          <w:p w:rsidR="000B192F" w:rsidRPr="003750BF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Колі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р</w:t>
            </w:r>
            <w:proofErr w:type="spellEnd"/>
            <w:proofErr w:type="gramEnd"/>
            <w:r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 –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білий</w:t>
            </w:r>
            <w:proofErr w:type="spellEnd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</w:pP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Напруга</w:t>
            </w:r>
            <w:proofErr w:type="spellEnd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 – 220</w:t>
            </w:r>
            <w:proofErr w:type="gram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 В</w:t>
            </w:r>
            <w:proofErr w:type="gramEnd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;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proofErr w:type="spellStart"/>
            <w:r w:rsidRPr="007E1D40">
              <w:rPr>
                <w:rFonts w:ascii="Times New Roman" w:eastAsia="Lucida Sans Unicode" w:hAnsi="Times New Roman" w:cs="Times New Roman"/>
                <w:lang w:val="uk-UA" w:eastAsia="zh-CN"/>
              </w:rPr>
              <w:t>шт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lang w:val="uk-UA" w:eastAsia="zh-CN"/>
              </w:rPr>
              <w:t>5</w:t>
            </w:r>
          </w:p>
        </w:tc>
      </w:tr>
      <w:tr w:rsidR="000B192F" w:rsidRPr="007E1D40" w:rsidTr="001C4F4C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0B192F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jc w:val="both"/>
              <w:rPr>
                <w:rFonts w:ascii="Times New Roman" w:eastAsia="Lucida Sans Unicode" w:hAnsi="Times New Roman" w:cs="Times New Roman"/>
                <w:lang w:eastAsia="zh-CN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lang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Розетка подвійна для зовнішнього монтажу, біла </w:t>
            </w:r>
            <w:r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або еквівалент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3750BF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Розетка </w:t>
            </w: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зовнішня</w:t>
            </w:r>
            <w:proofErr w:type="spellEnd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подвійна</w:t>
            </w:r>
            <w:proofErr w:type="spellEnd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 без </w:t>
            </w: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заземлення</w:t>
            </w:r>
            <w:proofErr w:type="spellEnd"/>
          </w:p>
          <w:p w:rsidR="000B192F" w:rsidRPr="003750BF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Тип монтажу – </w:t>
            </w: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зовнішній</w:t>
            </w:r>
            <w:proofErr w:type="spellEnd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;</w:t>
            </w:r>
          </w:p>
          <w:p w:rsidR="000B192F" w:rsidRPr="003750BF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</w:pP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Колі</w:t>
            </w:r>
            <w:proofErr w:type="gram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р</w:t>
            </w:r>
            <w:proofErr w:type="spellEnd"/>
            <w:proofErr w:type="gramEnd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 – </w:t>
            </w: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білий</w:t>
            </w:r>
            <w:proofErr w:type="spellEnd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;</w:t>
            </w:r>
          </w:p>
          <w:p w:rsidR="000B192F" w:rsidRPr="007E1D40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</w:pP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Напруга</w:t>
            </w:r>
            <w:proofErr w:type="spellEnd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 – 220</w:t>
            </w:r>
            <w:proofErr w:type="gramStart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 xml:space="preserve"> В</w:t>
            </w:r>
            <w:proofErr w:type="gramEnd"/>
            <w:r w:rsidRPr="003750BF">
              <w:rPr>
                <w:rFonts w:ascii="Times New Roman" w:eastAsia="Lucida Sans Unicode" w:hAnsi="Times New Roman" w:cs="Times New Roman"/>
                <w:color w:val="000000" w:themeColor="text1"/>
                <w:lang w:eastAsia="zh-CN"/>
              </w:rPr>
              <w:t>;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proofErr w:type="spellStart"/>
            <w:r w:rsidRPr="007E1D40">
              <w:rPr>
                <w:rFonts w:ascii="Times New Roman" w:eastAsia="Lucida Sans Unicode" w:hAnsi="Times New Roman" w:cs="Times New Roman"/>
                <w:lang w:val="uk-UA" w:eastAsia="zh-CN"/>
              </w:rPr>
              <w:t>шт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7E1D40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lang w:val="uk-UA" w:eastAsia="zh-CN"/>
              </w:rPr>
              <w:t>5</w:t>
            </w:r>
          </w:p>
        </w:tc>
      </w:tr>
      <w:tr w:rsidR="000B192F" w:rsidRPr="007E1D40" w:rsidTr="001C4F4C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3750BF" w:rsidRDefault="000B192F" w:rsidP="000B192F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jc w:val="both"/>
              <w:rPr>
                <w:rFonts w:ascii="Times New Roman" w:eastAsia="Lucida Sans Unicode" w:hAnsi="Times New Roman" w:cs="Times New Roman"/>
                <w:lang w:eastAsia="zh-CN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3750BF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Розетка подвійна</w:t>
            </w:r>
            <w:r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 або еквівалент 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3750BF" w:rsidRDefault="000B192F" w:rsidP="001C4F4C">
            <w:pPr>
              <w:jc w:val="both"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Розетка внутрішня подвійна без заземлення</w:t>
            </w:r>
          </w:p>
          <w:p w:rsidR="000B192F" w:rsidRPr="003750BF" w:rsidRDefault="000B192F" w:rsidP="001C4F4C">
            <w:pPr>
              <w:jc w:val="both"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Тип монтажу – внутрішній;</w:t>
            </w:r>
          </w:p>
          <w:p w:rsidR="000B192F" w:rsidRPr="003750BF" w:rsidRDefault="000B192F" w:rsidP="001C4F4C">
            <w:pPr>
              <w:jc w:val="both"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Колір – білий;</w:t>
            </w:r>
          </w:p>
          <w:p w:rsidR="000B192F" w:rsidRPr="003750BF" w:rsidRDefault="000B192F" w:rsidP="001C4F4C">
            <w:pPr>
              <w:jc w:val="both"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Напруга – 220 В;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3750BF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proofErr w:type="spellStart"/>
            <w:r w:rsidRPr="003750BF">
              <w:rPr>
                <w:rFonts w:ascii="Times New Roman" w:eastAsia="Lucida Sans Unicode" w:hAnsi="Times New Roman" w:cs="Times New Roman"/>
                <w:lang w:val="uk-UA" w:eastAsia="zh-CN"/>
              </w:rPr>
              <w:t>шт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3750BF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lang w:val="uk-UA" w:eastAsia="zh-CN"/>
              </w:rPr>
              <w:t>12</w:t>
            </w:r>
          </w:p>
        </w:tc>
      </w:tr>
      <w:tr w:rsidR="000B192F" w:rsidRPr="007E1D40" w:rsidTr="001C4F4C">
        <w:trPr>
          <w:trHeight w:val="68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3750BF" w:rsidRDefault="000B192F" w:rsidP="000B192F">
            <w:pPr>
              <w:numPr>
                <w:ilvl w:val="0"/>
                <w:numId w:val="2"/>
              </w:numPr>
              <w:suppressAutoHyphens/>
              <w:ind w:left="0" w:firstLine="0"/>
              <w:contextualSpacing/>
              <w:jc w:val="both"/>
              <w:rPr>
                <w:rFonts w:ascii="Times New Roman" w:eastAsia="Lucida Sans Unicode" w:hAnsi="Times New Roman" w:cs="Times New Roman"/>
                <w:lang w:eastAsia="zh-CN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3750BF" w:rsidRDefault="000B192F" w:rsidP="001C4F4C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3750BF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Коробка </w:t>
            </w: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підрозетник</w:t>
            </w:r>
            <w:proofErr w:type="spellEnd"/>
            <w:r w:rsidRPr="003750BF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  під </w:t>
            </w:r>
            <w:proofErr w:type="spellStart"/>
            <w:r w:rsidRPr="003750BF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гіпсокартон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 або еквівалент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147582" w:rsidRDefault="000B192F" w:rsidP="001C4F4C">
            <w:pPr>
              <w:jc w:val="both"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147582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Тип монтажу -</w:t>
            </w:r>
            <w:r w:rsidRPr="00147582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ab/>
              <w:t xml:space="preserve">Під </w:t>
            </w:r>
            <w:proofErr w:type="spellStart"/>
            <w:r w:rsidRPr="00147582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гіпсокартон</w:t>
            </w:r>
            <w:proofErr w:type="spellEnd"/>
          </w:p>
          <w:p w:rsidR="000B192F" w:rsidRPr="00147582" w:rsidRDefault="000B192F" w:rsidP="001C4F4C">
            <w:pPr>
              <w:jc w:val="both"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proofErr w:type="spellStart"/>
            <w:r w:rsidRPr="00147582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Внутренний</w:t>
            </w:r>
            <w:proofErr w:type="spellEnd"/>
            <w:r w:rsidRPr="00147582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 діаметр, мм 60</w:t>
            </w:r>
          </w:p>
          <w:p w:rsidR="000B192F" w:rsidRPr="003750BF" w:rsidRDefault="000B192F" w:rsidP="001C4F4C">
            <w:pPr>
              <w:jc w:val="both"/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</w:pPr>
            <w:r w:rsidRPr="00147582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Тип виробу </w:t>
            </w:r>
            <w:proofErr w:type="spellStart"/>
            <w:r w:rsidRPr="00147582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-Коробка</w:t>
            </w:r>
            <w:proofErr w:type="spellEnd"/>
            <w:r w:rsidRPr="00147582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 xml:space="preserve"> установча (</w:t>
            </w:r>
            <w:proofErr w:type="spellStart"/>
            <w:r w:rsidRPr="00147582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підрозетник</w:t>
            </w:r>
            <w:proofErr w:type="spellEnd"/>
            <w:r w:rsidRPr="00147582">
              <w:rPr>
                <w:rFonts w:ascii="Times New Roman" w:eastAsia="Lucida Sans Unicode" w:hAnsi="Times New Roman" w:cs="Times New Roman"/>
                <w:color w:val="00000A"/>
                <w:lang w:val="uk-UA" w:eastAsia="zh-CN"/>
              </w:rPr>
              <w:t>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3750BF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proofErr w:type="spellStart"/>
            <w:r w:rsidRPr="003750BF">
              <w:rPr>
                <w:rFonts w:ascii="Times New Roman" w:eastAsia="Lucida Sans Unicode" w:hAnsi="Times New Roman" w:cs="Times New Roman"/>
                <w:lang w:val="uk-UA" w:eastAsia="zh-CN"/>
              </w:rPr>
              <w:t>шт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F" w:rsidRPr="003750BF" w:rsidRDefault="000B192F" w:rsidP="001C4F4C">
            <w:pPr>
              <w:suppressAutoHyphens/>
              <w:jc w:val="center"/>
              <w:rPr>
                <w:rFonts w:ascii="Times New Roman" w:eastAsia="Lucida Sans Unicode" w:hAnsi="Times New Roman" w:cs="Times New Roman"/>
                <w:lang w:val="uk-UA" w:eastAsia="zh-CN"/>
              </w:rPr>
            </w:pPr>
            <w:r>
              <w:rPr>
                <w:rFonts w:ascii="Times New Roman" w:eastAsia="Lucida Sans Unicode" w:hAnsi="Times New Roman" w:cs="Times New Roman"/>
                <w:lang w:val="uk-UA" w:eastAsia="zh-CN"/>
              </w:rPr>
              <w:t>17</w:t>
            </w:r>
          </w:p>
        </w:tc>
      </w:tr>
    </w:tbl>
    <w:p w:rsidR="000B192F" w:rsidRPr="000B3571" w:rsidRDefault="000B192F" w:rsidP="003D684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548F7" w:rsidRPr="003D6848" w:rsidRDefault="008548F7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9E02E37"/>
    <w:multiLevelType w:val="hybridMultilevel"/>
    <w:tmpl w:val="41DAD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327BD"/>
    <w:multiLevelType w:val="hybridMultilevel"/>
    <w:tmpl w:val="4DE0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8539B"/>
    <w:rsid w:val="000B192F"/>
    <w:rsid w:val="000B2470"/>
    <w:rsid w:val="000B3DCB"/>
    <w:rsid w:val="000F2E58"/>
    <w:rsid w:val="001C10C2"/>
    <w:rsid w:val="00236226"/>
    <w:rsid w:val="002926E1"/>
    <w:rsid w:val="003D6848"/>
    <w:rsid w:val="00415846"/>
    <w:rsid w:val="004422A3"/>
    <w:rsid w:val="004679A6"/>
    <w:rsid w:val="0048416D"/>
    <w:rsid w:val="004D1660"/>
    <w:rsid w:val="00500E2F"/>
    <w:rsid w:val="00517491"/>
    <w:rsid w:val="00535B61"/>
    <w:rsid w:val="00554165"/>
    <w:rsid w:val="005B1D27"/>
    <w:rsid w:val="005C6ACF"/>
    <w:rsid w:val="006320DC"/>
    <w:rsid w:val="00636EDE"/>
    <w:rsid w:val="006E62C9"/>
    <w:rsid w:val="007D7D34"/>
    <w:rsid w:val="00836B10"/>
    <w:rsid w:val="008548F7"/>
    <w:rsid w:val="0088128D"/>
    <w:rsid w:val="008D1323"/>
    <w:rsid w:val="008D4620"/>
    <w:rsid w:val="00900F32"/>
    <w:rsid w:val="00915AD8"/>
    <w:rsid w:val="00952175"/>
    <w:rsid w:val="009C2A03"/>
    <w:rsid w:val="00A15C86"/>
    <w:rsid w:val="00A50F5F"/>
    <w:rsid w:val="00B27507"/>
    <w:rsid w:val="00B35D20"/>
    <w:rsid w:val="00B62ED7"/>
    <w:rsid w:val="00B82ACE"/>
    <w:rsid w:val="00C55CA6"/>
    <w:rsid w:val="00C60C37"/>
    <w:rsid w:val="00C93E12"/>
    <w:rsid w:val="00CA18F5"/>
    <w:rsid w:val="00CC7D09"/>
    <w:rsid w:val="00D344A9"/>
    <w:rsid w:val="00D447BA"/>
    <w:rsid w:val="00D5792E"/>
    <w:rsid w:val="00D70C7E"/>
    <w:rsid w:val="00DA4B2B"/>
    <w:rsid w:val="00DB048F"/>
    <w:rsid w:val="00DD44DC"/>
    <w:rsid w:val="00DD4FC3"/>
    <w:rsid w:val="00ED3F00"/>
    <w:rsid w:val="00F06E61"/>
    <w:rsid w:val="00F12A22"/>
    <w:rsid w:val="00F62325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15</cp:revision>
  <dcterms:created xsi:type="dcterms:W3CDTF">2023-05-11T06:21:00Z</dcterms:created>
  <dcterms:modified xsi:type="dcterms:W3CDTF">2024-05-02T05:52:00Z</dcterms:modified>
</cp:coreProperties>
</file>