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422A3" w:rsidRDefault="000B2470" w:rsidP="00415846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4422A3">
        <w:rPr>
          <w:rFonts w:ascii="Times New Roman" w:hAnsi="Times New Roman" w:cs="Times New Roman"/>
        </w:rPr>
        <w:t>техн</w:t>
      </w:r>
      <w:proofErr w:type="gramEnd"/>
      <w:r w:rsidRPr="004422A3">
        <w:rPr>
          <w:rFonts w:ascii="Times New Roman" w:hAnsi="Times New Roman" w:cs="Times New Roman"/>
        </w:rPr>
        <w:t>ічних та якісних характеристик </w:t>
      </w:r>
      <w:r w:rsidR="00ED00D5">
        <w:rPr>
          <w:rFonts w:ascii="Times New Roman" w:hAnsi="Times New Roman" w:cs="Times New Roman"/>
          <w:sz w:val="24"/>
        </w:rPr>
        <w:t xml:space="preserve"> </w:t>
      </w:r>
      <w:r w:rsidR="009D0BD2">
        <w:rPr>
          <w:rFonts w:ascii="Times New Roman" w:hAnsi="Times New Roman" w:cs="Times New Roman"/>
          <w:sz w:val="24"/>
          <w:lang w:val="uk-UA"/>
        </w:rPr>
        <w:t>спеціального робочого одягу для виконання ремонтних робіт, утримання та обслуговування електромереж зовнішнього освітлення</w:t>
      </w:r>
      <w:r w:rsidR="004422A3" w:rsidRPr="00415846">
        <w:rPr>
          <w:rFonts w:ascii="Times New Roman" w:hAnsi="Times New Roman" w:cs="Times New Roman"/>
          <w:lang w:val="uk-UA"/>
        </w:rPr>
        <w:t>,</w:t>
      </w:r>
      <w:r w:rsidR="004422A3" w:rsidRPr="004422A3">
        <w:rPr>
          <w:rFonts w:ascii="Times New Roman" w:hAnsi="Times New Roman" w:cs="Times New Roman"/>
          <w:lang w:val="uk-UA"/>
        </w:rPr>
        <w:t xml:space="preserve"> </w:t>
      </w:r>
      <w:r w:rsidRPr="004422A3">
        <w:rPr>
          <w:rFonts w:ascii="Times New Roman" w:hAnsi="Times New Roman" w:cs="Times New Roman"/>
        </w:rPr>
        <w:t xml:space="preserve"> очікуваної вартості предмета закупівлі</w:t>
      </w:r>
    </w:p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0B2470" w:rsidRPr="004422A3" w:rsidRDefault="000B2470" w:rsidP="00C93E12">
      <w:pPr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ED00D5" w:rsidRPr="00ED00D5" w:rsidRDefault="000B2470" w:rsidP="00ED00D5">
      <w:pPr>
        <w:spacing w:line="240" w:lineRule="auto"/>
        <w:rPr>
          <w:rStyle w:val="a3"/>
          <w:rFonts w:ascii="Times New Roman" w:hAnsi="Times New Roman" w:cs="Times New Roman"/>
          <w:b w:val="0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</w:t>
      </w:r>
      <w:r w:rsidRPr="00ED00D5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лотів) (за наявності):</w:t>
      </w:r>
      <w:r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0D5" w:rsidRPr="00ED00D5">
        <w:rPr>
          <w:rFonts w:ascii="Times New Roman" w:hAnsi="Times New Roman" w:cs="Times New Roman"/>
          <w:sz w:val="24"/>
          <w:lang w:val="uk-UA"/>
        </w:rPr>
        <w:t xml:space="preserve">ДК 021:2015: </w:t>
      </w:r>
      <w:r w:rsidR="009D0BD2">
        <w:rPr>
          <w:rFonts w:ascii="Times New Roman" w:hAnsi="Times New Roman" w:cs="Times New Roman"/>
          <w:sz w:val="24"/>
          <w:lang w:val="uk-UA"/>
        </w:rPr>
        <w:t>18130000-9 Спеціальний робочий одяг для виконання ремонтних робіт, утримання та обслуговування електромереж зовнішнього освітлення.</w:t>
      </w:r>
    </w:p>
    <w:p w:rsidR="000B2470" w:rsidRPr="00ED00D5" w:rsidRDefault="000B2470" w:rsidP="00ED00D5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ED00D5">
        <w:rPr>
          <w:rStyle w:val="a3"/>
          <w:rFonts w:ascii="Times New Roman" w:hAnsi="Times New Roman" w:cs="Times New Roman"/>
        </w:rPr>
        <w:t>Вид та ідентифікатор процедури закупі</w:t>
      </w:r>
      <w:proofErr w:type="gramStart"/>
      <w:r w:rsidRPr="00ED00D5">
        <w:rPr>
          <w:rStyle w:val="a3"/>
          <w:rFonts w:ascii="Times New Roman" w:hAnsi="Times New Roman" w:cs="Times New Roman"/>
        </w:rPr>
        <w:t>вл</w:t>
      </w:r>
      <w:proofErr w:type="gramEnd"/>
      <w:r w:rsidRPr="00ED00D5">
        <w:rPr>
          <w:rStyle w:val="a3"/>
          <w:rFonts w:ascii="Times New Roman" w:hAnsi="Times New Roman" w:cs="Times New Roman"/>
        </w:rPr>
        <w:t>і:</w:t>
      </w:r>
      <w:r w:rsidRPr="00ED00D5">
        <w:rPr>
          <w:rFonts w:ascii="Times New Roman" w:hAnsi="Times New Roman" w:cs="Times New Roman"/>
        </w:rPr>
        <w:t> </w:t>
      </w:r>
      <w:r w:rsidR="00D344A9" w:rsidRPr="00ED00D5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ED00D5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ED00D5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r w:rsidRPr="00ED00D5">
        <w:rPr>
          <w:rStyle w:val="a3"/>
        </w:rPr>
        <w:t>Очікувана вартість та обґрунтування очікуваної вартості предмета закупі</w:t>
      </w:r>
      <w:proofErr w:type="gramStart"/>
      <w:r w:rsidRPr="00ED00D5">
        <w:rPr>
          <w:rStyle w:val="a3"/>
        </w:rPr>
        <w:t>вл</w:t>
      </w:r>
      <w:proofErr w:type="gramEnd"/>
      <w:r w:rsidRPr="00ED00D5">
        <w:rPr>
          <w:rStyle w:val="a3"/>
        </w:rPr>
        <w:t>і:</w:t>
      </w:r>
    </w:p>
    <w:p w:rsidR="00415846" w:rsidRDefault="009D0BD2" w:rsidP="007B5B2C">
      <w:pPr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241 216,16</w:t>
      </w:r>
      <w:r w:rsidR="00DA4B2B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ED00D5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 w:rsidRPr="00ED00D5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від 18.02.2020 №275, шляхом отримання письмових запитів цінових пропозицій у кількості 3 пропозиції та розраховано середньозважен</w:t>
      </w:r>
      <w:r w:rsidR="007B5B2C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A24348">
        <w:rPr>
          <w:rFonts w:ascii="Times New Roman" w:hAnsi="Times New Roman" w:cs="Times New Roman"/>
          <w:sz w:val="24"/>
          <w:szCs w:val="24"/>
          <w:lang w:val="uk-UA"/>
        </w:rPr>
        <w:t xml:space="preserve">Кількісна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потреба </w:t>
      </w:r>
      <w:r w:rsidR="000B2470" w:rsidRPr="0041584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розрахована відповідно до </w:t>
      </w:r>
      <w:r w:rsidR="00A24348">
        <w:rPr>
          <w:rFonts w:ascii="Times New Roman" w:hAnsi="Times New Roman" w:cs="Times New Roman"/>
          <w:lang w:val="uk-UA"/>
        </w:rPr>
        <w:t>норм безоплатної видачі спец одягу згідно Колективного договору ,діючого на підприємстві, (Додаток №20), Наказу Міністерства соціальної політи</w:t>
      </w:r>
      <w:r w:rsidR="00515425">
        <w:rPr>
          <w:rFonts w:ascii="Times New Roman" w:hAnsi="Times New Roman" w:cs="Times New Roman"/>
          <w:lang w:val="uk-UA"/>
        </w:rPr>
        <w:t>ки</w:t>
      </w:r>
      <w:bookmarkStart w:id="0" w:name="_GoBack"/>
      <w:bookmarkEnd w:id="0"/>
      <w:r w:rsidR="00A24348">
        <w:rPr>
          <w:rFonts w:ascii="Times New Roman" w:hAnsi="Times New Roman" w:cs="Times New Roman"/>
          <w:lang w:val="uk-UA"/>
        </w:rPr>
        <w:t xml:space="preserve"> України від 27.08.2018 №1224 та чинних норм законодавства з охорони праці,тощо.</w:t>
      </w:r>
    </w:p>
    <w:p w:rsidR="004422A3" w:rsidRDefault="000B2470" w:rsidP="00ED00D5">
      <w:pPr>
        <w:spacing w:after="0"/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  <w:r w:rsidR="00CC7D09" w:rsidRPr="00415846">
        <w:rPr>
          <w:rFonts w:ascii="Times New Roman" w:hAnsi="Times New Roman" w:cs="Times New Roman"/>
          <w:lang w:val="uk-UA"/>
        </w:rPr>
        <w:t>Постачальник повинен надати Замовнику Товар, якість</w:t>
      </w:r>
      <w:r w:rsidR="00ED00D5">
        <w:rPr>
          <w:rFonts w:ascii="Times New Roman" w:hAnsi="Times New Roman" w:cs="Times New Roman"/>
          <w:lang w:val="uk-UA"/>
        </w:rPr>
        <w:t xml:space="preserve"> та технічні характеристики </w:t>
      </w:r>
      <w:r w:rsidR="00CC7D09" w:rsidRPr="00415846">
        <w:rPr>
          <w:rFonts w:ascii="Times New Roman" w:hAnsi="Times New Roman" w:cs="Times New Roman"/>
          <w:lang w:val="uk-UA"/>
        </w:rPr>
        <w:t xml:space="preserve">якого </w:t>
      </w:r>
      <w:r w:rsidR="004422A3" w:rsidRPr="00415846">
        <w:rPr>
          <w:rFonts w:ascii="Times New Roman" w:hAnsi="Times New Roman" w:cs="Times New Roman"/>
          <w:lang w:val="uk-UA"/>
        </w:rPr>
        <w:t xml:space="preserve">підтверджується </w:t>
      </w:r>
      <w:r w:rsidR="00ED00D5">
        <w:rPr>
          <w:rFonts w:ascii="Times New Roman" w:hAnsi="Times New Roman" w:cs="Times New Roman"/>
          <w:lang w:val="uk-UA"/>
        </w:rPr>
        <w:t>:</w:t>
      </w:r>
    </w:p>
    <w:p w:rsidR="00A24348" w:rsidRDefault="00A24348" w:rsidP="00A24348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val="uk-UA"/>
        </w:rPr>
      </w:pPr>
      <w:r w:rsidRPr="00A24348">
        <w:rPr>
          <w:rFonts w:ascii="Times New Roman" w:eastAsia="Times New Roman" w:hAnsi="Times New Roman"/>
          <w:lang w:val="uk-UA"/>
        </w:rPr>
        <w:t>сертифікат</w:t>
      </w:r>
      <w:r>
        <w:rPr>
          <w:rFonts w:ascii="Times New Roman" w:eastAsia="Times New Roman" w:hAnsi="Times New Roman"/>
          <w:lang w:val="uk-UA"/>
        </w:rPr>
        <w:t>ом</w:t>
      </w:r>
      <w:r w:rsidRPr="00A24348">
        <w:rPr>
          <w:rFonts w:ascii="Times New Roman" w:eastAsia="Times New Roman" w:hAnsi="Times New Roman"/>
          <w:lang w:val="uk-UA"/>
        </w:rPr>
        <w:t xml:space="preserve"> відповідності (декларації) , або якісн</w:t>
      </w:r>
      <w:r>
        <w:rPr>
          <w:rFonts w:ascii="Times New Roman" w:eastAsia="Times New Roman" w:hAnsi="Times New Roman"/>
          <w:lang w:val="uk-UA"/>
        </w:rPr>
        <w:t>им</w:t>
      </w:r>
      <w:r w:rsidRPr="00A24348">
        <w:rPr>
          <w:rFonts w:ascii="Times New Roman" w:eastAsia="Times New Roman" w:hAnsi="Times New Roman"/>
          <w:lang w:val="uk-UA"/>
        </w:rPr>
        <w:t xml:space="preserve"> посвідчення (сертифікат</w:t>
      </w:r>
      <w:r>
        <w:rPr>
          <w:rFonts w:ascii="Times New Roman" w:eastAsia="Times New Roman" w:hAnsi="Times New Roman"/>
          <w:lang w:val="uk-UA"/>
        </w:rPr>
        <w:t>ом</w:t>
      </w:r>
      <w:r w:rsidRPr="00A24348">
        <w:rPr>
          <w:rFonts w:ascii="Times New Roman" w:eastAsia="Times New Roman" w:hAnsi="Times New Roman"/>
          <w:lang w:val="uk-UA"/>
        </w:rPr>
        <w:t xml:space="preserve"> якості, паспорт</w:t>
      </w:r>
      <w:r>
        <w:rPr>
          <w:rFonts w:ascii="Times New Roman" w:eastAsia="Times New Roman" w:hAnsi="Times New Roman"/>
          <w:lang w:val="uk-UA"/>
        </w:rPr>
        <w:t>ом</w:t>
      </w:r>
      <w:r w:rsidRPr="00A24348">
        <w:rPr>
          <w:rFonts w:ascii="Times New Roman" w:eastAsia="Times New Roman" w:hAnsi="Times New Roman"/>
          <w:lang w:val="uk-UA"/>
        </w:rPr>
        <w:t xml:space="preserve"> якості)  на товар, або лист про не сертифікацію товару, що є предметом закупівлі,  на території України.</w:t>
      </w:r>
    </w:p>
    <w:p w:rsidR="00A24348" w:rsidRPr="00A24348" w:rsidRDefault="00A24348" w:rsidP="00A24348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val="uk-UA"/>
        </w:rPr>
      </w:pPr>
      <w:r w:rsidRPr="00A24348">
        <w:rPr>
          <w:rFonts w:ascii="Times New Roman" w:hAnsi="Times New Roman"/>
          <w:lang w:val="uk-UA"/>
        </w:rPr>
        <w:t xml:space="preserve">ДСТУ </w:t>
      </w:r>
      <w:r>
        <w:rPr>
          <w:rFonts w:ascii="Times New Roman" w:hAnsi="Times New Roman"/>
        </w:rPr>
        <w:t>EN</w:t>
      </w:r>
      <w:r w:rsidRPr="00A2434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>ISO</w:t>
      </w:r>
      <w:r w:rsidRPr="00A24348">
        <w:rPr>
          <w:rFonts w:ascii="Times New Roman" w:hAnsi="Times New Roman"/>
          <w:lang w:val="uk-UA"/>
        </w:rPr>
        <w:t xml:space="preserve"> 13688:2016 Одяг захисний.</w:t>
      </w:r>
    </w:p>
    <w:p w:rsidR="009C2A03" w:rsidRDefault="00A24348" w:rsidP="00A24348">
      <w:pPr>
        <w:pStyle w:val="a9"/>
        <w:numPr>
          <w:ilvl w:val="0"/>
          <w:numId w:val="7"/>
        </w:numPr>
        <w:spacing w:after="0"/>
        <w:rPr>
          <w:rFonts w:ascii="Times New Roman" w:hAnsi="Times New Roman"/>
          <w:lang w:val="uk-UA"/>
        </w:rPr>
      </w:pPr>
      <w:r w:rsidRPr="00A24348">
        <w:rPr>
          <w:rFonts w:ascii="Times New Roman" w:hAnsi="Times New Roman"/>
          <w:lang w:val="uk-UA"/>
        </w:rPr>
        <w:t>Загальні вимоги (</w:t>
      </w:r>
      <w:r>
        <w:rPr>
          <w:rFonts w:ascii="Times New Roman" w:hAnsi="Times New Roman"/>
        </w:rPr>
        <w:t>EN</w:t>
      </w:r>
      <w:r w:rsidRPr="00A2434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>ISO</w:t>
      </w:r>
      <w:r w:rsidRPr="00A24348">
        <w:rPr>
          <w:rFonts w:ascii="Times New Roman" w:hAnsi="Times New Roman"/>
          <w:lang w:val="uk-UA"/>
        </w:rPr>
        <w:t xml:space="preserve"> 13688:2013, </w:t>
      </w:r>
      <w:r>
        <w:rPr>
          <w:rFonts w:ascii="Times New Roman" w:hAnsi="Times New Roman"/>
        </w:rPr>
        <w:t>IDT</w:t>
      </w:r>
      <w:r w:rsidRPr="00A24348">
        <w:rPr>
          <w:rFonts w:ascii="Times New Roman" w:hAnsi="Times New Roman"/>
          <w:lang w:val="uk-UA"/>
        </w:rPr>
        <w:t xml:space="preserve">; </w:t>
      </w:r>
      <w:r>
        <w:rPr>
          <w:rFonts w:ascii="Times New Roman" w:hAnsi="Times New Roman"/>
        </w:rPr>
        <w:t>ISO</w:t>
      </w:r>
      <w:r w:rsidRPr="00A24348">
        <w:rPr>
          <w:rFonts w:ascii="Times New Roman" w:hAnsi="Times New Roman"/>
          <w:lang w:val="uk-UA"/>
        </w:rPr>
        <w:t xml:space="preserve"> 13688:2013, </w:t>
      </w:r>
      <w:r>
        <w:rPr>
          <w:rFonts w:ascii="Times New Roman" w:hAnsi="Times New Roman"/>
        </w:rPr>
        <w:t>IDT</w:t>
      </w:r>
      <w:r w:rsidRPr="00A24348">
        <w:rPr>
          <w:rFonts w:ascii="Times New Roman" w:hAnsi="Times New Roman"/>
          <w:lang w:val="uk-UA"/>
        </w:rPr>
        <w:t>).</w:t>
      </w:r>
    </w:p>
    <w:p w:rsidR="00A24348" w:rsidRDefault="00A24348" w:rsidP="00A24348">
      <w:pPr>
        <w:pStyle w:val="a9"/>
        <w:numPr>
          <w:ilvl w:val="0"/>
          <w:numId w:val="7"/>
        </w:num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>Комплекти та одяг для захисту від холоду (EN 342:2017, IDT).</w:t>
      </w:r>
    </w:p>
    <w:p w:rsidR="00A24348" w:rsidRPr="00A24348" w:rsidRDefault="00A24348" w:rsidP="00A24348">
      <w:pPr>
        <w:pStyle w:val="a9"/>
        <w:numPr>
          <w:ilvl w:val="0"/>
          <w:numId w:val="7"/>
        </w:numPr>
        <w:spacing w:after="0"/>
        <w:rPr>
          <w:rFonts w:ascii="Times New Roman" w:hAnsi="Times New Roman"/>
          <w:lang w:val="uk-UA"/>
        </w:rPr>
      </w:pPr>
    </w:p>
    <w:p w:rsidR="00B35D20" w:rsidRDefault="000B2470" w:rsidP="004422A3">
      <w:pPr>
        <w:spacing w:after="0"/>
        <w:rPr>
          <w:rFonts w:ascii="Times New Roman" w:hAnsi="Times New Roman" w:cs="Times New Roman"/>
          <w:i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  <w:r w:rsidRPr="004422A3">
        <w:rPr>
          <w:rFonts w:ascii="Times New Roman" w:hAnsi="Times New Roman" w:cs="Times New Roman"/>
          <w:i/>
          <w:lang w:val="uk-UA"/>
        </w:rPr>
        <w:t>Термін постачання —</w:t>
      </w:r>
      <w:r w:rsidRPr="004422A3">
        <w:rPr>
          <w:rFonts w:ascii="Times New Roman" w:hAnsi="Times New Roman" w:cs="Times New Roman"/>
          <w:i/>
        </w:rPr>
        <w:t> </w:t>
      </w:r>
      <w:r w:rsidR="00ED00D5">
        <w:rPr>
          <w:rStyle w:val="a4"/>
          <w:rFonts w:ascii="Times New Roman" w:hAnsi="Times New Roman" w:cs="Times New Roman"/>
          <w:i w:val="0"/>
          <w:lang w:val="uk-UA"/>
        </w:rPr>
        <w:t>до 30.11</w:t>
      </w:r>
      <w:r w:rsidR="004422A3" w:rsidRPr="004422A3">
        <w:rPr>
          <w:rStyle w:val="a4"/>
          <w:rFonts w:ascii="Times New Roman" w:hAnsi="Times New Roman" w:cs="Times New Roman"/>
          <w:i w:val="0"/>
          <w:lang w:val="uk-UA"/>
        </w:rPr>
        <w:t>.2023р.</w:t>
      </w:r>
      <w:r w:rsidR="00DA4B2B" w:rsidRPr="004422A3">
        <w:rPr>
          <w:rFonts w:ascii="Times New Roman" w:hAnsi="Times New Roman" w:cs="Times New Roman"/>
          <w:i/>
          <w:lang w:val="uk-UA"/>
        </w:rPr>
        <w:t xml:space="preserve"> </w:t>
      </w:r>
    </w:p>
    <w:p w:rsidR="00ED00D5" w:rsidRDefault="00ED00D5" w:rsidP="00ED00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Поставка відбувається партіями відповідно до за</w:t>
      </w:r>
      <w:r w:rsidR="001E4958">
        <w:rPr>
          <w:rFonts w:ascii="Times New Roman" w:hAnsi="Times New Roman" w:cs="Times New Roman"/>
          <w:szCs w:val="24"/>
        </w:rPr>
        <w:t xml:space="preserve">мовлень Покупця протягом </w:t>
      </w:r>
      <w:r w:rsidR="00A24348">
        <w:rPr>
          <w:rFonts w:ascii="Times New Roman" w:hAnsi="Times New Roman" w:cs="Times New Roman"/>
          <w:szCs w:val="24"/>
          <w:lang w:val="uk-UA"/>
        </w:rPr>
        <w:t>30</w:t>
      </w:r>
      <w:r>
        <w:rPr>
          <w:rFonts w:ascii="Times New Roman" w:hAnsi="Times New Roman" w:cs="Times New Roman"/>
          <w:szCs w:val="24"/>
        </w:rPr>
        <w:t xml:space="preserve"> календарних днів з моменту отримання Постачальником такого замовлення.</w:t>
      </w:r>
    </w:p>
    <w:p w:rsidR="00ED00D5" w:rsidRDefault="00ED00D5" w:rsidP="00ED00D5">
      <w:pPr>
        <w:spacing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</w:rPr>
        <w:t xml:space="preserve">Умови оплати: </w:t>
      </w:r>
      <w:r>
        <w:rPr>
          <w:rFonts w:ascii="Times New Roman" w:hAnsi="Times New Roman" w:cs="Times New Roman"/>
        </w:rPr>
        <w:t xml:space="preserve">Протягом </w:t>
      </w:r>
      <w:r w:rsidR="00A24348">
        <w:rPr>
          <w:rFonts w:ascii="Times New Roman" w:hAnsi="Times New Roman" w:cs="Times New Roman"/>
          <w:lang w:val="uk-UA"/>
        </w:rPr>
        <w:t>15</w:t>
      </w:r>
      <w:r>
        <w:rPr>
          <w:rFonts w:ascii="Times New Roman" w:hAnsi="Times New Roman" w:cs="Times New Roman"/>
        </w:rPr>
        <w:t xml:space="preserve"> календарних днів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ісля поставки.</w:t>
      </w:r>
    </w:p>
    <w:p w:rsidR="00A24348" w:rsidRDefault="00A24348" w:rsidP="00A243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Об`єднання постачальником параметрів зросту (робити спарені)  не </w:t>
      </w:r>
      <w:proofErr w:type="gramStart"/>
      <w:r>
        <w:rPr>
          <w:rFonts w:ascii="Times New Roman" w:hAnsi="Times New Roman" w:cs="Times New Roman"/>
        </w:rPr>
        <w:t>допускається</w:t>
      </w:r>
      <w:proofErr w:type="gramEnd"/>
      <w:r>
        <w:rPr>
          <w:rFonts w:ascii="Times New Roman" w:hAnsi="Times New Roman" w:cs="Times New Roman"/>
        </w:rPr>
        <w:t>. Надання зразку для випробування  та виїзд представника постачальника для індивідуального замірювання працівників   на території замовника є обов</w:t>
      </w:r>
      <w:proofErr w:type="gramStart"/>
      <w:r>
        <w:rPr>
          <w:rFonts w:ascii="Times New Roman" w:hAnsi="Times New Roman" w:cs="Times New Roman"/>
        </w:rPr>
        <w:t>`я</w:t>
      </w:r>
      <w:proofErr w:type="gramEnd"/>
      <w:r>
        <w:rPr>
          <w:rFonts w:ascii="Times New Roman" w:hAnsi="Times New Roman" w:cs="Times New Roman"/>
        </w:rPr>
        <w:t>зковим.</w:t>
      </w:r>
    </w:p>
    <w:p w:rsid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951"/>
        <w:gridCol w:w="5189"/>
        <w:gridCol w:w="1039"/>
        <w:gridCol w:w="1011"/>
      </w:tblGrid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3C3F">
              <w:rPr>
                <w:rFonts w:ascii="Times New Roman" w:hAnsi="Times New Roman" w:cs="Times New Roman"/>
              </w:rPr>
              <w:t>Техн</w:t>
            </w:r>
            <w:proofErr w:type="gramEnd"/>
            <w:r w:rsidRPr="00643C3F">
              <w:rPr>
                <w:rFonts w:ascii="Times New Roman" w:hAnsi="Times New Roman" w:cs="Times New Roman"/>
              </w:rPr>
              <w:t>ічні характеристики (вимоги Замовника)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D22BD4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BD4">
              <w:rPr>
                <w:rFonts w:ascii="Times New Roman" w:hAnsi="Times New Roman" w:cs="Times New Roman"/>
                <w:sz w:val="18"/>
                <w:szCs w:val="18"/>
              </w:rPr>
              <w:t xml:space="preserve">Кількість згідно </w:t>
            </w:r>
            <w:proofErr w:type="gramStart"/>
            <w:r w:rsidRPr="00D22BD4">
              <w:rPr>
                <w:rFonts w:ascii="Times New Roman" w:hAnsi="Times New Roman" w:cs="Times New Roman"/>
                <w:sz w:val="18"/>
                <w:szCs w:val="18"/>
              </w:rPr>
              <w:t>штатного</w:t>
            </w:r>
            <w:proofErr w:type="gramEnd"/>
            <w:r w:rsidRPr="00D22BD4">
              <w:rPr>
                <w:rFonts w:ascii="Times New Roman" w:hAnsi="Times New Roman" w:cs="Times New Roman"/>
                <w:sz w:val="18"/>
                <w:szCs w:val="18"/>
              </w:rPr>
              <w:t xml:space="preserve"> розкладу/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фактична потреба</w:t>
            </w:r>
          </w:p>
        </w:tc>
      </w:tr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A243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Костюм для захисту від загальних виробничих забруднень і механічних впливів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F6C">
              <w:rPr>
                <w:rFonts w:ascii="Times New Roman" w:hAnsi="Times New Roman" w:cs="Times New Roman"/>
              </w:rPr>
              <w:t>з ЛОГОТИПОМ (методом вишивки)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  <w:i/>
              </w:rPr>
            </w:pPr>
            <w:r w:rsidRPr="00643C3F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1. </w:t>
            </w:r>
            <w:r w:rsidRPr="00C76F6C">
              <w:rPr>
                <w:rFonts w:ascii="Times New Roman" w:eastAsia="Calibri" w:hAnsi="Times New Roman" w:cs="Times New Roman"/>
                <w:b/>
                <w:i/>
                <w:u w:val="single"/>
              </w:rPr>
              <w:t>Костюм для захисту від загальних виробничих забруднень і механічних впливів з ЛОГОТИПОМ (методом вишивки)</w:t>
            </w:r>
          </w:p>
          <w:p w:rsidR="00A24348" w:rsidRPr="00643C3F" w:rsidRDefault="00A24348" w:rsidP="004F7182">
            <w:pPr>
              <w:tabs>
                <w:tab w:val="left" w:pos="166"/>
              </w:tabs>
              <w:rPr>
                <w:rFonts w:ascii="Times New Roman" w:hAnsi="Times New Roman" w:cs="Times New Roman"/>
              </w:rPr>
            </w:pPr>
            <w:bookmarkStart w:id="1" w:name="_Hlk8428371"/>
            <w:r w:rsidRPr="00643C3F">
              <w:rPr>
                <w:rFonts w:ascii="Times New Roman" w:hAnsi="Times New Roman" w:cs="Times New Roman"/>
              </w:rPr>
              <w:t>Для працівників. Виконання технологічних операцій з технологічним обладнанням та інструментами, захистом від загального забруднення та механічних впливі</w:t>
            </w:r>
            <w:proofErr w:type="gramStart"/>
            <w:r w:rsidRPr="00643C3F">
              <w:rPr>
                <w:rFonts w:ascii="Times New Roman" w:hAnsi="Times New Roman" w:cs="Times New Roman"/>
              </w:rPr>
              <w:t>в</w:t>
            </w:r>
            <w:proofErr w:type="gramEnd"/>
            <w:r w:rsidRPr="00643C3F">
              <w:rPr>
                <w:rFonts w:ascii="Times New Roman" w:hAnsi="Times New Roman" w:cs="Times New Roman"/>
              </w:rPr>
              <w:t>.</w:t>
            </w:r>
          </w:p>
          <w:p w:rsidR="00A24348" w:rsidRPr="00643C3F" w:rsidRDefault="00A24348" w:rsidP="004F7182">
            <w:pPr>
              <w:tabs>
                <w:tab w:val="left" w:pos="166"/>
              </w:tabs>
              <w:rPr>
                <w:rFonts w:ascii="Times New Roman" w:hAnsi="Times New Roman" w:cs="Times New Roman"/>
                <w:b/>
              </w:rPr>
            </w:pPr>
            <w:r w:rsidRPr="00643C3F">
              <w:rPr>
                <w:rFonts w:ascii="Times New Roman" w:hAnsi="Times New Roman" w:cs="Times New Roman"/>
              </w:rPr>
              <w:t>Символ захисних властивостей: ЗМи</w:t>
            </w:r>
          </w:p>
          <w:p w:rsidR="00A24348" w:rsidRPr="00643C3F" w:rsidRDefault="00A24348" w:rsidP="00A24348">
            <w:pPr>
              <w:pStyle w:val="3"/>
              <w:numPr>
                <w:ilvl w:val="1"/>
                <w:numId w:val="2"/>
              </w:numPr>
              <w:spacing w:line="276" w:lineRule="auto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bookmarkStart w:id="2" w:name="_Toc27991021"/>
            <w:bookmarkEnd w:id="1"/>
            <w:r w:rsidRPr="00643C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Технічний опис</w:t>
            </w:r>
            <w:bookmarkEnd w:id="2"/>
          </w:p>
          <w:p w:rsidR="00A24348" w:rsidRPr="00643C3F" w:rsidRDefault="00A24348" w:rsidP="004F7182">
            <w:pPr>
              <w:tabs>
                <w:tab w:val="left" w:pos="166"/>
              </w:tabs>
              <w:rPr>
                <w:rFonts w:ascii="Times New Roman" w:hAnsi="Times New Roman" w:cs="Times New Roman"/>
              </w:rPr>
            </w:pPr>
            <w:bookmarkStart w:id="3" w:name="_Hlk8426596"/>
            <w:r w:rsidRPr="00643C3F">
              <w:rPr>
                <w:rFonts w:ascii="Times New Roman" w:hAnsi="Times New Roman" w:cs="Times New Roman"/>
                <w:b/>
              </w:rPr>
              <w:t>Костюм</w:t>
            </w:r>
            <w:r w:rsidRPr="00643C3F">
              <w:rPr>
                <w:rFonts w:ascii="Times New Roman" w:hAnsi="Times New Roman" w:cs="Times New Roman"/>
              </w:rPr>
              <w:t xml:space="preserve"> </w:t>
            </w:r>
            <w:r w:rsidRPr="00643C3F">
              <w:rPr>
                <w:rFonts w:ascii="Times New Roman" w:hAnsi="Times New Roman" w:cs="Times New Roman"/>
                <w:b/>
              </w:rPr>
              <w:t xml:space="preserve">складається з куртки і </w:t>
            </w:r>
            <w:r>
              <w:rPr>
                <w:rFonts w:ascii="Times New Roman" w:hAnsi="Times New Roman" w:cs="Times New Roman"/>
                <w:b/>
              </w:rPr>
              <w:t>штані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 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Куртка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 xml:space="preserve">Куртка з центральною бортовою супатною (потайною) застібкою на гудзиках; на </w:t>
            </w:r>
            <w:proofErr w:type="gramStart"/>
            <w:r w:rsidRPr="00643C3F">
              <w:rPr>
                <w:rFonts w:ascii="Times New Roman" w:hAnsi="Times New Roman" w:cs="Times New Roman"/>
              </w:rPr>
              <w:t>п</w:t>
            </w:r>
            <w:proofErr w:type="gramEnd"/>
            <w:r w:rsidRPr="00643C3F">
              <w:rPr>
                <w:rFonts w:ascii="Times New Roman" w:hAnsi="Times New Roman" w:cs="Times New Roman"/>
              </w:rPr>
              <w:t>іличках 1 верхня накладна кишен</w:t>
            </w:r>
            <w:r>
              <w:rPr>
                <w:rFonts w:ascii="Times New Roman" w:hAnsi="Times New Roman" w:cs="Times New Roman"/>
              </w:rPr>
              <w:t xml:space="preserve">я без клапана, розміщення </w:t>
            </w:r>
            <w:r w:rsidRPr="00643C3F">
              <w:rPr>
                <w:rFonts w:ascii="Times New Roman" w:hAnsi="Times New Roman" w:cs="Times New Roman"/>
              </w:rPr>
              <w:t xml:space="preserve">з урахуванням антропометричних особливостей людини (лівша чи правша) та 2 нижні накладні кишені без клапанів. По пілочці та спинці на рівні кокетки світловідбивна стрічка </w:t>
            </w:r>
            <w:r w:rsidRPr="0003679B">
              <w:rPr>
                <w:rFonts w:ascii="Times New Roman" w:hAnsi="Times New Roman" w:cs="Times New Roman"/>
              </w:rPr>
              <w:t>шириною 50 мм</w:t>
            </w:r>
            <w:r w:rsidRPr="00643C3F">
              <w:rPr>
                <w:rFonts w:ascii="Times New Roman" w:hAnsi="Times New Roman" w:cs="Times New Roman"/>
              </w:rPr>
              <w:t xml:space="preserve">. Рукава втачані, закінчуються манжетами (оздоблювальний шов на 0,5см), що застібаються на гудзики діаметром 20мм. На спинці виробу </w:t>
            </w:r>
            <w:proofErr w:type="gramStart"/>
            <w:r w:rsidRPr="00643C3F">
              <w:rPr>
                <w:rFonts w:ascii="Times New Roman" w:hAnsi="Times New Roman" w:cs="Times New Roman"/>
              </w:rPr>
              <w:t>п</w:t>
            </w:r>
            <w:proofErr w:type="gramEnd"/>
            <w:r w:rsidRPr="00643C3F">
              <w:rPr>
                <w:rFonts w:ascii="Times New Roman" w:hAnsi="Times New Roman" w:cs="Times New Roman"/>
              </w:rPr>
              <w:t>ід кокеткою логотип підприємства, нанесений методом вишивки (колір вишивки-помаранчевий). Для виготовлення куртки використовуються армована нитка №20 (оздоблювальний шов) і армована №40 (оверлок).</w:t>
            </w:r>
          </w:p>
          <w:bookmarkEnd w:id="3"/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Штани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 xml:space="preserve">Штани з двома верхніми передніми накладними кишенями </w:t>
            </w:r>
            <w:proofErr w:type="gramStart"/>
            <w:r w:rsidRPr="00643C3F">
              <w:rPr>
                <w:rFonts w:ascii="Times New Roman" w:hAnsi="Times New Roman" w:cs="Times New Roman"/>
              </w:rPr>
              <w:t>без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C3F">
              <w:rPr>
                <w:rFonts w:ascii="Times New Roman" w:hAnsi="Times New Roman" w:cs="Times New Roman"/>
              </w:rPr>
              <w:t>клапан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ів (оздоблювальний рядок на 0,1 і </w:t>
            </w:r>
            <w:r>
              <w:rPr>
                <w:rFonts w:ascii="Times New Roman" w:hAnsi="Times New Roman" w:cs="Times New Roman"/>
              </w:rPr>
              <w:t>0,5 см); однією нижньою бічною</w:t>
            </w:r>
            <w:r w:rsidRPr="00643C3F">
              <w:rPr>
                <w:rFonts w:ascii="Times New Roman" w:hAnsi="Times New Roman" w:cs="Times New Roman"/>
              </w:rPr>
              <w:t xml:space="preserve"> накладною кишенею без клапана (оздоблювальний рядо</w:t>
            </w:r>
            <w:r>
              <w:rPr>
                <w:rFonts w:ascii="Times New Roman" w:hAnsi="Times New Roman" w:cs="Times New Roman"/>
              </w:rPr>
              <w:t xml:space="preserve">к на 0,1 і 0,5 см) розміщеною </w:t>
            </w:r>
            <w:r w:rsidRPr="00643C3F">
              <w:rPr>
                <w:rFonts w:ascii="Times New Roman" w:hAnsi="Times New Roman" w:cs="Times New Roman"/>
              </w:rPr>
              <w:t xml:space="preserve">з урахуванням антропометричних особливостей людини (лівша чи правша). У задню частину поясу  вставлена еластична </w:t>
            </w:r>
            <w:proofErr w:type="gramStart"/>
            <w:r w:rsidRPr="00643C3F">
              <w:rPr>
                <w:rFonts w:ascii="Times New Roman" w:hAnsi="Times New Roman" w:cs="Times New Roman"/>
              </w:rPr>
              <w:t>стр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ічка шириною 3 см для щільності прилягання виробу. Штани застібаються: пояс  на </w:t>
            </w:r>
            <w:r w:rsidRPr="00643C3F">
              <w:rPr>
                <w:rFonts w:ascii="Times New Roman" w:hAnsi="Times New Roman" w:cs="Times New Roman"/>
              </w:rPr>
              <w:lastRenderedPageBreak/>
              <w:t xml:space="preserve">ґудзик </w:t>
            </w:r>
            <w:proofErr w:type="gramStart"/>
            <w:r w:rsidRPr="00643C3F">
              <w:rPr>
                <w:rFonts w:ascii="Times New Roman" w:hAnsi="Times New Roman" w:cs="Times New Roman"/>
              </w:rPr>
              <w:t>діам</w:t>
            </w:r>
            <w:proofErr w:type="gramEnd"/>
            <w:r w:rsidRPr="00643C3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20мм, гульфик</w:t>
            </w:r>
            <w:r w:rsidRPr="00643C3F">
              <w:rPr>
                <w:rFonts w:ascii="Times New Roman" w:hAnsi="Times New Roman" w:cs="Times New Roman"/>
              </w:rPr>
              <w:t xml:space="preserve">–на три ґудзики діам. 17 мм. На відстані 15 см від низу виробу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03679B">
              <w:rPr>
                <w:rFonts w:ascii="Times New Roman" w:hAnsi="Times New Roman" w:cs="Times New Roman"/>
              </w:rPr>
              <w:t>д</w:t>
            </w:r>
            <w:proofErr w:type="gramEnd"/>
            <w:r w:rsidRPr="0003679B">
              <w:rPr>
                <w:rFonts w:ascii="Times New Roman" w:hAnsi="Times New Roman" w:cs="Times New Roman"/>
              </w:rPr>
              <w:t>ві  світловідбивні стрічки шириною 50 мм кожна.(у два ряди  з відстанню 50 мм між ними).</w:t>
            </w:r>
            <w:r w:rsidRPr="00643C3F">
              <w:rPr>
                <w:rFonts w:ascii="Times New Roman" w:hAnsi="Times New Roman" w:cs="Times New Roman"/>
              </w:rPr>
              <w:t xml:space="preserve"> Для виготовлення штанів використовуються армована нитка №20 (оздоблювальний шов) і армована №40 (оверлок).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Матер</w:t>
            </w:r>
            <w:proofErr w:type="gramEnd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іал та умови пошиття</w:t>
            </w:r>
            <w:r w:rsidRPr="00643C3F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Тканина для виготовлення костюма саржевого перплетення, склад- 100% бавовна, щільність не менш ніж 255 г/м2, колі</w:t>
            </w:r>
            <w:proofErr w:type="gramStart"/>
            <w:r w:rsidRPr="00643C3F">
              <w:rPr>
                <w:rFonts w:ascii="Times New Roman" w:hAnsi="Times New Roman" w:cs="Times New Roman"/>
              </w:rPr>
              <w:t>р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 темно-синій (основний виріб) + помаранчевий (кокетка виробу).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Пошиття костюмів - індивідуальний пошив  згідно наданих замовником параметрів розмі</w:t>
            </w:r>
            <w:proofErr w:type="gramStart"/>
            <w:r w:rsidRPr="00643C3F">
              <w:rPr>
                <w:rFonts w:ascii="Times New Roman" w:hAnsi="Times New Roman" w:cs="Times New Roman"/>
              </w:rPr>
              <w:t>ру та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 зросту, а також  з урахуванням антропометричних особливостей людини (лівша чи правша) при розміщенні накладних кишень на виробі. Об`єднання постачальником параметрів зросту (робити спарені) не допускається. Надання зразку для випробування та в</w:t>
            </w:r>
            <w:r>
              <w:rPr>
                <w:rFonts w:ascii="Times New Roman" w:hAnsi="Times New Roman" w:cs="Times New Roman"/>
              </w:rPr>
              <w:t xml:space="preserve">иїзд представника постачальника </w:t>
            </w:r>
            <w:r w:rsidRPr="00643C3F">
              <w:rPr>
                <w:rFonts w:ascii="Times New Roman" w:hAnsi="Times New Roman" w:cs="Times New Roman"/>
              </w:rPr>
              <w:t>для індивідуального замірювання працівників на території замовника є обов</w:t>
            </w:r>
            <w:proofErr w:type="gramStart"/>
            <w:r w:rsidRPr="00643C3F">
              <w:rPr>
                <w:rFonts w:ascii="Times New Roman" w:hAnsi="Times New Roman" w:cs="Times New Roman"/>
              </w:rPr>
              <w:t>`я</w:t>
            </w:r>
            <w:proofErr w:type="gramEnd"/>
            <w:r w:rsidRPr="00643C3F">
              <w:rPr>
                <w:rFonts w:ascii="Times New Roman" w:hAnsi="Times New Roman" w:cs="Times New Roman"/>
              </w:rPr>
              <w:t>зковим.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арантійний термін експлуатації </w:t>
            </w:r>
            <w:r w:rsidRPr="00643C3F">
              <w:rPr>
                <w:rFonts w:ascii="Times New Roman" w:hAnsi="Times New Roman" w:cs="Times New Roman"/>
              </w:rPr>
              <w:t>- 12 міс. з моменту  поставки.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 xml:space="preserve">Виріб повинен відповідати </w:t>
            </w:r>
            <w:r w:rsidRPr="0003679B">
              <w:rPr>
                <w:rFonts w:ascii="Times New Roman" w:hAnsi="Times New Roman" w:cs="Times New Roman"/>
              </w:rPr>
              <w:t xml:space="preserve">вимогам </w:t>
            </w:r>
            <w:proofErr w:type="gramStart"/>
            <w:r w:rsidRPr="0003679B">
              <w:rPr>
                <w:rFonts w:ascii="Times New Roman" w:hAnsi="Times New Roman" w:cs="Times New Roman"/>
              </w:rPr>
              <w:t>техн</w:t>
            </w:r>
            <w:proofErr w:type="gramEnd"/>
            <w:r w:rsidRPr="0003679B">
              <w:rPr>
                <w:rFonts w:ascii="Times New Roman" w:hAnsi="Times New Roman" w:cs="Times New Roman"/>
              </w:rPr>
              <w:t>ічного опису, зразку-еталону та вимогам ДС</w:t>
            </w:r>
            <w:r w:rsidRPr="00643C3F">
              <w:rPr>
                <w:rFonts w:ascii="Times New Roman" w:hAnsi="Times New Roman" w:cs="Times New Roman"/>
              </w:rPr>
              <w:t xml:space="preserve">ТУ EN ISO 13688:2016 Одяг захисний. Загальні вимоги (EN ISO 13688:2013, IDT; ISO 13688:2013, IDT).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3C3F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A243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Куртка</w:t>
            </w:r>
            <w:r w:rsidRPr="00643C3F">
              <w:rPr>
                <w:rFonts w:ascii="Times New Roman" w:hAnsi="Times New Roman" w:cs="Times New Roman"/>
              </w:rPr>
              <w:t xml:space="preserve"> для захисту від знижених температур, загальних виробничих забруднень і механічних впливів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F6C">
              <w:rPr>
                <w:rFonts w:ascii="Times New Roman" w:hAnsi="Times New Roman" w:cs="Times New Roman"/>
              </w:rPr>
              <w:t>з ЛОГОТИПОМ (методом вишивки)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>2</w:t>
            </w:r>
            <w:r w:rsidRPr="00643C3F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. </w:t>
            </w:r>
            <w:r w:rsidRPr="00C76F6C">
              <w:rPr>
                <w:rFonts w:ascii="Times New Roman" w:eastAsia="Calibri" w:hAnsi="Times New Roman" w:cs="Times New Roman"/>
                <w:b/>
                <w:i/>
                <w:u w:val="single"/>
              </w:rPr>
              <w:t>Куртка для захисту від знижених температур, загальних виробничих забруднень і механічних впливів з ЛОГОТИПОМ (методом вишивки)</w:t>
            </w:r>
          </w:p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</w:rPr>
            </w:pPr>
            <w:r w:rsidRPr="00643C3F">
              <w:rPr>
                <w:rFonts w:ascii="Times New Roman" w:eastAsia="Calibri" w:hAnsi="Times New Roman" w:cs="Times New Roman"/>
              </w:rPr>
              <w:t xml:space="preserve">Для працівників. Виконання технологічних операцій з технологічним обладнанням та інструментами, захистом від </w:t>
            </w:r>
            <w:r w:rsidRPr="00780968">
              <w:rPr>
                <w:rFonts w:ascii="Times New Roman" w:eastAsia="Calibri" w:hAnsi="Times New Roman" w:cs="Times New Roman"/>
              </w:rPr>
              <w:t>знижених температур, загальних виробничих забруднень і механічних впливі</w:t>
            </w:r>
            <w:proofErr w:type="gramStart"/>
            <w:r w:rsidRPr="0078096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643C3F">
              <w:rPr>
                <w:rFonts w:ascii="Times New Roman" w:eastAsia="Calibri" w:hAnsi="Times New Roman" w:cs="Times New Roman"/>
              </w:rPr>
              <w:t>.</w:t>
            </w:r>
          </w:p>
          <w:p w:rsidR="00A24348" w:rsidRPr="00643C3F" w:rsidRDefault="00A24348" w:rsidP="004F7182">
            <w:pPr>
              <w:tabs>
                <w:tab w:val="left" w:pos="166"/>
              </w:tabs>
              <w:rPr>
                <w:rFonts w:ascii="Times New Roman" w:eastAsia="Calibri" w:hAnsi="Times New Roman" w:cs="Times New Roman"/>
              </w:rPr>
            </w:pPr>
            <w:r w:rsidRPr="00643C3F">
              <w:rPr>
                <w:rFonts w:ascii="Times New Roman" w:eastAsia="Calibri" w:hAnsi="Times New Roman" w:cs="Times New Roman"/>
              </w:rPr>
              <w:t>Символ захисних властивостей: ЗМи</w:t>
            </w:r>
          </w:p>
          <w:p w:rsidR="00A24348" w:rsidRPr="00643C3F" w:rsidRDefault="00A24348" w:rsidP="00A24348">
            <w:pPr>
              <w:pStyle w:val="3"/>
              <w:numPr>
                <w:ilvl w:val="1"/>
                <w:numId w:val="2"/>
              </w:numPr>
              <w:spacing w:line="276" w:lineRule="auto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 w:rsidRPr="00643C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Технічний опис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Куртка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Куртка </w:t>
            </w:r>
            <w:r w:rsidRPr="0003679B">
              <w:rPr>
                <w:rFonts w:ascii="Times New Roman" w:hAnsi="Times New Roman" w:cs="Times New Roman"/>
              </w:rPr>
              <w:t xml:space="preserve">подовжена до середини бедра (за вимогою Заказчика) на </w:t>
            </w:r>
            <w:proofErr w:type="gramStart"/>
            <w:r w:rsidRPr="0003679B">
              <w:rPr>
                <w:rFonts w:ascii="Times New Roman" w:hAnsi="Times New Roman" w:cs="Times New Roman"/>
              </w:rPr>
              <w:t>п</w:t>
            </w:r>
            <w:proofErr w:type="gramEnd"/>
            <w:r w:rsidRPr="0003679B">
              <w:rPr>
                <w:rFonts w:ascii="Times New Roman" w:hAnsi="Times New Roman" w:cs="Times New Roman"/>
              </w:rPr>
              <w:t>ідкладці: болонья (рукав, низ куртки шириною 15см )-100%ПЕ,  щільність не менше ніж 75 г/м2  та фліс (пілочка, спинка та каптур)-</w:t>
            </w:r>
            <w:r w:rsidRPr="00780968">
              <w:rPr>
                <w:rFonts w:ascii="Times New Roman" w:hAnsi="Times New Roman" w:cs="Times New Roman"/>
              </w:rPr>
              <w:t xml:space="preserve">100% </w:t>
            </w:r>
            <w:r w:rsidRPr="00780968">
              <w:rPr>
                <w:rFonts w:ascii="Times New Roman" w:hAnsi="Times New Roman" w:cs="Times New Roman"/>
              </w:rPr>
              <w:lastRenderedPageBreak/>
              <w:t>ПЕ, щільність не менш ніж 260 г/м2, центральною застібкою на «блискавці» (лита, TR-8 2-х бігункова),що входить у комі</w:t>
            </w:r>
            <w:proofErr w:type="gramStart"/>
            <w:r w:rsidRPr="00780968">
              <w:rPr>
                <w:rFonts w:ascii="Times New Roman" w:hAnsi="Times New Roman" w:cs="Times New Roman"/>
              </w:rPr>
              <w:t>р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виробу,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>з вітрозахисною планкою, що застібається на текстильну застібку «Velcro» (оздоблювальна рядок на 0.5см)</w:t>
            </w:r>
            <w:r>
              <w:rPr>
                <w:rFonts w:ascii="Times New Roman" w:hAnsi="Times New Roman" w:cs="Times New Roman"/>
              </w:rPr>
              <w:t>.</w:t>
            </w:r>
            <w:r w:rsidRPr="007809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ілочка </w:t>
            </w:r>
            <w:r>
              <w:rPr>
                <w:rFonts w:ascii="Times New Roman" w:hAnsi="Times New Roman" w:cs="Times New Roman"/>
              </w:rPr>
              <w:t xml:space="preserve">з двома верхніми скісними </w:t>
            </w:r>
            <w:r w:rsidRPr="00780968">
              <w:rPr>
                <w:rFonts w:ascii="Times New Roman" w:hAnsi="Times New Roman" w:cs="Times New Roman"/>
              </w:rPr>
              <w:t xml:space="preserve">кишенями –«лісточками та двома нижніми накладними кишенями з клапанами (оздоблювальна рядок на 0.5). см), застібка текстильна "Velcro" ("потайна"). Зверху над кишенями по </w:t>
            </w: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>ілочці та ззаду по сп</w:t>
            </w:r>
            <w:r>
              <w:rPr>
                <w:rFonts w:ascii="Times New Roman" w:hAnsi="Times New Roman" w:cs="Times New Roman"/>
              </w:rPr>
              <w:t xml:space="preserve">инці </w:t>
            </w:r>
            <w:r w:rsidRPr="00780968">
              <w:rPr>
                <w:rFonts w:ascii="Times New Roman" w:hAnsi="Times New Roman" w:cs="Times New Roman"/>
              </w:rPr>
              <w:t xml:space="preserve">– світловідбивна стрічка </w:t>
            </w:r>
            <w:r w:rsidRPr="0003679B">
              <w:rPr>
                <w:rFonts w:ascii="Times New Roman" w:hAnsi="Times New Roman" w:cs="Times New Roman"/>
              </w:rPr>
              <w:t>шириною 50 мм</w:t>
            </w:r>
            <w:r w:rsidRPr="00780968">
              <w:rPr>
                <w:rFonts w:ascii="Times New Roman" w:hAnsi="Times New Roman" w:cs="Times New Roman"/>
              </w:rPr>
              <w:t xml:space="preserve">. По низу виробу та </w:t>
            </w:r>
            <w:proofErr w:type="gramStart"/>
            <w:r w:rsidRPr="00780968">
              <w:rPr>
                <w:rFonts w:ascii="Times New Roman" w:hAnsi="Times New Roman" w:cs="Times New Roman"/>
              </w:rPr>
              <w:t>у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поясі наявний шнур-резинка з фіксаторами для регулювання щільності прилягання.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>Комі</w:t>
            </w:r>
            <w:proofErr w:type="gramStart"/>
            <w:r w:rsidRPr="00780968">
              <w:rPr>
                <w:rFonts w:ascii="Times New Roman" w:hAnsi="Times New Roman" w:cs="Times New Roman"/>
              </w:rPr>
              <w:t>р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виробу-«стійка» (оздоблювальний рядок на 0.5см), з внутрішньої сторони-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>фліс. До зворотної сторони коміра за допомогою ґудзиків діам. 17мм кріпиться каптур, що попереду застібається на текстильну застібку «Velcro (для щільнос</w:t>
            </w:r>
            <w:r>
              <w:rPr>
                <w:rFonts w:ascii="Times New Roman" w:hAnsi="Times New Roman" w:cs="Times New Roman"/>
              </w:rPr>
              <w:t>ті прилягання). Розмі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каптура </w:t>
            </w:r>
            <w:r w:rsidRPr="00780968">
              <w:rPr>
                <w:rFonts w:ascii="Times New Roman" w:hAnsi="Times New Roman" w:cs="Times New Roman"/>
              </w:rPr>
              <w:t xml:space="preserve">дозволяє вільно одягати </w:t>
            </w:r>
            <w:r>
              <w:rPr>
                <w:rFonts w:ascii="Times New Roman" w:hAnsi="Times New Roman" w:cs="Times New Roman"/>
              </w:rPr>
              <w:t>й</w:t>
            </w:r>
            <w:r w:rsidRPr="00780968">
              <w:rPr>
                <w:rFonts w:ascii="Times New Roman" w:hAnsi="Times New Roman" w:cs="Times New Roman"/>
              </w:rPr>
              <w:t>ого на захисну каску.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 xml:space="preserve">Для додаткової фіксації капюшон вставлений шнурок. Низ куртки оброблений швом у </w:t>
            </w: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>ідгинанні із закритим зрізом</w:t>
            </w:r>
            <w:r>
              <w:rPr>
                <w:rFonts w:ascii="Times New Roman" w:hAnsi="Times New Roman" w:cs="Times New Roman"/>
              </w:rPr>
              <w:t xml:space="preserve"> шириною 2,0см. По низу рукава </w:t>
            </w:r>
            <w:r w:rsidRPr="00780968">
              <w:rPr>
                <w:rFonts w:ascii="Times New Roman" w:hAnsi="Times New Roman" w:cs="Times New Roman"/>
              </w:rPr>
              <w:t>стрічка еластична шириною 40 мм та хлястик для р</w:t>
            </w:r>
            <w:r>
              <w:rPr>
                <w:rFonts w:ascii="Times New Roman" w:hAnsi="Times New Roman" w:cs="Times New Roman"/>
              </w:rPr>
              <w:t>егулювання щільності прилягання</w:t>
            </w:r>
            <w:r w:rsidRPr="00780968">
              <w:rPr>
                <w:rFonts w:ascii="Times New Roman" w:hAnsi="Times New Roman" w:cs="Times New Roman"/>
              </w:rPr>
              <w:t>, що застібається на текстильну застібку «Velcro».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Матер</w:t>
            </w:r>
            <w:proofErr w:type="gramEnd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іал та умови пошиття</w:t>
            </w:r>
            <w:r w:rsidRPr="00643C3F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>Для виготовлення куртки використовуються: армована нитка №20.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Тканина верху</w:t>
            </w:r>
            <w:r w:rsidRPr="00780968">
              <w:rPr>
                <w:rFonts w:ascii="Times New Roman" w:hAnsi="Times New Roman" w:cs="Times New Roman"/>
              </w:rPr>
              <w:t>: тканина плащова,  склад  53% БВ, 47%ПЕ</w:t>
            </w:r>
            <w:proofErr w:type="gramStart"/>
            <w:r w:rsidRPr="007809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щільність не менш ніж 220 г/м2 Основний колір куртки - темно-синій, кокетка помаранчевого кольору.</w:t>
            </w:r>
          </w:p>
          <w:p w:rsidR="00A24348" w:rsidRPr="0003679B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Утеплювач </w:t>
            </w:r>
            <w:r w:rsidRPr="0003679B">
              <w:rPr>
                <w:rFonts w:ascii="Times New Roman" w:hAnsi="Times New Roman" w:cs="Times New Roman"/>
              </w:rPr>
              <w:t>виробу: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03679B">
              <w:rPr>
                <w:rFonts w:ascii="Times New Roman" w:hAnsi="Times New Roman" w:cs="Times New Roman"/>
              </w:rPr>
              <w:t xml:space="preserve">рукав - синтепон - щільність не менше ніж 150 г/м2 та ватин напіввовняний - щільність не менше 380 г/м2; </w:t>
            </w:r>
            <w:proofErr w:type="gramStart"/>
            <w:r w:rsidRPr="0003679B">
              <w:rPr>
                <w:rFonts w:ascii="Times New Roman" w:hAnsi="Times New Roman" w:cs="Times New Roman"/>
              </w:rPr>
              <w:t>п</w:t>
            </w:r>
            <w:proofErr w:type="gramEnd"/>
            <w:r w:rsidRPr="0003679B">
              <w:rPr>
                <w:rFonts w:ascii="Times New Roman" w:hAnsi="Times New Roman" w:cs="Times New Roman"/>
              </w:rPr>
              <w:t>ілочка та спинка - синтепон,  щільність не менше ніж 200</w:t>
            </w:r>
            <w:r w:rsidRPr="00780968">
              <w:rPr>
                <w:rFonts w:ascii="Times New Roman" w:hAnsi="Times New Roman" w:cs="Times New Roman"/>
              </w:rPr>
              <w:t xml:space="preserve"> г/м2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>та ватин напіввовняний, щільність не менше ніж 380 г/м2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ідкладка виробу: 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рукав </w:t>
            </w:r>
            <w:proofErr w:type="gramStart"/>
            <w:r w:rsidRPr="00780968">
              <w:rPr>
                <w:rFonts w:ascii="Times New Roman" w:hAnsi="Times New Roman" w:cs="Times New Roman"/>
              </w:rPr>
              <w:t>–б</w:t>
            </w:r>
            <w:proofErr w:type="gramEnd"/>
            <w:r w:rsidRPr="00780968">
              <w:rPr>
                <w:rFonts w:ascii="Times New Roman" w:hAnsi="Times New Roman" w:cs="Times New Roman"/>
              </w:rPr>
              <w:t>олонья, 100%ПЕ, щільність не менше ніж 75 г/м2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679B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3679B">
              <w:rPr>
                <w:rFonts w:ascii="Times New Roman" w:hAnsi="Times New Roman" w:cs="Times New Roman"/>
              </w:rPr>
              <w:t>ілочка, спинка та каптур-</w:t>
            </w:r>
            <w:r w:rsidRPr="007809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фліс,</w:t>
            </w:r>
            <w:r w:rsidRPr="00780968">
              <w:rPr>
                <w:rFonts w:ascii="Times New Roman" w:hAnsi="Times New Roman" w:cs="Times New Roman"/>
              </w:rPr>
              <w:t>100% ПЕ, щільність не менш ніж 260 г/м2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>Об`єднання постачальником пар</w:t>
            </w:r>
            <w:r>
              <w:rPr>
                <w:rFonts w:ascii="Times New Roman" w:hAnsi="Times New Roman" w:cs="Times New Roman"/>
              </w:rPr>
              <w:t xml:space="preserve">аметрів зросту (робити спарені) </w:t>
            </w:r>
            <w:r w:rsidRPr="0078096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780968">
              <w:rPr>
                <w:rFonts w:ascii="Times New Roman" w:hAnsi="Times New Roman" w:cs="Times New Roman"/>
              </w:rPr>
              <w:t>допускається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. </w:t>
            </w:r>
            <w:r w:rsidRPr="0003679B">
              <w:rPr>
                <w:rFonts w:ascii="Times New Roman" w:hAnsi="Times New Roman" w:cs="Times New Roman"/>
              </w:rPr>
              <w:t>Надання зразку-еталону</w:t>
            </w:r>
            <w:r w:rsidRPr="00780968">
              <w:rPr>
                <w:rFonts w:ascii="Times New Roman" w:hAnsi="Times New Roman" w:cs="Times New Roman"/>
              </w:rPr>
              <w:t xml:space="preserve"> для випробування  та виїзд представника постачальника для індивідуального замірювання працівників   на території замовника є обов</w:t>
            </w:r>
            <w:proofErr w:type="gramStart"/>
            <w:r w:rsidRPr="00780968">
              <w:rPr>
                <w:rFonts w:ascii="Times New Roman" w:hAnsi="Times New Roman" w:cs="Times New Roman"/>
              </w:rPr>
              <w:t>`я</w:t>
            </w:r>
            <w:proofErr w:type="gramEnd"/>
            <w:r w:rsidRPr="00780968">
              <w:rPr>
                <w:rFonts w:ascii="Times New Roman" w:hAnsi="Times New Roman" w:cs="Times New Roman"/>
              </w:rPr>
              <w:t>зковим.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Гарантійний термін експлуатації- 12 міс. з моменту  поставки. 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03679B">
              <w:rPr>
                <w:rFonts w:ascii="Times New Roman" w:hAnsi="Times New Roman" w:cs="Times New Roman"/>
              </w:rPr>
              <w:t xml:space="preserve">Виріб повинен відповідати вимогам </w:t>
            </w:r>
            <w:proofErr w:type="gramStart"/>
            <w:r w:rsidRPr="0003679B">
              <w:rPr>
                <w:rFonts w:ascii="Times New Roman" w:hAnsi="Times New Roman" w:cs="Times New Roman"/>
              </w:rPr>
              <w:t>техн</w:t>
            </w:r>
            <w:proofErr w:type="gramEnd"/>
            <w:r w:rsidRPr="0003679B">
              <w:rPr>
                <w:rFonts w:ascii="Times New Roman" w:hAnsi="Times New Roman" w:cs="Times New Roman"/>
              </w:rPr>
              <w:t>ічного опису, зразку-еталону та вимогам</w:t>
            </w:r>
            <w:r w:rsidRPr="00780968">
              <w:rPr>
                <w:rFonts w:ascii="Times New Roman" w:hAnsi="Times New Roman" w:cs="Times New Roman"/>
              </w:rPr>
              <w:t xml:space="preserve"> ДСТУ EN ISO 13688:2016 Одяг захисний. Загальні вимоги (EN ISO 13688:2013, IDT; ISO 13688:2013, IDT);  ДСТУ EN 342:2019 Одяг захисний. Комплекти та одяг для захист</w:t>
            </w:r>
            <w:r>
              <w:rPr>
                <w:rFonts w:ascii="Times New Roman" w:hAnsi="Times New Roman" w:cs="Times New Roman"/>
              </w:rPr>
              <w:t>у від холоду (EN 342:2017, IDT).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3C3F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A243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>Халат для захисту від для захисту від загальних виробничих забруднень та механічних впливів з ЛОГОТИПОМ (мето</w:t>
            </w:r>
            <w:r>
              <w:rPr>
                <w:rFonts w:ascii="Times New Roman" w:hAnsi="Times New Roman" w:cs="Times New Roman"/>
              </w:rPr>
              <w:t>дом вишивки)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>3</w:t>
            </w:r>
            <w:r w:rsidRPr="00643C3F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. </w:t>
            </w:r>
            <w:r w:rsidRPr="00C76F6C">
              <w:rPr>
                <w:rFonts w:ascii="Times New Roman" w:eastAsia="Calibri" w:hAnsi="Times New Roman" w:cs="Times New Roman"/>
                <w:b/>
                <w:i/>
                <w:u w:val="single"/>
              </w:rPr>
              <w:t>Халат для захисту від для захисту від загальних виробничих забруднень та механічних впливів з ЛОГОТИПОМ (методом вишивки)</w:t>
            </w:r>
          </w:p>
          <w:p w:rsidR="00A24348" w:rsidRDefault="00A24348" w:rsidP="004F7182">
            <w:pPr>
              <w:rPr>
                <w:rFonts w:ascii="Times New Roman" w:eastAsia="Calibri" w:hAnsi="Times New Roman" w:cs="Times New Roman"/>
              </w:rPr>
            </w:pPr>
            <w:r w:rsidRPr="00643C3F">
              <w:rPr>
                <w:rFonts w:ascii="Times New Roman" w:eastAsia="Calibri" w:hAnsi="Times New Roman" w:cs="Times New Roman"/>
              </w:rPr>
              <w:t>Для працівників. Виконання технологічних операцій з технологічним обладнанням та інструментами, захистом від</w:t>
            </w:r>
            <w:r w:rsidRPr="00780968">
              <w:rPr>
                <w:rFonts w:ascii="Times New Roman" w:eastAsia="Calibri" w:hAnsi="Times New Roman" w:cs="Times New Roman"/>
              </w:rPr>
              <w:t xml:space="preserve"> загальних виробничих забруднень і механічних впливі</w:t>
            </w:r>
            <w:proofErr w:type="gramStart"/>
            <w:r w:rsidRPr="00780968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643C3F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</w:rPr>
            </w:pPr>
            <w:r w:rsidRPr="00643C3F">
              <w:rPr>
                <w:rFonts w:ascii="Times New Roman" w:eastAsia="Calibri" w:hAnsi="Times New Roman" w:cs="Times New Roman"/>
              </w:rPr>
              <w:t>Символ захисних властивостей: ЗМи</w:t>
            </w:r>
          </w:p>
          <w:p w:rsidR="00A24348" w:rsidRPr="00643C3F" w:rsidRDefault="00A24348" w:rsidP="00A24348">
            <w:pPr>
              <w:pStyle w:val="3"/>
              <w:numPr>
                <w:ilvl w:val="1"/>
                <w:numId w:val="2"/>
              </w:numPr>
              <w:spacing w:line="276" w:lineRule="auto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 w:rsidRPr="00643C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Технічний опис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Халат</w:t>
            </w: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 xml:space="preserve">Халат чоловічий (жіночий) </w:t>
            </w:r>
            <w:proofErr w:type="gramStart"/>
            <w:r w:rsidRPr="00C76F6C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C76F6C">
              <w:rPr>
                <w:rFonts w:ascii="Times New Roman" w:hAnsi="Times New Roman" w:cs="Times New Roman"/>
              </w:rPr>
              <w:t xml:space="preserve"> силуету,  відкладним комірцем та втачними довгими рукавами. Манжети рукаві</w:t>
            </w:r>
            <w:proofErr w:type="gramStart"/>
            <w:r w:rsidRPr="00C76F6C">
              <w:rPr>
                <w:rFonts w:ascii="Times New Roman" w:hAnsi="Times New Roman" w:cs="Times New Roman"/>
              </w:rPr>
              <w:t>в</w:t>
            </w:r>
            <w:proofErr w:type="gramEnd"/>
            <w:r w:rsidRPr="00C76F6C">
              <w:rPr>
                <w:rFonts w:ascii="Times New Roman" w:hAnsi="Times New Roman" w:cs="Times New Roman"/>
              </w:rPr>
              <w:t xml:space="preserve"> та центральна застібка виробу - на гудзиках. </w:t>
            </w:r>
            <w:proofErr w:type="gramStart"/>
            <w:r w:rsidRPr="00C76F6C">
              <w:rPr>
                <w:rFonts w:ascii="Times New Roman" w:hAnsi="Times New Roman" w:cs="Times New Roman"/>
              </w:rPr>
              <w:t>Дві нижні бічні накладні кишені без клапанів. На спинці халата вшито хлястик.</w:t>
            </w:r>
            <w:proofErr w:type="gramEnd"/>
            <w:r w:rsidRPr="00C76F6C">
              <w:rPr>
                <w:rFonts w:ascii="Times New Roman" w:hAnsi="Times New Roman" w:cs="Times New Roman"/>
              </w:rPr>
              <w:t xml:space="preserve"> Для зручності при пересуванні низ виробу по спинці закінчується шліцою. 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Матер</w:t>
            </w:r>
            <w:proofErr w:type="gramEnd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іал та умови пошиття</w:t>
            </w:r>
            <w:r w:rsidRPr="00643C3F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>Для виготовлення виробу використовуються армована нитка №20 (оздоблювальний шов) і армована №40 (оверлок).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Тканина виробу: тканина плащова, склад</w:t>
            </w:r>
            <w:r w:rsidRPr="00C76F6C">
              <w:rPr>
                <w:rFonts w:ascii="Times New Roman" w:hAnsi="Times New Roman" w:cs="Times New Roman"/>
              </w:rPr>
              <w:t xml:space="preserve"> 53% БВ, 47%ПЕ</w:t>
            </w:r>
            <w:proofErr w:type="gramStart"/>
            <w:r w:rsidRPr="00C76F6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76F6C">
              <w:rPr>
                <w:rFonts w:ascii="Times New Roman" w:hAnsi="Times New Roman" w:cs="Times New Roman"/>
              </w:rPr>
              <w:t xml:space="preserve"> щільність не менш ніж 220 г/м2, колір темно-синій</w:t>
            </w: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 xml:space="preserve">Об`єднання постачальником параметрів зросту (робити спарені)  не </w:t>
            </w:r>
            <w:proofErr w:type="gramStart"/>
            <w:r w:rsidRPr="00C76F6C">
              <w:rPr>
                <w:rFonts w:ascii="Times New Roman" w:hAnsi="Times New Roman" w:cs="Times New Roman"/>
              </w:rPr>
              <w:t>допускається</w:t>
            </w:r>
            <w:proofErr w:type="gramEnd"/>
            <w:r w:rsidRPr="00C76F6C">
              <w:rPr>
                <w:rFonts w:ascii="Times New Roman" w:hAnsi="Times New Roman" w:cs="Times New Roman"/>
              </w:rPr>
              <w:t xml:space="preserve">. Надання зразку для випробування  та виїзд представника постачальника для індивідуального замірювання працівників   на території замовника є </w:t>
            </w:r>
            <w:r w:rsidRPr="00C76F6C">
              <w:rPr>
                <w:rFonts w:ascii="Times New Roman" w:hAnsi="Times New Roman" w:cs="Times New Roman"/>
              </w:rPr>
              <w:lastRenderedPageBreak/>
              <w:t>обов</w:t>
            </w:r>
            <w:proofErr w:type="gramStart"/>
            <w:r w:rsidRPr="00C76F6C">
              <w:rPr>
                <w:rFonts w:ascii="Times New Roman" w:hAnsi="Times New Roman" w:cs="Times New Roman"/>
              </w:rPr>
              <w:t>`я</w:t>
            </w:r>
            <w:proofErr w:type="gramEnd"/>
            <w:r w:rsidRPr="00C76F6C">
              <w:rPr>
                <w:rFonts w:ascii="Times New Roman" w:hAnsi="Times New Roman" w:cs="Times New Roman"/>
              </w:rPr>
              <w:t>зковим.</w:t>
            </w: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арантійний термін експлуатації - 12 міс. з моменту </w:t>
            </w:r>
            <w:r w:rsidRPr="00C76F6C">
              <w:rPr>
                <w:rFonts w:ascii="Times New Roman" w:hAnsi="Times New Roman" w:cs="Times New Roman"/>
              </w:rPr>
              <w:t>поставки.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 xml:space="preserve">Виріб повинен відповідати </w:t>
            </w:r>
            <w:r w:rsidRPr="0003679B">
              <w:rPr>
                <w:rFonts w:ascii="Times New Roman" w:hAnsi="Times New Roman" w:cs="Times New Roman"/>
              </w:rPr>
              <w:t xml:space="preserve">вимогам </w:t>
            </w:r>
            <w:proofErr w:type="gramStart"/>
            <w:r w:rsidRPr="0003679B">
              <w:rPr>
                <w:rFonts w:ascii="Times New Roman" w:hAnsi="Times New Roman" w:cs="Times New Roman"/>
              </w:rPr>
              <w:t>техн</w:t>
            </w:r>
            <w:proofErr w:type="gramEnd"/>
            <w:r w:rsidRPr="0003679B">
              <w:rPr>
                <w:rFonts w:ascii="Times New Roman" w:hAnsi="Times New Roman" w:cs="Times New Roman"/>
              </w:rPr>
              <w:t>ічного опису, зразку-еталону та вимогам ДСТУ</w:t>
            </w:r>
            <w:r w:rsidRPr="00C76F6C">
              <w:rPr>
                <w:rFonts w:ascii="Times New Roman" w:hAnsi="Times New Roman" w:cs="Times New Roman"/>
              </w:rPr>
              <w:t xml:space="preserve"> EN ISO 13688:2016 Одяг захисний. Загальні вимоги (EN ISO 13688:2013, IDT; ISO 13688:2013, IDT);</w:t>
            </w:r>
            <w:proofErr w:type="gramStart"/>
            <w:r w:rsidRPr="00C76F6C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3C3F"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C76F6C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C76F6C" w:rsidRDefault="00A24348" w:rsidP="00A243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F6C">
              <w:rPr>
                <w:rFonts w:ascii="Times New Roman" w:hAnsi="Times New Roman" w:cs="Times New Roman"/>
              </w:rPr>
              <w:t xml:space="preserve">Жилет для служби охорони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F6C">
              <w:rPr>
                <w:rFonts w:ascii="Times New Roman" w:hAnsi="Times New Roman" w:cs="Times New Roman"/>
              </w:rPr>
              <w:t>з ЛОГОТИПОМ (мето</w:t>
            </w:r>
            <w:r>
              <w:rPr>
                <w:rFonts w:ascii="Times New Roman" w:hAnsi="Times New Roman" w:cs="Times New Roman"/>
              </w:rPr>
              <w:t>дом вишивки)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u w:val="single"/>
              </w:rPr>
              <w:t>4</w:t>
            </w:r>
            <w:r w:rsidRPr="00643C3F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. </w:t>
            </w:r>
            <w:r w:rsidRPr="00C76F6C">
              <w:rPr>
                <w:rFonts w:ascii="Times New Roman" w:eastAsia="Calibri" w:hAnsi="Times New Roman" w:cs="Times New Roman"/>
                <w:b/>
                <w:i/>
                <w:u w:val="single"/>
              </w:rPr>
              <w:t>Жилет для служби охорони з ЛОГОТИПОМ (методом вишивки)</w:t>
            </w:r>
          </w:p>
          <w:p w:rsidR="00A24348" w:rsidRPr="00643C3F" w:rsidRDefault="00A24348" w:rsidP="004F7182">
            <w:pPr>
              <w:rPr>
                <w:rFonts w:ascii="Times New Roman" w:eastAsia="Calibri" w:hAnsi="Times New Roman" w:cs="Times New Roman"/>
              </w:rPr>
            </w:pPr>
            <w:r w:rsidRPr="00643C3F">
              <w:rPr>
                <w:rFonts w:ascii="Times New Roman" w:eastAsia="Calibri" w:hAnsi="Times New Roman" w:cs="Times New Roman"/>
              </w:rPr>
              <w:t xml:space="preserve">Для працівників. Виконання </w:t>
            </w:r>
            <w:r>
              <w:rPr>
                <w:rFonts w:ascii="Times New Roman" w:eastAsia="Calibri" w:hAnsi="Times New Roman" w:cs="Times New Roman"/>
              </w:rPr>
              <w:t xml:space="preserve">охорони території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ідприємства.</w:t>
            </w:r>
          </w:p>
          <w:p w:rsidR="00A24348" w:rsidRPr="00643C3F" w:rsidRDefault="00A24348" w:rsidP="00A24348">
            <w:pPr>
              <w:pStyle w:val="3"/>
              <w:numPr>
                <w:ilvl w:val="1"/>
                <w:numId w:val="2"/>
              </w:numPr>
              <w:spacing w:line="276" w:lineRule="auto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 w:rsidRPr="00643C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Технічний опис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Жилет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 xml:space="preserve">Жилет  </w:t>
            </w:r>
            <w:proofErr w:type="gramStart"/>
            <w:r w:rsidRPr="00FD215D">
              <w:rPr>
                <w:rFonts w:ascii="Times New Roman" w:hAnsi="Times New Roman" w:cs="Times New Roman"/>
              </w:rPr>
              <w:t>прямого</w:t>
            </w:r>
            <w:proofErr w:type="gramEnd"/>
            <w:r w:rsidRPr="00FD215D">
              <w:rPr>
                <w:rFonts w:ascii="Times New Roman" w:hAnsi="Times New Roman" w:cs="Times New Roman"/>
              </w:rPr>
              <w:t xml:space="preserve"> силуету  з  центральною застібкою на «блискавку». Дві нижні бічні накладні кишені без клапанів. Виріб не має бічних швів. Для регулювання розміру по обидві боки жилету вставлено по 2 хлястики</w:t>
            </w:r>
            <w:proofErr w:type="gramStart"/>
            <w:r w:rsidRPr="00FD21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D215D">
              <w:rPr>
                <w:rFonts w:ascii="Times New Roman" w:hAnsi="Times New Roman" w:cs="Times New Roman"/>
              </w:rPr>
              <w:t>що застібаються на фастеки 32мм завширшки.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 xml:space="preserve">На спинці виробу логотип (методом вишивки) та шеврон малий «охорона» (справа на </w:t>
            </w:r>
            <w:proofErr w:type="gramStart"/>
            <w:r w:rsidRPr="00FD215D">
              <w:rPr>
                <w:rFonts w:ascii="Times New Roman" w:hAnsi="Times New Roman" w:cs="Times New Roman"/>
              </w:rPr>
              <w:t>п</w:t>
            </w:r>
            <w:proofErr w:type="gramEnd"/>
            <w:r w:rsidRPr="00FD215D">
              <w:rPr>
                <w:rFonts w:ascii="Times New Roman" w:hAnsi="Times New Roman" w:cs="Times New Roman"/>
              </w:rPr>
              <w:t>ілочці ) і бейдж для ідентифікації (зліва на пілочці)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Матер</w:t>
            </w:r>
            <w:proofErr w:type="gramEnd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іал та умови пошиття</w:t>
            </w:r>
            <w:r w:rsidRPr="00643C3F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>Для виготовлення виробу використовуються армована нитка №20 (оздоблювальний шов) і армована №40 (оверлок).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>Тканина виробу : тканина плащова камуфльована,   склад  53% БВ, 47%ПЕ</w:t>
            </w:r>
            <w:proofErr w:type="gramStart"/>
            <w:r w:rsidRPr="00FD21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215D">
              <w:rPr>
                <w:rFonts w:ascii="Times New Roman" w:hAnsi="Times New Roman" w:cs="Times New Roman"/>
              </w:rPr>
              <w:t xml:space="preserve"> щільність не менш ніж 220 г/м2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 xml:space="preserve">Об`єднання постачальником параметрів зросту (робити спарені)  не </w:t>
            </w:r>
            <w:proofErr w:type="gramStart"/>
            <w:r w:rsidRPr="00FD215D">
              <w:rPr>
                <w:rFonts w:ascii="Times New Roman" w:hAnsi="Times New Roman" w:cs="Times New Roman"/>
              </w:rPr>
              <w:t>допускається</w:t>
            </w:r>
            <w:proofErr w:type="gramEnd"/>
            <w:r w:rsidRPr="00FD215D">
              <w:rPr>
                <w:rFonts w:ascii="Times New Roman" w:hAnsi="Times New Roman" w:cs="Times New Roman"/>
              </w:rPr>
              <w:t>. Надання зразку для випробування  та виїзд представника постачальника для індивідуального замірювання працівників   на території замовника є обов</w:t>
            </w:r>
            <w:proofErr w:type="gramStart"/>
            <w:r w:rsidRPr="00FD215D">
              <w:rPr>
                <w:rFonts w:ascii="Times New Roman" w:hAnsi="Times New Roman" w:cs="Times New Roman"/>
              </w:rPr>
              <w:t>`я</w:t>
            </w:r>
            <w:proofErr w:type="gramEnd"/>
            <w:r w:rsidRPr="00FD215D">
              <w:rPr>
                <w:rFonts w:ascii="Times New Roman" w:hAnsi="Times New Roman" w:cs="Times New Roman"/>
              </w:rPr>
              <w:t>зковим.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C76F6C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арантійний термін експлуатації </w:t>
            </w:r>
            <w:r w:rsidRPr="00FD215D">
              <w:rPr>
                <w:rFonts w:ascii="Times New Roman" w:hAnsi="Times New Roman" w:cs="Times New Roman"/>
              </w:rPr>
              <w:t>- 12 міс. з моменту  поставки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 xml:space="preserve">Виріб повинен </w:t>
            </w:r>
            <w:r w:rsidRPr="0003679B">
              <w:rPr>
                <w:rFonts w:ascii="Times New Roman" w:hAnsi="Times New Roman" w:cs="Times New Roman"/>
              </w:rPr>
              <w:t xml:space="preserve">відповідати вимогам </w:t>
            </w:r>
            <w:proofErr w:type="gramStart"/>
            <w:r w:rsidRPr="0003679B">
              <w:rPr>
                <w:rFonts w:ascii="Times New Roman" w:hAnsi="Times New Roman" w:cs="Times New Roman"/>
              </w:rPr>
              <w:t>техн</w:t>
            </w:r>
            <w:proofErr w:type="gramEnd"/>
            <w:r w:rsidRPr="0003679B">
              <w:rPr>
                <w:rFonts w:ascii="Times New Roman" w:hAnsi="Times New Roman" w:cs="Times New Roman"/>
              </w:rPr>
              <w:t>ічного опису, зразку-еталону та вимогам ДСТУ EN ISO 13688:2016 Одяг захисний. Загальні вимоги (EN ISO</w:t>
            </w:r>
            <w:r w:rsidRPr="00FD215D">
              <w:rPr>
                <w:rFonts w:ascii="Times New Roman" w:hAnsi="Times New Roman" w:cs="Times New Roman"/>
              </w:rPr>
              <w:t xml:space="preserve"> 13688:201</w:t>
            </w:r>
            <w:r>
              <w:rPr>
                <w:rFonts w:ascii="Times New Roman" w:hAnsi="Times New Roman" w:cs="Times New Roman"/>
              </w:rPr>
              <w:t xml:space="preserve">3, IDT; ISO 13688:2013, IDT);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3C3F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F16AE6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C76F6C" w:rsidRDefault="00A24348" w:rsidP="00A24348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auto"/>
                <w:szCs w:val="22"/>
                <w:lang w:val="uk-UA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731D29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Куртка</w:t>
            </w:r>
            <w:r w:rsidRPr="00643C3F">
              <w:rPr>
                <w:rFonts w:ascii="Times New Roman" w:hAnsi="Times New Roman" w:cs="Times New Roman"/>
              </w:rPr>
              <w:t xml:space="preserve"> для захисту від знижених температур, загальних </w:t>
            </w:r>
            <w:r w:rsidRPr="00643C3F">
              <w:rPr>
                <w:rFonts w:ascii="Times New Roman" w:hAnsi="Times New Roman" w:cs="Times New Roman"/>
              </w:rPr>
              <w:lastRenderedPageBreak/>
              <w:t>виробничих забруднень і механічних впливі</w:t>
            </w:r>
            <w:proofErr w:type="gramStart"/>
            <w:r w:rsidRPr="00643C3F">
              <w:rPr>
                <w:rFonts w:ascii="Times New Roman" w:hAnsi="Times New Roman" w:cs="Times New Roman"/>
              </w:rPr>
              <w:t>в</w:t>
            </w:r>
            <w:proofErr w:type="gramEnd"/>
            <w:r w:rsidRPr="00731D29">
              <w:rPr>
                <w:rFonts w:ascii="Times New Roman" w:hAnsi="Times New Roman" w:cs="Times New Roman"/>
              </w:rPr>
              <w:t xml:space="preserve"> </w:t>
            </w:r>
            <w:r w:rsidRPr="0003679B">
              <w:rPr>
                <w:rFonts w:ascii="Times New Roman" w:hAnsi="Times New Roman" w:cs="Times New Roman"/>
              </w:rPr>
              <w:t>для служби охорони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6F6C">
              <w:rPr>
                <w:rFonts w:ascii="Times New Roman" w:hAnsi="Times New Roman" w:cs="Times New Roman"/>
              </w:rPr>
              <w:t xml:space="preserve">з ЛОГОТИПОМ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F6C">
              <w:rPr>
                <w:rFonts w:ascii="Times New Roman" w:hAnsi="Times New Roman" w:cs="Times New Roman"/>
              </w:rPr>
              <w:t>(методом вишивки</w:t>
            </w:r>
            <w:r w:rsidRPr="00731D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Default="00A24348" w:rsidP="004F7182">
            <w:pPr>
              <w:pStyle w:val="a9"/>
              <w:ind w:left="0"/>
              <w:rPr>
                <w:rFonts w:ascii="Times New Roman" w:eastAsia="Calibri" w:hAnsi="Times New Roman"/>
                <w:b/>
                <w:i/>
                <w:u w:val="single"/>
              </w:rPr>
            </w:pPr>
            <w:r w:rsidRPr="0003679B">
              <w:rPr>
                <w:rFonts w:ascii="Times New Roman" w:eastAsia="Calibri" w:hAnsi="Times New Roman"/>
                <w:b/>
                <w:i/>
                <w:u w:val="single"/>
              </w:rPr>
              <w:lastRenderedPageBreak/>
              <w:t>5</w:t>
            </w:r>
            <w:r w:rsidRPr="00643C3F">
              <w:rPr>
                <w:rFonts w:ascii="Times New Roman" w:eastAsia="Calibri" w:hAnsi="Times New Roman"/>
                <w:b/>
                <w:i/>
                <w:u w:val="single"/>
              </w:rPr>
              <w:t xml:space="preserve">. </w:t>
            </w:r>
            <w:r w:rsidRPr="00C76F6C">
              <w:rPr>
                <w:rFonts w:ascii="Times New Roman" w:eastAsia="Calibri" w:hAnsi="Times New Roman"/>
                <w:b/>
                <w:i/>
                <w:u w:val="single"/>
              </w:rPr>
              <w:t xml:space="preserve">Куртка для захисту від знижених температур, загальних виробничих забруднень і механічних впливів з </w:t>
            </w:r>
          </w:p>
          <w:p w:rsidR="00A24348" w:rsidRDefault="00A24348" w:rsidP="004F7182">
            <w:pPr>
              <w:pStyle w:val="a9"/>
              <w:ind w:left="0"/>
              <w:rPr>
                <w:rFonts w:ascii="Times New Roman" w:eastAsia="Calibri" w:hAnsi="Times New Roman"/>
                <w:b/>
                <w:i/>
                <w:u w:val="single"/>
              </w:rPr>
            </w:pPr>
          </w:p>
          <w:p w:rsidR="00A24348" w:rsidRPr="0027527E" w:rsidRDefault="00A24348" w:rsidP="004F7182">
            <w:pPr>
              <w:pStyle w:val="a9"/>
              <w:ind w:left="0"/>
              <w:rPr>
                <w:rFonts w:ascii="Times New Roman" w:eastAsia="Calibri" w:hAnsi="Times New Roman"/>
              </w:rPr>
            </w:pPr>
            <w:r w:rsidRPr="0027527E">
              <w:rPr>
                <w:rFonts w:ascii="Times New Roman" w:eastAsia="Calibri" w:hAnsi="Times New Roman"/>
              </w:rPr>
              <w:lastRenderedPageBreak/>
              <w:t>Для працівників. Виконання технологічних операцій з технологічним обладнанням та інструментами, захистом від знижених температур, загальних виробничих забруднень і механічних впливів.</w:t>
            </w:r>
            <w:r w:rsidRPr="00643C3F">
              <w:rPr>
                <w:rFonts w:ascii="Times New Roman" w:eastAsia="Calibri" w:hAnsi="Times New Roman"/>
              </w:rPr>
              <w:t xml:space="preserve"> Виконання </w:t>
            </w:r>
            <w:r>
              <w:rPr>
                <w:rFonts w:ascii="Times New Roman" w:eastAsia="Calibri" w:hAnsi="Times New Roman"/>
              </w:rPr>
              <w:t xml:space="preserve">охорони території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ідприємства.</w:t>
            </w:r>
          </w:p>
          <w:p w:rsidR="00A24348" w:rsidRPr="00643C3F" w:rsidRDefault="00A24348" w:rsidP="004F7182">
            <w:pPr>
              <w:tabs>
                <w:tab w:val="left" w:pos="166"/>
              </w:tabs>
              <w:rPr>
                <w:rFonts w:ascii="Times New Roman" w:eastAsia="Calibri" w:hAnsi="Times New Roman" w:cs="Times New Roman"/>
              </w:rPr>
            </w:pPr>
            <w:r w:rsidRPr="00643C3F">
              <w:rPr>
                <w:rFonts w:ascii="Times New Roman" w:eastAsia="Calibri" w:hAnsi="Times New Roman" w:cs="Times New Roman"/>
              </w:rPr>
              <w:t>Символ захисних властивостей: ЗМи</w:t>
            </w:r>
          </w:p>
          <w:p w:rsidR="00A24348" w:rsidRPr="00643C3F" w:rsidRDefault="00A24348" w:rsidP="00A24348">
            <w:pPr>
              <w:pStyle w:val="3"/>
              <w:numPr>
                <w:ilvl w:val="1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 w:rsidRPr="00643C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Технічний опис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Куртка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Куртка </w:t>
            </w:r>
            <w:r w:rsidRPr="0003679B">
              <w:rPr>
                <w:rFonts w:ascii="Times New Roman" w:hAnsi="Times New Roman" w:cs="Times New Roman"/>
              </w:rPr>
              <w:t xml:space="preserve">подовжена до середини бедра (за вимогою Заказчика) на </w:t>
            </w:r>
            <w:proofErr w:type="gramStart"/>
            <w:r w:rsidRPr="0003679B">
              <w:rPr>
                <w:rFonts w:ascii="Times New Roman" w:hAnsi="Times New Roman" w:cs="Times New Roman"/>
              </w:rPr>
              <w:t>п</w:t>
            </w:r>
            <w:proofErr w:type="gramEnd"/>
            <w:r w:rsidRPr="0003679B">
              <w:rPr>
                <w:rFonts w:ascii="Times New Roman" w:hAnsi="Times New Roman" w:cs="Times New Roman"/>
              </w:rPr>
              <w:t>ідкладці: болонья (рукав, низ куртки шириною 15см )-100%ПЕ,  щільність не менше ніж 75 г/м2  та фліс (пілочка, спинка та каптур)-100</w:t>
            </w:r>
            <w:r w:rsidRPr="00780968">
              <w:rPr>
                <w:rFonts w:ascii="Times New Roman" w:hAnsi="Times New Roman" w:cs="Times New Roman"/>
              </w:rPr>
              <w:t>% ПЕ, щільність не менш ніж 260 г/м2, центральною застібкою на «блискавці» (лита, TR-8 2-х бігункова),що входить у комі</w:t>
            </w:r>
            <w:proofErr w:type="gramStart"/>
            <w:r w:rsidRPr="00780968">
              <w:rPr>
                <w:rFonts w:ascii="Times New Roman" w:hAnsi="Times New Roman" w:cs="Times New Roman"/>
              </w:rPr>
              <w:t>р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виробу,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>з вітрозахисною планкою, що застібається на текстильну застібку «Velcro» (оздоблювальна рядок на 0.5см)</w:t>
            </w:r>
            <w:r>
              <w:rPr>
                <w:rFonts w:ascii="Times New Roman" w:hAnsi="Times New Roman" w:cs="Times New Roman"/>
              </w:rPr>
              <w:t>.</w:t>
            </w:r>
            <w:r w:rsidRPr="007809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ілочка </w:t>
            </w:r>
            <w:r>
              <w:rPr>
                <w:rFonts w:ascii="Times New Roman" w:hAnsi="Times New Roman" w:cs="Times New Roman"/>
              </w:rPr>
              <w:t xml:space="preserve">з двома верхніми скісними </w:t>
            </w:r>
            <w:r w:rsidRPr="00780968">
              <w:rPr>
                <w:rFonts w:ascii="Times New Roman" w:hAnsi="Times New Roman" w:cs="Times New Roman"/>
              </w:rPr>
              <w:t>кишенями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 xml:space="preserve">«лісточками та двома нижніми накладними кишенями з клапанами (оздоблювальна рядок на 0.5). см), застібка текстильна "Velcro" ("потайна"). Зверху над кишенями по </w:t>
            </w: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>ілочці та ззаду по сп</w:t>
            </w:r>
            <w:r>
              <w:rPr>
                <w:rFonts w:ascii="Times New Roman" w:hAnsi="Times New Roman" w:cs="Times New Roman"/>
              </w:rPr>
              <w:t xml:space="preserve">инці </w:t>
            </w:r>
            <w:r w:rsidRPr="00780968">
              <w:rPr>
                <w:rFonts w:ascii="Times New Roman" w:hAnsi="Times New Roman" w:cs="Times New Roman"/>
              </w:rPr>
              <w:t xml:space="preserve">– світловідбивна стрічка </w:t>
            </w:r>
            <w:r w:rsidRPr="0003679B">
              <w:rPr>
                <w:rFonts w:ascii="Times New Roman" w:hAnsi="Times New Roman" w:cs="Times New Roman"/>
              </w:rPr>
              <w:t>шириною 50 мм</w:t>
            </w:r>
            <w:r w:rsidRPr="00780968">
              <w:rPr>
                <w:rFonts w:ascii="Times New Roman" w:hAnsi="Times New Roman" w:cs="Times New Roman"/>
              </w:rPr>
              <w:t xml:space="preserve">. По низу виробу та </w:t>
            </w:r>
            <w:proofErr w:type="gramStart"/>
            <w:r w:rsidRPr="00780968">
              <w:rPr>
                <w:rFonts w:ascii="Times New Roman" w:hAnsi="Times New Roman" w:cs="Times New Roman"/>
              </w:rPr>
              <w:t>у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поясі наявний шнур-резинка з фіксаторами для регулювання щільності прилягання.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спинці </w:t>
            </w:r>
            <w:proofErr w:type="gramStart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 кокеткою логотип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«ОХОРОНА»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, нанесений методом вишивки (колір вишивки-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ий)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>Комі</w:t>
            </w:r>
            <w:proofErr w:type="gramStart"/>
            <w:r w:rsidRPr="00780968">
              <w:rPr>
                <w:rFonts w:ascii="Times New Roman" w:hAnsi="Times New Roman" w:cs="Times New Roman"/>
              </w:rPr>
              <w:t>р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виробу-«стійка» (оздоблювальний рядок на 0.5см), з внутрішньої сторони-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>фліс. До зворотної сторони коміра за допомогою ґудзиків діам. 17мм кріпиться каптур, що попереду застібається на текстильну застібку «Velcro (для щільнос</w:t>
            </w:r>
            <w:r>
              <w:rPr>
                <w:rFonts w:ascii="Times New Roman" w:hAnsi="Times New Roman" w:cs="Times New Roman"/>
              </w:rPr>
              <w:t>ті прилягання). Розмі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каптура </w:t>
            </w:r>
            <w:r w:rsidRPr="00780968">
              <w:rPr>
                <w:rFonts w:ascii="Times New Roman" w:hAnsi="Times New Roman" w:cs="Times New Roman"/>
              </w:rPr>
              <w:t xml:space="preserve">дозволяє вільно одягати </w:t>
            </w:r>
            <w:r>
              <w:rPr>
                <w:rFonts w:ascii="Times New Roman" w:hAnsi="Times New Roman" w:cs="Times New Roman"/>
              </w:rPr>
              <w:t>й</w:t>
            </w:r>
            <w:r w:rsidRPr="00B84BDD">
              <w:rPr>
                <w:rFonts w:ascii="Times New Roman" w:hAnsi="Times New Roman" w:cs="Times New Roman"/>
              </w:rPr>
              <w:t xml:space="preserve">ого на </w:t>
            </w:r>
            <w:r>
              <w:rPr>
                <w:rFonts w:ascii="Times New Roman" w:hAnsi="Times New Roman" w:cs="Times New Roman"/>
              </w:rPr>
              <w:t>зимову шапку</w:t>
            </w:r>
            <w:r w:rsidRPr="007809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968">
              <w:rPr>
                <w:rFonts w:ascii="Times New Roman" w:hAnsi="Times New Roman" w:cs="Times New Roman"/>
              </w:rPr>
              <w:t xml:space="preserve">Для додаткової фіксації капюшон вставлений шнурок. Низ куртки оброблений швом у </w:t>
            </w: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>ідгинанні із закритим зрізом</w:t>
            </w:r>
            <w:r>
              <w:rPr>
                <w:rFonts w:ascii="Times New Roman" w:hAnsi="Times New Roman" w:cs="Times New Roman"/>
              </w:rPr>
              <w:t xml:space="preserve"> шириною 2,0см. По низу рукава </w:t>
            </w:r>
            <w:r w:rsidRPr="00780968">
              <w:rPr>
                <w:rFonts w:ascii="Times New Roman" w:hAnsi="Times New Roman" w:cs="Times New Roman"/>
              </w:rPr>
              <w:t>стрічка еластична шириною 40 мм та хлястик для р</w:t>
            </w:r>
            <w:r>
              <w:rPr>
                <w:rFonts w:ascii="Times New Roman" w:hAnsi="Times New Roman" w:cs="Times New Roman"/>
              </w:rPr>
              <w:t>егулювання щільності прилягання</w:t>
            </w:r>
            <w:r w:rsidRPr="00780968">
              <w:rPr>
                <w:rFonts w:ascii="Times New Roman" w:hAnsi="Times New Roman" w:cs="Times New Roman"/>
              </w:rPr>
              <w:t>, що застібається на текстильну застібку «Velcro».</w:t>
            </w: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Матер</w:t>
            </w:r>
            <w:proofErr w:type="gramEnd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іал та умови пошиття</w:t>
            </w:r>
            <w:r w:rsidRPr="00643C3F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Для виготовлення куртки використовуються: </w:t>
            </w:r>
            <w:r w:rsidRPr="00780968">
              <w:rPr>
                <w:rFonts w:ascii="Times New Roman" w:hAnsi="Times New Roman" w:cs="Times New Roman"/>
              </w:rPr>
              <w:lastRenderedPageBreak/>
              <w:t>армована нитка №20.</w:t>
            </w:r>
          </w:p>
          <w:p w:rsidR="00A24348" w:rsidRPr="0003679B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Тканина верху</w:t>
            </w:r>
            <w:r w:rsidRPr="00780968">
              <w:rPr>
                <w:rFonts w:ascii="Times New Roman" w:hAnsi="Times New Roman" w:cs="Times New Roman"/>
              </w:rPr>
              <w:t>: тканина плащова</w:t>
            </w:r>
            <w:r>
              <w:rPr>
                <w:rFonts w:ascii="Times New Roman" w:hAnsi="Times New Roman" w:cs="Times New Roman"/>
              </w:rPr>
              <w:t xml:space="preserve"> камуфльована</w:t>
            </w:r>
            <w:r w:rsidRPr="00780968">
              <w:rPr>
                <w:rFonts w:ascii="Times New Roman" w:hAnsi="Times New Roman" w:cs="Times New Roman"/>
              </w:rPr>
              <w:t>,  склад  53% БВ, 47%ПЕ</w:t>
            </w:r>
            <w:proofErr w:type="gramStart"/>
            <w:r w:rsidRPr="007809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щільність не менш ніж 220 г/м2 Утеплювач </w:t>
            </w:r>
            <w:r w:rsidRPr="0003679B">
              <w:rPr>
                <w:rFonts w:ascii="Times New Roman" w:hAnsi="Times New Roman" w:cs="Times New Roman"/>
              </w:rPr>
              <w:t>виробу:</w:t>
            </w:r>
          </w:p>
          <w:p w:rsidR="00A24348" w:rsidRPr="0078096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03679B">
              <w:rPr>
                <w:rFonts w:ascii="Times New Roman" w:hAnsi="Times New Roman" w:cs="Times New Roman"/>
              </w:rPr>
              <w:t xml:space="preserve">рукав - синтепон - щільність не менше ніж 150 г/м2 та ватин напіввовняний - щільність не менше 380 г/м2; </w:t>
            </w:r>
            <w:proofErr w:type="gramStart"/>
            <w:r w:rsidRPr="0003679B">
              <w:rPr>
                <w:rFonts w:ascii="Times New Roman" w:hAnsi="Times New Roman" w:cs="Times New Roman"/>
              </w:rPr>
              <w:t>п</w:t>
            </w:r>
            <w:proofErr w:type="gramEnd"/>
            <w:r w:rsidRPr="0003679B">
              <w:rPr>
                <w:rFonts w:ascii="Times New Roman" w:hAnsi="Times New Roman" w:cs="Times New Roman"/>
              </w:rPr>
              <w:t>ілочка та спинка - синтепон,  щільність не менше ніж 200 г/м2  та ватин напіввовняний,</w:t>
            </w:r>
            <w:r w:rsidRPr="00780968">
              <w:rPr>
                <w:rFonts w:ascii="Times New Roman" w:hAnsi="Times New Roman" w:cs="Times New Roman"/>
              </w:rPr>
              <w:t xml:space="preserve"> щільність не менше ніж 380 г/м2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0968">
              <w:rPr>
                <w:rFonts w:ascii="Times New Roman" w:hAnsi="Times New Roman" w:cs="Times New Roman"/>
              </w:rPr>
              <w:t>П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ідкладка виробу: 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780968">
              <w:rPr>
                <w:rFonts w:ascii="Times New Roman" w:hAnsi="Times New Roman" w:cs="Times New Roman"/>
              </w:rPr>
              <w:t xml:space="preserve">рукав </w:t>
            </w:r>
            <w:proofErr w:type="gramStart"/>
            <w:r w:rsidRPr="00780968">
              <w:rPr>
                <w:rFonts w:ascii="Times New Roman" w:hAnsi="Times New Roman" w:cs="Times New Roman"/>
              </w:rPr>
              <w:t>–б</w:t>
            </w:r>
            <w:proofErr w:type="gramEnd"/>
            <w:r w:rsidRPr="00780968">
              <w:rPr>
                <w:rFonts w:ascii="Times New Roman" w:hAnsi="Times New Roman" w:cs="Times New Roman"/>
              </w:rPr>
              <w:t>олонья, 100%ПЕ, щільність не менше ніж 75 г/м2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24348" w:rsidRPr="0003679B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679B">
              <w:rPr>
                <w:rFonts w:ascii="Times New Roman" w:hAnsi="Times New Roman" w:cs="Times New Roman"/>
              </w:rPr>
              <w:t>п</w:t>
            </w:r>
            <w:proofErr w:type="gramEnd"/>
            <w:r w:rsidRPr="0003679B">
              <w:rPr>
                <w:rFonts w:ascii="Times New Roman" w:hAnsi="Times New Roman" w:cs="Times New Roman"/>
              </w:rPr>
              <w:t>ілочка, спинка та каптур- фліс,100% ПЕ, щільність не менш ніж 260 г/м2.</w:t>
            </w:r>
          </w:p>
          <w:p w:rsidR="00A24348" w:rsidRPr="0003679B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03679B">
              <w:rPr>
                <w:rFonts w:ascii="Times New Roman" w:hAnsi="Times New Roman" w:cs="Times New Roman"/>
              </w:rPr>
              <w:t xml:space="preserve">Об`єднання постачальником параметрів зросту (робити спарені) не </w:t>
            </w:r>
            <w:proofErr w:type="gramStart"/>
            <w:r w:rsidRPr="0003679B">
              <w:rPr>
                <w:rFonts w:ascii="Times New Roman" w:hAnsi="Times New Roman" w:cs="Times New Roman"/>
              </w:rPr>
              <w:t>допускається</w:t>
            </w:r>
            <w:proofErr w:type="gramEnd"/>
            <w:r w:rsidRPr="0003679B">
              <w:rPr>
                <w:rFonts w:ascii="Times New Roman" w:hAnsi="Times New Roman" w:cs="Times New Roman"/>
              </w:rPr>
              <w:t>. Надання зразку-еталону для випробування  та виїзд представника постачальника для індивідуального замірювання працівників   на території замовника є обов</w:t>
            </w:r>
            <w:proofErr w:type="gramStart"/>
            <w:r w:rsidRPr="0003679B">
              <w:rPr>
                <w:rFonts w:ascii="Times New Roman" w:hAnsi="Times New Roman" w:cs="Times New Roman"/>
              </w:rPr>
              <w:t>`я</w:t>
            </w:r>
            <w:proofErr w:type="gramEnd"/>
            <w:r w:rsidRPr="0003679B">
              <w:rPr>
                <w:rFonts w:ascii="Times New Roman" w:hAnsi="Times New Roman" w:cs="Times New Roman"/>
              </w:rPr>
              <w:t>зковим.</w:t>
            </w:r>
          </w:p>
          <w:p w:rsidR="00A24348" w:rsidRPr="0003679B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03679B">
              <w:rPr>
                <w:rFonts w:ascii="Times New Roman" w:hAnsi="Times New Roman" w:cs="Times New Roman"/>
              </w:rPr>
              <w:t xml:space="preserve">Гарантійний термін експлуатації- 12 міс. з моменту  поставки. </w:t>
            </w:r>
          </w:p>
          <w:p w:rsidR="00A24348" w:rsidRDefault="00A24348" w:rsidP="004F7182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03679B">
              <w:rPr>
                <w:rFonts w:ascii="Times New Roman" w:hAnsi="Times New Roman" w:cs="Times New Roman"/>
              </w:rPr>
              <w:t xml:space="preserve">Виріб повинен відповідати вимогам </w:t>
            </w:r>
            <w:proofErr w:type="gramStart"/>
            <w:r w:rsidRPr="0003679B">
              <w:rPr>
                <w:rFonts w:ascii="Times New Roman" w:hAnsi="Times New Roman" w:cs="Times New Roman"/>
              </w:rPr>
              <w:t>техн</w:t>
            </w:r>
            <w:proofErr w:type="gramEnd"/>
            <w:r w:rsidRPr="0003679B">
              <w:rPr>
                <w:rFonts w:ascii="Times New Roman" w:hAnsi="Times New Roman" w:cs="Times New Roman"/>
              </w:rPr>
              <w:t>ічного опису, зразку-еталону та вимогам ДСТУ EN ISO 13688:2016 Одяг захисний. Загальні вимоги (EN ISO</w:t>
            </w:r>
            <w:r w:rsidRPr="00780968">
              <w:rPr>
                <w:rFonts w:ascii="Times New Roman" w:hAnsi="Times New Roman" w:cs="Times New Roman"/>
              </w:rPr>
              <w:t xml:space="preserve"> 13688:2013, IDT; ISO 13688:2013, IDT);  ДСТУ EN 342:2019 Одяг захисний. Комплекти та одяг для захист</w:t>
            </w:r>
            <w:r>
              <w:rPr>
                <w:rFonts w:ascii="Times New Roman" w:hAnsi="Times New Roman" w:cs="Times New Roman"/>
              </w:rPr>
              <w:t>у від холоду (EN 342:2017, IDT).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643C3F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24348" w:rsidRPr="00643C3F" w:rsidTr="004F718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03679B" w:rsidRDefault="00A24348" w:rsidP="004F7182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6.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F16AE6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D29">
              <w:rPr>
                <w:rFonts w:ascii="Times New Roman" w:hAnsi="Times New Roman" w:cs="Times New Roman"/>
              </w:rPr>
              <w:t>Костюм для захисту від загальних виробничих забруднень і механічних впливі</w:t>
            </w:r>
            <w:proofErr w:type="gramStart"/>
            <w:r w:rsidRPr="00731D29">
              <w:rPr>
                <w:rFonts w:ascii="Times New Roman" w:hAnsi="Times New Roman" w:cs="Times New Roman"/>
              </w:rPr>
              <w:t>в</w:t>
            </w:r>
            <w:proofErr w:type="gramEnd"/>
            <w:r w:rsidRPr="00731D29">
              <w:rPr>
                <w:rFonts w:ascii="Times New Roman" w:hAnsi="Times New Roman" w:cs="Times New Roman"/>
              </w:rPr>
              <w:t xml:space="preserve"> </w:t>
            </w:r>
            <w:r w:rsidRPr="0003679B">
              <w:rPr>
                <w:rFonts w:ascii="Times New Roman" w:hAnsi="Times New Roman" w:cs="Times New Roman"/>
              </w:rPr>
              <w:t>для служби охорони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D29">
              <w:rPr>
                <w:rFonts w:ascii="Times New Roman" w:hAnsi="Times New Roman" w:cs="Times New Roman"/>
              </w:rPr>
              <w:t>з ЛОГОТИПОМ (методом вишивки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03679B" w:rsidRDefault="00A24348" w:rsidP="00A24348">
            <w:pPr>
              <w:pStyle w:val="a9"/>
              <w:numPr>
                <w:ilvl w:val="0"/>
                <w:numId w:val="2"/>
              </w:numPr>
              <w:ind w:left="231"/>
              <w:rPr>
                <w:rFonts w:ascii="Times New Roman" w:eastAsia="Calibri" w:hAnsi="Times New Roman"/>
              </w:rPr>
            </w:pPr>
            <w:r w:rsidRPr="0003679B">
              <w:rPr>
                <w:rFonts w:ascii="Times New Roman" w:eastAsia="Calibri" w:hAnsi="Times New Roman"/>
                <w:b/>
                <w:i/>
                <w:u w:val="single"/>
              </w:rPr>
              <w:t>Костюм для захисту від загальних виробничих забруднень і механічних впливів з ЛОГОТИПОМ (методом вишивки)</w:t>
            </w:r>
            <w:r w:rsidRPr="0003679B">
              <w:rPr>
                <w:rFonts w:ascii="Times New Roman" w:eastAsia="Calibri" w:hAnsi="Times New Roman"/>
              </w:rPr>
              <w:t xml:space="preserve"> </w:t>
            </w:r>
          </w:p>
          <w:p w:rsidR="00A24348" w:rsidRPr="0027527E" w:rsidRDefault="00A24348" w:rsidP="004F7182">
            <w:pPr>
              <w:pStyle w:val="a9"/>
              <w:ind w:left="0"/>
              <w:rPr>
                <w:rFonts w:ascii="Times New Roman" w:eastAsia="Calibri" w:hAnsi="Times New Roman"/>
              </w:rPr>
            </w:pPr>
            <w:r w:rsidRPr="0027527E">
              <w:rPr>
                <w:rFonts w:ascii="Times New Roman" w:eastAsia="Calibri" w:hAnsi="Times New Roman"/>
              </w:rPr>
              <w:t>Для працівників. Виконання технологічних операцій з технологічним обладнанням та інструментами, загальних виробничих забруднень і механічних впливів.</w:t>
            </w:r>
            <w:r w:rsidRPr="00643C3F">
              <w:rPr>
                <w:rFonts w:ascii="Times New Roman" w:eastAsia="Calibri" w:hAnsi="Times New Roman"/>
              </w:rPr>
              <w:t xml:space="preserve"> Виконання </w:t>
            </w:r>
            <w:r>
              <w:rPr>
                <w:rFonts w:ascii="Times New Roman" w:eastAsia="Calibri" w:hAnsi="Times New Roman"/>
              </w:rPr>
              <w:t xml:space="preserve">охорони території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ідприємства.</w:t>
            </w:r>
          </w:p>
          <w:p w:rsidR="00A24348" w:rsidRDefault="00A24348" w:rsidP="004F7182">
            <w:pPr>
              <w:tabs>
                <w:tab w:val="left" w:pos="166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Символ захисних властивостей: ЗМи</w:t>
            </w:r>
          </w:p>
          <w:p w:rsidR="00A24348" w:rsidRPr="00643C3F" w:rsidRDefault="00A24348" w:rsidP="00A24348">
            <w:pPr>
              <w:pStyle w:val="3"/>
              <w:numPr>
                <w:ilvl w:val="1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</w:pPr>
            <w:r w:rsidRPr="00643C3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uk-UA"/>
              </w:rPr>
              <w:t>Технічний опис</w:t>
            </w:r>
          </w:p>
          <w:p w:rsidR="00A24348" w:rsidRPr="00F16AE6" w:rsidRDefault="00A24348" w:rsidP="004F7182">
            <w:pPr>
              <w:tabs>
                <w:tab w:val="left" w:pos="166"/>
              </w:tabs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  <w:b/>
              </w:rPr>
              <w:t>Костюм</w:t>
            </w:r>
            <w:r w:rsidRPr="00643C3F">
              <w:rPr>
                <w:rFonts w:ascii="Times New Roman" w:hAnsi="Times New Roman" w:cs="Times New Roman"/>
              </w:rPr>
              <w:t xml:space="preserve"> </w:t>
            </w:r>
            <w:r w:rsidRPr="00643C3F">
              <w:rPr>
                <w:rFonts w:ascii="Times New Roman" w:hAnsi="Times New Roman" w:cs="Times New Roman"/>
                <w:b/>
              </w:rPr>
              <w:t>складається з куртки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643C3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штані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43C3F">
              <w:rPr>
                <w:rFonts w:ascii="Times New Roman" w:hAnsi="Times New Roman" w:cs="Times New Roman"/>
              </w:rPr>
              <w:t xml:space="preserve"> </w:t>
            </w:r>
            <w:r w:rsidRPr="00F16AE6">
              <w:rPr>
                <w:rFonts w:ascii="Times New Roman" w:hAnsi="Times New Roman" w:cs="Times New Roman"/>
                <w:b/>
              </w:rPr>
              <w:t>та жилету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Куртка</w:t>
            </w:r>
          </w:p>
          <w:p w:rsidR="00A24348" w:rsidRPr="00AF0B5C" w:rsidRDefault="00A24348" w:rsidP="004F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Куртка укорочена з </w:t>
            </w:r>
            <w:proofErr w:type="gramStart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центральною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застібкою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гудзиках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Рукава втачані, закінчуються манжетами (оздоблювальний шов на 0,5см), що застібаються на гудзики діаметром 20мм, а низ куртки - поясом</w:t>
            </w:r>
            <w:proofErr w:type="gramStart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зібраними на еластичну стрічку 4 см завширшки . Пілочка з  двома накладними верхніми кишенями з клапаном на текстильну застібку «velcro», а також  двома нижніми прорізними кишенями  - «лісточками».</w:t>
            </w:r>
            <w:r>
              <w:t xml:space="preserve"> 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спинці виробу </w:t>
            </w:r>
            <w:proofErr w:type="gramStart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 кокеткою логотип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«ОХОРОНА»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, нанесений методом вишивки (колір вишивки-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ий) Для виготовлення куртки використовуються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армована нитка №20 (оздоблювальний рядок) і армована №40 (оверлок).</w:t>
            </w:r>
          </w:p>
          <w:p w:rsidR="00A24348" w:rsidRPr="00AF0B5C" w:rsidRDefault="00A24348" w:rsidP="004F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Штани</w:t>
            </w:r>
          </w:p>
          <w:p w:rsidR="00A24348" w:rsidRPr="00AF0B5C" w:rsidRDefault="00A24348" w:rsidP="004F7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Штани прямого силуету з центральною потайною застібкою на петлі та гудзики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B5C">
              <w:rPr>
                <w:rFonts w:ascii="Times New Roman" w:hAnsi="Times New Roman" w:cs="Times New Roman"/>
                <w:sz w:val="24"/>
                <w:szCs w:val="24"/>
              </w:rPr>
              <w:t>діам</w:t>
            </w:r>
            <w:proofErr w:type="gramEnd"/>
            <w:r w:rsidRPr="00AF0B5C">
              <w:rPr>
                <w:rFonts w:ascii="Times New Roman" w:hAnsi="Times New Roman" w:cs="Times New Roman"/>
                <w:sz w:val="24"/>
                <w:szCs w:val="24"/>
              </w:rPr>
              <w:t>. 20мм, гульфик–на три ґудзики діам. 17 мм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Пояс із шльовками. На передніх половинках штанів вистрочені </w:t>
            </w:r>
            <w:proofErr w:type="gramStart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ілки. Бічні кишені із ві</w:t>
            </w:r>
            <w:proofErr w:type="gramStart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ізними бочками. </w:t>
            </w:r>
            <w:r w:rsidRPr="00AF0B5C">
              <w:rPr>
                <w:rFonts w:ascii="Times New Roman" w:hAnsi="Times New Roman" w:cs="Times New Roman"/>
                <w:sz w:val="24"/>
                <w:szCs w:val="24"/>
              </w:rPr>
              <w:t xml:space="preserve">У задню частину поясу  вставлена еластична </w:t>
            </w:r>
            <w:proofErr w:type="gramStart"/>
            <w:r w:rsidRPr="00AF0B5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 w:rsidRPr="00AF0B5C">
              <w:rPr>
                <w:rFonts w:ascii="Times New Roman" w:hAnsi="Times New Roman" w:cs="Times New Roman"/>
                <w:sz w:val="24"/>
                <w:szCs w:val="24"/>
              </w:rPr>
              <w:t>ічка шириною 3 см для щільності прилягання виробу. Штани застібаються: пояс  на ґудзик</w:t>
            </w:r>
            <w:proofErr w:type="gramStart"/>
            <w:r w:rsidRPr="00AF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F0B5C">
              <w:rPr>
                <w:rFonts w:ascii="Times New Roman" w:eastAsia="Times New Roman" w:hAnsi="Times New Roman" w:cs="Times New Roman"/>
                <w:sz w:val="24"/>
                <w:szCs w:val="24"/>
              </w:rPr>
              <w:t>ля виготовлення штанів використовуються армована нитка №20 (оздоблювальний рядок) і армована №40 (оверлок).</w:t>
            </w:r>
          </w:p>
          <w:p w:rsidR="00A24348" w:rsidRDefault="00A24348" w:rsidP="004F7182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A24348" w:rsidRPr="00ED63B9" w:rsidRDefault="00A24348" w:rsidP="004F7182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D63B9">
              <w:rPr>
                <w:rFonts w:ascii="Times New Roman" w:hAnsi="Times New Roman" w:cs="Times New Roman"/>
                <w:b/>
                <w:i/>
                <w:u w:val="single"/>
              </w:rPr>
              <w:t>Жилет</w:t>
            </w:r>
          </w:p>
          <w:p w:rsidR="00A24348" w:rsidRPr="00B84BDD" w:rsidRDefault="00A24348" w:rsidP="004F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D">
              <w:rPr>
                <w:rFonts w:ascii="Times New Roman" w:hAnsi="Times New Roman" w:cs="Times New Roman"/>
                <w:sz w:val="24"/>
                <w:szCs w:val="24"/>
              </w:rPr>
              <w:t xml:space="preserve">Жилет  </w:t>
            </w:r>
            <w:proofErr w:type="gramStart"/>
            <w:r w:rsidRPr="00B84BDD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gramEnd"/>
            <w:r w:rsidRPr="00B84BDD">
              <w:rPr>
                <w:rFonts w:ascii="Times New Roman" w:hAnsi="Times New Roman" w:cs="Times New Roman"/>
                <w:sz w:val="24"/>
                <w:szCs w:val="24"/>
              </w:rPr>
              <w:t xml:space="preserve"> силуету  з  центральною застібкою на «блискавку». Дві нижні бічні накладні кишені без клапанів. Виріб не має бічних швів. Для регулювання розміру по обидві боки жилету вставлено по 2 хлястики</w:t>
            </w:r>
            <w:proofErr w:type="gramStart"/>
            <w:r w:rsidRPr="00B84B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4BDD">
              <w:rPr>
                <w:rFonts w:ascii="Times New Roman" w:hAnsi="Times New Roman" w:cs="Times New Roman"/>
                <w:sz w:val="24"/>
                <w:szCs w:val="24"/>
              </w:rPr>
              <w:t>що застібаються на фастеки 32мм завширшки.</w:t>
            </w:r>
          </w:p>
          <w:p w:rsidR="00A24348" w:rsidRPr="00B84BDD" w:rsidRDefault="00A24348" w:rsidP="004F7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DD">
              <w:rPr>
                <w:rFonts w:ascii="Times New Roman" w:hAnsi="Times New Roman" w:cs="Times New Roman"/>
                <w:sz w:val="24"/>
                <w:szCs w:val="24"/>
              </w:rPr>
              <w:t xml:space="preserve">На спинці виробу логотип (методом вишивки) та шеврон малий «охорона» (справа на </w:t>
            </w:r>
            <w:proofErr w:type="gramStart"/>
            <w:r w:rsidRPr="00B84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4BDD">
              <w:rPr>
                <w:rFonts w:ascii="Times New Roman" w:hAnsi="Times New Roman" w:cs="Times New Roman"/>
                <w:sz w:val="24"/>
                <w:szCs w:val="24"/>
              </w:rPr>
              <w:t>ілочці ) і бейдж для ідентифікації (зліва на пілочці)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Матер</w:t>
            </w:r>
            <w:proofErr w:type="gramEnd"/>
            <w:r w:rsidRPr="00643C3F">
              <w:rPr>
                <w:rFonts w:ascii="Times New Roman" w:hAnsi="Times New Roman" w:cs="Times New Roman"/>
                <w:b/>
                <w:i/>
                <w:u w:val="single"/>
              </w:rPr>
              <w:t>іал та умови пошиття</w:t>
            </w:r>
            <w:r w:rsidRPr="00643C3F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:rsidR="00A24348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80968">
              <w:rPr>
                <w:rFonts w:ascii="Times New Roman" w:hAnsi="Times New Roman" w:cs="Times New Roman"/>
              </w:rPr>
              <w:t>канина плащова</w:t>
            </w:r>
            <w:r>
              <w:rPr>
                <w:rFonts w:ascii="Times New Roman" w:hAnsi="Times New Roman" w:cs="Times New Roman"/>
              </w:rPr>
              <w:t xml:space="preserve"> камуфльована</w:t>
            </w:r>
            <w:r w:rsidRPr="00780968">
              <w:rPr>
                <w:rFonts w:ascii="Times New Roman" w:hAnsi="Times New Roman" w:cs="Times New Roman"/>
              </w:rPr>
              <w:t>,  склад  53% БВ, 47%ПЕ</w:t>
            </w:r>
            <w:proofErr w:type="gramStart"/>
            <w:r w:rsidRPr="0078096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0968">
              <w:rPr>
                <w:rFonts w:ascii="Times New Roman" w:hAnsi="Times New Roman" w:cs="Times New Roman"/>
              </w:rPr>
              <w:t xml:space="preserve"> щільність не менш ніж 220 г/м2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>Для виготовлення виробу використовуються армована нитка №20 (оздоблювальний шов) і армована №40 (оверлок).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>Тканина виробу : тканина плащова камуфльована,   склад  53% БВ, 47%ПЕ</w:t>
            </w:r>
            <w:proofErr w:type="gramStart"/>
            <w:r w:rsidRPr="00FD215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D215D">
              <w:rPr>
                <w:rFonts w:ascii="Times New Roman" w:hAnsi="Times New Roman" w:cs="Times New Roman"/>
              </w:rPr>
              <w:t xml:space="preserve"> щільність не менш ніж 220 г/м2</w:t>
            </w: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215D">
              <w:rPr>
                <w:rFonts w:ascii="Times New Roman" w:hAnsi="Times New Roman" w:cs="Times New Roman"/>
              </w:rPr>
              <w:t xml:space="preserve">Об`єднання постачальником параметрів зросту (робити спарені)  не </w:t>
            </w:r>
            <w:proofErr w:type="gramStart"/>
            <w:r w:rsidRPr="00FD215D">
              <w:rPr>
                <w:rFonts w:ascii="Times New Roman" w:hAnsi="Times New Roman" w:cs="Times New Roman"/>
              </w:rPr>
              <w:t>допускається</w:t>
            </w:r>
            <w:proofErr w:type="gramEnd"/>
            <w:r w:rsidRPr="00FD215D">
              <w:rPr>
                <w:rFonts w:ascii="Times New Roman" w:hAnsi="Times New Roman" w:cs="Times New Roman"/>
              </w:rPr>
              <w:t>. Надання зразку для випробування  та виїзд представника постачальника для індивідуального замірювання працівників   на території замовника є обов</w:t>
            </w:r>
            <w:proofErr w:type="gramStart"/>
            <w:r w:rsidRPr="00FD215D">
              <w:rPr>
                <w:rFonts w:ascii="Times New Roman" w:hAnsi="Times New Roman" w:cs="Times New Roman"/>
              </w:rPr>
              <w:t>`я</w:t>
            </w:r>
            <w:proofErr w:type="gramEnd"/>
            <w:r w:rsidRPr="00FD215D">
              <w:rPr>
                <w:rFonts w:ascii="Times New Roman" w:hAnsi="Times New Roman" w:cs="Times New Roman"/>
              </w:rPr>
              <w:t>зковим.</w:t>
            </w:r>
          </w:p>
          <w:p w:rsidR="00A24348" w:rsidRPr="00FD215D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Default="00A24348" w:rsidP="004F71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348" w:rsidRPr="00643C3F" w:rsidRDefault="00A24348" w:rsidP="004F7182">
            <w:pPr>
              <w:jc w:val="both"/>
              <w:rPr>
                <w:rFonts w:ascii="Times New Roman" w:hAnsi="Times New Roman" w:cs="Times New Roman"/>
              </w:rPr>
            </w:pPr>
            <w:r w:rsidRPr="00643C3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арантійний термін експлуатації </w:t>
            </w:r>
            <w:r w:rsidRPr="00643C3F">
              <w:rPr>
                <w:rFonts w:ascii="Times New Roman" w:hAnsi="Times New Roman" w:cs="Times New Roman"/>
              </w:rPr>
              <w:t>- 12 міс. з моменту  поставки.</w:t>
            </w:r>
          </w:p>
          <w:p w:rsidR="00A24348" w:rsidRDefault="00A24348" w:rsidP="004F7182">
            <w:pPr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03679B">
              <w:rPr>
                <w:rFonts w:ascii="Times New Roman" w:hAnsi="Times New Roman" w:cs="Times New Roman"/>
              </w:rPr>
              <w:t>Вибі</w:t>
            </w:r>
            <w:proofErr w:type="gramStart"/>
            <w:r w:rsidRPr="0003679B">
              <w:rPr>
                <w:rFonts w:ascii="Times New Roman" w:hAnsi="Times New Roman" w:cs="Times New Roman"/>
              </w:rPr>
              <w:t>р</w:t>
            </w:r>
            <w:proofErr w:type="gramEnd"/>
            <w:r w:rsidRPr="0003679B">
              <w:rPr>
                <w:rFonts w:ascii="Times New Roman" w:hAnsi="Times New Roman" w:cs="Times New Roman"/>
              </w:rPr>
              <w:t xml:space="preserve"> повинен відповідати вимогам технічного опису, зразку-еталону та вимогам ДСТУ</w:t>
            </w:r>
            <w:r w:rsidRPr="00643C3F">
              <w:rPr>
                <w:rFonts w:ascii="Times New Roman" w:hAnsi="Times New Roman" w:cs="Times New Roman"/>
              </w:rPr>
              <w:t xml:space="preserve"> EN ISO 13688:2016 Одяг захисний. Загальні вимоги (EN ISO 13688:2013, IDT; ISO 13688:2013, IDT).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Pr="00F16AE6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48" w:rsidRDefault="00A24348" w:rsidP="004F71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</w:tr>
    </w:tbl>
    <w:p w:rsidR="00A24348" w:rsidRPr="00A24348" w:rsidRDefault="00A24348" w:rsidP="00ED00D5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ED00D5" w:rsidRPr="00ED00D5" w:rsidRDefault="00ED00D5" w:rsidP="00ED00D5">
      <w:pPr>
        <w:spacing w:line="240" w:lineRule="auto"/>
        <w:rPr>
          <w:rFonts w:ascii="Times New Roman" w:hAnsi="Times New Roman" w:cs="Times New Roman"/>
        </w:rPr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07AC1"/>
    <w:multiLevelType w:val="hybridMultilevel"/>
    <w:tmpl w:val="A9025290"/>
    <w:lvl w:ilvl="0" w:tplc="CE424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6766A"/>
    <w:multiLevelType w:val="hybridMultilevel"/>
    <w:tmpl w:val="7A42D13A"/>
    <w:lvl w:ilvl="0" w:tplc="FA94917A">
      <w:start w:val="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85906E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0BD"/>
    <w:multiLevelType w:val="hybridMultilevel"/>
    <w:tmpl w:val="65A25226"/>
    <w:lvl w:ilvl="0" w:tplc="097ACAB0">
      <w:start w:val="24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E15662"/>
    <w:multiLevelType w:val="hybridMultilevel"/>
    <w:tmpl w:val="7608AF4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BC5"/>
    <w:multiLevelType w:val="multilevel"/>
    <w:tmpl w:val="31A84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B2470"/>
    <w:rsid w:val="000F2E58"/>
    <w:rsid w:val="0017189F"/>
    <w:rsid w:val="001C10C2"/>
    <w:rsid w:val="001E4958"/>
    <w:rsid w:val="002926E1"/>
    <w:rsid w:val="00415846"/>
    <w:rsid w:val="004422A3"/>
    <w:rsid w:val="00500E2F"/>
    <w:rsid w:val="00515425"/>
    <w:rsid w:val="005B1D27"/>
    <w:rsid w:val="005C6ACF"/>
    <w:rsid w:val="006320DC"/>
    <w:rsid w:val="00636EDE"/>
    <w:rsid w:val="006E62C9"/>
    <w:rsid w:val="007B5B2C"/>
    <w:rsid w:val="007D7D34"/>
    <w:rsid w:val="00900F32"/>
    <w:rsid w:val="009C2A03"/>
    <w:rsid w:val="009D0BD2"/>
    <w:rsid w:val="00A15C86"/>
    <w:rsid w:val="00A24348"/>
    <w:rsid w:val="00A50F5F"/>
    <w:rsid w:val="00B036F5"/>
    <w:rsid w:val="00B35D20"/>
    <w:rsid w:val="00B82ACE"/>
    <w:rsid w:val="00C55CA6"/>
    <w:rsid w:val="00C93E12"/>
    <w:rsid w:val="00CC7D09"/>
    <w:rsid w:val="00D1665A"/>
    <w:rsid w:val="00D344A9"/>
    <w:rsid w:val="00D447BA"/>
    <w:rsid w:val="00D5792E"/>
    <w:rsid w:val="00D70C7E"/>
    <w:rsid w:val="00DA4B2B"/>
    <w:rsid w:val="00DB048F"/>
    <w:rsid w:val="00ED00D5"/>
    <w:rsid w:val="00ED3F00"/>
    <w:rsid w:val="00F6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243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Numbered List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Numbered List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A243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14</cp:revision>
  <dcterms:created xsi:type="dcterms:W3CDTF">2023-03-23T06:26:00Z</dcterms:created>
  <dcterms:modified xsi:type="dcterms:W3CDTF">2023-05-12T10:08:00Z</dcterms:modified>
</cp:coreProperties>
</file>