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CA" w:rsidRDefault="008508CA" w:rsidP="007215D3">
      <w:pPr>
        <w:ind w:left="567"/>
      </w:pPr>
    </w:p>
    <w:p w:rsidR="00AD6CE0" w:rsidRPr="00924122" w:rsidRDefault="006650E0" w:rsidP="007215D3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55pt;margin-top:10.2pt;width:34pt;height:48.05pt;z-index:251658240" o:preferrelative="f" fillcolor="window">
            <v:imagedata r:id="rId8" o:title=""/>
            <o:lock v:ext="edit" aspectratio="f"/>
          </v:shape>
          <o:OLEObject Type="Embed" ProgID="Word.Picture.8" ShapeID="_x0000_s1026" DrawAspect="Content" ObjectID="_1741678633" r:id="rId9"/>
        </w:pict>
      </w:r>
      <w:r w:rsidR="00B04B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s-</w:t>
      </w:r>
      <w:proofErr w:type="spellStart"/>
      <w:r w:rsidR="00B04B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pg</w:t>
      </w:r>
      <w:proofErr w:type="spellEnd"/>
      <w:r w:rsidR="004A64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-005</w:t>
      </w:r>
    </w:p>
    <w:p w:rsidR="00877EAE" w:rsidRPr="00877EAE" w:rsidRDefault="00877EAE" w:rsidP="007215D3">
      <w:pPr>
        <w:pStyle w:val="a3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eastAsia="Microsoft Sans Serif"/>
          <w:color w:val="000000"/>
          <w:highlight w:val="white"/>
          <w:lang w:bidi="uk-UA"/>
        </w:rPr>
        <w:t xml:space="preserve">           </w:t>
      </w:r>
      <w:r>
        <w:t xml:space="preserve"> </w:t>
      </w:r>
      <w:r>
        <w:rPr>
          <w:rFonts w:eastAsia="Microsoft Sans Serif"/>
          <w:color w:val="000000"/>
          <w:lang w:eastAsia="de-DE" w:bidi="de-DE"/>
        </w:rPr>
        <w:t xml:space="preserve">                                          </w:t>
      </w:r>
    </w:p>
    <w:p w:rsidR="00877EAE" w:rsidRDefault="00877EAE" w:rsidP="007215D3">
      <w:pPr>
        <w:spacing w:after="0" w:line="240" w:lineRule="auto"/>
        <w:ind w:left="567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877EAE" w:rsidRDefault="00877EAE" w:rsidP="007215D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877EAE" w:rsidRDefault="00877EAE" w:rsidP="007215D3">
      <w:pPr>
        <w:spacing w:after="0" w:line="240" w:lineRule="auto"/>
        <w:ind w:left="567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МИКОЛАЇВСЬКА МІСЬКА РАДА</w:t>
      </w:r>
    </w:p>
    <w:p w:rsidR="00877EAE" w:rsidRDefault="00877EAE" w:rsidP="007215D3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Cs/>
          <w:spacing w:val="40"/>
          <w:sz w:val="12"/>
          <w:szCs w:val="12"/>
          <w:lang w:eastAsia="ru-RU"/>
        </w:rPr>
      </w:pPr>
    </w:p>
    <w:p w:rsidR="00877EAE" w:rsidRDefault="00877EAE" w:rsidP="007215D3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РІШЕННЯ</w:t>
      </w:r>
    </w:p>
    <w:p w:rsidR="00877EAE" w:rsidRDefault="00877EAE" w:rsidP="007215D3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Cs/>
          <w:spacing w:val="40"/>
          <w:lang w:eastAsia="ru-RU"/>
        </w:rPr>
      </w:pPr>
    </w:p>
    <w:p w:rsidR="00877EAE" w:rsidRDefault="00877EAE" w:rsidP="007215D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877E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AD6CE0" w:rsidRPr="00AD6CE0" w:rsidRDefault="00AD6CE0" w:rsidP="007215D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CE0" w:rsidRDefault="00AD6CE0" w:rsidP="007215D3">
      <w:pPr>
        <w:spacing w:after="0" w:line="240" w:lineRule="auto"/>
        <w:ind w:left="567" w:right="4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8CA" w:rsidRPr="00E54713" w:rsidRDefault="008508CA" w:rsidP="007215D3">
      <w:pPr>
        <w:spacing w:after="0" w:line="240" w:lineRule="auto"/>
        <w:ind w:left="567" w:right="4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C4F" w:rsidRPr="00A93C4F" w:rsidRDefault="004A64F4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доповнень</w:t>
      </w:r>
      <w:r w:rsidR="00A93C4F" w:rsidRPr="00A93C4F">
        <w:rPr>
          <w:rFonts w:ascii="Times New Roman" w:hAnsi="Times New Roman" w:cs="Times New Roman"/>
          <w:sz w:val="28"/>
          <w:szCs w:val="28"/>
        </w:rPr>
        <w:t xml:space="preserve"> до рішення </w:t>
      </w:r>
    </w:p>
    <w:p w:rsidR="00A93C4F" w:rsidRPr="00A93C4F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Миколаївської міської ради </w:t>
      </w:r>
    </w:p>
    <w:p w:rsidR="00A93C4F" w:rsidRPr="00A93C4F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від 23.12.2021 № 12/184 </w:t>
      </w:r>
    </w:p>
    <w:p w:rsidR="00A93C4F" w:rsidRPr="00A93C4F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«Про затвердження Програми </w:t>
      </w:r>
    </w:p>
    <w:p w:rsidR="00A93C4F" w:rsidRPr="00A93C4F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економічного і соціального </w:t>
      </w:r>
    </w:p>
    <w:p w:rsidR="00A93C4F" w:rsidRPr="00A93C4F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розвитку м. Миколаєва </w:t>
      </w:r>
    </w:p>
    <w:p w:rsidR="00A93C4F" w:rsidRPr="00A93C4F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на 2022-2024 роки» (із змінами) </w:t>
      </w:r>
    </w:p>
    <w:p w:rsidR="00A93C4F" w:rsidRPr="00924122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C4F" w:rsidRDefault="00A93C4F" w:rsidP="007215D3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8CA" w:rsidRPr="008508CA" w:rsidRDefault="008508CA" w:rsidP="003B13BF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A93C4F" w:rsidRDefault="00C37365" w:rsidP="003B13BF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3C4F" w:rsidRPr="00A93C4F">
        <w:rPr>
          <w:rFonts w:ascii="Times New Roman" w:hAnsi="Times New Roman" w:cs="Times New Roman"/>
          <w:sz w:val="28"/>
          <w:szCs w:val="28"/>
        </w:rPr>
        <w:t>еруючись пунктом 22 частини першої статті 26, частиною першою статті 59 Закону України «Про місцеве самоврядування в Україні», міська рада</w:t>
      </w:r>
    </w:p>
    <w:p w:rsidR="00A93C4F" w:rsidRPr="00A93C4F" w:rsidRDefault="00A93C4F" w:rsidP="003B13BF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A93C4F" w:rsidRDefault="00A93C4F" w:rsidP="003B13BF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A93C4F" w:rsidRDefault="00A93C4F" w:rsidP="003B13BF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 ВИРІШИЛА:</w:t>
      </w:r>
    </w:p>
    <w:p w:rsidR="00A93C4F" w:rsidRPr="00A93C4F" w:rsidRDefault="00A93C4F" w:rsidP="003B13BF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7BF5" w:rsidRDefault="00A93C4F" w:rsidP="003B13BF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1. Внести доповнення до Програми економічного і соціального розвитку </w:t>
      </w:r>
      <w:r w:rsidR="007D43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3C4F">
        <w:rPr>
          <w:rFonts w:ascii="Times New Roman" w:hAnsi="Times New Roman" w:cs="Times New Roman"/>
          <w:sz w:val="28"/>
          <w:szCs w:val="28"/>
        </w:rPr>
        <w:t>м. Миколаєва на 2022-2024 роки (далі - Програма), затвердженої рішенням Миколаївської міської ради від 23.12.2021 №12/184 «Про затвердження Програми економічного і соціаль</w:t>
      </w:r>
      <w:r w:rsidR="00754405">
        <w:rPr>
          <w:rFonts w:ascii="Times New Roman" w:hAnsi="Times New Roman" w:cs="Times New Roman"/>
          <w:sz w:val="28"/>
          <w:szCs w:val="28"/>
        </w:rPr>
        <w:t xml:space="preserve">ного розвитку </w:t>
      </w:r>
      <w:proofErr w:type="spellStart"/>
      <w:r w:rsidR="00754405">
        <w:rPr>
          <w:rFonts w:ascii="Times New Roman" w:hAnsi="Times New Roman" w:cs="Times New Roman"/>
          <w:sz w:val="28"/>
          <w:szCs w:val="28"/>
        </w:rPr>
        <w:t>м.</w:t>
      </w:r>
      <w:r w:rsidRPr="00A93C4F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A93C4F">
        <w:rPr>
          <w:rFonts w:ascii="Times New Roman" w:hAnsi="Times New Roman" w:cs="Times New Roman"/>
          <w:sz w:val="28"/>
          <w:szCs w:val="28"/>
        </w:rPr>
        <w:t xml:space="preserve"> на 2022-2024 ро</w:t>
      </w:r>
      <w:r w:rsidR="00557BF5">
        <w:rPr>
          <w:rFonts w:ascii="Times New Roman" w:hAnsi="Times New Roman" w:cs="Times New Roman"/>
          <w:sz w:val="28"/>
          <w:szCs w:val="28"/>
        </w:rPr>
        <w:t>ки» (із змінами):</w:t>
      </w:r>
    </w:p>
    <w:p w:rsidR="00883E57" w:rsidRPr="00883E57" w:rsidRDefault="00883E57" w:rsidP="003B13B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83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 w:rsidRPr="001E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Pr="00883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озділ «</w:t>
      </w:r>
      <w:r w:rsidR="004A6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Управління капітального будівництва</w:t>
      </w:r>
      <w:r w:rsidRPr="00883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Миколаївської міської ради» додатка  3  до  Програми  </w:t>
      </w:r>
      <w:r w:rsidRPr="001E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доповнити пункт</w:t>
      </w:r>
      <w:r w:rsidR="004A6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ами</w:t>
      </w:r>
      <w:r w:rsidRPr="001E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A6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95-106</w:t>
      </w:r>
      <w:r w:rsidRPr="00883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</w:t>
      </w:r>
      <w:r w:rsidR="004A6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Pr="00883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ться).</w:t>
      </w:r>
      <w:bookmarkStart w:id="0" w:name="_GoBack"/>
      <w:bookmarkEnd w:id="0"/>
    </w:p>
    <w:p w:rsidR="00A93C4F" w:rsidRPr="00A93C4F" w:rsidRDefault="001E2133" w:rsidP="003B13B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93C4F" w:rsidRPr="00A93C4F">
        <w:rPr>
          <w:rFonts w:ascii="Times New Roman" w:hAnsi="Times New Roman" w:cs="Times New Roman"/>
          <w:sz w:val="28"/>
          <w:szCs w:val="28"/>
        </w:rPr>
        <w:t xml:space="preserve">2. 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="00A93C4F" w:rsidRPr="00A93C4F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A93C4F" w:rsidRPr="00A93C4F">
        <w:rPr>
          <w:rFonts w:ascii="Times New Roman" w:hAnsi="Times New Roman" w:cs="Times New Roman"/>
          <w:sz w:val="28"/>
          <w:szCs w:val="28"/>
        </w:rPr>
        <w:t xml:space="preserve"> В.Д. </w:t>
      </w:r>
    </w:p>
    <w:p w:rsidR="00AD6CE0" w:rsidRDefault="00AD6CE0" w:rsidP="003B13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33" w:rsidRPr="00A93C4F" w:rsidRDefault="001E2133" w:rsidP="007215D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311" w:rsidRDefault="00AD6CE0" w:rsidP="007215D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</w:t>
      </w:r>
      <w:r w:rsidR="00C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Pr="00E5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5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О. СЄНКЕВИЧ</w:t>
      </w:r>
    </w:p>
    <w:p w:rsidR="001E2133" w:rsidRDefault="001E2133" w:rsidP="007215D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33" w:rsidRDefault="001E2133" w:rsidP="007215D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33" w:rsidRDefault="001E2133" w:rsidP="007215D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33" w:rsidRPr="004A2BA6" w:rsidRDefault="001E2133" w:rsidP="001E2133">
      <w:pPr>
        <w:spacing w:after="0" w:line="240" w:lineRule="auto"/>
        <w:jc w:val="both"/>
        <w:rPr>
          <w:lang w:val="en-US"/>
        </w:rPr>
        <w:sectPr w:rsidR="001E2133" w:rsidRPr="004A2BA6" w:rsidSect="008508CA">
          <w:headerReference w:type="default" r:id="rId10"/>
          <w:pgSz w:w="11906" w:h="16838"/>
          <w:pgMar w:top="567" w:right="567" w:bottom="567" w:left="851" w:header="709" w:footer="709" w:gutter="0"/>
          <w:pgNumType w:start="5"/>
          <w:cols w:space="708"/>
          <w:docGrid w:linePitch="360"/>
        </w:sectPr>
      </w:pPr>
    </w:p>
    <w:p w:rsidR="001E2133" w:rsidRDefault="001E2133" w:rsidP="007215D3">
      <w:pPr>
        <w:spacing w:after="0" w:line="240" w:lineRule="auto"/>
        <w:ind w:left="567"/>
        <w:jc w:val="both"/>
      </w:pPr>
    </w:p>
    <w:p w:rsidR="001E2133" w:rsidRPr="001E2133" w:rsidRDefault="001E2133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E2133" w:rsidRPr="0022494D" w:rsidRDefault="001E2133" w:rsidP="0022494D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4D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  <w:r w:rsidR="00341948" w:rsidRPr="0022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2133" w:rsidRPr="0022494D" w:rsidRDefault="001E2133" w:rsidP="0022494D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4D">
        <w:rPr>
          <w:rFonts w:ascii="Times New Roman" w:hAnsi="Times New Roman" w:cs="Times New Roman"/>
          <w:color w:val="000000" w:themeColor="text1"/>
          <w:sz w:val="28"/>
          <w:szCs w:val="28"/>
        </w:rPr>
        <w:t>до рішення  міської ради</w:t>
      </w:r>
    </w:p>
    <w:p w:rsidR="001E2133" w:rsidRPr="0022494D" w:rsidRDefault="001E2133" w:rsidP="001E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33" w:rsidRPr="0022494D" w:rsidRDefault="001E2133" w:rsidP="001E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4D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1E2133" w:rsidRPr="0022494D" w:rsidRDefault="001E2133" w:rsidP="001E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4D">
        <w:rPr>
          <w:rFonts w:ascii="Times New Roman" w:hAnsi="Times New Roman" w:cs="Times New Roman"/>
          <w:b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22494D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22494D">
        <w:rPr>
          <w:rFonts w:ascii="Times New Roman" w:hAnsi="Times New Roman" w:cs="Times New Roman"/>
          <w:b/>
          <w:sz w:val="28"/>
          <w:szCs w:val="28"/>
        </w:rPr>
        <w:t xml:space="preserve"> (об’єктів),</w:t>
      </w:r>
    </w:p>
    <w:p w:rsidR="001E2133" w:rsidRPr="0022494D" w:rsidRDefault="001E2133" w:rsidP="001E2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494D">
        <w:rPr>
          <w:rFonts w:ascii="Times New Roman" w:hAnsi="Times New Roman" w:cs="Times New Roman"/>
          <w:b/>
          <w:sz w:val="28"/>
          <w:szCs w:val="28"/>
        </w:rPr>
        <w:t>які планується фінансувати у 2022-2024  роках за кошти міського бюджету</w:t>
      </w:r>
      <w:r w:rsidRPr="0022494D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1E2133" w:rsidRPr="001E2133" w:rsidRDefault="001E2133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E2133" w:rsidRPr="001E2133" w:rsidRDefault="001E2133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E2133" w:rsidRPr="001E2133" w:rsidRDefault="001E2133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332"/>
        <w:gridCol w:w="5247"/>
        <w:gridCol w:w="1787"/>
        <w:gridCol w:w="1677"/>
        <w:gridCol w:w="4949"/>
      </w:tblGrid>
      <w:tr w:rsidR="001E2133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(об’єкта)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Проєктна</w:t>
            </w:r>
            <w:proofErr w:type="spellEnd"/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потужність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Період реалізації </w:t>
            </w:r>
            <w:proofErr w:type="spellStart"/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Наявність </w:t>
            </w:r>
            <w:proofErr w:type="spellStart"/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проєктно-кошторисної</w:t>
            </w:r>
            <w:proofErr w:type="spellEnd"/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документації</w:t>
            </w:r>
          </w:p>
        </w:tc>
      </w:tr>
      <w:tr w:rsidR="001E2133" w:rsidRPr="004A64F4" w:rsidTr="004A64F4">
        <w:trPr>
          <w:tblHeader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33" w:rsidRPr="004A64F4" w:rsidRDefault="001E2133" w:rsidP="004A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1E2133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3" w:rsidRPr="004A64F4" w:rsidRDefault="001E2133" w:rsidP="004A64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3" w:rsidRPr="004A64F4" w:rsidRDefault="004A64F4" w:rsidP="004A64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64F4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капітального будівництва</w:t>
            </w:r>
            <w:r w:rsidR="001E2133" w:rsidRPr="004A6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Миколаївської  міської ради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3" w:rsidRPr="004A64F4" w:rsidRDefault="001E2133" w:rsidP="004A64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3" w:rsidRPr="004A64F4" w:rsidRDefault="001E2133" w:rsidP="004A64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3" w:rsidRPr="004A64F4" w:rsidRDefault="001E2133" w:rsidP="004A64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22494D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4D" w:rsidRPr="004A64F4" w:rsidRDefault="004A64F4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4D" w:rsidRPr="004A64F4" w:rsidRDefault="004A64F4" w:rsidP="004A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Реставрація Першої  української гімназії ім. М. Аркаса по </w:t>
            </w:r>
            <w:proofErr w:type="spellStart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вул.Нікольській</w:t>
            </w:r>
            <w:proofErr w:type="spellEnd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34 в                              </w:t>
            </w:r>
            <w:proofErr w:type="spellStart"/>
            <w:r w:rsidR="00A85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Миколаєві</w:t>
            </w:r>
            <w:proofErr w:type="spellEnd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Коригування,  у т.ч. 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4D" w:rsidRPr="004A64F4" w:rsidRDefault="004A64F4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4D" w:rsidRPr="004A64F4" w:rsidRDefault="004A64F4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2018-2030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4D" w:rsidRPr="004A64F4" w:rsidRDefault="004A64F4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Нове будівництво  захисного укриття дошкільного  навчального закладу №22 за адресою: </w:t>
            </w:r>
            <w:proofErr w:type="spellStart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м.Миколаїв</w:t>
            </w:r>
            <w:proofErr w:type="spellEnd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857C3" w:rsidRPr="00A85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вул.Шевченка</w:t>
            </w:r>
            <w:proofErr w:type="spellEnd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38, у т.ч.</w:t>
            </w:r>
            <w:r w:rsidR="00A857C3" w:rsidRPr="00A85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1C71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1E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Нове будівництво  захисного укриття дошкільного  навчального закладу №65 за адресою: </w:t>
            </w:r>
            <w:proofErr w:type="spellStart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м.Миколаїв</w:t>
            </w:r>
            <w:proofErr w:type="spellEnd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вул.Чайковського</w:t>
            </w:r>
            <w:proofErr w:type="spellEnd"/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857C3" w:rsidRPr="00A85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 у т.ч.</w:t>
            </w:r>
            <w:r w:rsidR="00A857C3" w:rsidRPr="00A85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B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1E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98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захисного укриття закладу  дошкільної  освіти ( ясла-садок)  № 126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проспект Миру,</w:t>
            </w:r>
            <w:r w:rsidR="00A857C3" w:rsidRPr="00A857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64Б,  у т.ч.</w:t>
            </w:r>
            <w:r w:rsidR="00A857C3" w:rsidRPr="00A857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B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1E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захисного укриття Миколаївського ліцею імені Олега Ольжича Миколаївської міської ради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вул.  Айвазовського,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 у т.ч.</w:t>
            </w:r>
            <w:r w:rsidR="00A85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B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1E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захисного укриття Миколаївського ліцею №3 Миколаївської міс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ької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 Миколаївської області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Чкалова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114, у т.ч.</w:t>
            </w:r>
            <w:r w:rsidR="00A85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B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1E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захисного укриття Миколаївської   гімназії №14 імені Героя Радянського Союзу 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Пшеніцина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Г.О. Миколаївської міської ради Миколаївської області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вул.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Свободна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38,  у  т.ч.</w:t>
            </w:r>
            <w:r w:rsidR="00A85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B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1E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захисного укриття Миколаївської   гімназії №33  Миколаївської міської ради Миколаївської області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вул.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Океанівська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 у  т.ч.</w:t>
            </w:r>
            <w:r w:rsidR="00A85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проектно-вишукувальні роботи та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B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1E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103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захисного укриття Миколаївської   гімназії №35  Миколаївської міської ради Миколаївської області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 Морехідна,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10-А, у  т.ч.</w:t>
            </w:r>
            <w:r w:rsidR="00A857C3" w:rsidRPr="00A857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BB1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захисного укриття Миколаївського  ліцею №42   Миколаївської міської ради Миколаївської області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,вул.  Електронна,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73, у  т.ч.</w:t>
            </w:r>
            <w:r w:rsidR="00A857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 Миколаївського   ліцею №60   Миколаївської міської ради Миколаївської області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 Чорноморська,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1а, у  т.ч.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  <w:tr w:rsidR="00BB1EC6" w:rsidRPr="004A64F4" w:rsidTr="004A64F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pStyle w:val="a7"/>
              <w:ind w:left="696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A64F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1C7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 загальноосвітньої школи   №51   за адресою: </w:t>
            </w:r>
            <w:proofErr w:type="spellStart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м.Миколаїв</w:t>
            </w:r>
            <w:proofErr w:type="spellEnd"/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провулок  Парусний,3-а, у  т.ч.</w:t>
            </w:r>
            <w:r w:rsidR="00A857C3" w:rsidRPr="00A857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4A64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проектно-вишукувальні роботи та експертиза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об'єкт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C6" w:rsidRPr="00BB1EC6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C6" w:rsidRPr="004A64F4" w:rsidRDefault="00BB1EC6" w:rsidP="004A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Потребує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Pr="004A6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ктування</w:t>
            </w:r>
            <w:proofErr w:type="spellEnd"/>
          </w:p>
        </w:tc>
      </w:tr>
    </w:tbl>
    <w:p w:rsidR="004A64F4" w:rsidRDefault="004A64F4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E2133" w:rsidRPr="001E2133" w:rsidRDefault="004A64F4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E2133" w:rsidRPr="001E2133" w:rsidRDefault="001E2133" w:rsidP="001E2133">
      <w:pPr>
        <w:rPr>
          <w:rFonts w:ascii="Times New Roman" w:hAnsi="Times New Roman" w:cs="Times New Roman"/>
          <w:color w:val="000000"/>
        </w:rPr>
      </w:pPr>
      <w:r w:rsidRPr="001E2133">
        <w:rPr>
          <w:rFonts w:ascii="Times New Roman" w:hAnsi="Times New Roman" w:cs="Times New Roman"/>
          <w:color w:val="000000"/>
        </w:rPr>
        <w:t>*Найменування об’єктів та період реалізації є орієнтовними і можуть бути уточнені при перерозподілі видатків головними розпорядниками бюджетних коштів  рішеннями виконкому Миколаївської міської ради</w:t>
      </w:r>
    </w:p>
    <w:p w:rsidR="001E2133" w:rsidRPr="001E2133" w:rsidRDefault="001E2133" w:rsidP="001E2133">
      <w:pPr>
        <w:rPr>
          <w:rFonts w:ascii="Times New Roman" w:hAnsi="Times New Roman" w:cs="Times New Roman"/>
          <w:color w:val="000000"/>
        </w:rPr>
      </w:pPr>
    </w:p>
    <w:p w:rsidR="001E2133" w:rsidRDefault="001E2133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B1EC6" w:rsidRDefault="00BB1EC6" w:rsidP="0072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B1EC6" w:rsidRPr="001E2133" w:rsidRDefault="00BB1EC6" w:rsidP="00CD542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B1EC6" w:rsidRPr="001E2133" w:rsidSect="001E2133">
      <w:pgSz w:w="16838" w:h="11906" w:orient="landscape"/>
      <w:pgMar w:top="851" w:right="567" w:bottom="567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E0" w:rsidRDefault="006650E0">
      <w:pPr>
        <w:spacing w:after="0" w:line="240" w:lineRule="auto"/>
      </w:pPr>
      <w:r>
        <w:separator/>
      </w:r>
    </w:p>
  </w:endnote>
  <w:endnote w:type="continuationSeparator" w:id="0">
    <w:p w:rsidR="006650E0" w:rsidRDefault="0066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E0" w:rsidRDefault="006650E0">
      <w:pPr>
        <w:spacing w:after="0" w:line="240" w:lineRule="auto"/>
      </w:pPr>
      <w:r>
        <w:separator/>
      </w:r>
    </w:p>
  </w:footnote>
  <w:footnote w:type="continuationSeparator" w:id="0">
    <w:p w:rsidR="006650E0" w:rsidRDefault="0066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DF" w:rsidRPr="00D45AEE" w:rsidRDefault="00600FDF" w:rsidP="00970480">
    <w:pPr>
      <w:pStyle w:val="a4"/>
      <w:tabs>
        <w:tab w:val="center" w:pos="4657"/>
        <w:tab w:val="right" w:pos="931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B"/>
    <w:rsid w:val="00051BF5"/>
    <w:rsid w:val="0008177A"/>
    <w:rsid w:val="00097208"/>
    <w:rsid w:val="000A307F"/>
    <w:rsid w:val="000A63B2"/>
    <w:rsid w:val="000E0416"/>
    <w:rsid w:val="00111AA7"/>
    <w:rsid w:val="001C7C04"/>
    <w:rsid w:val="001D0D1C"/>
    <w:rsid w:val="001E2133"/>
    <w:rsid w:val="00201FFB"/>
    <w:rsid w:val="00207010"/>
    <w:rsid w:val="00212D5A"/>
    <w:rsid w:val="0022494D"/>
    <w:rsid w:val="002A5DBC"/>
    <w:rsid w:val="002C7A2D"/>
    <w:rsid w:val="002D3590"/>
    <w:rsid w:val="00321DFB"/>
    <w:rsid w:val="003353B4"/>
    <w:rsid w:val="003374B3"/>
    <w:rsid w:val="00341948"/>
    <w:rsid w:val="00352716"/>
    <w:rsid w:val="00377E47"/>
    <w:rsid w:val="00385F8B"/>
    <w:rsid w:val="003B13BF"/>
    <w:rsid w:val="00450304"/>
    <w:rsid w:val="004A2BA6"/>
    <w:rsid w:val="004A55AA"/>
    <w:rsid w:val="004A64F4"/>
    <w:rsid w:val="004C31FB"/>
    <w:rsid w:val="004D43C7"/>
    <w:rsid w:val="00513375"/>
    <w:rsid w:val="0051568F"/>
    <w:rsid w:val="0051694B"/>
    <w:rsid w:val="00557BF5"/>
    <w:rsid w:val="005D1452"/>
    <w:rsid w:val="005D4AB7"/>
    <w:rsid w:val="005E2352"/>
    <w:rsid w:val="005E5C6F"/>
    <w:rsid w:val="00600FDF"/>
    <w:rsid w:val="00601ED6"/>
    <w:rsid w:val="006241BB"/>
    <w:rsid w:val="00626A07"/>
    <w:rsid w:val="00637AD7"/>
    <w:rsid w:val="006650E0"/>
    <w:rsid w:val="006B7B11"/>
    <w:rsid w:val="00702590"/>
    <w:rsid w:val="007123C2"/>
    <w:rsid w:val="007215D3"/>
    <w:rsid w:val="00754405"/>
    <w:rsid w:val="007654AC"/>
    <w:rsid w:val="007A40A3"/>
    <w:rsid w:val="007C7DBB"/>
    <w:rsid w:val="007D3F7D"/>
    <w:rsid w:val="007D4394"/>
    <w:rsid w:val="008076D4"/>
    <w:rsid w:val="008150BE"/>
    <w:rsid w:val="00845CFE"/>
    <w:rsid w:val="008508CA"/>
    <w:rsid w:val="00872188"/>
    <w:rsid w:val="008748D8"/>
    <w:rsid w:val="00877EAE"/>
    <w:rsid w:val="00883E57"/>
    <w:rsid w:val="008A7451"/>
    <w:rsid w:val="008D69FE"/>
    <w:rsid w:val="008F4890"/>
    <w:rsid w:val="00924122"/>
    <w:rsid w:val="00954BC4"/>
    <w:rsid w:val="00972796"/>
    <w:rsid w:val="00982FB7"/>
    <w:rsid w:val="009D0292"/>
    <w:rsid w:val="009D6428"/>
    <w:rsid w:val="009F6DC3"/>
    <w:rsid w:val="00A043C5"/>
    <w:rsid w:val="00A249A7"/>
    <w:rsid w:val="00A422D6"/>
    <w:rsid w:val="00A4721A"/>
    <w:rsid w:val="00A51CC4"/>
    <w:rsid w:val="00A533F4"/>
    <w:rsid w:val="00A857C3"/>
    <w:rsid w:val="00A93C4F"/>
    <w:rsid w:val="00AD6CE0"/>
    <w:rsid w:val="00AE64A2"/>
    <w:rsid w:val="00AF1CBC"/>
    <w:rsid w:val="00B04B92"/>
    <w:rsid w:val="00B05709"/>
    <w:rsid w:val="00B31C68"/>
    <w:rsid w:val="00B33649"/>
    <w:rsid w:val="00B55771"/>
    <w:rsid w:val="00BB1CD8"/>
    <w:rsid w:val="00BB1EC6"/>
    <w:rsid w:val="00BF3898"/>
    <w:rsid w:val="00C234DD"/>
    <w:rsid w:val="00C37365"/>
    <w:rsid w:val="00C733B9"/>
    <w:rsid w:val="00C73516"/>
    <w:rsid w:val="00CA2B9F"/>
    <w:rsid w:val="00CA66DD"/>
    <w:rsid w:val="00CD5420"/>
    <w:rsid w:val="00CE3EF8"/>
    <w:rsid w:val="00CF7311"/>
    <w:rsid w:val="00D135DA"/>
    <w:rsid w:val="00D176E7"/>
    <w:rsid w:val="00D25C8B"/>
    <w:rsid w:val="00D26673"/>
    <w:rsid w:val="00D543C3"/>
    <w:rsid w:val="00D5736A"/>
    <w:rsid w:val="00D6063A"/>
    <w:rsid w:val="00D7260C"/>
    <w:rsid w:val="00DE2F84"/>
    <w:rsid w:val="00DE5DD2"/>
    <w:rsid w:val="00E12134"/>
    <w:rsid w:val="00E21365"/>
    <w:rsid w:val="00E31B4B"/>
    <w:rsid w:val="00E54713"/>
    <w:rsid w:val="00EA1843"/>
    <w:rsid w:val="00EB0BD0"/>
    <w:rsid w:val="00EB32B3"/>
    <w:rsid w:val="00F32C6F"/>
    <w:rsid w:val="00F633EC"/>
    <w:rsid w:val="00F84C73"/>
    <w:rsid w:val="00FC1FEF"/>
    <w:rsid w:val="00FC3714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semiHidden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semiHidden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3210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Admin</cp:lastModifiedBy>
  <cp:revision>6</cp:revision>
  <dcterms:created xsi:type="dcterms:W3CDTF">2023-03-30T07:48:00Z</dcterms:created>
  <dcterms:modified xsi:type="dcterms:W3CDTF">2023-03-30T07:51:00Z</dcterms:modified>
</cp:coreProperties>
</file>