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AC" w:rsidRPr="00DD7F28" w:rsidRDefault="004D7CAC" w:rsidP="007A447F">
      <w:pPr>
        <w:spacing w:after="0" w:line="240" w:lineRule="auto"/>
        <w:jc w:val="center"/>
        <w:rPr>
          <w:rFonts w:ascii="Times New Roman" w:hAnsi="Times New Roman"/>
          <w:spacing w:val="40"/>
          <w:sz w:val="27"/>
          <w:szCs w:val="27"/>
          <w:lang w:val="uk-UA" w:eastAsia="ru-RU"/>
        </w:rPr>
      </w:pPr>
      <w:bookmarkStart w:id="0" w:name="_GoBack"/>
      <w:bookmarkStart w:id="1" w:name="_Hlk59205376"/>
      <w:bookmarkEnd w:id="0"/>
      <w:r w:rsidRPr="00DD7F28">
        <w:rPr>
          <w:rFonts w:ascii="Times New Roman" w:hAnsi="Times New Roman"/>
          <w:spacing w:val="40"/>
          <w:sz w:val="27"/>
          <w:szCs w:val="27"/>
          <w:lang w:val="uk-UA" w:eastAsia="ru-RU"/>
        </w:rPr>
        <w:t>ЗВЕРНЕННЯ</w:t>
      </w:r>
    </w:p>
    <w:p w:rsidR="004D7CAC" w:rsidRPr="00DD7F28" w:rsidRDefault="004D7CAC" w:rsidP="00863EE7">
      <w:pPr>
        <w:jc w:val="center"/>
        <w:rPr>
          <w:rFonts w:ascii="Times New Roman" w:hAnsi="Times New Roman"/>
          <w:sz w:val="27"/>
          <w:szCs w:val="27"/>
          <w:lang w:val="uk-UA" w:eastAsia="ru-RU"/>
        </w:rPr>
      </w:pPr>
      <w:r w:rsidRPr="00DD7F28">
        <w:rPr>
          <w:rFonts w:ascii="Times New Roman" w:hAnsi="Times New Roman"/>
          <w:sz w:val="27"/>
          <w:szCs w:val="27"/>
          <w:lang w:val="uk-UA" w:eastAsia="ru-RU"/>
        </w:rPr>
        <w:t>депутатів Миколаївської міської ради до Президента України щодо застосування права вето до Закону України «П</w:t>
      </w:r>
      <w:r w:rsidRPr="00DD7F28">
        <w:rPr>
          <w:rFonts w:ascii="Times New Roman" w:hAnsi="Times New Roman"/>
          <w:sz w:val="27"/>
          <w:szCs w:val="27"/>
          <w:lang w:eastAsia="ru-RU"/>
        </w:rPr>
        <w:t>ро внутрішній водний транспорт</w:t>
      </w:r>
      <w:r w:rsidRPr="00DD7F28">
        <w:rPr>
          <w:rFonts w:ascii="Times New Roman" w:hAnsi="Times New Roman"/>
          <w:sz w:val="27"/>
          <w:szCs w:val="27"/>
          <w:lang w:val="uk-UA" w:eastAsia="ru-RU"/>
        </w:rPr>
        <w:t>»</w:t>
      </w:r>
    </w:p>
    <w:p w:rsidR="004D7CAC" w:rsidRPr="00DD7F28" w:rsidRDefault="004D7CAC" w:rsidP="00863EE7">
      <w:pPr>
        <w:spacing w:after="0" w:line="240" w:lineRule="auto"/>
        <w:jc w:val="both"/>
        <w:rPr>
          <w:sz w:val="27"/>
          <w:szCs w:val="27"/>
          <w:highlight w:val="yellow"/>
          <w:lang w:val="uk-UA"/>
        </w:rPr>
      </w:pPr>
    </w:p>
    <w:p w:rsidR="004D7CAC" w:rsidRPr="00DD7F28" w:rsidRDefault="004D7CAC" w:rsidP="00863EE7">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 xml:space="preserve">Ми, депутати Миколаївської міської ради </w:t>
      </w:r>
      <w:r w:rsidRPr="00DD7F28">
        <w:rPr>
          <w:rFonts w:ascii="Times New Roman" w:hAnsi="Times New Roman"/>
          <w:sz w:val="27"/>
          <w:szCs w:val="27"/>
          <w:lang w:val="en-US"/>
        </w:rPr>
        <w:t>VII</w:t>
      </w:r>
      <w:r w:rsidRPr="00DD7F28">
        <w:rPr>
          <w:rFonts w:ascii="Times New Roman" w:hAnsi="Times New Roman"/>
          <w:sz w:val="27"/>
          <w:szCs w:val="27"/>
          <w:lang w:val="uk-UA"/>
        </w:rPr>
        <w:t>І скликання, висловлюємо стурбованість ситуацією, що склалася у зв’язку з прийняттям Закону України «Про внутрішній водний транспорт».</w:t>
      </w:r>
    </w:p>
    <w:p w:rsidR="004D7CAC" w:rsidRPr="00DD7F28" w:rsidRDefault="004D7CAC" w:rsidP="002927F5">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03.12.2020 року Верховна Рада України прийняла в другому читанні проєкт Закону України №1182-1-д «Про внутрішній водний транспорт», окремі положення якого можуть загрожувати стійким темпам економічного зростання та безпеці України.  На нашу думку, цей  закон має наступні неприйнятні положення, що несуть загрозу для наступних напрямків: судноплавство під Державним Прапором України; суднобудування України;  ринок бункерування на внутрішніх водних шляхах;  втрати державного бюджету; загроза екологічній безпеці України.</w:t>
      </w:r>
    </w:p>
    <w:p w:rsidR="004D7CAC" w:rsidRPr="00DD7F28" w:rsidRDefault="004D7CAC" w:rsidP="00BC4270">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Положення вищезазначеного закону можуть нанести  колосальний удар по економіці України, витіснивши практично весь український флот із внутрішніх водних шляхів України.</w:t>
      </w:r>
    </w:p>
    <w:p w:rsidR="004D7CAC" w:rsidRPr="00DD7F28" w:rsidRDefault="004D7CAC" w:rsidP="004F3B75">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 xml:space="preserve">Законом України фактично закріплюється безконтрольне добування піску на річці Дніпро та всіх внутрішніх водних шляхах; дозволяється складування ґрунтів у будь-якому місці на вибір організації, яка виконує «шляхові» (днопоглиблювальні) роботи без будь-яких погоджень з екологічними відомствами і громадськістю. </w:t>
      </w:r>
    </w:p>
    <w:p w:rsidR="004D7CAC" w:rsidRPr="00DD7F28" w:rsidRDefault="004D7CAC" w:rsidP="00A441DA">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 xml:space="preserve">Крім того, Законом України передбачено можливість вільної економічної діяльності на внутрішніх водних шляхах суден під прапорами всіх країн світу, що фактично витісняє український  флот під  юрисдикцію іноземного прапору, що призведе до втрат Державного бюджету України. </w:t>
      </w:r>
    </w:p>
    <w:p w:rsidR="004D7CAC" w:rsidRPr="00DD7F28" w:rsidRDefault="004D7CAC" w:rsidP="00B264D5">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Законом сформована загроза екологічній безпеці, оскільки запропонована нова редакція статті 67 Водного кодексу України, яка дозволяє с</w:t>
      </w:r>
      <w:r w:rsidRPr="00DD7F28">
        <w:rPr>
          <w:rFonts w:ascii="Times New Roman" w:hAnsi="Times New Roman"/>
          <w:sz w:val="27"/>
          <w:szCs w:val="27"/>
          <w:lang w:val="uk-UA" w:eastAsia="ru-RU"/>
        </w:rPr>
        <w:t>кидання з суден стічних вод дозволяється у територіальному морі, внутрішніх морських водах, на інших водних шляхах загального користування, в акваторіях морських портів без обмежень на ходу і під час стоянки суден, за умови їх оброблення та знезараження в суднових установках відповідно до вимог Міжнародної конвенції по запобіганню забрудненню з суден 1973 року та Протоколу 1978 року до неї або відповідно до технічних вимог до суден внутрішнього плавання, які затверджуються центральним органом виконавчої влади, що забезпечує формування державної політики у сфері внутрішнього водного транспорту.</w:t>
      </w:r>
    </w:p>
    <w:p w:rsidR="004D7CAC" w:rsidRPr="00DD7F28" w:rsidRDefault="004D7CAC" w:rsidP="00D23868">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 xml:space="preserve">При цьому, в Україні немає можливості забезпечити контроль викиду стічних вод на ходу, тим паче з одночасним аналізом ступеню очистки. Такий підхід суперечить екологічному стану України та фактично суперечить гарантіям визначеним ст. 16 Конституції України. </w:t>
      </w:r>
    </w:p>
    <w:p w:rsidR="004D7CAC" w:rsidRPr="00DD7F28" w:rsidRDefault="004D7CAC" w:rsidP="006E7DE5">
      <w:pPr>
        <w:spacing w:after="0" w:line="240" w:lineRule="auto"/>
        <w:ind w:firstLine="708"/>
        <w:jc w:val="both"/>
        <w:rPr>
          <w:rFonts w:ascii="Times New Roman" w:hAnsi="Times New Roman"/>
          <w:sz w:val="27"/>
          <w:szCs w:val="27"/>
          <w:lang w:val="uk-UA"/>
        </w:rPr>
      </w:pPr>
      <w:r w:rsidRPr="00DD7F28">
        <w:rPr>
          <w:rFonts w:ascii="Times New Roman" w:hAnsi="Times New Roman"/>
          <w:sz w:val="27"/>
          <w:szCs w:val="27"/>
          <w:lang w:val="uk-UA"/>
        </w:rPr>
        <w:t xml:space="preserve">Виходячи з вищевикладеного, ми, депутати Миколаївської міської ради </w:t>
      </w:r>
      <w:r w:rsidRPr="00DD7F28">
        <w:rPr>
          <w:rFonts w:ascii="Times New Roman" w:hAnsi="Times New Roman"/>
          <w:sz w:val="27"/>
          <w:szCs w:val="27"/>
          <w:lang w:val="en-US"/>
        </w:rPr>
        <w:t>VII</w:t>
      </w:r>
      <w:r w:rsidRPr="00DD7F28">
        <w:rPr>
          <w:rFonts w:ascii="Times New Roman" w:hAnsi="Times New Roman"/>
          <w:sz w:val="27"/>
          <w:szCs w:val="27"/>
          <w:lang w:val="uk-UA"/>
        </w:rPr>
        <w:t>І скликання, звертаємося до Вас з проханням застосувати право вето до Закону України «П</w:t>
      </w:r>
      <w:r w:rsidRPr="00DD7F28">
        <w:rPr>
          <w:rFonts w:ascii="Times New Roman" w:hAnsi="Times New Roman"/>
          <w:sz w:val="27"/>
          <w:szCs w:val="27"/>
        </w:rPr>
        <w:t>ро внутрішній водний транспорт</w:t>
      </w:r>
      <w:r w:rsidRPr="00DD7F28">
        <w:rPr>
          <w:rFonts w:ascii="Times New Roman" w:hAnsi="Times New Roman"/>
          <w:sz w:val="27"/>
          <w:szCs w:val="27"/>
          <w:lang w:val="uk-UA"/>
        </w:rPr>
        <w:t>».</w:t>
      </w:r>
    </w:p>
    <w:p w:rsidR="004D7CAC" w:rsidRPr="00DD7F28" w:rsidRDefault="004D7CAC" w:rsidP="00D7380A">
      <w:pPr>
        <w:spacing w:after="0" w:line="240" w:lineRule="auto"/>
        <w:jc w:val="both"/>
        <w:rPr>
          <w:rFonts w:ascii="Times New Roman" w:hAnsi="Times New Roman"/>
          <w:sz w:val="27"/>
          <w:szCs w:val="27"/>
          <w:lang w:val="uk-UA"/>
        </w:rPr>
      </w:pPr>
    </w:p>
    <w:p w:rsidR="004D7CAC" w:rsidRPr="00DD7F28" w:rsidRDefault="004D7CAC" w:rsidP="006E7DE5">
      <w:pPr>
        <w:spacing w:after="0" w:line="240" w:lineRule="auto"/>
        <w:ind w:firstLine="708"/>
        <w:jc w:val="both"/>
        <w:rPr>
          <w:rFonts w:ascii="Times New Roman" w:hAnsi="Times New Roman"/>
          <w:sz w:val="27"/>
          <w:szCs w:val="27"/>
          <w:lang w:val="uk-UA"/>
        </w:rPr>
      </w:pPr>
    </w:p>
    <w:p w:rsidR="004D7CAC" w:rsidRPr="00DD7F28" w:rsidRDefault="004D7CAC" w:rsidP="006E7DE5">
      <w:pPr>
        <w:spacing w:after="0" w:line="240" w:lineRule="auto"/>
        <w:jc w:val="both"/>
        <w:rPr>
          <w:rFonts w:ascii="Times New Roman" w:hAnsi="Times New Roman"/>
          <w:sz w:val="27"/>
          <w:szCs w:val="27"/>
          <w:lang w:val="uk-UA"/>
        </w:rPr>
      </w:pPr>
      <w:r w:rsidRPr="00DD7F28">
        <w:rPr>
          <w:rFonts w:ascii="Times New Roman" w:hAnsi="Times New Roman"/>
          <w:sz w:val="27"/>
          <w:szCs w:val="27"/>
          <w:lang w:val="uk-UA"/>
        </w:rPr>
        <w:t>Депутати Миколаївської міської ради VIIІ скликання</w:t>
      </w:r>
    </w:p>
    <w:bookmarkEnd w:id="1"/>
    <w:p w:rsidR="004D7CAC" w:rsidRPr="00863EE7" w:rsidRDefault="004D7CAC">
      <w:pPr>
        <w:rPr>
          <w:lang w:val="uk-UA"/>
        </w:rPr>
      </w:pPr>
    </w:p>
    <w:sectPr w:rsidR="004D7CAC" w:rsidRPr="00863EE7" w:rsidSect="00BB2164">
      <w:pgSz w:w="11906" w:h="16838"/>
      <w:pgMar w:top="850" w:right="850"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CAC" w:rsidRDefault="004D7CAC" w:rsidP="00F45234">
      <w:pPr>
        <w:spacing w:after="0" w:line="240" w:lineRule="auto"/>
      </w:pPr>
      <w:r>
        <w:separator/>
      </w:r>
    </w:p>
  </w:endnote>
  <w:endnote w:type="continuationSeparator" w:id="0">
    <w:p w:rsidR="004D7CAC" w:rsidRDefault="004D7CAC" w:rsidP="00F45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CAC" w:rsidRDefault="004D7CAC" w:rsidP="00F45234">
      <w:pPr>
        <w:spacing w:after="0" w:line="240" w:lineRule="auto"/>
      </w:pPr>
      <w:r>
        <w:separator/>
      </w:r>
    </w:p>
  </w:footnote>
  <w:footnote w:type="continuationSeparator" w:id="0">
    <w:p w:rsidR="004D7CAC" w:rsidRDefault="004D7CAC" w:rsidP="00F452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A42"/>
    <w:multiLevelType w:val="multilevel"/>
    <w:tmpl w:val="79BCAF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C71339B"/>
    <w:multiLevelType w:val="multilevel"/>
    <w:tmpl w:val="FB2A102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32E40A5"/>
    <w:multiLevelType w:val="multilevel"/>
    <w:tmpl w:val="79BCAF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EE7"/>
    <w:rsid w:val="0008678D"/>
    <w:rsid w:val="000A0437"/>
    <w:rsid w:val="000F7FA9"/>
    <w:rsid w:val="00115463"/>
    <w:rsid w:val="001676E3"/>
    <w:rsid w:val="001B788A"/>
    <w:rsid w:val="001C1FAD"/>
    <w:rsid w:val="0021307A"/>
    <w:rsid w:val="002927F5"/>
    <w:rsid w:val="002D17B9"/>
    <w:rsid w:val="003A7EDA"/>
    <w:rsid w:val="004135B2"/>
    <w:rsid w:val="0047248F"/>
    <w:rsid w:val="004A04C9"/>
    <w:rsid w:val="004D7CAC"/>
    <w:rsid w:val="004E7ECA"/>
    <w:rsid w:val="004F3B75"/>
    <w:rsid w:val="00516DDE"/>
    <w:rsid w:val="006654B8"/>
    <w:rsid w:val="006756A4"/>
    <w:rsid w:val="00694BD5"/>
    <w:rsid w:val="006D389D"/>
    <w:rsid w:val="006D6E0A"/>
    <w:rsid w:val="006E7DE5"/>
    <w:rsid w:val="007A447F"/>
    <w:rsid w:val="007A52A0"/>
    <w:rsid w:val="007B1E38"/>
    <w:rsid w:val="00863EE7"/>
    <w:rsid w:val="008F1F20"/>
    <w:rsid w:val="009238A7"/>
    <w:rsid w:val="00A12966"/>
    <w:rsid w:val="00A441DA"/>
    <w:rsid w:val="00AE16BF"/>
    <w:rsid w:val="00AE6802"/>
    <w:rsid w:val="00AF2E28"/>
    <w:rsid w:val="00B264D5"/>
    <w:rsid w:val="00B318E2"/>
    <w:rsid w:val="00B86E66"/>
    <w:rsid w:val="00B921E0"/>
    <w:rsid w:val="00BB2164"/>
    <w:rsid w:val="00BC4270"/>
    <w:rsid w:val="00CA16CB"/>
    <w:rsid w:val="00CB200D"/>
    <w:rsid w:val="00D23868"/>
    <w:rsid w:val="00D7380A"/>
    <w:rsid w:val="00D76040"/>
    <w:rsid w:val="00DC2997"/>
    <w:rsid w:val="00DD7F28"/>
    <w:rsid w:val="00EB42C6"/>
    <w:rsid w:val="00F45234"/>
    <w:rsid w:val="00F635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A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63EE7"/>
    <w:rPr>
      <w:lang w:eastAsia="en-US"/>
    </w:rPr>
  </w:style>
  <w:style w:type="character" w:customStyle="1" w:styleId="3">
    <w:name w:val="Основной текст (3)_"/>
    <w:basedOn w:val="DefaultParagraphFont"/>
    <w:uiPriority w:val="99"/>
    <w:rsid w:val="007A52A0"/>
    <w:rPr>
      <w:rFonts w:ascii="Times New Roman" w:hAnsi="Times New Roman" w:cs="Times New Roman"/>
      <w:b/>
      <w:bCs/>
      <w:sz w:val="28"/>
      <w:szCs w:val="28"/>
      <w:u w:val="none"/>
    </w:rPr>
  </w:style>
  <w:style w:type="character" w:customStyle="1" w:styleId="30">
    <w:name w:val="Основной текст (3)"/>
    <w:basedOn w:val="3"/>
    <w:uiPriority w:val="99"/>
    <w:rsid w:val="007A52A0"/>
    <w:rPr>
      <w:color w:val="000000"/>
      <w:spacing w:val="0"/>
      <w:w w:val="100"/>
      <w:position w:val="0"/>
      <w:u w:val="single"/>
      <w:lang w:val="uk-UA" w:eastAsia="uk-UA"/>
    </w:rPr>
  </w:style>
</w:styles>
</file>

<file path=word/webSettings.xml><?xml version="1.0" encoding="utf-8"?>
<w:webSettings xmlns:r="http://schemas.openxmlformats.org/officeDocument/2006/relationships" xmlns:w="http://schemas.openxmlformats.org/wordprocessingml/2006/main">
  <w:divs>
    <w:div w:id="101341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Pages>
  <Words>424</Words>
  <Characters>2417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dc:creator>
  <cp:keywords/>
  <dc:description/>
  <cp:lastModifiedBy>user413a</cp:lastModifiedBy>
  <cp:revision>41</cp:revision>
  <cp:lastPrinted>2020-12-18T16:15:00Z</cp:lastPrinted>
  <dcterms:created xsi:type="dcterms:W3CDTF">2020-12-18T14:36:00Z</dcterms:created>
  <dcterms:modified xsi:type="dcterms:W3CDTF">2020-12-18T16:47:00Z</dcterms:modified>
</cp:coreProperties>
</file>