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FC" w:rsidRDefault="005057FC" w:rsidP="005057FC">
      <w:pPr>
        <w:ind w:right="-285"/>
        <w:rPr>
          <w:b/>
          <w:sz w:val="24"/>
          <w:szCs w:val="24"/>
        </w:rPr>
      </w:pPr>
      <w:proofErr w:type="gramStart"/>
      <w:r>
        <w:rPr>
          <w:bCs/>
          <w:sz w:val="24"/>
          <w:szCs w:val="24"/>
          <w:lang w:val="en-US"/>
        </w:rPr>
        <w:t>s</w:t>
      </w:r>
      <w:r>
        <w:rPr>
          <w:bCs/>
          <w:sz w:val="24"/>
          <w:szCs w:val="24"/>
        </w:rPr>
        <w:t>-</w:t>
      </w:r>
      <w:proofErr w:type="spellStart"/>
      <w:r>
        <w:rPr>
          <w:bCs/>
          <w:sz w:val="24"/>
          <w:szCs w:val="24"/>
          <w:lang w:val="en-US"/>
        </w:rPr>
        <w:t>fk</w:t>
      </w:r>
      <w:proofErr w:type="spellEnd"/>
      <w:r>
        <w:rPr>
          <w:bCs/>
          <w:sz w:val="24"/>
          <w:szCs w:val="24"/>
        </w:rPr>
        <w:t>-772</w:t>
      </w:r>
      <w:proofErr w:type="gramEnd"/>
      <w:r>
        <w:rPr>
          <w:b/>
          <w:sz w:val="24"/>
          <w:szCs w:val="24"/>
        </w:rPr>
        <w:t xml:space="preserve">                   </w:t>
      </w:r>
    </w:p>
    <w:p w:rsidR="005057FC" w:rsidRDefault="005057FC" w:rsidP="005057FC">
      <w:pPr>
        <w:ind w:right="-285"/>
        <w:rPr>
          <w:b/>
          <w:sz w:val="24"/>
          <w:szCs w:val="24"/>
        </w:rPr>
      </w:pPr>
    </w:p>
    <w:p w:rsidR="005057FC" w:rsidRDefault="005057FC" w:rsidP="005057FC">
      <w:pPr>
        <w:ind w:right="-285"/>
        <w:rPr>
          <w:b/>
          <w:sz w:val="27"/>
          <w:szCs w:val="27"/>
        </w:rPr>
      </w:pPr>
      <w:r>
        <w:rPr>
          <w:b/>
          <w:sz w:val="24"/>
          <w:szCs w:val="24"/>
        </w:rPr>
        <w:t xml:space="preserve">                                                       </w:t>
      </w:r>
      <w:r>
        <w:rPr>
          <w:b/>
          <w:sz w:val="27"/>
          <w:szCs w:val="27"/>
        </w:rPr>
        <w:t>Пояснювальна записка</w:t>
      </w:r>
    </w:p>
    <w:p w:rsidR="005057FC" w:rsidRDefault="005057FC" w:rsidP="005057FC">
      <w:pPr>
        <w:ind w:right="-285"/>
        <w:jc w:val="center"/>
        <w:rPr>
          <w:sz w:val="27"/>
          <w:szCs w:val="27"/>
        </w:rPr>
      </w:pPr>
      <w:r>
        <w:rPr>
          <w:sz w:val="27"/>
          <w:szCs w:val="27"/>
        </w:rPr>
        <w:t>до проекту рішення Миколаївської міської ради</w:t>
      </w:r>
    </w:p>
    <w:p w:rsidR="005057FC" w:rsidRDefault="005057FC" w:rsidP="005057FC">
      <w:pPr>
        <w:ind w:right="-851"/>
        <w:rPr>
          <w:snapToGrid w:val="0"/>
          <w:sz w:val="27"/>
          <w:szCs w:val="27"/>
        </w:rPr>
      </w:pPr>
      <w:r>
        <w:rPr>
          <w:snapToGrid w:val="0"/>
          <w:sz w:val="27"/>
          <w:szCs w:val="27"/>
        </w:rPr>
        <w:t>“Про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5057FC" w:rsidRDefault="005057FC" w:rsidP="005057FC">
      <w:pPr>
        <w:autoSpaceDE w:val="0"/>
        <w:autoSpaceDN w:val="0"/>
        <w:adjustRightInd w:val="0"/>
        <w:ind w:right="-285"/>
        <w:jc w:val="center"/>
        <w:rPr>
          <w:color w:val="000000"/>
          <w:sz w:val="27"/>
          <w:szCs w:val="27"/>
        </w:rPr>
      </w:pPr>
    </w:p>
    <w:p w:rsidR="005057FC" w:rsidRDefault="005057FC" w:rsidP="005057FC">
      <w:pPr>
        <w:ind w:right="-285" w:firstLine="720"/>
        <w:jc w:val="both"/>
        <w:rPr>
          <w:color w:val="000000"/>
          <w:sz w:val="27"/>
          <w:szCs w:val="27"/>
        </w:rPr>
      </w:pPr>
      <w:r>
        <w:rPr>
          <w:color w:val="000000"/>
          <w:sz w:val="27"/>
          <w:szCs w:val="27"/>
        </w:rPr>
        <w:t xml:space="preserve">Особою, яка вносить пропозиції щодо розгляду рішення на пленарному засіданні міської ради є начальник управління комунального майна Миколаївської  міської ради </w:t>
      </w:r>
      <w:proofErr w:type="spellStart"/>
      <w:r>
        <w:rPr>
          <w:color w:val="000000"/>
          <w:sz w:val="27"/>
          <w:szCs w:val="27"/>
        </w:rPr>
        <w:t>Мкртич</w:t>
      </w:r>
      <w:proofErr w:type="spellEnd"/>
      <w:r>
        <w:rPr>
          <w:color w:val="000000"/>
          <w:sz w:val="27"/>
          <w:szCs w:val="27"/>
        </w:rPr>
        <w:t xml:space="preserve"> </w:t>
      </w:r>
      <w:proofErr w:type="spellStart"/>
      <w:r>
        <w:rPr>
          <w:color w:val="000000"/>
          <w:sz w:val="27"/>
          <w:szCs w:val="27"/>
        </w:rPr>
        <w:t>Мкртчян</w:t>
      </w:r>
      <w:proofErr w:type="spellEnd"/>
      <w:r>
        <w:rPr>
          <w:color w:val="000000"/>
          <w:sz w:val="27"/>
          <w:szCs w:val="27"/>
        </w:rPr>
        <w:t>.</w:t>
      </w:r>
    </w:p>
    <w:p w:rsidR="005057FC" w:rsidRDefault="005057FC" w:rsidP="005057FC">
      <w:pPr>
        <w:ind w:right="-246" w:firstLine="700"/>
        <w:jc w:val="both"/>
        <w:rPr>
          <w:snapToGrid w:val="0"/>
          <w:sz w:val="27"/>
          <w:szCs w:val="27"/>
        </w:rPr>
      </w:pPr>
      <w:r>
        <w:rPr>
          <w:snapToGrid w:val="0"/>
          <w:sz w:val="27"/>
          <w:szCs w:val="27"/>
        </w:rPr>
        <w:t>Розробником проекту рішення Миколаївської міської ради “Про  внесення змін до рішення Миколаївської міської ради від 23.02.2017  № 16/32 “Про затвердження Положень про виконавчі органи Миколаївської міської ради” є управління комунального майна Миколаївської міської ради в особі начальника відділу приватизації управління комунального майна Миколаївської  міської ради Віктора Богданова тел.37-09-72.</w:t>
      </w:r>
    </w:p>
    <w:p w:rsidR="005057FC" w:rsidRDefault="005057FC" w:rsidP="005057FC">
      <w:pPr>
        <w:ind w:right="-285" w:firstLine="720"/>
        <w:jc w:val="both"/>
        <w:rPr>
          <w:color w:val="000000"/>
          <w:sz w:val="27"/>
          <w:szCs w:val="27"/>
        </w:rPr>
      </w:pPr>
      <w:r>
        <w:rPr>
          <w:color w:val="000000"/>
          <w:sz w:val="27"/>
          <w:szCs w:val="27"/>
        </w:rPr>
        <w:t xml:space="preserve">Доповідач проекту рішення: </w:t>
      </w:r>
      <w:proofErr w:type="spellStart"/>
      <w:r>
        <w:rPr>
          <w:color w:val="000000"/>
          <w:sz w:val="27"/>
          <w:szCs w:val="27"/>
        </w:rPr>
        <w:t>Мкртич</w:t>
      </w:r>
      <w:proofErr w:type="spellEnd"/>
      <w:r>
        <w:rPr>
          <w:color w:val="000000"/>
          <w:sz w:val="27"/>
          <w:szCs w:val="27"/>
        </w:rPr>
        <w:t xml:space="preserve"> </w:t>
      </w:r>
      <w:proofErr w:type="spellStart"/>
      <w:r>
        <w:rPr>
          <w:color w:val="000000"/>
          <w:sz w:val="27"/>
          <w:szCs w:val="27"/>
        </w:rPr>
        <w:t>Мкртчян</w:t>
      </w:r>
      <w:proofErr w:type="spellEnd"/>
      <w:r>
        <w:rPr>
          <w:color w:val="000000"/>
          <w:sz w:val="27"/>
          <w:szCs w:val="27"/>
        </w:rPr>
        <w:t>, начальник управління комунального майна Миколаївської  міської ради.</w:t>
      </w:r>
    </w:p>
    <w:p w:rsidR="005057FC" w:rsidRDefault="005057FC" w:rsidP="005057FC">
      <w:pPr>
        <w:keepNext/>
        <w:ind w:right="-285" w:firstLine="720"/>
        <w:jc w:val="both"/>
        <w:outlineLvl w:val="0"/>
        <w:rPr>
          <w:kern w:val="32"/>
          <w:sz w:val="27"/>
          <w:szCs w:val="27"/>
        </w:rPr>
      </w:pPr>
      <w:r>
        <w:rPr>
          <w:color w:val="000000"/>
          <w:kern w:val="32"/>
          <w:sz w:val="27"/>
          <w:szCs w:val="27"/>
        </w:rPr>
        <w:t xml:space="preserve">Особа, яка супроводжує проект рішення Миколаївської міської ради  є </w:t>
      </w:r>
      <w:r>
        <w:rPr>
          <w:kern w:val="32"/>
          <w:sz w:val="27"/>
          <w:szCs w:val="27"/>
        </w:rPr>
        <w:t>начальник</w:t>
      </w:r>
      <w:r>
        <w:rPr>
          <w:color w:val="000000"/>
          <w:kern w:val="32"/>
          <w:sz w:val="27"/>
          <w:szCs w:val="27"/>
        </w:rPr>
        <w:t xml:space="preserve"> відділу приватизації </w:t>
      </w:r>
      <w:r>
        <w:rPr>
          <w:kern w:val="32"/>
          <w:sz w:val="27"/>
          <w:szCs w:val="27"/>
        </w:rPr>
        <w:t xml:space="preserve">управління комунального майна Миколаївської  міської ради Віктор </w:t>
      </w:r>
      <w:proofErr w:type="spellStart"/>
      <w:r>
        <w:rPr>
          <w:kern w:val="32"/>
          <w:sz w:val="27"/>
          <w:szCs w:val="27"/>
        </w:rPr>
        <w:t>Богданов</w:t>
      </w:r>
      <w:proofErr w:type="spellEnd"/>
      <w:r>
        <w:rPr>
          <w:kern w:val="32"/>
          <w:sz w:val="27"/>
          <w:szCs w:val="27"/>
        </w:rPr>
        <w:t xml:space="preserve"> тел.37-09-72.</w:t>
      </w:r>
    </w:p>
    <w:p w:rsidR="005057FC" w:rsidRDefault="005057FC" w:rsidP="005057FC">
      <w:pPr>
        <w:ind w:right="-246" w:firstLine="700"/>
        <w:jc w:val="both"/>
        <w:rPr>
          <w:snapToGrid w:val="0"/>
          <w:sz w:val="27"/>
          <w:szCs w:val="27"/>
        </w:rPr>
      </w:pPr>
      <w:r>
        <w:rPr>
          <w:snapToGrid w:val="0"/>
          <w:sz w:val="27"/>
          <w:szCs w:val="27"/>
        </w:rPr>
        <w:t>Проект рішення Миколаївської міської ради “Про  внесення змін до рішення Миколаївської міської ради від 23.02.2017  № 16/32 “Про затвердження Положень</w:t>
      </w:r>
    </w:p>
    <w:p w:rsidR="005057FC" w:rsidRDefault="005057FC" w:rsidP="005057FC">
      <w:pPr>
        <w:ind w:right="-246"/>
        <w:jc w:val="both"/>
        <w:rPr>
          <w:snapToGrid w:val="0"/>
          <w:sz w:val="27"/>
          <w:szCs w:val="27"/>
        </w:rPr>
      </w:pPr>
      <w:r>
        <w:rPr>
          <w:snapToGrid w:val="0"/>
          <w:sz w:val="27"/>
          <w:szCs w:val="27"/>
        </w:rPr>
        <w:t xml:space="preserve">про виконавчі органи Миколаївської міської ради” підготовлено </w:t>
      </w:r>
      <w:r>
        <w:rPr>
          <w:snapToGrid w:val="0"/>
          <w:color w:val="000000"/>
          <w:sz w:val="27"/>
          <w:szCs w:val="27"/>
        </w:rPr>
        <w:t>з урахуванням вимог Закону України “</w:t>
      </w:r>
      <w:r>
        <w:rPr>
          <w:snapToGrid w:val="0"/>
          <w:sz w:val="27"/>
          <w:szCs w:val="27"/>
          <w:lang w:val="ru-RU" w:bidi="hi-IN"/>
        </w:rPr>
        <w:t xml:space="preserve">Про </w:t>
      </w:r>
      <w:proofErr w:type="spellStart"/>
      <w:r>
        <w:rPr>
          <w:snapToGrid w:val="0"/>
          <w:sz w:val="27"/>
          <w:szCs w:val="27"/>
          <w:lang w:val="ru-RU" w:bidi="hi-IN"/>
        </w:rPr>
        <w:t>оренду</w:t>
      </w:r>
      <w:proofErr w:type="spellEnd"/>
      <w:r>
        <w:rPr>
          <w:snapToGrid w:val="0"/>
          <w:sz w:val="27"/>
          <w:szCs w:val="27"/>
          <w:lang w:val="ru-RU" w:bidi="hi-IN"/>
        </w:rPr>
        <w:t xml:space="preserve"> державного і коммунального майна”</w:t>
      </w:r>
      <w:r>
        <w:rPr>
          <w:snapToGrid w:val="0"/>
          <w:color w:val="000000"/>
          <w:sz w:val="27"/>
          <w:szCs w:val="27"/>
        </w:rPr>
        <w:t xml:space="preserve">, Закону України </w:t>
      </w:r>
      <w:r>
        <w:rPr>
          <w:snapToGrid w:val="0"/>
          <w:sz w:val="27"/>
          <w:szCs w:val="27"/>
        </w:rPr>
        <w:t>“</w:t>
      </w:r>
      <w:r>
        <w:rPr>
          <w:snapToGrid w:val="0"/>
          <w:color w:val="000000"/>
          <w:sz w:val="27"/>
          <w:szCs w:val="27"/>
        </w:rPr>
        <w:t>Про особливості здійснення права власності у багатоквартирному будинку</w:t>
      </w:r>
      <w:r>
        <w:rPr>
          <w:snapToGrid w:val="0"/>
          <w:sz w:val="27"/>
          <w:szCs w:val="27"/>
          <w:lang w:val="ru-RU" w:bidi="hi-IN"/>
        </w:rPr>
        <w:t>”</w:t>
      </w:r>
      <w:r>
        <w:rPr>
          <w:snapToGrid w:val="0"/>
          <w:sz w:val="27"/>
          <w:szCs w:val="27"/>
        </w:rPr>
        <w:t xml:space="preserve"> п. 3. ст.15 Закону України “Про доступ до публічної інформації”. </w:t>
      </w:r>
    </w:p>
    <w:p w:rsidR="005057FC" w:rsidRDefault="005057FC" w:rsidP="005057FC">
      <w:pPr>
        <w:ind w:right="-246" w:firstLine="900"/>
        <w:jc w:val="both"/>
        <w:rPr>
          <w:sz w:val="27"/>
          <w:szCs w:val="27"/>
        </w:rPr>
      </w:pPr>
      <w:r>
        <w:rPr>
          <w:color w:val="000000"/>
          <w:sz w:val="27"/>
          <w:szCs w:val="27"/>
        </w:rPr>
        <w:t xml:space="preserve">Відповідно до даного рішення управління визначається </w:t>
      </w:r>
      <w:r>
        <w:rPr>
          <w:sz w:val="27"/>
          <w:szCs w:val="27"/>
        </w:rPr>
        <w:t xml:space="preserve">органом, уповноваженим Миколаївською міською радою на здійснення функцій орендодавця єдиних майнових комплексів, нерухомого майна і споруд, майна, що не увійшло до статутного капіталу, яке перебуває у комунальній власності </w:t>
      </w:r>
      <w:r>
        <w:rPr>
          <w:color w:val="000000"/>
          <w:sz w:val="27"/>
          <w:szCs w:val="27"/>
        </w:rPr>
        <w:t xml:space="preserve">територіальної громади </w:t>
      </w:r>
      <w:proofErr w:type="spellStart"/>
      <w:r>
        <w:rPr>
          <w:color w:val="000000"/>
          <w:sz w:val="27"/>
          <w:szCs w:val="27"/>
        </w:rPr>
        <w:t>м.Миколаєва</w:t>
      </w:r>
      <w:proofErr w:type="spellEnd"/>
      <w:r>
        <w:rPr>
          <w:color w:val="000000"/>
          <w:sz w:val="27"/>
          <w:szCs w:val="27"/>
        </w:rPr>
        <w:t xml:space="preserve">. </w:t>
      </w:r>
    </w:p>
    <w:p w:rsidR="005057FC" w:rsidRDefault="005057FC" w:rsidP="005057FC">
      <w:pPr>
        <w:ind w:right="-285" w:firstLine="720"/>
        <w:jc w:val="both"/>
        <w:rPr>
          <w:sz w:val="27"/>
          <w:szCs w:val="27"/>
        </w:rPr>
      </w:pPr>
      <w:r>
        <w:rPr>
          <w:sz w:val="27"/>
          <w:szCs w:val="27"/>
        </w:rPr>
        <w:t xml:space="preserve">Відповідальним за виконання є </w:t>
      </w:r>
      <w:r>
        <w:rPr>
          <w:color w:val="000000"/>
          <w:sz w:val="27"/>
          <w:szCs w:val="27"/>
        </w:rPr>
        <w:t xml:space="preserve">управління комунального майна Миколаївської міської ради.  </w:t>
      </w:r>
    </w:p>
    <w:p w:rsidR="005057FC" w:rsidRDefault="005057FC" w:rsidP="005057FC">
      <w:pPr>
        <w:ind w:right="-285" w:firstLine="720"/>
        <w:jc w:val="both"/>
        <w:rPr>
          <w:snapToGrid w:val="0"/>
          <w:color w:val="000000"/>
          <w:sz w:val="27"/>
          <w:szCs w:val="27"/>
        </w:rPr>
      </w:pPr>
      <w:r>
        <w:rPr>
          <w:snapToGrid w:val="0"/>
          <w:color w:val="000000"/>
          <w:sz w:val="27"/>
          <w:szCs w:val="27"/>
        </w:rPr>
        <w:t xml:space="preserve">Контроль за виконанням рішення </w:t>
      </w:r>
      <w:r>
        <w:rPr>
          <w:snapToGrid w:val="0"/>
          <w:sz w:val="27"/>
          <w:szCs w:val="27"/>
        </w:rPr>
        <w:t xml:space="preserve">Миколаївської міської ради “Про  внесення змін до рішення Миколаївської міської ради від 23.02.2017  № 16/32 “Про затвердження Положень про виконавчі органи Миколаївської міської ради” </w:t>
      </w:r>
      <w:r>
        <w:rPr>
          <w:snapToGrid w:val="0"/>
          <w:color w:val="000000"/>
          <w:sz w:val="27"/>
          <w:szCs w:val="27"/>
        </w:rPr>
        <w:t>покладено на постійну  комісії міської ради з питань житлово-комунального господарства, комунальної власності та благоустрою міста (</w:t>
      </w:r>
      <w:proofErr w:type="spellStart"/>
      <w:r>
        <w:rPr>
          <w:snapToGrid w:val="0"/>
          <w:color w:val="000000"/>
          <w:sz w:val="27"/>
          <w:szCs w:val="27"/>
        </w:rPr>
        <w:t>Лєпішева</w:t>
      </w:r>
      <w:proofErr w:type="spellEnd"/>
      <w:r>
        <w:rPr>
          <w:snapToGrid w:val="0"/>
          <w:color w:val="000000"/>
          <w:sz w:val="27"/>
          <w:szCs w:val="27"/>
        </w:rPr>
        <w:t>), першого заступника  міського голови Криленка В.І.</w:t>
      </w:r>
    </w:p>
    <w:p w:rsidR="005057FC" w:rsidRDefault="005057FC" w:rsidP="005057FC">
      <w:pPr>
        <w:ind w:right="-285" w:firstLine="700"/>
        <w:jc w:val="both"/>
        <w:rPr>
          <w:color w:val="000000"/>
          <w:sz w:val="27"/>
          <w:szCs w:val="27"/>
        </w:rPr>
      </w:pPr>
      <w:r>
        <w:rPr>
          <w:color w:val="000000"/>
          <w:sz w:val="27"/>
          <w:szCs w:val="27"/>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5057FC" w:rsidRDefault="005057FC" w:rsidP="005057FC">
      <w:pPr>
        <w:ind w:right="-285"/>
        <w:jc w:val="both"/>
        <w:rPr>
          <w:color w:val="000000"/>
          <w:sz w:val="27"/>
          <w:szCs w:val="27"/>
        </w:rPr>
      </w:pPr>
      <w:r>
        <w:rPr>
          <w:color w:val="000000"/>
          <w:sz w:val="27"/>
          <w:szCs w:val="27"/>
        </w:rPr>
        <w:t xml:space="preserve">           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міської ради.</w:t>
      </w:r>
    </w:p>
    <w:p w:rsidR="005057FC" w:rsidRDefault="005057FC" w:rsidP="005057FC">
      <w:pPr>
        <w:ind w:right="-285"/>
        <w:jc w:val="both"/>
        <w:rPr>
          <w:color w:val="000000"/>
          <w:sz w:val="27"/>
          <w:szCs w:val="27"/>
        </w:rPr>
      </w:pPr>
    </w:p>
    <w:p w:rsidR="005057FC" w:rsidRDefault="005057FC" w:rsidP="005057FC">
      <w:pPr>
        <w:ind w:right="-285"/>
        <w:jc w:val="both"/>
        <w:rPr>
          <w:color w:val="000000"/>
          <w:sz w:val="27"/>
          <w:szCs w:val="27"/>
        </w:rPr>
      </w:pPr>
      <w:r>
        <w:rPr>
          <w:color w:val="000000"/>
          <w:sz w:val="27"/>
          <w:szCs w:val="27"/>
        </w:rPr>
        <w:t xml:space="preserve">Начальник  управління комунального </w:t>
      </w:r>
    </w:p>
    <w:p w:rsidR="00EE4750" w:rsidRDefault="005057FC" w:rsidP="005057FC">
      <w:r>
        <w:rPr>
          <w:color w:val="000000"/>
          <w:sz w:val="27"/>
          <w:szCs w:val="27"/>
        </w:rPr>
        <w:t xml:space="preserve">майна Миколаївської  міської ради                      </w:t>
      </w:r>
      <w:r>
        <w:rPr>
          <w:color w:val="000000"/>
          <w:sz w:val="27"/>
          <w:szCs w:val="27"/>
        </w:rPr>
        <w:t xml:space="preserve">                 </w:t>
      </w:r>
      <w:r>
        <w:rPr>
          <w:color w:val="000000"/>
          <w:sz w:val="27"/>
          <w:szCs w:val="27"/>
        </w:rPr>
        <w:tab/>
      </w:r>
      <w:r>
        <w:rPr>
          <w:color w:val="000000"/>
          <w:sz w:val="27"/>
          <w:szCs w:val="27"/>
          <w:lang w:val="en-US"/>
        </w:rPr>
        <w:t xml:space="preserve">        </w:t>
      </w:r>
      <w:bookmarkStart w:id="0" w:name="_GoBack"/>
      <w:bookmarkEnd w:id="0"/>
      <w:r>
        <w:rPr>
          <w:color w:val="000000"/>
          <w:sz w:val="27"/>
          <w:szCs w:val="27"/>
        </w:rPr>
        <w:t xml:space="preserve">     </w:t>
      </w:r>
      <w:r>
        <w:rPr>
          <w:color w:val="000000"/>
          <w:sz w:val="27"/>
          <w:szCs w:val="27"/>
        </w:rPr>
        <w:t xml:space="preserve"> </w:t>
      </w:r>
      <w:proofErr w:type="spellStart"/>
      <w:r>
        <w:rPr>
          <w:color w:val="000000"/>
          <w:sz w:val="27"/>
          <w:szCs w:val="27"/>
        </w:rPr>
        <w:t>Мкртич</w:t>
      </w:r>
      <w:proofErr w:type="spellEnd"/>
      <w:r>
        <w:rPr>
          <w:color w:val="000000"/>
          <w:sz w:val="27"/>
          <w:szCs w:val="27"/>
        </w:rPr>
        <w:t xml:space="preserve"> МКРТЧЯН</w:t>
      </w:r>
    </w:p>
    <w:sectPr w:rsidR="00EE4750" w:rsidSect="00505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85"/>
    <w:rsid w:val="003168B8"/>
    <w:rsid w:val="005057FC"/>
    <w:rsid w:val="0065194F"/>
    <w:rsid w:val="008842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F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F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user407</dc:creator>
  <cp:keywords/>
  <dc:description/>
  <cp:lastModifiedBy>user407</cp:lastModifiedBy>
  <cp:revision>2</cp:revision>
  <dcterms:created xsi:type="dcterms:W3CDTF">2020-08-11T08:04:00Z</dcterms:created>
  <dcterms:modified xsi:type="dcterms:W3CDTF">2020-08-11T08:05:00Z</dcterms:modified>
</cp:coreProperties>
</file>