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4D3A9" w14:textId="77777777" w:rsidR="00F51DF2" w:rsidRDefault="00F51DF2" w:rsidP="00F51DF2">
      <w:pPr>
        <w:jc w:val="both"/>
        <w:rPr>
          <w:rFonts w:ascii="Times New Roman" w:hAnsi="Times New Roman" w:cs="Times New Roman"/>
          <w:sz w:val="20"/>
          <w:lang w:val="uk-UA"/>
        </w:rPr>
      </w:pPr>
      <w:r>
        <w:rPr>
          <w:rFonts w:ascii="Times New Roman" w:hAnsi="Times New Roman" w:cs="Times New Roman"/>
          <w:sz w:val="20"/>
          <w:lang w:val="uk-UA"/>
        </w:rPr>
        <w:t>s-tr-001_20</w:t>
      </w:r>
    </w:p>
    <w:p w14:paraId="77390648" w14:textId="77777777" w:rsidR="00F51DF2" w:rsidRDefault="00F51DF2" w:rsidP="00F51DF2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61B2FD27" w14:textId="77777777" w:rsidR="00F51DF2" w:rsidRDefault="00F51DF2" w:rsidP="00F51DF2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2AA6AAE5" w14:textId="77777777" w:rsidR="00F51DF2" w:rsidRDefault="00F51DF2" w:rsidP="00F51DF2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56F6D1FB" w14:textId="77777777" w:rsidR="00F51DF2" w:rsidRDefault="00F51DF2" w:rsidP="00F51DF2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55E26C44" w14:textId="77777777" w:rsidR="00F51DF2" w:rsidRDefault="00F51DF2" w:rsidP="00F51DF2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6A603DA0" w14:textId="77777777" w:rsidR="00F51DF2" w:rsidRDefault="00F51DF2" w:rsidP="00F51DF2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09290390" w14:textId="77777777" w:rsidR="00F51DF2" w:rsidRDefault="00F51DF2" w:rsidP="00F51DF2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057A5607" w14:textId="77777777" w:rsidR="00F51DF2" w:rsidRDefault="00F51DF2" w:rsidP="00F51DF2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4142EC30" w14:textId="77777777" w:rsidR="00F51DF2" w:rsidRDefault="00F51DF2" w:rsidP="00F51DF2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3F6BB645" w14:textId="77777777" w:rsidR="00F51DF2" w:rsidRDefault="00F51DF2" w:rsidP="00F51DF2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223C3DD3" w14:textId="77777777" w:rsidR="00F51DF2" w:rsidRDefault="00F51DF2" w:rsidP="00F51DF2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7C1C8970" w14:textId="77777777" w:rsidR="00F51DF2" w:rsidRDefault="00F51DF2" w:rsidP="00F51DF2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  <w:r>
        <w:rPr>
          <w:color w:val="303030"/>
          <w:sz w:val="28"/>
          <w:szCs w:val="28"/>
          <w:lang w:val="uk-UA"/>
        </w:rPr>
        <w:t>Про затвердження Програми</w:t>
      </w:r>
    </w:p>
    <w:p w14:paraId="6DD179F5" w14:textId="77777777" w:rsidR="00F51DF2" w:rsidRDefault="00F51DF2" w:rsidP="00F51DF2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  <w:r>
        <w:rPr>
          <w:color w:val="303030"/>
          <w:sz w:val="28"/>
          <w:szCs w:val="28"/>
          <w:lang w:val="uk-UA"/>
        </w:rPr>
        <w:t>розвитку комунального автобусного</w:t>
      </w:r>
    </w:p>
    <w:p w14:paraId="184097FA" w14:textId="77777777" w:rsidR="00F51DF2" w:rsidRDefault="00F51DF2" w:rsidP="00F51DF2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  <w:r>
        <w:rPr>
          <w:color w:val="303030"/>
          <w:sz w:val="28"/>
          <w:szCs w:val="28"/>
          <w:lang w:val="uk-UA"/>
        </w:rPr>
        <w:t>транспорту міста Миколаєва</w:t>
      </w:r>
    </w:p>
    <w:p w14:paraId="011321EC" w14:textId="77777777" w:rsidR="00F51DF2" w:rsidRDefault="00F51DF2" w:rsidP="00F51DF2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  <w:r>
        <w:rPr>
          <w:color w:val="303030"/>
          <w:sz w:val="28"/>
          <w:szCs w:val="28"/>
          <w:lang w:val="uk-UA"/>
        </w:rPr>
        <w:t>на 2020 - 2023 роки</w:t>
      </w:r>
    </w:p>
    <w:p w14:paraId="560914E1" w14:textId="77777777" w:rsidR="00F51DF2" w:rsidRDefault="00F51DF2" w:rsidP="00F51DF2">
      <w:pPr>
        <w:pStyle w:val="a3"/>
        <w:shd w:val="clear" w:color="auto" w:fill="FFFFFF"/>
        <w:spacing w:before="0" w:beforeAutospacing="0" w:after="360" w:afterAutospacing="0"/>
        <w:rPr>
          <w:color w:val="303030"/>
          <w:sz w:val="28"/>
          <w:szCs w:val="28"/>
          <w:lang w:val="uk-UA"/>
        </w:rPr>
      </w:pPr>
      <w:r>
        <w:rPr>
          <w:color w:val="303030"/>
          <w:sz w:val="28"/>
          <w:szCs w:val="28"/>
          <w:lang w:val="uk-UA"/>
        </w:rPr>
        <w:t> </w:t>
      </w:r>
    </w:p>
    <w:p w14:paraId="3572D3C8" w14:textId="77777777" w:rsidR="00F51DF2" w:rsidRDefault="00F51DF2" w:rsidP="00F51DF2">
      <w:pPr>
        <w:pStyle w:val="a3"/>
        <w:shd w:val="clear" w:color="auto" w:fill="FFFFFF"/>
        <w:spacing w:before="0" w:beforeAutospacing="0" w:after="360" w:afterAutospacing="0"/>
        <w:jc w:val="both"/>
        <w:rPr>
          <w:color w:val="303030"/>
          <w:sz w:val="28"/>
          <w:szCs w:val="28"/>
          <w:lang w:val="uk-UA"/>
        </w:rPr>
      </w:pPr>
      <w:r>
        <w:rPr>
          <w:color w:val="303030"/>
          <w:sz w:val="28"/>
          <w:szCs w:val="28"/>
          <w:lang w:val="uk-UA"/>
        </w:rPr>
        <w:t>            У зв’язку з необхідністю забезпечення належних умов перевезень пасажирів міським транспортом та подальшого його розвитку,  керуючись підпунктом 22 частини 1 статті 26 Закону України «Про місцеве самоврядування в Україні»,  міська рада</w:t>
      </w:r>
    </w:p>
    <w:p w14:paraId="11336F02" w14:textId="77777777" w:rsidR="00F51DF2" w:rsidRDefault="00F51DF2" w:rsidP="00F51DF2">
      <w:pPr>
        <w:pStyle w:val="a3"/>
        <w:shd w:val="clear" w:color="auto" w:fill="FFFFFF"/>
        <w:spacing w:before="0" w:beforeAutospacing="0" w:after="360" w:afterAutospacing="0"/>
        <w:rPr>
          <w:color w:val="303030"/>
          <w:sz w:val="28"/>
          <w:szCs w:val="28"/>
          <w:lang w:val="uk-UA"/>
        </w:rPr>
      </w:pPr>
      <w:r>
        <w:rPr>
          <w:color w:val="303030"/>
          <w:sz w:val="28"/>
          <w:szCs w:val="28"/>
          <w:lang w:val="uk-UA"/>
        </w:rPr>
        <w:t> ВИРІШИЛА:                  </w:t>
      </w:r>
    </w:p>
    <w:p w14:paraId="7D3660E9" w14:textId="77777777" w:rsidR="00F51DF2" w:rsidRDefault="00F51DF2" w:rsidP="00F51DF2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360" w:afterAutospacing="0"/>
        <w:ind w:left="0" w:firstLine="709"/>
        <w:jc w:val="both"/>
        <w:rPr>
          <w:color w:val="303030"/>
          <w:sz w:val="28"/>
          <w:szCs w:val="28"/>
          <w:lang w:val="uk-UA"/>
        </w:rPr>
      </w:pPr>
      <w:r>
        <w:rPr>
          <w:color w:val="303030"/>
          <w:sz w:val="28"/>
          <w:szCs w:val="28"/>
          <w:lang w:val="uk-UA"/>
        </w:rPr>
        <w:t>Затвердити Програму розвитку комунального автобусного транспорту  міста Миколаєва на 2020 - 2023 роки (далі – Програма, додається).</w:t>
      </w:r>
    </w:p>
    <w:p w14:paraId="2A30CBE6" w14:textId="77777777" w:rsidR="00F51DF2" w:rsidRDefault="00F51DF2" w:rsidP="00F51DF2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360" w:afterAutospacing="0"/>
        <w:ind w:left="0" w:firstLine="708"/>
        <w:jc w:val="both"/>
        <w:rPr>
          <w:color w:val="303030"/>
          <w:sz w:val="28"/>
          <w:szCs w:val="28"/>
          <w:lang w:val="uk-UA"/>
        </w:rPr>
      </w:pPr>
      <w:r>
        <w:rPr>
          <w:color w:val="303030"/>
          <w:sz w:val="28"/>
          <w:szCs w:val="28"/>
          <w:lang w:val="uk-UA"/>
        </w:rPr>
        <w:t>Управлінню транспортного комплексу, зв’язку та телекомунікацій Миколаївської міської ради (Попову) надавати Миколаївській міській раді інформацію про хід виконання Програми щороку до 25 лютого.</w:t>
      </w:r>
    </w:p>
    <w:p w14:paraId="2D0AF6C5" w14:textId="77777777" w:rsidR="00F51DF2" w:rsidRDefault="00F51DF2" w:rsidP="00F51DF2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360" w:afterAutospacing="0"/>
        <w:ind w:left="0" w:firstLine="708"/>
        <w:jc w:val="both"/>
        <w:rPr>
          <w:color w:val="303030"/>
          <w:sz w:val="28"/>
          <w:szCs w:val="28"/>
          <w:lang w:val="uk-UA"/>
        </w:rPr>
      </w:pPr>
      <w:r>
        <w:rPr>
          <w:color w:val="303030"/>
          <w:sz w:val="28"/>
          <w:szCs w:val="28"/>
          <w:lang w:val="uk-UA"/>
        </w:rPr>
        <w:t>Контроль за виконанням даного рішення покласти на  постійну комісію міської ради з питань промисловості, транспорту, енергозбереження, зв’язку, сфери послуг, підприємництва та торгівлі (Євтушенка), заступника міського голови Андрієнка Ю.Г.</w:t>
      </w:r>
    </w:p>
    <w:p w14:paraId="18A9B098" w14:textId="77777777" w:rsidR="00F51DF2" w:rsidRDefault="00F51DF2" w:rsidP="00F51DF2">
      <w:pPr>
        <w:pStyle w:val="a3"/>
        <w:shd w:val="clear" w:color="auto" w:fill="FFFFFF"/>
        <w:spacing w:before="0" w:beforeAutospacing="0" w:after="360" w:afterAutospacing="0"/>
        <w:rPr>
          <w:color w:val="303030"/>
          <w:sz w:val="28"/>
          <w:szCs w:val="28"/>
          <w:lang w:val="uk-UA"/>
        </w:rPr>
      </w:pPr>
      <w:r>
        <w:rPr>
          <w:color w:val="303030"/>
          <w:sz w:val="28"/>
          <w:szCs w:val="28"/>
          <w:lang w:val="uk-UA"/>
        </w:rPr>
        <w:t> </w:t>
      </w:r>
    </w:p>
    <w:p w14:paraId="40E88691" w14:textId="77777777" w:rsidR="00F51DF2" w:rsidRDefault="00F51DF2" w:rsidP="00F51DF2">
      <w:pPr>
        <w:pStyle w:val="a3"/>
        <w:shd w:val="clear" w:color="auto" w:fill="FFFFFF"/>
        <w:spacing w:before="0" w:beforeAutospacing="0" w:after="360" w:afterAutospacing="0"/>
        <w:rPr>
          <w:color w:val="303030"/>
          <w:sz w:val="28"/>
          <w:szCs w:val="28"/>
          <w:lang w:val="uk-UA"/>
        </w:rPr>
      </w:pPr>
      <w:r>
        <w:rPr>
          <w:color w:val="303030"/>
          <w:sz w:val="28"/>
          <w:szCs w:val="28"/>
          <w:lang w:val="uk-UA"/>
        </w:rPr>
        <w:t>Міський голова                 </w:t>
      </w:r>
      <w:r>
        <w:rPr>
          <w:color w:val="303030"/>
          <w:sz w:val="28"/>
          <w:szCs w:val="28"/>
          <w:lang w:val="uk-UA"/>
        </w:rPr>
        <w:tab/>
        <w:t xml:space="preserve">                          </w:t>
      </w:r>
      <w:r>
        <w:rPr>
          <w:color w:val="303030"/>
          <w:sz w:val="28"/>
          <w:szCs w:val="28"/>
          <w:lang w:val="uk-UA"/>
        </w:rPr>
        <w:tab/>
      </w:r>
      <w:r>
        <w:rPr>
          <w:color w:val="303030"/>
          <w:sz w:val="28"/>
          <w:szCs w:val="28"/>
          <w:lang w:val="uk-UA"/>
        </w:rPr>
        <w:tab/>
      </w:r>
      <w:r>
        <w:rPr>
          <w:color w:val="303030"/>
          <w:sz w:val="28"/>
          <w:szCs w:val="28"/>
          <w:lang w:val="uk-UA"/>
        </w:rPr>
        <w:tab/>
        <w:t xml:space="preserve">      О.СЄНКЕВИЧ</w:t>
      </w:r>
    </w:p>
    <w:p w14:paraId="46E89431" w14:textId="77777777" w:rsidR="00337EA7" w:rsidRDefault="00337EA7"/>
    <w:sectPr w:rsidR="00337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95033"/>
    <w:multiLevelType w:val="hybridMultilevel"/>
    <w:tmpl w:val="0A62AF92"/>
    <w:lvl w:ilvl="0" w:tplc="E492550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F2"/>
    <w:rsid w:val="00337EA7"/>
    <w:rsid w:val="00F5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5289"/>
  <w15:chartTrackingRefBased/>
  <w15:docId w15:val="{DBCF2331-1417-4200-9376-C6AE704D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F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2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user413f</dc:creator>
  <cp:keywords/>
  <dc:description/>
  <cp:lastModifiedBy>user413f</cp:lastModifiedBy>
  <cp:revision>1</cp:revision>
  <dcterms:created xsi:type="dcterms:W3CDTF">2020-06-11T11:49:00Z</dcterms:created>
  <dcterms:modified xsi:type="dcterms:W3CDTF">2020-06-11T11:49:00Z</dcterms:modified>
</cp:coreProperties>
</file>