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FF" w:rsidRDefault="000A15FF" w:rsidP="000A15FF">
      <w:pPr>
        <w:spacing w:after="0" w:line="240" w:lineRule="atLeast"/>
        <w:rPr>
          <w:rFonts w:ascii="Times New Roman" w:eastAsia="Calibri" w:hAnsi="Times New Roman" w:cs="Times New Roman"/>
          <w:color w:val="000000"/>
        </w:rPr>
      </w:pPr>
      <w:proofErr w:type="gramStart"/>
      <w:r>
        <w:rPr>
          <w:rFonts w:ascii="Times New Roman" w:eastAsia="Calibri" w:hAnsi="Times New Roman" w:cs="Times New Roman"/>
          <w:color w:val="000000"/>
          <w:lang w:val="en-US"/>
        </w:rPr>
        <w:t>s</w:t>
      </w:r>
      <w:r>
        <w:rPr>
          <w:rFonts w:ascii="Times New Roman" w:eastAsia="Calibri" w:hAnsi="Times New Roman" w:cs="Times New Roman"/>
          <w:color w:val="000000"/>
        </w:rPr>
        <w:t>-</w:t>
      </w:r>
      <w:r>
        <w:rPr>
          <w:rFonts w:ascii="Times New Roman" w:eastAsia="Calibri" w:hAnsi="Times New Roman" w:cs="Times New Roman"/>
          <w:color w:val="000000"/>
          <w:lang w:val="en-US"/>
        </w:rPr>
        <w:t>pg</w:t>
      </w:r>
      <w:r>
        <w:rPr>
          <w:rFonts w:ascii="Times New Roman" w:eastAsia="Calibri" w:hAnsi="Times New Roman" w:cs="Times New Roman"/>
          <w:color w:val="000000"/>
        </w:rPr>
        <w:t>-091</w:t>
      </w:r>
      <w:proofErr w:type="gramEnd"/>
    </w:p>
    <w:p w:rsidR="000A15FF" w:rsidRDefault="000A15FF" w:rsidP="000A15FF">
      <w:pPr>
        <w:spacing w:after="0" w:line="240" w:lineRule="atLeast"/>
        <w:jc w:val="center"/>
        <w:rPr>
          <w:rFonts w:ascii="Times New Roman" w:eastAsia="Calibri" w:hAnsi="Times New Roman" w:cs="Times New Roman"/>
          <w:color w:val="000000"/>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000000"/>
          <w:sz w:val="24"/>
          <w:szCs w:val="24"/>
          <w:lang w:val="uk-UA"/>
        </w:rPr>
      </w:pPr>
    </w:p>
    <w:p w:rsidR="000A15FF" w:rsidRDefault="000A15FF" w:rsidP="000A15FF">
      <w:pPr>
        <w:spacing w:after="0" w:line="240" w:lineRule="atLeast"/>
        <w:jc w:val="center"/>
        <w:rPr>
          <w:rFonts w:ascii="Times New Roman" w:eastAsia="Calibri" w:hAnsi="Times New Roman" w:cs="Times New Roman"/>
          <w:color w:val="303030"/>
          <w:sz w:val="24"/>
          <w:szCs w:val="24"/>
          <w:lang w:val="uk-UA"/>
        </w:rPr>
      </w:pPr>
      <w:r>
        <w:rPr>
          <w:rFonts w:ascii="Times New Roman" w:eastAsia="Calibri" w:hAnsi="Times New Roman" w:cs="Times New Roman"/>
          <w:color w:val="000000"/>
          <w:sz w:val="24"/>
          <w:szCs w:val="24"/>
        </w:rPr>
        <w:t> </w:t>
      </w:r>
    </w:p>
    <w:p w:rsidR="000A15FF" w:rsidRDefault="000A15FF" w:rsidP="000A15FF">
      <w:pPr>
        <w:spacing w:after="0" w:line="240" w:lineRule="atLeast"/>
        <w:rPr>
          <w:rFonts w:ascii="Times New Roman" w:eastAsia="Calibri" w:hAnsi="Times New Roman" w:cs="Times New Roman"/>
          <w:color w:val="000000"/>
          <w:sz w:val="28"/>
          <w:szCs w:val="28"/>
          <w:lang w:val="uk-UA"/>
        </w:rPr>
      </w:pPr>
    </w:p>
    <w:p w:rsidR="000A15FF" w:rsidRDefault="000A15FF" w:rsidP="000A15FF">
      <w:pPr>
        <w:spacing w:after="0" w:line="240" w:lineRule="atLeast"/>
        <w:rPr>
          <w:rFonts w:ascii="Times New Roman" w:eastAsia="Calibri" w:hAnsi="Times New Roman" w:cs="Times New Roman"/>
          <w:color w:val="000000"/>
          <w:sz w:val="28"/>
          <w:szCs w:val="28"/>
          <w:lang w:val="uk-UA"/>
        </w:rPr>
      </w:pPr>
    </w:p>
    <w:p w:rsidR="000A15FF" w:rsidRDefault="000A15FF" w:rsidP="000A15FF">
      <w:pPr>
        <w:spacing w:after="0" w:line="240" w:lineRule="atLeast"/>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Про затвердження Концепції</w:t>
      </w:r>
    </w:p>
    <w:p w:rsidR="000A15FF" w:rsidRDefault="000A15FF" w:rsidP="000A15FF">
      <w:pPr>
        <w:spacing w:after="0" w:line="240" w:lineRule="atLeast"/>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 xml:space="preserve">розвитку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і</w:t>
      </w:r>
      <w:r>
        <w:rPr>
          <w:rFonts w:ascii="Times New Roman" w:eastAsia="Calibri" w:hAnsi="Times New Roman" w:cs="Times New Roman"/>
          <w:color w:val="000000"/>
          <w:sz w:val="28"/>
          <w:szCs w:val="28"/>
          <w:lang w:val="uk-UA"/>
        </w:rPr>
        <w:t>чо</w:t>
      </w:r>
      <w:r>
        <w:rPr>
          <w:rFonts w:ascii="Times New Roman" w:eastAsia="Calibri" w:hAnsi="Times New Roman" w:cs="Times New Roman"/>
          <w:color w:val="000000"/>
          <w:sz w:val="28"/>
          <w:szCs w:val="28"/>
        </w:rPr>
        <w:t>к та маломірного</w:t>
      </w:r>
    </w:p>
    <w:p w:rsidR="000A15FF" w:rsidRDefault="000A15FF" w:rsidP="000A15FF">
      <w:pPr>
        <w:spacing w:after="0" w:line="240" w:lineRule="atLeast"/>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суд</w:t>
      </w:r>
      <w:r>
        <w:rPr>
          <w:rFonts w:ascii="Times New Roman" w:eastAsia="Calibri" w:hAnsi="Times New Roman" w:cs="Times New Roman"/>
          <w:color w:val="000000"/>
          <w:sz w:val="28"/>
          <w:szCs w:val="28"/>
          <w:lang w:val="uk-UA"/>
        </w:rPr>
        <w:t>н</w:t>
      </w:r>
      <w:r>
        <w:rPr>
          <w:rFonts w:ascii="Times New Roman" w:eastAsia="Calibri" w:hAnsi="Times New Roman" w:cs="Times New Roman"/>
          <w:color w:val="000000"/>
          <w:sz w:val="28"/>
          <w:szCs w:val="28"/>
        </w:rPr>
        <w:t>оплавства у мі</w:t>
      </w:r>
      <w:proofErr w:type="gramStart"/>
      <w:r>
        <w:rPr>
          <w:rFonts w:ascii="Times New Roman" w:eastAsia="Calibri" w:hAnsi="Times New Roman" w:cs="Times New Roman"/>
          <w:color w:val="000000"/>
          <w:sz w:val="28"/>
          <w:szCs w:val="28"/>
        </w:rPr>
        <w:t>ст</w:t>
      </w:r>
      <w:proofErr w:type="gramEnd"/>
      <w:r>
        <w:rPr>
          <w:rFonts w:ascii="Times New Roman" w:eastAsia="Calibri" w:hAnsi="Times New Roman" w:cs="Times New Roman"/>
          <w:color w:val="000000"/>
          <w:sz w:val="28"/>
          <w:szCs w:val="28"/>
        </w:rPr>
        <w:t>і Миколаєві</w:t>
      </w:r>
    </w:p>
    <w:p w:rsidR="000A15FF" w:rsidRDefault="000A15FF" w:rsidP="000A15FF">
      <w:pPr>
        <w:spacing w:after="0" w:line="240" w:lineRule="atLeast"/>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на 2019-2030 роки</w:t>
      </w:r>
    </w:p>
    <w:p w:rsidR="000A15FF" w:rsidRDefault="000A15FF" w:rsidP="000A15FF">
      <w:pPr>
        <w:spacing w:after="0" w:line="240" w:lineRule="atLeast"/>
        <w:rPr>
          <w:rFonts w:ascii="Times New Roman" w:eastAsia="Calibri" w:hAnsi="Times New Roman" w:cs="Times New Roman"/>
          <w:color w:val="303030"/>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З метою реалізації пріоритетних напрямків розвитку міста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в будівництві та ремонту маломірних суден, залучення інвестицій та активізації ринку послуг у сфері внутрішнього водного транспорту, відповідно до Угоди про асоціацію </w:t>
      </w:r>
      <w:r>
        <w:rPr>
          <w:rFonts w:ascii="Times New Roman" w:eastAsia="Calibri" w:hAnsi="Times New Roman" w:cs="Times New Roman"/>
          <w:sz w:val="28"/>
          <w:szCs w:val="28"/>
          <w:lang w:val="uk-UA"/>
        </w:rPr>
        <w:t>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Times New Roman" w:eastAsia="Calibri" w:hAnsi="Times New Roman" w:cs="Times New Roman"/>
          <w:color w:val="000000"/>
          <w:sz w:val="28"/>
          <w:szCs w:val="28"/>
          <w:lang w:val="uk-UA"/>
        </w:rPr>
        <w:t xml:space="preserve">, статті 10 Водного кодексу України, керуючись </w:t>
      </w:r>
      <w:bookmarkStart w:id="0" w:name="_GoBack"/>
      <w:bookmarkEnd w:id="0"/>
      <w:r>
        <w:rPr>
          <w:rFonts w:ascii="Times New Roman" w:eastAsia="Calibri" w:hAnsi="Times New Roman" w:cs="Times New Roman"/>
          <w:color w:val="000000"/>
          <w:sz w:val="28"/>
          <w:szCs w:val="28"/>
          <w:lang w:val="uk-UA"/>
        </w:rPr>
        <w:t>п.22 ч.1 статті 26 Закону України "Про місцеве самоврядування в Україні", міська рада</w:t>
      </w:r>
    </w:p>
    <w:p w:rsidR="000A15FF" w:rsidRDefault="000A15FF" w:rsidP="000A15FF">
      <w:pPr>
        <w:spacing w:after="0" w:line="240" w:lineRule="atLeast"/>
        <w:jc w:val="both"/>
        <w:rPr>
          <w:rFonts w:ascii="Times New Roman" w:eastAsia="Calibri" w:hAnsi="Times New Roman" w:cs="Times New Roman"/>
          <w:color w:val="303030"/>
          <w:sz w:val="28"/>
          <w:szCs w:val="28"/>
          <w:lang w:val="uk-UA"/>
        </w:rPr>
      </w:pPr>
    </w:p>
    <w:p w:rsidR="000A15FF" w:rsidRDefault="000A15FF" w:rsidP="000A15FF">
      <w:pPr>
        <w:spacing w:after="0" w:line="240" w:lineRule="atLeast"/>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ВИРІШИЛА:</w:t>
      </w:r>
    </w:p>
    <w:p w:rsidR="000A15FF" w:rsidRDefault="000A15FF" w:rsidP="000A15FF">
      <w:pPr>
        <w:spacing w:after="0" w:line="240" w:lineRule="atLeast"/>
        <w:rPr>
          <w:rFonts w:ascii="Times New Roman" w:eastAsia="Calibri" w:hAnsi="Times New Roman" w:cs="Times New Roman"/>
          <w:color w:val="000000"/>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lang w:val="uk-UA"/>
        </w:rPr>
        <w:t xml:space="preserve">Затвердити </w:t>
      </w:r>
      <w:r>
        <w:rPr>
          <w:rFonts w:ascii="Times New Roman" w:eastAsia="Calibri" w:hAnsi="Times New Roman" w:cs="Times New Roman"/>
          <w:color w:val="000000"/>
          <w:sz w:val="28"/>
          <w:szCs w:val="28"/>
        </w:rPr>
        <w:t>Концепці</w:t>
      </w:r>
      <w:r>
        <w:rPr>
          <w:rFonts w:ascii="Times New Roman" w:eastAsia="Calibri" w:hAnsi="Times New Roman" w:cs="Times New Roman"/>
          <w:color w:val="000000"/>
          <w:sz w:val="28"/>
          <w:szCs w:val="28"/>
          <w:lang w:val="uk-UA"/>
        </w:rPr>
        <w:t>ю</w:t>
      </w:r>
      <w:r>
        <w:rPr>
          <w:rFonts w:ascii="Times New Roman" w:eastAsia="Calibri" w:hAnsi="Times New Roman" w:cs="Times New Roman"/>
          <w:color w:val="000000"/>
          <w:sz w:val="28"/>
          <w:szCs w:val="28"/>
        </w:rPr>
        <w:t xml:space="preserve"> розвитку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і</w:t>
      </w:r>
      <w:r>
        <w:rPr>
          <w:rFonts w:ascii="Times New Roman" w:eastAsia="Calibri" w:hAnsi="Times New Roman" w:cs="Times New Roman"/>
          <w:color w:val="000000"/>
          <w:sz w:val="28"/>
          <w:szCs w:val="28"/>
          <w:lang w:val="uk-UA"/>
        </w:rPr>
        <w:t>чо</w:t>
      </w:r>
      <w:r>
        <w:rPr>
          <w:rFonts w:ascii="Times New Roman" w:eastAsia="Calibri" w:hAnsi="Times New Roman" w:cs="Times New Roman"/>
          <w:color w:val="000000"/>
          <w:sz w:val="28"/>
          <w:szCs w:val="28"/>
        </w:rPr>
        <w:t>к та маломірного суд</w:t>
      </w:r>
      <w:r>
        <w:rPr>
          <w:rFonts w:ascii="Times New Roman" w:eastAsia="Calibri" w:hAnsi="Times New Roman" w:cs="Times New Roman"/>
          <w:color w:val="000000"/>
          <w:sz w:val="28"/>
          <w:szCs w:val="28"/>
          <w:lang w:val="uk-UA"/>
        </w:rPr>
        <w:t>н</w:t>
      </w:r>
      <w:r>
        <w:rPr>
          <w:rFonts w:ascii="Times New Roman" w:eastAsia="Calibri" w:hAnsi="Times New Roman" w:cs="Times New Roman"/>
          <w:color w:val="000000"/>
          <w:sz w:val="28"/>
          <w:szCs w:val="28"/>
        </w:rPr>
        <w:t>оплавства у місті Миколаєві на 2019-2030 роки</w:t>
      </w:r>
      <w:r>
        <w:rPr>
          <w:rFonts w:ascii="Times New Roman" w:eastAsia="Calibri" w:hAnsi="Times New Roman" w:cs="Times New Roman"/>
          <w:color w:val="000000"/>
          <w:sz w:val="28"/>
          <w:szCs w:val="28"/>
          <w:lang w:val="uk-UA"/>
        </w:rPr>
        <w:t xml:space="preserve"> (додається)</w:t>
      </w:r>
      <w:r>
        <w:rPr>
          <w:rFonts w:ascii="Times New Roman" w:eastAsia="Calibri" w:hAnsi="Times New Roman" w:cs="Times New Roman"/>
          <w:color w:val="000000"/>
          <w:sz w:val="28"/>
          <w:szCs w:val="28"/>
        </w:rPr>
        <w:t xml:space="preserve">. </w:t>
      </w:r>
    </w:p>
    <w:p w:rsidR="000A15FF" w:rsidRDefault="000A15FF" w:rsidP="000A15FF">
      <w:pPr>
        <w:spacing w:after="0" w:line="240" w:lineRule="atLeast"/>
        <w:jc w:val="both"/>
        <w:rPr>
          <w:rFonts w:ascii="Times New Roman" w:eastAsia="Calibri" w:hAnsi="Times New Roman" w:cs="Times New Roman"/>
          <w:color w:val="000000"/>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Контроль за виконанням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(Бернацького), першого заступника міського голови Криленка В.І. </w:t>
      </w:r>
    </w:p>
    <w:p w:rsidR="000A15FF" w:rsidRDefault="000A15FF" w:rsidP="000A15FF">
      <w:pPr>
        <w:spacing w:after="0" w:line="240" w:lineRule="atLeast"/>
        <w:jc w:val="both"/>
        <w:rPr>
          <w:rFonts w:ascii="Times New Roman" w:eastAsia="Calibri" w:hAnsi="Times New Roman" w:cs="Times New Roman"/>
          <w:color w:val="303030"/>
          <w:sz w:val="28"/>
          <w:szCs w:val="28"/>
          <w:lang w:val="uk-UA"/>
        </w:rPr>
      </w:pPr>
    </w:p>
    <w:p w:rsidR="000A15FF" w:rsidRDefault="000A15FF" w:rsidP="000A15FF">
      <w:pPr>
        <w:spacing w:after="0" w:line="240" w:lineRule="atLeast"/>
        <w:jc w:val="both"/>
        <w:rPr>
          <w:rFonts w:ascii="Times New Roman" w:eastAsia="Calibri" w:hAnsi="Times New Roman" w:cs="Times New Roman"/>
          <w:color w:val="303030"/>
          <w:sz w:val="28"/>
          <w:szCs w:val="28"/>
          <w:lang w:val="uk-UA"/>
        </w:rPr>
      </w:pPr>
    </w:p>
    <w:p w:rsidR="000A15FF" w:rsidRDefault="000A15FF" w:rsidP="000A15FF">
      <w:pPr>
        <w:spacing w:after="0" w:line="240" w:lineRule="atLeast"/>
        <w:jc w:val="both"/>
        <w:rPr>
          <w:rFonts w:ascii="Times New Roman" w:eastAsia="Calibri" w:hAnsi="Times New Roman" w:cs="Times New Roman"/>
          <w:color w:val="303030"/>
          <w:sz w:val="28"/>
          <w:szCs w:val="28"/>
          <w:lang w:val="uk-UA"/>
        </w:rPr>
      </w:pPr>
      <w:r>
        <w:rPr>
          <w:rFonts w:ascii="Times New Roman" w:eastAsia="Calibri" w:hAnsi="Times New Roman" w:cs="Times New Roman"/>
          <w:color w:val="000000"/>
          <w:sz w:val="28"/>
          <w:szCs w:val="28"/>
        </w:rPr>
        <w:t> </w:t>
      </w:r>
    </w:p>
    <w:p w:rsidR="000A15FF" w:rsidRDefault="000A15FF" w:rsidP="000A15FF">
      <w:pPr>
        <w:spacing w:after="0" w:line="240" w:lineRule="atLeast"/>
        <w:jc w:val="both"/>
        <w:rPr>
          <w:rFonts w:ascii="Times New Roman" w:eastAsia="Calibri" w:hAnsi="Times New Roman" w:cs="Times New Roman"/>
          <w:color w:val="303030"/>
          <w:sz w:val="28"/>
          <w:szCs w:val="28"/>
          <w:lang w:val="uk-UA"/>
        </w:rPr>
      </w:pPr>
      <w:r>
        <w:rPr>
          <w:rFonts w:ascii="Times New Roman" w:eastAsia="Calibri" w:hAnsi="Times New Roman" w:cs="Times New Roman"/>
          <w:color w:val="000000"/>
          <w:sz w:val="28"/>
          <w:szCs w:val="28"/>
        </w:rPr>
        <w:t> Міський</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 xml:space="preserve">голова   </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О.Ф. Сєнкевич</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Times New Roman" w:eastAsia="Calibri" w:hAnsi="Times New Roman" w:cs="Times New Roman"/>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tLeast"/>
        <w:ind w:left="6663" w:right="-149" w:hanging="6663"/>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4"/>
          <w:szCs w:val="24"/>
        </w:rPr>
        <w:t xml:space="preserve">                                                                                              </w:t>
      </w:r>
      <w:r>
        <w:rPr>
          <w:rFonts w:ascii="Times New Roman" w:eastAsia="Calibri" w:hAnsi="Times New Roman" w:cs="Times New Roman"/>
          <w:color w:val="212121"/>
          <w:sz w:val="28"/>
          <w:szCs w:val="28"/>
          <w:lang w:val="uk-UA"/>
        </w:rPr>
        <w:t>ЗАТВЕРДЖЕНО</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6663" w:hanging="6663"/>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                                                                                 рішення міської ради</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6663" w:hanging="6663"/>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                                                                                 від _____________</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6663" w:hanging="6663"/>
        <w:rPr>
          <w:rFonts w:ascii="Times New Roman" w:eastAsia="Calibri" w:hAnsi="Times New Roman" w:cs="Times New Roman"/>
          <w:color w:val="212121"/>
          <w:sz w:val="24"/>
          <w:szCs w:val="24"/>
          <w:lang w:val="uk-UA"/>
        </w:rPr>
      </w:pPr>
      <w:r>
        <w:rPr>
          <w:rFonts w:ascii="Times New Roman" w:eastAsia="Calibri" w:hAnsi="Times New Roman" w:cs="Times New Roman"/>
          <w:color w:val="212121"/>
          <w:sz w:val="28"/>
          <w:szCs w:val="28"/>
          <w:lang w:val="uk-UA"/>
        </w:rPr>
        <w:t xml:space="preserve">                                                                                 № __________</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   КОНЦЕПЦІЯ</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розвитку річок та маломірного судноплавства в місті Миколаєві</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 на 2019-2030 роки</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en-US"/>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Зміст</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212121"/>
          <w:sz w:val="28"/>
          <w:szCs w:val="28"/>
          <w:lang w:val="uk-UA"/>
        </w:rPr>
      </w:pP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 xml:space="preserve">Загальні положення. </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Терміни та визначення.</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 xml:space="preserve">Мета та завдання Концепції. </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Основні проблеми розвитку річок, прибережних територій та маломірного судноплавства в місті Миколаєві.</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Напрямки та шляхи вирішення проблем.</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Очікувані результати реалізації Концепції.</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Оцінка фінансових ресурсів, необхідних для реалізації Концепції.</w:t>
      </w:r>
    </w:p>
    <w:p w:rsidR="000A15FF" w:rsidRDefault="000A15FF" w:rsidP="000A15F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eastAsia="ru-RU"/>
        </w:rPr>
      </w:pPr>
      <w:r>
        <w:rPr>
          <w:rFonts w:ascii="Times New Roman" w:eastAsia="Calibri" w:hAnsi="Times New Roman" w:cs="Times New Roman"/>
          <w:color w:val="212121"/>
          <w:sz w:val="28"/>
          <w:szCs w:val="28"/>
          <w:lang w:val="uk-UA" w:eastAsia="ru-RU"/>
        </w:rPr>
        <w:t>Механізм контролю та виконання Концепції.</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4"/>
          <w:szCs w:val="24"/>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lastRenderedPageBreak/>
        <w:t xml:space="preserve">1.Загальні положення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 xml:space="preserve">Концепція розвитку річок і маломірного судноплавства в місті Миколаєві на 2019-2030 роки (далі - Концепція) представляє собою систему цілей, задач, основних напрямків та механізмів подальшого розвитку: річок, маломірного судноплавства, прибережних територій та яхтового туризму в місті Миколаєві.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Розташування міста Миколаєва в гирлі річок Південного Бугу та Інгулу з виходом у Дніпровсько-Бузький лиман повинно бути більш ефективно використано для економічного і соціального розвитку міста, а також сприяти перетворенню його в міжнародний центр розвитку та обслуговування яхтової індустрії.</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Основним призначенням Концепції є визначення основних проблем, цілей та пріоритетів розвитку річок, маломірного судноплавства, прибережних територій та яхтового туризму у місті Миколаєві з точки зору потреб та інтересів мешканців міста на період до 2030 року.</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2. Терміни та визначення</w:t>
      </w:r>
    </w:p>
    <w:p w:rsidR="000A15FF" w:rsidRDefault="000A15FF" w:rsidP="000A15FF">
      <w:pPr>
        <w:spacing w:after="0" w:line="240" w:lineRule="atLeast"/>
        <w:jc w:val="both"/>
        <w:rPr>
          <w:rFonts w:ascii="Times New Roman" w:eastAsia="Calibri" w:hAnsi="Times New Roman" w:cs="Times New Roman"/>
          <w:color w:val="212121"/>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У </w:t>
      </w:r>
      <w:r>
        <w:rPr>
          <w:rFonts w:ascii="Times New Roman" w:eastAsia="Calibri" w:hAnsi="Times New Roman" w:cs="Times New Roman"/>
          <w:color w:val="000000"/>
          <w:sz w:val="28"/>
          <w:szCs w:val="28"/>
        </w:rPr>
        <w:t>Концепції</w:t>
      </w:r>
      <w:r>
        <w:rPr>
          <w:rFonts w:ascii="Times New Roman" w:eastAsia="Calibri" w:hAnsi="Times New Roman" w:cs="Times New Roman"/>
          <w:color w:val="000000"/>
          <w:sz w:val="28"/>
          <w:szCs w:val="28"/>
          <w:lang w:val="uk-UA"/>
        </w:rPr>
        <w:t xml:space="preserve"> в</w:t>
      </w:r>
      <w:r>
        <w:rPr>
          <w:rFonts w:ascii="Times New Roman" w:eastAsia="Calibri" w:hAnsi="Times New Roman" w:cs="Times New Roman"/>
          <w:color w:val="212121"/>
          <w:sz w:val="28"/>
          <w:szCs w:val="28"/>
          <w:lang w:val="uk-UA"/>
        </w:rPr>
        <w:t>икористовуються наступні терміни та визначення:</w:t>
      </w:r>
    </w:p>
    <w:p w:rsidR="000A15FF" w:rsidRDefault="000A15FF" w:rsidP="000A15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 xml:space="preserve">акваторія - водний простір в межах природних, штучних або умовних кордонів; </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база - стоянка маломірного флоту - те ж, що і марина, але без можливості повноцінного</w:t>
      </w:r>
      <w:r>
        <w:rPr>
          <w:rFonts w:ascii="Times New Roman" w:eastAsia="Calibri" w:hAnsi="Times New Roman" w:cs="Times New Roman"/>
          <w:color w:val="000000"/>
          <w:sz w:val="28"/>
          <w:szCs w:val="28"/>
        </w:rPr>
        <w:t xml:space="preserve"> прийому суден понад 10-15 м довжини, без пункту</w:t>
      </w:r>
      <w:r>
        <w:rPr>
          <w:rFonts w:ascii="Times New Roman" w:eastAsia="Calibri" w:hAnsi="Times New Roman" w:cs="Times New Roman"/>
          <w:color w:val="000000"/>
          <w:sz w:val="28"/>
          <w:szCs w:val="28"/>
          <w:lang w:val="uk-UA"/>
        </w:rPr>
        <w:t xml:space="preserve"> оформлення</w:t>
      </w:r>
      <w:r>
        <w:rPr>
          <w:rFonts w:ascii="Times New Roman" w:eastAsia="Calibri" w:hAnsi="Times New Roman" w:cs="Times New Roman"/>
          <w:color w:val="000000"/>
          <w:sz w:val="28"/>
          <w:szCs w:val="28"/>
        </w:rPr>
        <w:t xml:space="preserve"> перетину кордону, при </w:t>
      </w:r>
      <w:r>
        <w:rPr>
          <w:rFonts w:ascii="Times New Roman" w:eastAsia="Calibri" w:hAnsi="Times New Roman" w:cs="Times New Roman"/>
          <w:sz w:val="28"/>
          <w:szCs w:val="28"/>
          <w:lang w:val="uk-UA"/>
        </w:rPr>
        <w:t>необов'язковому існуванні частини послуг, що притаманні марині;</w:t>
      </w:r>
    </w:p>
    <w:p w:rsidR="000A15FF" w:rsidRDefault="000A15FF" w:rsidP="000A15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rPr>
        <w:t>гаван</w:t>
      </w:r>
      <w:r>
        <w:rPr>
          <w:rFonts w:ascii="Times New Roman" w:eastAsia="Calibri" w:hAnsi="Times New Roman" w:cs="Times New Roman"/>
          <w:sz w:val="28"/>
          <w:szCs w:val="28"/>
          <w:lang w:val="uk-UA"/>
        </w:rPr>
        <w:t xml:space="preserve">ь </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rPr>
        <w:t>прилегл</w:t>
      </w:r>
      <w:r>
        <w:rPr>
          <w:rFonts w:ascii="Times New Roman" w:eastAsia="Calibri" w:hAnsi="Times New Roman" w:cs="Times New Roman"/>
          <w:sz w:val="28"/>
          <w:szCs w:val="28"/>
          <w:lang w:val="uk-UA"/>
        </w:rPr>
        <w:t>а</w:t>
      </w:r>
      <w:r>
        <w:rPr>
          <w:rFonts w:ascii="Times New Roman" w:eastAsia="Calibri" w:hAnsi="Times New Roman" w:cs="Times New Roman"/>
          <w:sz w:val="28"/>
          <w:szCs w:val="28"/>
        </w:rPr>
        <w:t xml:space="preserve"> до причалів частин</w:t>
      </w:r>
      <w:r>
        <w:rPr>
          <w:rFonts w:ascii="Times New Roman" w:eastAsia="Calibri" w:hAnsi="Times New Roman" w:cs="Times New Roman"/>
          <w:sz w:val="28"/>
          <w:szCs w:val="28"/>
          <w:lang w:val="uk-UA"/>
        </w:rPr>
        <w:t>а</w:t>
      </w:r>
      <w:r>
        <w:rPr>
          <w:rFonts w:ascii="Times New Roman" w:eastAsia="Calibri" w:hAnsi="Times New Roman" w:cs="Times New Roman"/>
          <w:sz w:val="28"/>
          <w:szCs w:val="28"/>
        </w:rPr>
        <w:t xml:space="preserve"> портової акваторії, де розвантажують судна (наприклад, нафтова, лісова, вугільна гавань) або провадять посадку-висадку пасажирів (пасажирська гавань)</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Є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авань для ремонту суден (ремонтна гавань) або їх відстоювання у міжнавігаційний період (зимівельна гавань), а також для стоянки суден спеціального призначення (гавань військова, рибальська тощо)</w:t>
      </w:r>
      <w:r>
        <w:rPr>
          <w:rFonts w:ascii="Times New Roman" w:eastAsia="Calibri" w:hAnsi="Times New Roman" w:cs="Times New Roman"/>
          <w:sz w:val="28"/>
          <w:szCs w:val="28"/>
          <w:lang w:val="uk-UA"/>
        </w:rPr>
        <w:t>;</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інфраструктура марини - офіс управління маринами, комунально-господарський блок (душові, туалети, пральня, готельний комплекс для екіпажу, пасажирів і туристів, навчальні, спортивні та дитячі морські центри, магазини, барно-ресторанний комплекс, офіси яхтових брокерів, кампаній по обслуговуванню і ремонту яхт, майстерні, склади, автостоянки, вертолетодроми, концертні майданчики тощо);</w:t>
      </w:r>
    </w:p>
    <w:p w:rsidR="000A15FF" w:rsidRDefault="000A15FF" w:rsidP="000A15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 xml:space="preserve">морські та річкові порти - сукупність об'єктів інфраструктури морського та річкового портів, розташованих на спеціально відведених територіях та акваторіях і призначених для обслуговування суден, що використовуються в цілях торгового мореплавання, комплексного обслуговування суден рибопромислового флоту, обслуговування пасажирів, здійснення операцій з вантажем, у тому числі для їх переробки, та інші </w:t>
      </w:r>
      <w:r>
        <w:rPr>
          <w:rFonts w:ascii="Times New Roman" w:eastAsia="Calibri" w:hAnsi="Times New Roman" w:cs="Times New Roman"/>
          <w:color w:val="212121"/>
          <w:sz w:val="28"/>
          <w:szCs w:val="28"/>
          <w:lang w:val="uk-UA"/>
        </w:rPr>
        <w:lastRenderedPageBreak/>
        <w:t>послуги, що звичайно проводяться в морському та річковому портах, а також взаємодії з іншими видами транспорту;</w:t>
      </w:r>
    </w:p>
    <w:p w:rsidR="000A15FF" w:rsidRDefault="000A15FF" w:rsidP="000A15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ab/>
        <w:t>маломірне судно - парусне, парусно-моторне або моторне (катер) судно, призначене для прогулу, спорту, відпочинку та туризму, обслуговування прибережної інфраструктури, пасажирських перевезень, розміром не більше 20 метрів;</w:t>
      </w:r>
    </w:p>
    <w:p w:rsidR="000A15FF" w:rsidRDefault="000A15FF" w:rsidP="000A15FF">
      <w:pPr>
        <w:spacing w:after="0" w:line="240" w:lineRule="atLeast"/>
        <w:ind w:firstLine="708"/>
        <w:jc w:val="both"/>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марина - яхтовий порт (стоянка) з інфраструктурою, на акваторії якого забезпечується цілорічна (без екіпажа) стоянка плавзасобів (вітрильно-моторних, моторних яхт, катерів та човнів), а також гарантоване надання певного комплексу послуг (прикордонно-митного оформлення, безпечна стоянка та навігація, охорона, повноцінний готельний сервіс, домашні послуги, утилізація відходів, технічне, транспортне та інформаційне обслуговування, надання засобів зв'язку, послуги з судового забезпечення, у тому числі заправлення паливом , вода, продукти харчування тощо);</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яхт-клуб</w:t>
      </w:r>
      <w:r>
        <w:rPr>
          <w:rFonts w:ascii="Times New Roman" w:eastAsia="Calibri" w:hAnsi="Times New Roman" w:cs="Times New Roman"/>
          <w:b/>
          <w:sz w:val="28"/>
          <w:szCs w:val="28"/>
          <w:lang w:val="uk-UA"/>
        </w:rPr>
        <w:t xml:space="preserve"> - </w:t>
      </w:r>
      <w:r>
        <w:rPr>
          <w:rFonts w:ascii="Times New Roman" w:eastAsia="Calibri" w:hAnsi="Times New Roman" w:cs="Times New Roman"/>
          <w:sz w:val="28"/>
          <w:szCs w:val="28"/>
          <w:lang w:val="uk-UA"/>
        </w:rPr>
        <w:t>зібрання яхтсменів з інтересів, у т.ч. та в місці розташування їх суден;</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яхтинг - весь комплекс існування різноманітних вітчизняних і закордонних маломірних та прогулянкових суден, судноводіїв, екіпажів і клієнтів, організованих місць розташування з усією інфраструктурою обслуговування у прив'язці до різноманітних напрямків людської діяльності в приморському регіоні (туризм, сфера обслуговування, у т.ч. - будівництво і купівля-продаж судів, трансфертні, готельні-господарські послуги, постачання продовольчими та непродовольчими товарами, концертна діяльність тощо) у взаємозв'язку з соціально-економічними умовами;</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порт-сховище - акваторія, що охороняється, доступна для заходу яхт в період навігації для забезпечення захисту за штурмових умов;</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регата - один з видів проведення змагань з яхтингу. За форматами вітрильних гонок розрізняють: матчеві гонки, гонки флоту і командні гонки;</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чартер - договір між судновласником та фрахтувальником (або його агентом) на оренду судна або його частини на певний рейс або термін;</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яхт - чартер - це прокат невеликих (кількість від 2 до максимум 30 пасажирів, основна довжина яких становить від 10 до 40 метрів) суден по годинах, днях, тижнях, місяцях. Мандрівники мають можливість, як і в звичайному круїзі, придбати місця на цікаві для них їх яхтові маршрути по морях і річках;</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кластер морського сервісу - кооперація морських транспортних, ремонтних і виробничих підприємств, наукових та навчальних закладів для досягнення спільних цілей та вдосконалення морської галузі;</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спортивні яхтові школи - спортивні заклади, що навчають та залучають до масової фізичної культури дітей та молоді від 6 до 18 років;</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човнові кооперативи - об'єднання людей або організацій для обслуговування та використання човнів, катерів, яхт на основі членства;</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пляжі - місця на берегах водних акваторій, призначені для масового відпочинку, купання та загоряння, в ряді випадків забезпечені відповідним оснащенням (шезлонги, парасольки, дивани, душі та туалети).</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212121"/>
          <w:sz w:val="28"/>
          <w:szCs w:val="28"/>
          <w:lang w:val="uk-UA"/>
        </w:rPr>
      </w:pPr>
    </w:p>
    <w:p w:rsidR="000A15FF" w:rsidRDefault="000A15FF" w:rsidP="000A15FF">
      <w:pPr>
        <w:spacing w:after="0" w:line="240" w:lineRule="atLeast"/>
        <w:jc w:val="center"/>
        <w:rPr>
          <w:rFonts w:ascii="Times New Roman" w:eastAsia="Times New Roman" w:hAnsi="Times New Roman" w:cs="Times New Roman"/>
          <w:b/>
          <w:color w:val="333333"/>
          <w:sz w:val="28"/>
          <w:szCs w:val="28"/>
          <w:lang w:val="uk-UA"/>
        </w:rPr>
      </w:pPr>
    </w:p>
    <w:p w:rsidR="000A15FF" w:rsidRDefault="000A15FF" w:rsidP="000A15FF">
      <w:pPr>
        <w:spacing w:after="0" w:line="240" w:lineRule="atLeast"/>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3.Мета та завдання Концепції </w:t>
      </w:r>
    </w:p>
    <w:p w:rsidR="000A15FF" w:rsidRDefault="000A15FF" w:rsidP="000A15FF">
      <w:pPr>
        <w:spacing w:after="0" w:line="240" w:lineRule="atLeast"/>
        <w:jc w:val="both"/>
        <w:rPr>
          <w:rFonts w:ascii="Times New Roman" w:eastAsia="Times New Roman" w:hAnsi="Times New Roman" w:cs="Times New Roman"/>
          <w:b/>
          <w:color w:val="333333"/>
          <w:sz w:val="28"/>
          <w:szCs w:val="28"/>
          <w:lang w:val="uk-UA"/>
        </w:rPr>
      </w:pPr>
    </w:p>
    <w:p w:rsidR="000A15FF" w:rsidRDefault="000A15FF" w:rsidP="000A15FF">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Основною метою розробки Концепції</w:t>
      </w:r>
      <w:r>
        <w:rPr>
          <w:rFonts w:ascii="Times New Roman" w:eastAsia="Times New Roman" w:hAnsi="Times New Roman" w:cs="Times New Roman"/>
          <w:sz w:val="28"/>
          <w:szCs w:val="28"/>
        </w:rPr>
        <w:t xml:space="preserve"> є визначення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іоритетних напрямків розвитку Миколаєва як центру маломірного судноплавства та яхто</w:t>
      </w:r>
      <w:r>
        <w:rPr>
          <w:rFonts w:ascii="Times New Roman" w:eastAsia="Times New Roman" w:hAnsi="Times New Roman" w:cs="Times New Roman"/>
          <w:sz w:val="28"/>
          <w:szCs w:val="28"/>
          <w:lang w:val="uk-UA"/>
        </w:rPr>
        <w:t>во</w:t>
      </w:r>
      <w:r>
        <w:rPr>
          <w:rFonts w:ascii="Times New Roman" w:eastAsia="Times New Roman" w:hAnsi="Times New Roman" w:cs="Times New Roman"/>
          <w:sz w:val="28"/>
          <w:szCs w:val="28"/>
        </w:rPr>
        <w:t>го туризму, створення сприятливих умов для відпочинку на воді, формування сучасної берегової інфраструктури, розвитку промислового потенціалу у будівництві та ремонту маломірних суден, залучення інвестицій та активізації ринку послуг у сфері внутрішнього водного транспорту.</w:t>
      </w:r>
    </w:p>
    <w:p w:rsidR="000A15FF" w:rsidRDefault="000A15FF" w:rsidP="000A15FF">
      <w:pPr>
        <w:spacing w:after="0" w:line="240" w:lineRule="atLeast"/>
        <w:jc w:val="center"/>
        <w:rPr>
          <w:rFonts w:ascii="Times New Roman" w:eastAsia="Times New Roman" w:hAnsi="Times New Roman" w:cs="Times New Roman"/>
          <w:b/>
          <w:color w:val="333333"/>
          <w:sz w:val="28"/>
          <w:szCs w:val="28"/>
          <w:lang w:val="uk-UA"/>
        </w:rPr>
      </w:pPr>
    </w:p>
    <w:p w:rsidR="000A15FF" w:rsidRDefault="000A15FF" w:rsidP="000A15FF">
      <w:pPr>
        <w:spacing w:after="0" w:line="240"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Концепції</w:t>
      </w:r>
      <w:proofErr w:type="gramStart"/>
      <w:r>
        <w:rPr>
          <w:rFonts w:ascii="Times New Roman" w:eastAsia="Times New Roman" w:hAnsi="Times New Roman" w:cs="Times New Roman"/>
          <w:sz w:val="28"/>
          <w:szCs w:val="28"/>
        </w:rPr>
        <w:t xml:space="preserve"> є:</w:t>
      </w:r>
      <w:proofErr w:type="gramEnd"/>
    </w:p>
    <w:p w:rsidR="000A15FF" w:rsidRDefault="000A15FF" w:rsidP="000A15FF">
      <w:pPr>
        <w:spacing w:after="0" w:line="240" w:lineRule="atLeast"/>
        <w:ind w:right="-149"/>
        <w:jc w:val="both"/>
        <w:rPr>
          <w:rFonts w:ascii="Times New Roman" w:eastAsia="Times New Roman" w:hAnsi="Times New Roman" w:cs="Times New Roman"/>
          <w:color w:val="FF0000"/>
          <w:sz w:val="28"/>
          <w:szCs w:val="28"/>
          <w:lang w:val="uk-UA"/>
        </w:rPr>
      </w:pPr>
    </w:p>
    <w:p w:rsidR="000A15FF" w:rsidRDefault="000A15FF" w:rsidP="000A15FF">
      <w:pPr>
        <w:pStyle w:val="a3"/>
        <w:numPr>
          <w:ilvl w:val="0"/>
          <w:numId w:val="2"/>
        </w:numPr>
        <w:spacing w:after="0" w:line="240" w:lineRule="atLeast"/>
        <w:ind w:left="0" w:right="-149"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доступних умов відпочинку на воді для мешканців та гостей міста;</w:t>
      </w:r>
    </w:p>
    <w:p w:rsidR="000A15FF" w:rsidRDefault="000A15FF" w:rsidP="000A15FF">
      <w:pPr>
        <w:pStyle w:val="a3"/>
        <w:numPr>
          <w:ilvl w:val="0"/>
          <w:numId w:val="2"/>
        </w:numPr>
        <w:spacing w:after="0" w:line="240" w:lineRule="atLeast"/>
        <w:ind w:left="0" w:right="-149"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оліпшення регуляторного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середовища для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стимулювання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будівництва яхтових марин та стоянок;</w:t>
      </w:r>
    </w:p>
    <w:p w:rsidR="000A15FF" w:rsidRDefault="000A15FF" w:rsidP="000A15FF">
      <w:pPr>
        <w:pStyle w:val="a3"/>
        <w:numPr>
          <w:ilvl w:val="0"/>
          <w:numId w:val="2"/>
        </w:numPr>
        <w:spacing w:after="0" w:line="240" w:lineRule="atLeast"/>
        <w:ind w:left="0" w:right="-149"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покращання умов для розвитку виробництва, сервісних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ремонтних послуг у галузі судноплавства, підготовки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фахівців, які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обслуговують яхти,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таких,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що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надають сервісні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послуги;</w:t>
      </w:r>
    </w:p>
    <w:p w:rsidR="000A15FF" w:rsidRDefault="000A15FF" w:rsidP="000A15FF">
      <w:pPr>
        <w:pStyle w:val="a3"/>
        <w:numPr>
          <w:ilvl w:val="0"/>
          <w:numId w:val="2"/>
        </w:numPr>
        <w:spacing w:after="0" w:line="240" w:lineRule="atLeast"/>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стимулювання  будівництва яхтових марин та зупинок, надання ремонтних послуг, виробництво та оснащення яхтових суден, підготовка фахівців, що обслуговують яхти та надають сервісні послуги;</w:t>
      </w:r>
    </w:p>
    <w:p w:rsidR="000A15FF" w:rsidRDefault="000A15FF" w:rsidP="000A15FF">
      <w:pPr>
        <w:pStyle w:val="a3"/>
        <w:numPr>
          <w:ilvl w:val="0"/>
          <w:numId w:val="2"/>
        </w:numPr>
        <w:spacing w:after="0" w:line="240" w:lineRule="atLeast"/>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eastAsia="ru-RU"/>
        </w:rPr>
        <w:t>алученн</w:t>
      </w:r>
      <w:r>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eastAsia="ru-RU"/>
        </w:rPr>
        <w:t xml:space="preserve"> інвестицій; </w:t>
      </w:r>
    </w:p>
    <w:p w:rsidR="000A15FF" w:rsidRDefault="000A15FF" w:rsidP="000A15FF">
      <w:pPr>
        <w:pStyle w:val="a3"/>
        <w:numPr>
          <w:ilvl w:val="0"/>
          <w:numId w:val="2"/>
        </w:numPr>
        <w:spacing w:after="0" w:line="240" w:lineRule="atLeast"/>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водної</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транспортної</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інфраструктури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місті Миколаєві;</w:t>
      </w:r>
    </w:p>
    <w:p w:rsidR="000A15FF" w:rsidRDefault="000A15FF" w:rsidP="000A15FF">
      <w:pPr>
        <w:pStyle w:val="a3"/>
        <w:numPr>
          <w:ilvl w:val="0"/>
          <w:numId w:val="2"/>
        </w:numPr>
        <w:spacing w:after="0" w:line="240" w:lineRule="atLeast"/>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залучення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додаткових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туристичних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потоків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створення позитивного іміджу міста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Миколаєва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як</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міжнародного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центру розвитку яхтового туризму;</w:t>
      </w:r>
    </w:p>
    <w:p w:rsidR="000A15FF" w:rsidRDefault="000A15FF" w:rsidP="000A15FF">
      <w:pPr>
        <w:pStyle w:val="a3"/>
        <w:numPr>
          <w:ilvl w:val="0"/>
          <w:numId w:val="2"/>
        </w:numPr>
        <w:spacing w:after="0" w:line="240" w:lineRule="atLeast"/>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посилення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контролю</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дотриманням</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екологічних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норм</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 бе</w:t>
      </w:r>
      <w:r>
        <w:rPr>
          <w:rFonts w:ascii="Times New Roman" w:eastAsia="Times New Roman" w:hAnsi="Times New Roman" w:cs="Times New Roman"/>
          <w:sz w:val="28"/>
          <w:szCs w:val="28"/>
          <w:lang w:eastAsia="ru-RU"/>
        </w:rPr>
        <w:t>зпеки на </w:t>
      </w:r>
    </w:p>
    <w:p w:rsidR="000A15FF" w:rsidRDefault="000A15FF" w:rsidP="000A15FF">
      <w:pPr>
        <w:spacing w:after="0" w:line="24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воді;</w:t>
      </w:r>
    </w:p>
    <w:p w:rsidR="000A15FF" w:rsidRDefault="000A15FF" w:rsidP="000A15FF">
      <w:pPr>
        <w:pStyle w:val="a3"/>
        <w:numPr>
          <w:ilvl w:val="0"/>
          <w:numId w:val="2"/>
        </w:numPr>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збільшення надходжень від податків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зборів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місцевого бюджету;</w:t>
      </w:r>
    </w:p>
    <w:p w:rsidR="000A15FF" w:rsidRDefault="000A15FF" w:rsidP="000A15FF">
      <w:pPr>
        <w:pStyle w:val="a3"/>
        <w:numPr>
          <w:ilvl w:val="0"/>
          <w:numId w:val="2"/>
        </w:numPr>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нових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робочих місць.      </w:t>
      </w:r>
    </w:p>
    <w:p w:rsidR="000A15FF" w:rsidRDefault="000A15FF" w:rsidP="000A15FF">
      <w:pPr>
        <w:spacing w:after="0" w:line="240" w:lineRule="atLeast"/>
        <w:jc w:val="both"/>
        <w:rPr>
          <w:rFonts w:ascii="Times New Roman" w:eastAsia="Times New Roman" w:hAnsi="Times New Roman" w:cs="Times New Roman"/>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b/>
          <w:sz w:val="28"/>
          <w:szCs w:val="28"/>
          <w:lang w:val="uk-UA"/>
        </w:rPr>
      </w:pPr>
    </w:p>
    <w:p w:rsidR="000A15FF" w:rsidRDefault="000A15FF" w:rsidP="000A15FF">
      <w:pPr>
        <w:spacing w:after="0" w:line="240" w:lineRule="atLeast"/>
        <w:jc w:val="center"/>
        <w:rPr>
          <w:rFonts w:ascii="Times New Roman" w:eastAsia="Calibri" w:hAnsi="Times New Roman" w:cs="Times New Roman"/>
          <w:color w:val="212121"/>
          <w:sz w:val="28"/>
          <w:szCs w:val="28"/>
          <w:lang w:val="uk-UA"/>
        </w:rPr>
      </w:pPr>
      <w:r>
        <w:rPr>
          <w:rFonts w:ascii="Times New Roman" w:eastAsia="Calibri" w:hAnsi="Times New Roman" w:cs="Times New Roman"/>
          <w:color w:val="212121"/>
          <w:sz w:val="28"/>
          <w:szCs w:val="28"/>
          <w:lang w:val="uk-UA"/>
        </w:rPr>
        <w:t xml:space="preserve">4. Основні проблеми розвитку річок, прибережних територій та маломірного судноплавства в місті Миколаєві </w:t>
      </w:r>
    </w:p>
    <w:p w:rsidR="000A15FF" w:rsidRDefault="000A15FF" w:rsidP="000A15FF">
      <w:pPr>
        <w:spacing w:after="0" w:line="240" w:lineRule="atLeast"/>
        <w:jc w:val="center"/>
        <w:rPr>
          <w:rFonts w:ascii="Times New Roman" w:eastAsia="Calibri" w:hAnsi="Times New Roman" w:cs="Times New Roman"/>
          <w:b/>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За результатами нарад  з стейкхолдерами водної галузі були визначені наступні основні проблеми </w:t>
      </w:r>
      <w:r>
        <w:rPr>
          <w:rFonts w:ascii="Times New Roman" w:eastAsia="Calibri" w:hAnsi="Times New Roman" w:cs="Times New Roman"/>
          <w:color w:val="000000"/>
          <w:sz w:val="28"/>
          <w:szCs w:val="28"/>
        </w:rPr>
        <w:t>розвитку рі</w:t>
      </w:r>
      <w:r>
        <w:rPr>
          <w:rFonts w:ascii="Times New Roman" w:eastAsia="Calibri" w:hAnsi="Times New Roman" w:cs="Times New Roman"/>
          <w:color w:val="000000"/>
          <w:sz w:val="28"/>
          <w:szCs w:val="28"/>
          <w:lang w:val="uk-UA"/>
        </w:rPr>
        <w:t>чо</w:t>
      </w:r>
      <w:r>
        <w:rPr>
          <w:rFonts w:ascii="Times New Roman" w:eastAsia="Calibri" w:hAnsi="Times New Roman" w:cs="Times New Roman"/>
          <w:color w:val="000000"/>
          <w:sz w:val="28"/>
          <w:szCs w:val="28"/>
        </w:rPr>
        <w:t>к,приб</w:t>
      </w:r>
      <w:r>
        <w:rPr>
          <w:rFonts w:ascii="Times New Roman" w:eastAsia="Calibri" w:hAnsi="Times New Roman" w:cs="Times New Roman"/>
          <w:color w:val="000000"/>
          <w:sz w:val="28"/>
          <w:szCs w:val="28"/>
          <w:lang w:val="uk-UA"/>
        </w:rPr>
        <w:t>е</w:t>
      </w:r>
      <w:r>
        <w:rPr>
          <w:rFonts w:ascii="Times New Roman" w:eastAsia="Calibri" w:hAnsi="Times New Roman" w:cs="Times New Roman"/>
          <w:color w:val="000000"/>
          <w:sz w:val="28"/>
          <w:szCs w:val="28"/>
        </w:rPr>
        <w:t>режних тер</w:t>
      </w:r>
      <w:r>
        <w:rPr>
          <w:rFonts w:ascii="Times New Roman" w:eastAsia="Calibri" w:hAnsi="Times New Roman" w:cs="Times New Roman"/>
          <w:color w:val="000000"/>
          <w:sz w:val="28"/>
          <w:szCs w:val="28"/>
          <w:lang w:val="uk-UA"/>
        </w:rPr>
        <w:t>и</w:t>
      </w:r>
      <w:r>
        <w:rPr>
          <w:rFonts w:ascii="Times New Roman" w:eastAsia="Calibri" w:hAnsi="Times New Roman" w:cs="Times New Roman"/>
          <w:color w:val="000000"/>
          <w:sz w:val="28"/>
          <w:szCs w:val="28"/>
        </w:rPr>
        <w:t>торій та маломірного суд</w:t>
      </w:r>
      <w:r>
        <w:rPr>
          <w:rFonts w:ascii="Times New Roman" w:eastAsia="Calibri" w:hAnsi="Times New Roman" w:cs="Times New Roman"/>
          <w:color w:val="000000"/>
          <w:sz w:val="28"/>
          <w:szCs w:val="28"/>
          <w:lang w:val="uk-UA"/>
        </w:rPr>
        <w:t>н</w:t>
      </w:r>
      <w:r>
        <w:rPr>
          <w:rFonts w:ascii="Times New Roman" w:eastAsia="Calibri" w:hAnsi="Times New Roman" w:cs="Times New Roman"/>
          <w:color w:val="000000"/>
          <w:sz w:val="28"/>
          <w:szCs w:val="28"/>
        </w:rPr>
        <w:t>оплавства у місті Миколаєві</w:t>
      </w:r>
      <w:r>
        <w:rPr>
          <w:rFonts w:ascii="Times New Roman" w:eastAsia="Calibri" w:hAnsi="Times New Roman" w:cs="Times New Roman"/>
          <w:sz w:val="28"/>
          <w:szCs w:val="28"/>
          <w:lang w:val="uk-UA"/>
        </w:rPr>
        <w:t>:</w:t>
      </w:r>
    </w:p>
    <w:p w:rsidR="000A15FF" w:rsidRDefault="000A15FF" w:rsidP="000A15FF">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ab/>
        <w:t>- в</w:t>
      </w:r>
      <w:r>
        <w:rPr>
          <w:rFonts w:ascii="Times New Roman" w:eastAsia="Calibri" w:hAnsi="Times New Roman" w:cs="Times New Roman"/>
          <w:sz w:val="28"/>
          <w:szCs w:val="28"/>
        </w:rPr>
        <w:t>ідсутність рівних можливостей різних категорій населення міста для доступних і цивілізованих умов відпочинку на воді;</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непридатність міської набережної та існуючих причалів до їх експлуатації маломірними судами;</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недосконалість існуючих норм регулювання маломірного судноплавства, невідповідність їх європейським вимогам та складності отримання дозвільної документації; </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відсутність стратегічних напрямків  розвитку річок, стимулювання  сприятливості для інвестування в берегову інфраструктуру; </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 незадовільна ситуація з архітектурним виглядом та благоустроєм прибережної території; </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відсутність чітких стандартів і норм по функціонуванню човнових станцій та кооперативів;</w:t>
      </w:r>
    </w:p>
    <w:p w:rsidR="000A15FF" w:rsidRDefault="000A15FF" w:rsidP="000A15FF">
      <w:pPr>
        <w:spacing w:after="0" w:line="240" w:lineRule="atLeast"/>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слабо розвинена інфраструктура дитячого та юнацького вітрильного спорту, застаріла матеріальна база та інвентар, що створює значні складності для досягнення високих спортивних результатів та гальмує розвиток вітрильного спорту; </w:t>
      </w:r>
    </w:p>
    <w:p w:rsidR="000A15FF" w:rsidRDefault="000A15FF" w:rsidP="000A15FF">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недостатня інформаційна підтримка розвитку маломірного судноплавства та яхто</w:t>
      </w:r>
      <w:r>
        <w:rPr>
          <w:rFonts w:ascii="Times New Roman" w:eastAsia="Calibri" w:hAnsi="Times New Roman" w:cs="Times New Roman"/>
          <w:sz w:val="28"/>
          <w:szCs w:val="28"/>
          <w:lang w:val="uk-UA"/>
        </w:rPr>
        <w:t>во</w:t>
      </w:r>
      <w:r>
        <w:rPr>
          <w:rFonts w:ascii="Times New Roman" w:eastAsia="Calibri" w:hAnsi="Times New Roman" w:cs="Times New Roman"/>
          <w:sz w:val="28"/>
          <w:szCs w:val="28"/>
        </w:rPr>
        <w:t xml:space="preserve">го туризму в місті </w:t>
      </w:r>
      <w:r>
        <w:rPr>
          <w:rFonts w:ascii="Times New Roman" w:eastAsia="Calibri" w:hAnsi="Times New Roman" w:cs="Times New Roman"/>
          <w:sz w:val="28"/>
          <w:szCs w:val="28"/>
          <w:lang w:val="uk-UA"/>
        </w:rPr>
        <w:t>Ми</w:t>
      </w:r>
      <w:r>
        <w:rPr>
          <w:rFonts w:ascii="Times New Roman" w:eastAsia="Calibri" w:hAnsi="Times New Roman" w:cs="Times New Roman"/>
          <w:sz w:val="28"/>
          <w:szCs w:val="28"/>
        </w:rPr>
        <w:t>колаєв</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відсутність достать</w:t>
      </w:r>
      <w:r>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rPr>
        <w:t>ої кількості інформаційних ресурсів</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(інтернет-портали, довідкові матеріали, каталоги, карти, схеми, буклети) для просування напрямку </w:t>
      </w:r>
      <w:proofErr w:type="gramStart"/>
      <w:r>
        <w:rPr>
          <w:rFonts w:ascii="Times New Roman" w:eastAsia="Times New Roman" w:hAnsi="Times New Roman" w:cs="Times New Roman"/>
          <w:sz w:val="28"/>
          <w:szCs w:val="28"/>
        </w:rPr>
        <w:t>яхто</w:t>
      </w:r>
      <w:r>
        <w:rPr>
          <w:rFonts w:ascii="Times New Roman" w:eastAsia="Times New Roman" w:hAnsi="Times New Roman" w:cs="Times New Roman"/>
          <w:sz w:val="28"/>
          <w:szCs w:val="28"/>
          <w:lang w:val="uk-UA"/>
        </w:rPr>
        <w:t>во</w:t>
      </w:r>
      <w:r>
        <w:rPr>
          <w:rFonts w:ascii="Times New Roman" w:eastAsia="Times New Roman" w:hAnsi="Times New Roman" w:cs="Times New Roman"/>
          <w:sz w:val="28"/>
          <w:szCs w:val="28"/>
        </w:rPr>
        <w:t>го</w:t>
      </w:r>
      <w:proofErr w:type="gramEnd"/>
      <w:r>
        <w:rPr>
          <w:rFonts w:ascii="Times New Roman" w:eastAsia="Times New Roman" w:hAnsi="Times New Roman" w:cs="Times New Roman"/>
          <w:sz w:val="28"/>
          <w:szCs w:val="28"/>
        </w:rPr>
        <w:t xml:space="preserve"> туризму на міжнародних туристичних виставках та через інші інформаційні канали</w:t>
      </w:r>
      <w:r>
        <w:rPr>
          <w:rFonts w:ascii="Times New Roman" w:eastAsia="Times New Roman" w:hAnsi="Times New Roman" w:cs="Times New Roman"/>
          <w:sz w:val="28"/>
          <w:szCs w:val="28"/>
          <w:lang w:val="uk-UA"/>
        </w:rPr>
        <w:t xml:space="preserve">;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відсутність сучасної інфраструктури, яка відповідає міжнародним вимогам, необхідна для прийому та обслуговування яхт, у тому числі чартерних к</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мпаній по оренді яхт;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забруднені, важко проходимі фарват</w:t>
      </w:r>
      <w:r>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ри;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відсутність розроблених яхт</w:t>
      </w:r>
      <w:r>
        <w:rPr>
          <w:rFonts w:ascii="Times New Roman" w:eastAsia="Times New Roman" w:hAnsi="Times New Roman" w:cs="Times New Roman"/>
          <w:sz w:val="28"/>
          <w:szCs w:val="28"/>
          <w:lang w:val="uk-UA"/>
        </w:rPr>
        <w:t>ових</w:t>
      </w:r>
      <w:r>
        <w:rPr>
          <w:rFonts w:ascii="Times New Roman" w:eastAsia="Times New Roman" w:hAnsi="Times New Roman" w:cs="Times New Roman"/>
          <w:sz w:val="28"/>
          <w:szCs w:val="28"/>
        </w:rPr>
        <w:t xml:space="preserve"> маршрутів та необхідного навігаційного забезпечення для безпечного точного плавання малих суден;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відсутність спр</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ятл</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вих та пільгових умов для розвитку маломірного судноплавства</w:t>
      </w:r>
      <w:r>
        <w:rPr>
          <w:rFonts w:ascii="Times New Roman" w:eastAsia="Times New Roman" w:hAnsi="Times New Roman" w:cs="Times New Roman"/>
          <w:sz w:val="28"/>
          <w:szCs w:val="28"/>
          <w:lang w:val="uk-UA"/>
        </w:rPr>
        <w:t xml:space="preserve">, пасажирського </w:t>
      </w:r>
      <w:r>
        <w:rPr>
          <w:rFonts w:ascii="Times New Roman" w:eastAsia="Times New Roman" w:hAnsi="Times New Roman" w:cs="Times New Roman"/>
          <w:sz w:val="28"/>
          <w:szCs w:val="28"/>
        </w:rPr>
        <w:t xml:space="preserve">та туристичного яхтингу; </w:t>
      </w:r>
    </w:p>
    <w:p w:rsidR="000A15FF" w:rsidRDefault="000A15FF" w:rsidP="000A15FF">
      <w:pPr>
        <w:spacing w:after="0" w:line="240" w:lineRule="atLeast"/>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невідповідність швартовочних причалів, розташованих біля об'єктів дозвілля та відпочинку, встановленим вимогам та нормам для їх експлуатації; </w:t>
      </w:r>
    </w:p>
    <w:p w:rsidR="000A15FF" w:rsidRDefault="000A15FF" w:rsidP="000A15FF">
      <w:pPr>
        <w:spacing w:after="0" w:line="240" w:lineRule="atLeast"/>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висока вартість суднобудування при відносно низькій рентабельності судноплавного бізнесу внаслідок обмеженого періоду навігації;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sz w:val="28"/>
          <w:szCs w:val="28"/>
        </w:rPr>
        <w:t>екологічна проблема водних ресурсів</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антропогенне навантаження на води Бузького лиману та рік Південий Буг та Інгул</w:t>
      </w:r>
      <w:r>
        <w:rPr>
          <w:rFonts w:ascii="Times New Roman" w:eastAsia="Times New Roman" w:hAnsi="Times New Roman" w:cs="Times New Roman"/>
          <w:sz w:val="28"/>
          <w:szCs w:val="28"/>
          <w:lang w:val="uk-UA"/>
        </w:rPr>
        <w:t xml:space="preserve">; </w:t>
      </w:r>
    </w:p>
    <w:p w:rsidR="000A15FF" w:rsidRDefault="000A15FF" w:rsidP="000A15FF">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недостатній контроль за нормами безпеки та зростання кількості нещасних випадків на воді.</w:t>
      </w:r>
    </w:p>
    <w:p w:rsidR="000A15FF" w:rsidRDefault="000A15FF" w:rsidP="000A15FF">
      <w:pPr>
        <w:spacing w:after="0" w:line="240" w:lineRule="atLeast"/>
        <w:jc w:val="both"/>
        <w:rPr>
          <w:rFonts w:ascii="Times New Roman" w:eastAsia="Calibri" w:hAnsi="Times New Roman" w:cs="Times New Roman"/>
          <w:sz w:val="28"/>
          <w:szCs w:val="28"/>
        </w:rPr>
      </w:pPr>
    </w:p>
    <w:p w:rsidR="000A15FF" w:rsidRDefault="000A15FF" w:rsidP="000A15FF">
      <w:pPr>
        <w:spacing w:after="0" w:line="240" w:lineRule="atLeast"/>
        <w:rPr>
          <w:rFonts w:ascii="Times New Roman" w:eastAsia="Calibri" w:hAnsi="Times New Roman" w:cs="Times New Roman"/>
          <w:b/>
          <w:color w:val="000000"/>
          <w:sz w:val="28"/>
          <w:szCs w:val="28"/>
          <w:lang w:val="uk-UA"/>
        </w:rPr>
      </w:pPr>
    </w:p>
    <w:p w:rsidR="000A15FF" w:rsidRDefault="000A15FF" w:rsidP="000A15FF">
      <w:pPr>
        <w:spacing w:after="0" w:line="240" w:lineRule="atLeast"/>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 xml:space="preserve"> Напрямки та ш</w:t>
      </w:r>
      <w:r>
        <w:rPr>
          <w:rFonts w:ascii="Times New Roman" w:eastAsia="Calibri" w:hAnsi="Times New Roman" w:cs="Times New Roman"/>
          <w:color w:val="000000"/>
          <w:sz w:val="28"/>
          <w:szCs w:val="28"/>
        </w:rPr>
        <w:t>ляхи вирішення проблем</w:t>
      </w:r>
    </w:p>
    <w:p w:rsidR="000A15FF" w:rsidRDefault="000A15FF" w:rsidP="000A15FF">
      <w:pPr>
        <w:spacing w:after="0" w:line="240" w:lineRule="atLeast"/>
        <w:jc w:val="center"/>
        <w:rPr>
          <w:rFonts w:ascii="Times New Roman" w:eastAsia="Calibri" w:hAnsi="Times New Roman" w:cs="Times New Roman"/>
          <w:b/>
          <w:color w:val="000000"/>
          <w:sz w:val="28"/>
          <w:szCs w:val="28"/>
        </w:rPr>
      </w:pP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Концепція передбачає можливість рішення основних проблем розвитку річок та маломірного судноплавства шляхом  реалізації наступних напрямків:</w:t>
      </w:r>
    </w:p>
    <w:p w:rsidR="000A15FF" w:rsidRDefault="000A15FF" w:rsidP="000A15FF">
      <w:pPr>
        <w:shd w:val="clear" w:color="auto" w:fill="FFFFFF"/>
        <w:spacing w:after="150" w:line="240" w:lineRule="auto"/>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5.1. З метою визначення додаткових об’єктів та територій  та забезпечення  довгострокового  розвитку інфраструктури річок та маломірного судноплавства  необхідно:</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bookmarkStart w:id="1" w:name="n84"/>
      <w:bookmarkEnd w:id="1"/>
      <w:r>
        <w:rPr>
          <w:rFonts w:ascii="Times New Roman" w:eastAsia="Calibri" w:hAnsi="Times New Roman" w:cs="Times New Roman"/>
          <w:color w:val="000000"/>
          <w:sz w:val="28"/>
          <w:szCs w:val="28"/>
          <w:lang w:val="uk-UA"/>
        </w:rPr>
        <w:lastRenderedPageBreak/>
        <w:t>5.1.1. Проведення інвентаризації причалів маломірного флоту, берегоукріплюючих споруд та іншої інфраструктури з метою їх подальшого використання для розвитку маломірного судноплавства та яхтового туризму в місті Миколаєві.</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5.1.</w:t>
      </w:r>
      <w:r>
        <w:rPr>
          <w:rFonts w:ascii="Times New Roman" w:eastAsia="Calibri" w:hAnsi="Times New Roman" w:cs="Times New Roman"/>
          <w:color w:val="000000"/>
          <w:sz w:val="28"/>
          <w:szCs w:val="28"/>
        </w:rPr>
        <w:t xml:space="preserve">2. Проведення інвентаризації земель, які можуть бути використані для розвитку берегових інфраструктурних об'єктів </w:t>
      </w:r>
      <w:proofErr w:type="gramStart"/>
      <w:r>
        <w:rPr>
          <w:rFonts w:ascii="Times New Roman" w:eastAsia="Calibri" w:hAnsi="Times New Roman" w:cs="Times New Roman"/>
          <w:color w:val="000000"/>
          <w:sz w:val="28"/>
          <w:szCs w:val="28"/>
          <w:lang w:val="uk-UA"/>
        </w:rPr>
        <w:t>водного</w:t>
      </w:r>
      <w:proofErr w:type="gramEnd"/>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туризму, з метою їх подальшого резервування.</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5.1.3. Створення інфраструктури яхтових марин та яхтових стоянок шляхом формування єдиної інфраструктури яхтового туризму, що включає об'єкти всіх форм власності, будівництво нових та модернізації існуючих яхтових марин, інших діючих об'єктів інфраструктури водного туризму, розміщених на рекреаційних територіях.</w:t>
      </w:r>
    </w:p>
    <w:p w:rsidR="000A15FF" w:rsidRDefault="000A15FF" w:rsidP="000A15FF">
      <w:pPr>
        <w:shd w:val="clear" w:color="auto" w:fill="FFFFFF"/>
        <w:spacing w:after="150" w:line="240" w:lineRule="auto"/>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5.2. З метою залучення інвестицій у розвиток річок та маломірного судноплавства  необхідно:</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5.2.1. Разробка техніко-економічних обгрунтувань (бізнес-планів інвестиційних проектів) з метою пошуку та залучення інвестицій для будівництва об'єктів інфраструктури морського сервісу, водного туризму.</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5.2</w:t>
      </w:r>
      <w:r>
        <w:rPr>
          <w:rFonts w:ascii="Times New Roman" w:eastAsia="Calibri" w:hAnsi="Times New Roman" w:cs="Times New Roman"/>
          <w:color w:val="000000"/>
          <w:sz w:val="28"/>
          <w:szCs w:val="28"/>
        </w:rPr>
        <w:t xml:space="preserve">.2. Впровадження заходів щодо реалізації інвестиційних проектів з будівництва та модернізації інфраструктури </w:t>
      </w:r>
      <w:r>
        <w:rPr>
          <w:rFonts w:ascii="Times New Roman" w:eastAsia="Calibri" w:hAnsi="Times New Roman" w:cs="Times New Roman"/>
          <w:color w:val="000000"/>
          <w:sz w:val="28"/>
          <w:szCs w:val="28"/>
          <w:lang w:val="uk-UA"/>
        </w:rPr>
        <w:t xml:space="preserve">морського сервісу, водного та </w:t>
      </w:r>
      <w:r>
        <w:rPr>
          <w:rFonts w:ascii="Times New Roman" w:eastAsia="Calibri" w:hAnsi="Times New Roman" w:cs="Times New Roman"/>
          <w:color w:val="000000"/>
          <w:sz w:val="28"/>
          <w:szCs w:val="28"/>
        </w:rPr>
        <w:t>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 до 2030 року.</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5.2.3. Впровадження гнучкої фіскальної політики шляхом встановлення спеціальних режимів пільг, спрощення правил ведення підприємницької діяльності в області організації та забезпечення водного туризму тощо,  що дасть можливість розраховувати на залучення в даний сегмент туристичної індустрії інвестицій.</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lang w:val="uk-UA"/>
        </w:rPr>
        <w:t>5.2.4. Стимулювання інвестицій у будівництво марин шляхом надання пільг щодо оплати за користування водним об'єктом - акваторією яхтової стоянки, а також перевагами для підприємств, що займаються будівництвом яхтових портів та стоянок.</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5.3. Подальше розширення виробничої та ремонтної бази суднобудівних підприємств шляхом створення умов та розробки механізмів стимулювання подальшого збільшення обсягів виробництва та ремонту маломірних суден та яхт різного класу для створення флоту маломірних суден у місті Миколаєві.</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5.4. Розвиток кадрового потенціалу шляхом вивчення ситуації та здійснення заходів по організації на базі діючих навчальних закладів всіх форм власності, розташованих на території місті Миколаєва, навчання спеціалістів різних спеціальностей, необхідних для роботи на маломірних суднах та надання послуг на об'єктах інфраструктури яхтового туризму.</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5.5.</w:t>
      </w:r>
      <w:r>
        <w:rPr>
          <w:rFonts w:ascii="Times New Roman" w:eastAsia="Calibri" w:hAnsi="Times New Roman" w:cs="Times New Roman"/>
          <w:color w:val="000000"/>
          <w:sz w:val="28"/>
          <w:szCs w:val="28"/>
        </w:rPr>
        <w:t xml:space="preserve"> Введення стандартів для діяльності міських</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 xml:space="preserve">човнових кооперативів, надання </w:t>
      </w:r>
      <w:proofErr w:type="gramStart"/>
      <w:r>
        <w:rPr>
          <w:rFonts w:ascii="Times New Roman" w:eastAsia="Calibri" w:hAnsi="Times New Roman" w:cs="Times New Roman"/>
          <w:color w:val="000000"/>
          <w:sz w:val="28"/>
          <w:szCs w:val="28"/>
          <w:lang w:val="uk-UA"/>
        </w:rPr>
        <w:t>п</w:t>
      </w:r>
      <w:proofErr w:type="gramEnd"/>
      <w:r>
        <w:rPr>
          <w:rFonts w:ascii="Times New Roman" w:eastAsia="Calibri" w:hAnsi="Times New Roman" w:cs="Times New Roman"/>
          <w:color w:val="000000"/>
          <w:sz w:val="28"/>
          <w:szCs w:val="28"/>
          <w:lang w:val="uk-UA"/>
        </w:rPr>
        <w:t xml:space="preserve">ільг щодо сплати </w:t>
      </w:r>
      <w:r>
        <w:rPr>
          <w:rFonts w:ascii="Times New Roman" w:eastAsia="Calibri" w:hAnsi="Times New Roman" w:cs="Times New Roman"/>
          <w:color w:val="000000"/>
          <w:sz w:val="28"/>
          <w:szCs w:val="28"/>
        </w:rPr>
        <w:t>оренд</w:t>
      </w:r>
      <w:r>
        <w:rPr>
          <w:rFonts w:ascii="Times New Roman" w:eastAsia="Calibri" w:hAnsi="Times New Roman" w:cs="Times New Roman"/>
          <w:color w:val="000000"/>
          <w:sz w:val="28"/>
          <w:szCs w:val="28"/>
          <w:lang w:val="uk-UA"/>
        </w:rPr>
        <w:t>ної плати</w:t>
      </w:r>
      <w:r>
        <w:rPr>
          <w:rFonts w:ascii="Times New Roman" w:eastAsia="Calibri" w:hAnsi="Times New Roman" w:cs="Times New Roman"/>
          <w:color w:val="000000"/>
          <w:sz w:val="28"/>
          <w:szCs w:val="28"/>
        </w:rPr>
        <w:t xml:space="preserve"> у разі направлення цих коштів на розвиток та благоустрій прибережної інфраструктури.</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5.6</w:t>
      </w:r>
      <w:r>
        <w:rPr>
          <w:rFonts w:ascii="Times New Roman" w:eastAsia="Calibri" w:hAnsi="Times New Roman" w:cs="Times New Roman"/>
          <w:color w:val="000000"/>
          <w:sz w:val="28"/>
          <w:szCs w:val="28"/>
        </w:rPr>
        <w:t xml:space="preserve">. Використання міжнародного досвіду розвитку </w:t>
      </w:r>
      <w:proofErr w:type="gramStart"/>
      <w:r>
        <w:rPr>
          <w:rFonts w:ascii="Times New Roman" w:eastAsia="Calibri" w:hAnsi="Times New Roman" w:cs="Times New Roman"/>
          <w:color w:val="000000"/>
          <w:sz w:val="28"/>
          <w:szCs w:val="28"/>
        </w:rPr>
        <w:t>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w:t>
      </w:r>
      <w:proofErr w:type="gramEnd"/>
      <w:r>
        <w:rPr>
          <w:rFonts w:ascii="Times New Roman" w:eastAsia="Calibri" w:hAnsi="Times New Roman" w:cs="Times New Roman"/>
          <w:color w:val="000000"/>
          <w:sz w:val="28"/>
          <w:szCs w:val="28"/>
        </w:rPr>
        <w:t xml:space="preserve"> туризму та інфраструктури об'єктів у вигляді яхтових мар</w:t>
      </w:r>
      <w:r>
        <w:rPr>
          <w:rFonts w:ascii="Times New Roman" w:eastAsia="Calibri" w:hAnsi="Times New Roman" w:cs="Times New Roman"/>
          <w:color w:val="000000"/>
          <w:sz w:val="28"/>
          <w:szCs w:val="28"/>
          <w:lang w:val="uk-UA"/>
        </w:rPr>
        <w:t>и</w:t>
      </w:r>
      <w:r>
        <w:rPr>
          <w:rFonts w:ascii="Times New Roman" w:eastAsia="Calibri" w:hAnsi="Times New Roman" w:cs="Times New Roman"/>
          <w:color w:val="000000"/>
          <w:sz w:val="28"/>
          <w:szCs w:val="28"/>
        </w:rPr>
        <w:t>н у частині:</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lastRenderedPageBreak/>
        <w:t>5.6</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1</w:t>
      </w:r>
      <w:r>
        <w:rPr>
          <w:rFonts w:ascii="Times New Roman" w:eastAsia="Calibri" w:hAnsi="Times New Roman" w:cs="Times New Roman"/>
          <w:color w:val="000000"/>
          <w:sz w:val="28"/>
          <w:szCs w:val="28"/>
        </w:rPr>
        <w:t>. Активізаці</w:t>
      </w:r>
      <w:r>
        <w:rPr>
          <w:rFonts w:ascii="Times New Roman" w:eastAsia="Calibri" w:hAnsi="Times New Roman" w:cs="Times New Roman"/>
          <w:color w:val="000000"/>
          <w:sz w:val="28"/>
          <w:szCs w:val="28"/>
          <w:lang w:val="uk-UA"/>
        </w:rPr>
        <w:t>ї</w:t>
      </w:r>
      <w:r>
        <w:rPr>
          <w:rFonts w:ascii="Times New Roman" w:eastAsia="Calibri" w:hAnsi="Times New Roman" w:cs="Times New Roman"/>
          <w:color w:val="000000"/>
          <w:sz w:val="28"/>
          <w:szCs w:val="28"/>
        </w:rPr>
        <w:t xml:space="preserve"> розвитку ві</w:t>
      </w:r>
      <w:r>
        <w:rPr>
          <w:rFonts w:ascii="Times New Roman" w:eastAsia="Calibri" w:hAnsi="Times New Roman" w:cs="Times New Roman"/>
          <w:color w:val="000000"/>
          <w:sz w:val="28"/>
          <w:szCs w:val="28"/>
          <w:lang w:val="uk-UA"/>
        </w:rPr>
        <w:t>т</w:t>
      </w:r>
      <w:r>
        <w:rPr>
          <w:rFonts w:ascii="Times New Roman" w:eastAsia="Calibri" w:hAnsi="Times New Roman" w:cs="Times New Roman"/>
          <w:color w:val="000000"/>
          <w:sz w:val="28"/>
          <w:szCs w:val="28"/>
        </w:rPr>
        <w:t xml:space="preserve">чізняного </w:t>
      </w:r>
      <w:r>
        <w:rPr>
          <w:rFonts w:ascii="Times New Roman" w:eastAsia="Calibri" w:hAnsi="Times New Roman" w:cs="Times New Roman"/>
          <w:color w:val="000000"/>
          <w:sz w:val="28"/>
          <w:szCs w:val="28"/>
          <w:lang w:val="uk-UA"/>
        </w:rPr>
        <w:t xml:space="preserve">водного та </w:t>
      </w:r>
      <w:r>
        <w:rPr>
          <w:rFonts w:ascii="Times New Roman" w:eastAsia="Calibri" w:hAnsi="Times New Roman" w:cs="Times New Roman"/>
          <w:color w:val="000000"/>
          <w:sz w:val="28"/>
          <w:szCs w:val="28"/>
        </w:rPr>
        <w:t>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 xml:space="preserve">го туризму шляхом створення </w:t>
      </w:r>
      <w:r>
        <w:rPr>
          <w:rFonts w:ascii="Times New Roman" w:eastAsia="Calibri" w:hAnsi="Times New Roman" w:cs="Times New Roman"/>
          <w:color w:val="000000"/>
          <w:sz w:val="28"/>
          <w:szCs w:val="28"/>
          <w:lang w:val="uk-UA"/>
        </w:rPr>
        <w:t>мережі</w:t>
      </w:r>
      <w:r>
        <w:rPr>
          <w:rFonts w:ascii="Times New Roman" w:eastAsia="Calibri" w:hAnsi="Times New Roman" w:cs="Times New Roman"/>
          <w:color w:val="000000"/>
          <w:sz w:val="28"/>
          <w:szCs w:val="28"/>
        </w:rPr>
        <w:t xml:space="preserve"> флоту спортивних</w:t>
      </w:r>
      <w:r>
        <w:rPr>
          <w:rFonts w:ascii="Times New Roman" w:eastAsia="Calibri" w:hAnsi="Times New Roman" w:cs="Times New Roman"/>
          <w:color w:val="000000"/>
          <w:sz w:val="28"/>
          <w:szCs w:val="28"/>
          <w:lang w:val="uk-UA"/>
        </w:rPr>
        <w:t>, пасажирських, туристичних</w:t>
      </w:r>
      <w:r>
        <w:rPr>
          <w:rFonts w:ascii="Times New Roman" w:eastAsia="Calibri" w:hAnsi="Times New Roman" w:cs="Times New Roman"/>
          <w:color w:val="000000"/>
          <w:sz w:val="28"/>
          <w:szCs w:val="28"/>
        </w:rPr>
        <w:t xml:space="preserve"> і прогул</w:t>
      </w:r>
      <w:r>
        <w:rPr>
          <w:rFonts w:ascii="Times New Roman" w:eastAsia="Calibri" w:hAnsi="Times New Roman" w:cs="Times New Roman"/>
          <w:color w:val="000000"/>
          <w:sz w:val="28"/>
          <w:szCs w:val="28"/>
          <w:lang w:val="uk-UA"/>
        </w:rPr>
        <w:t>янкових</w:t>
      </w:r>
      <w:r>
        <w:rPr>
          <w:rFonts w:ascii="Times New Roman" w:eastAsia="Calibri" w:hAnsi="Times New Roman" w:cs="Times New Roman"/>
          <w:color w:val="000000"/>
          <w:sz w:val="28"/>
          <w:szCs w:val="28"/>
        </w:rPr>
        <w:t xml:space="preserve"> суд</w:t>
      </w:r>
      <w:r>
        <w:rPr>
          <w:rFonts w:ascii="Times New Roman" w:eastAsia="Calibri" w:hAnsi="Times New Roman" w:cs="Times New Roman"/>
          <w:color w:val="000000"/>
          <w:sz w:val="28"/>
          <w:szCs w:val="28"/>
          <w:lang w:val="uk-UA"/>
        </w:rPr>
        <w:t>ен</w:t>
      </w:r>
      <w:r>
        <w:rPr>
          <w:rFonts w:ascii="Times New Roman" w:eastAsia="Calibri" w:hAnsi="Times New Roman" w:cs="Times New Roman"/>
          <w:color w:val="000000"/>
          <w:sz w:val="28"/>
          <w:szCs w:val="28"/>
        </w:rPr>
        <w:t>, а також їх будівництва на території Миколаєва.</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5.6.2 Першочергової орієнтації на світові стандарти, що сприятиме впровадженню в сферу малого суднобудування сучасних технологій, наповнення вітчизняного ринку спортивних і прогулянкових суден якісною та конкурентоспроможною продукцією, а в середньостроковій перспективі - вихід на світовий ринок.</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5.7</w:t>
      </w:r>
      <w:r>
        <w:rPr>
          <w:rFonts w:ascii="Times New Roman" w:eastAsia="Calibri" w:hAnsi="Times New Roman" w:cs="Times New Roman"/>
          <w:color w:val="000000"/>
          <w:sz w:val="28"/>
          <w:szCs w:val="28"/>
        </w:rPr>
        <w:t>. Впровадження інформаційної</w:t>
      </w:r>
      <w:proofErr w:type="gramStart"/>
      <w:r>
        <w:rPr>
          <w:rFonts w:ascii="Times New Roman" w:eastAsia="Calibri" w:hAnsi="Times New Roman" w:cs="Times New Roman"/>
          <w:color w:val="000000"/>
          <w:sz w:val="28"/>
          <w:szCs w:val="28"/>
        </w:rPr>
        <w:t>п</w:t>
      </w:r>
      <w:proofErr w:type="gramEnd"/>
      <w:r>
        <w:rPr>
          <w:rFonts w:ascii="Times New Roman" w:eastAsia="Calibri" w:hAnsi="Times New Roman" w:cs="Times New Roman"/>
          <w:color w:val="000000"/>
          <w:sz w:val="28"/>
          <w:szCs w:val="28"/>
        </w:rPr>
        <w:t xml:space="preserve">ідтримки </w:t>
      </w:r>
      <w:r>
        <w:rPr>
          <w:rFonts w:ascii="Times New Roman" w:eastAsia="Calibri" w:hAnsi="Times New Roman" w:cs="Times New Roman"/>
          <w:color w:val="000000"/>
          <w:sz w:val="28"/>
          <w:szCs w:val="28"/>
          <w:lang w:val="uk-UA"/>
        </w:rPr>
        <w:t xml:space="preserve">водного та </w:t>
      </w:r>
      <w:r>
        <w:rPr>
          <w:rFonts w:ascii="Times New Roman" w:eastAsia="Calibri" w:hAnsi="Times New Roman" w:cs="Times New Roman"/>
          <w:color w:val="000000"/>
          <w:sz w:val="28"/>
          <w:szCs w:val="28"/>
        </w:rPr>
        <w:t>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w:t>
      </w:r>
      <w:r>
        <w:rPr>
          <w:rFonts w:ascii="Times New Roman" w:eastAsia="Calibri" w:hAnsi="Times New Roman" w:cs="Times New Roman"/>
          <w:color w:val="000000"/>
          <w:sz w:val="28"/>
          <w:szCs w:val="28"/>
          <w:lang w:val="uk-UA"/>
        </w:rPr>
        <w:t>у</w:t>
      </w:r>
      <w:r>
        <w:rPr>
          <w:rFonts w:ascii="Times New Roman" w:eastAsia="Calibri" w:hAnsi="Times New Roman" w:cs="Times New Roman"/>
          <w:color w:val="000000"/>
          <w:sz w:val="28"/>
          <w:szCs w:val="28"/>
        </w:rPr>
        <w:t xml:space="preserve"> шляхом:</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5.7</w:t>
      </w:r>
      <w:r>
        <w:rPr>
          <w:rFonts w:ascii="Times New Roman" w:eastAsia="Calibri" w:hAnsi="Times New Roman" w:cs="Times New Roman"/>
          <w:color w:val="000000"/>
          <w:sz w:val="28"/>
          <w:szCs w:val="28"/>
        </w:rPr>
        <w:t xml:space="preserve">.1. Створення єдиної системи інформаційного та довідкового обслуговування туристів та суб'єктів </w:t>
      </w:r>
      <w:proofErr w:type="gramStart"/>
      <w:r>
        <w:rPr>
          <w:rFonts w:ascii="Times New Roman" w:eastAsia="Calibri" w:hAnsi="Times New Roman" w:cs="Times New Roman"/>
          <w:color w:val="000000"/>
          <w:sz w:val="28"/>
          <w:szCs w:val="28"/>
          <w:lang w:val="uk-UA"/>
        </w:rPr>
        <w:t>водного</w:t>
      </w:r>
      <w:proofErr w:type="gramEnd"/>
      <w:r>
        <w:rPr>
          <w:rFonts w:ascii="Times New Roman" w:eastAsia="Calibri" w:hAnsi="Times New Roman" w:cs="Times New Roman"/>
          <w:color w:val="000000"/>
          <w:sz w:val="28"/>
          <w:szCs w:val="28"/>
          <w:lang w:val="uk-UA"/>
        </w:rPr>
        <w:t xml:space="preserve"> та </w:t>
      </w:r>
      <w:r>
        <w:rPr>
          <w:rFonts w:ascii="Times New Roman" w:eastAsia="Calibri" w:hAnsi="Times New Roman" w:cs="Times New Roman"/>
          <w:color w:val="000000"/>
          <w:sz w:val="28"/>
          <w:szCs w:val="28"/>
        </w:rPr>
        <w:t>яхт</w:t>
      </w:r>
      <w:r>
        <w:rPr>
          <w:rFonts w:ascii="Times New Roman" w:eastAsia="Calibri" w:hAnsi="Times New Roman" w:cs="Times New Roman"/>
          <w:color w:val="000000"/>
          <w:sz w:val="28"/>
          <w:szCs w:val="28"/>
          <w:lang w:val="uk-UA"/>
        </w:rPr>
        <w:t>ово</w:t>
      </w:r>
      <w:r>
        <w:rPr>
          <w:rFonts w:ascii="Times New Roman" w:eastAsia="Calibri" w:hAnsi="Times New Roman" w:cs="Times New Roman"/>
          <w:color w:val="000000"/>
          <w:sz w:val="28"/>
          <w:szCs w:val="28"/>
        </w:rPr>
        <w:t>го туризму на території Миколаєва, що включає створення єдиних порталів з базами даних по туристични</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 xml:space="preserve"> маршрута</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 xml:space="preserve"> та об'єкта</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 xml:space="preserve"> інфраструктури 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 розроблени</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 xml:space="preserve"> інвестиційни</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 xml:space="preserve"> проекта</w:t>
      </w:r>
      <w:r>
        <w:rPr>
          <w:rFonts w:ascii="Times New Roman" w:eastAsia="Calibri" w:hAnsi="Times New Roman" w:cs="Times New Roman"/>
          <w:color w:val="000000"/>
          <w:sz w:val="28"/>
          <w:szCs w:val="28"/>
          <w:lang w:val="uk-UA"/>
        </w:rPr>
        <w:t>х</w:t>
      </w:r>
      <w:r>
        <w:rPr>
          <w:rFonts w:ascii="Times New Roman" w:eastAsia="Calibri" w:hAnsi="Times New Roman" w:cs="Times New Roman"/>
          <w:color w:val="000000"/>
          <w:sz w:val="28"/>
          <w:szCs w:val="28"/>
        </w:rPr>
        <w:t>.</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5.7</w:t>
      </w:r>
      <w:r>
        <w:rPr>
          <w:rFonts w:ascii="Times New Roman" w:eastAsia="Calibri" w:hAnsi="Times New Roman" w:cs="Times New Roman"/>
          <w:color w:val="000000"/>
          <w:sz w:val="28"/>
          <w:szCs w:val="28"/>
        </w:rPr>
        <w:t xml:space="preserve">.2. Розробка та виготовлення карт, схем, довідників, буклетів </w:t>
      </w:r>
      <w:r>
        <w:rPr>
          <w:rFonts w:ascii="Times New Roman" w:eastAsia="Calibri" w:hAnsi="Times New Roman" w:cs="Times New Roman"/>
          <w:color w:val="000000"/>
          <w:sz w:val="28"/>
          <w:szCs w:val="28"/>
          <w:lang w:val="uk-UA"/>
        </w:rPr>
        <w:t>з</w:t>
      </w:r>
      <w:r>
        <w:rPr>
          <w:rFonts w:ascii="Times New Roman" w:eastAsia="Calibri" w:hAnsi="Times New Roman" w:cs="Times New Roman"/>
          <w:color w:val="000000"/>
          <w:sz w:val="28"/>
          <w:szCs w:val="28"/>
        </w:rPr>
        <w:t xml:space="preserve"> яхто</w:t>
      </w:r>
      <w:r>
        <w:rPr>
          <w:rFonts w:ascii="Times New Roman" w:eastAsia="Calibri" w:hAnsi="Times New Roman" w:cs="Times New Roman"/>
          <w:color w:val="000000"/>
          <w:sz w:val="28"/>
          <w:szCs w:val="28"/>
          <w:lang w:val="uk-UA"/>
        </w:rPr>
        <w:t>вого</w:t>
      </w:r>
      <w:r>
        <w:rPr>
          <w:rFonts w:ascii="Times New Roman" w:eastAsia="Calibri" w:hAnsi="Times New Roman" w:cs="Times New Roman"/>
          <w:color w:val="000000"/>
          <w:sz w:val="28"/>
          <w:szCs w:val="28"/>
        </w:rPr>
        <w:t xml:space="preserve"> туризму в мі</w:t>
      </w:r>
      <w:proofErr w:type="gramStart"/>
      <w:r>
        <w:rPr>
          <w:rFonts w:ascii="Times New Roman" w:eastAsia="Calibri" w:hAnsi="Times New Roman" w:cs="Times New Roman"/>
          <w:color w:val="000000"/>
          <w:sz w:val="28"/>
          <w:szCs w:val="28"/>
        </w:rPr>
        <w:t>ст</w:t>
      </w:r>
      <w:proofErr w:type="gramEnd"/>
      <w:r>
        <w:rPr>
          <w:rFonts w:ascii="Times New Roman" w:eastAsia="Calibri" w:hAnsi="Times New Roman" w:cs="Times New Roman"/>
          <w:color w:val="000000"/>
          <w:sz w:val="28"/>
          <w:szCs w:val="28"/>
        </w:rPr>
        <w:t>і Миколаєві.</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5.8.</w:t>
      </w:r>
      <w:r>
        <w:rPr>
          <w:rFonts w:ascii="Times New Roman" w:eastAsia="Calibri" w:hAnsi="Times New Roman" w:cs="Times New Roman"/>
          <w:color w:val="000000"/>
          <w:sz w:val="28"/>
          <w:szCs w:val="28"/>
        </w:rPr>
        <w:t xml:space="preserve"> Р</w:t>
      </w:r>
      <w:r>
        <w:rPr>
          <w:rFonts w:ascii="Times New Roman" w:eastAsia="Calibri" w:hAnsi="Times New Roman" w:cs="Times New Roman"/>
          <w:color w:val="000000"/>
          <w:sz w:val="28"/>
          <w:szCs w:val="28"/>
          <w:lang w:val="uk-UA"/>
        </w:rPr>
        <w:t>о</w:t>
      </w:r>
      <w:r>
        <w:rPr>
          <w:rFonts w:ascii="Times New Roman" w:eastAsia="Calibri" w:hAnsi="Times New Roman" w:cs="Times New Roman"/>
          <w:color w:val="000000"/>
          <w:sz w:val="28"/>
          <w:szCs w:val="28"/>
        </w:rPr>
        <w:t xml:space="preserve">зробка комплексної схеми розміщення маршрутів </w:t>
      </w:r>
      <w:proofErr w:type="gramStart"/>
      <w:r>
        <w:rPr>
          <w:rFonts w:ascii="Times New Roman" w:eastAsia="Calibri" w:hAnsi="Times New Roman" w:cs="Times New Roman"/>
          <w:color w:val="000000"/>
          <w:sz w:val="28"/>
          <w:szCs w:val="28"/>
          <w:lang w:val="uk-UA"/>
        </w:rPr>
        <w:t>водного</w:t>
      </w:r>
      <w:proofErr w:type="gramEnd"/>
      <w:r>
        <w:rPr>
          <w:rFonts w:ascii="Times New Roman" w:eastAsia="Calibri" w:hAnsi="Times New Roman" w:cs="Times New Roman"/>
          <w:color w:val="000000"/>
          <w:sz w:val="28"/>
          <w:szCs w:val="28"/>
          <w:lang w:val="uk-UA"/>
        </w:rPr>
        <w:t xml:space="preserve"> та </w:t>
      </w:r>
      <w:r>
        <w:rPr>
          <w:rFonts w:ascii="Times New Roman" w:eastAsia="Calibri" w:hAnsi="Times New Roman" w:cs="Times New Roman"/>
          <w:color w:val="000000"/>
          <w:sz w:val="28"/>
          <w:szCs w:val="28"/>
        </w:rPr>
        <w:t>яхт</w:t>
      </w:r>
      <w:r>
        <w:rPr>
          <w:rFonts w:ascii="Times New Roman" w:eastAsia="Calibri" w:hAnsi="Times New Roman" w:cs="Times New Roman"/>
          <w:color w:val="000000"/>
          <w:sz w:val="28"/>
          <w:szCs w:val="28"/>
          <w:lang w:val="uk-UA"/>
        </w:rPr>
        <w:t>ово</w:t>
      </w:r>
      <w:r>
        <w:rPr>
          <w:rFonts w:ascii="Times New Roman" w:eastAsia="Calibri" w:hAnsi="Times New Roman" w:cs="Times New Roman"/>
          <w:color w:val="000000"/>
          <w:sz w:val="28"/>
          <w:szCs w:val="28"/>
        </w:rPr>
        <w:t>го туризму, об'</w:t>
      </w:r>
      <w:r>
        <w:rPr>
          <w:rFonts w:ascii="Times New Roman" w:eastAsia="Calibri" w:hAnsi="Times New Roman" w:cs="Times New Roman"/>
          <w:color w:val="000000"/>
          <w:sz w:val="28"/>
          <w:szCs w:val="28"/>
          <w:lang w:val="uk-UA"/>
        </w:rPr>
        <w:t>є</w:t>
      </w:r>
      <w:r>
        <w:rPr>
          <w:rFonts w:ascii="Times New Roman" w:eastAsia="Calibri" w:hAnsi="Times New Roman" w:cs="Times New Roman"/>
          <w:color w:val="000000"/>
          <w:sz w:val="28"/>
          <w:szCs w:val="28"/>
        </w:rPr>
        <w:t>ктів туристич</w:t>
      </w:r>
      <w:r>
        <w:rPr>
          <w:rFonts w:ascii="Times New Roman" w:eastAsia="Calibri" w:hAnsi="Times New Roman" w:cs="Times New Roman"/>
          <w:color w:val="000000"/>
          <w:sz w:val="28"/>
          <w:szCs w:val="28"/>
          <w:lang w:val="uk-UA"/>
        </w:rPr>
        <w:t>н</w:t>
      </w:r>
      <w:r>
        <w:rPr>
          <w:rFonts w:ascii="Times New Roman" w:eastAsia="Calibri" w:hAnsi="Times New Roman" w:cs="Times New Roman"/>
          <w:color w:val="000000"/>
          <w:sz w:val="28"/>
          <w:szCs w:val="28"/>
        </w:rPr>
        <w:t>их відвідувань та інфраструктур</w:t>
      </w:r>
      <w:r>
        <w:rPr>
          <w:rFonts w:ascii="Times New Roman" w:eastAsia="Calibri" w:hAnsi="Times New Roman" w:cs="Times New Roman"/>
          <w:color w:val="000000"/>
          <w:sz w:val="28"/>
          <w:szCs w:val="28"/>
          <w:lang w:val="uk-UA"/>
        </w:rPr>
        <w:t>и</w:t>
      </w:r>
      <w:r>
        <w:rPr>
          <w:rFonts w:ascii="Times New Roman" w:eastAsia="Calibri" w:hAnsi="Times New Roman" w:cs="Times New Roman"/>
          <w:color w:val="000000"/>
          <w:sz w:val="28"/>
          <w:szCs w:val="28"/>
        </w:rPr>
        <w:t xml:space="preserve"> 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5.9.</w:t>
      </w:r>
      <w:r>
        <w:rPr>
          <w:rFonts w:ascii="Times New Roman" w:eastAsia="Calibri" w:hAnsi="Times New Roman" w:cs="Times New Roman"/>
          <w:color w:val="000000"/>
          <w:sz w:val="28"/>
          <w:szCs w:val="28"/>
        </w:rPr>
        <w:t xml:space="preserve">Створення сприятливих матеріально-технічних умов для роботи дитячих та юнацьких спортивних шкіл </w:t>
      </w:r>
      <w:r>
        <w:rPr>
          <w:rFonts w:ascii="Times New Roman" w:eastAsia="Calibri" w:hAnsi="Times New Roman" w:cs="Times New Roman"/>
          <w:color w:val="000000"/>
          <w:sz w:val="28"/>
          <w:szCs w:val="28"/>
          <w:lang w:val="uk-UA"/>
        </w:rPr>
        <w:t>вітрильного</w:t>
      </w:r>
      <w:r>
        <w:rPr>
          <w:rFonts w:ascii="Times New Roman" w:eastAsia="Calibri" w:hAnsi="Times New Roman" w:cs="Times New Roman"/>
          <w:color w:val="000000"/>
          <w:sz w:val="28"/>
          <w:szCs w:val="28"/>
        </w:rPr>
        <w:t xml:space="preserve"> спорту, тренерів, суддів та </w:t>
      </w:r>
      <w:r>
        <w:rPr>
          <w:rFonts w:ascii="Times New Roman" w:eastAsia="Calibri" w:hAnsi="Times New Roman" w:cs="Times New Roman"/>
          <w:color w:val="000000"/>
          <w:sz w:val="28"/>
          <w:szCs w:val="28"/>
          <w:lang w:val="uk-UA"/>
        </w:rPr>
        <w:t>інших</w:t>
      </w:r>
      <w:r>
        <w:rPr>
          <w:rFonts w:ascii="Times New Roman" w:eastAsia="Calibri" w:hAnsi="Times New Roman" w:cs="Times New Roman"/>
          <w:color w:val="000000"/>
          <w:sz w:val="28"/>
          <w:szCs w:val="28"/>
        </w:rPr>
        <w:t xml:space="preserve"> спеціалістів. </w:t>
      </w:r>
      <w:proofErr w:type="gramStart"/>
      <w:r>
        <w:rPr>
          <w:rFonts w:ascii="Times New Roman" w:eastAsia="Calibri" w:hAnsi="Times New Roman" w:cs="Times New Roman"/>
          <w:color w:val="000000"/>
          <w:sz w:val="28"/>
          <w:szCs w:val="28"/>
        </w:rPr>
        <w:t>П</w:t>
      </w:r>
      <w:proofErr w:type="gramEnd"/>
      <w:r>
        <w:rPr>
          <w:rFonts w:ascii="Times New Roman" w:eastAsia="Calibri" w:hAnsi="Times New Roman" w:cs="Times New Roman"/>
          <w:color w:val="000000"/>
          <w:sz w:val="28"/>
          <w:szCs w:val="28"/>
        </w:rPr>
        <w:t>ідвищення мотивації на розвиток масової дитячо-юнацької підготовки, створення системи грантів кращим дитячим тренерам.</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5.10. Визначення природоохоронних заходів з урахуванням як рівня, на якому формується проблема, так і комплексного вирішення екологічних, економічних та соціальних проблем, зменшення навантаження на малі річки внаслідок забруднення зворотними водами; застосування деяких компенсаційних, природозахисних та природозберігаючих технологій, обмеження господарської діяльності на окремих територіях, збереження відновлювальних ресурсів тощо.</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5.11. </w:t>
      </w:r>
      <w:r>
        <w:rPr>
          <w:rFonts w:ascii="Times New Roman" w:eastAsia="Calibri" w:hAnsi="Times New Roman" w:cs="Times New Roman"/>
          <w:color w:val="000000"/>
          <w:sz w:val="28"/>
          <w:szCs w:val="28"/>
        </w:rPr>
        <w:t>Р</w:t>
      </w:r>
      <w:r>
        <w:rPr>
          <w:rFonts w:ascii="Times New Roman" w:eastAsia="Calibri" w:hAnsi="Times New Roman" w:cs="Times New Roman"/>
          <w:color w:val="000000"/>
          <w:sz w:val="28"/>
          <w:szCs w:val="28"/>
          <w:lang w:val="uk-UA"/>
        </w:rPr>
        <w:t>о</w:t>
      </w:r>
      <w:r>
        <w:rPr>
          <w:rFonts w:ascii="Times New Roman" w:eastAsia="Calibri" w:hAnsi="Times New Roman" w:cs="Times New Roman"/>
          <w:color w:val="000000"/>
          <w:sz w:val="28"/>
          <w:szCs w:val="28"/>
        </w:rPr>
        <w:t>зробка комплексу конкретних заходів</w:t>
      </w: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 xml:space="preserve"> спрямованих на посилення контролю за безпеко</w:t>
      </w:r>
      <w:r>
        <w:rPr>
          <w:rFonts w:ascii="Times New Roman" w:eastAsia="Calibri" w:hAnsi="Times New Roman" w:cs="Times New Roman"/>
          <w:color w:val="000000"/>
          <w:sz w:val="28"/>
          <w:szCs w:val="28"/>
          <w:lang w:val="uk-UA"/>
        </w:rPr>
        <w:t>ю</w:t>
      </w:r>
      <w:r>
        <w:rPr>
          <w:rFonts w:ascii="Times New Roman" w:eastAsia="Calibri" w:hAnsi="Times New Roman" w:cs="Times New Roman"/>
          <w:color w:val="000000"/>
          <w:sz w:val="28"/>
          <w:szCs w:val="28"/>
        </w:rPr>
        <w:t xml:space="preserve"> на воді, яка повинна передбачати: розподіл функцій і задач між органами виконавчої влади, організаціями, водокористувачами, </w:t>
      </w:r>
      <w:r>
        <w:rPr>
          <w:rFonts w:ascii="Times New Roman" w:eastAsia="Calibri" w:hAnsi="Times New Roman" w:cs="Times New Roman"/>
          <w:color w:val="000000"/>
          <w:sz w:val="28"/>
          <w:szCs w:val="28"/>
          <w:lang w:val="uk-UA"/>
        </w:rPr>
        <w:t>о</w:t>
      </w:r>
      <w:r>
        <w:rPr>
          <w:rFonts w:ascii="Times New Roman" w:eastAsia="Calibri" w:hAnsi="Times New Roman" w:cs="Times New Roman"/>
          <w:color w:val="000000"/>
          <w:sz w:val="28"/>
          <w:szCs w:val="28"/>
        </w:rPr>
        <w:t xml:space="preserve">рендаторами баз та зон відпочинку, збільшення можливостей рятувальної служби на воді на основі оснащення сучасними технічними засобами, системи </w:t>
      </w:r>
      <w:proofErr w:type="gramStart"/>
      <w:r>
        <w:rPr>
          <w:rFonts w:ascii="Times New Roman" w:eastAsia="Calibri" w:hAnsi="Times New Roman" w:cs="Times New Roman"/>
          <w:color w:val="000000"/>
          <w:sz w:val="28"/>
          <w:szCs w:val="28"/>
        </w:rPr>
        <w:t>проф</w:t>
      </w:r>
      <w:proofErr w:type="gramEnd"/>
      <w:r>
        <w:rPr>
          <w:rFonts w:ascii="Times New Roman" w:eastAsia="Calibri" w:hAnsi="Times New Roman" w:cs="Times New Roman"/>
          <w:color w:val="000000"/>
          <w:sz w:val="28"/>
          <w:szCs w:val="28"/>
        </w:rPr>
        <w:t>ілактики та пропаганди, включаючи високотехнологічні засоби попередження та агітації.</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Таким чином, для розвитку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ічок, маломірного судноплавства, прибережної інфраструктури та 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 в місті Миколаєві надзвичайно важливо розробити комплексну систему заходів та забезпечити їх виконання</w:t>
      </w: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 xml:space="preserve"> практичне втілення представниками місцевої влади, бізнесу та населення міста. В іншому випадку </w:t>
      </w:r>
      <w:proofErr w:type="gramStart"/>
      <w:r>
        <w:rPr>
          <w:rFonts w:ascii="Times New Roman" w:eastAsia="Calibri" w:hAnsi="Times New Roman" w:cs="Times New Roman"/>
          <w:color w:val="000000"/>
          <w:sz w:val="28"/>
          <w:szCs w:val="28"/>
        </w:rPr>
        <w:t>великий</w:t>
      </w:r>
      <w:proofErr w:type="gramEnd"/>
      <w:r>
        <w:rPr>
          <w:rFonts w:ascii="Times New Roman" w:eastAsia="Calibri" w:hAnsi="Times New Roman" w:cs="Times New Roman"/>
          <w:color w:val="000000"/>
          <w:sz w:val="28"/>
          <w:szCs w:val="28"/>
        </w:rPr>
        <w:t xml:space="preserve"> потенціал конкурентної переваги у сфері розвитку берегової лінії та водного транспорту залишиться невикористаним ще на довгі роки. </w:t>
      </w:r>
    </w:p>
    <w:p w:rsidR="000A15FF" w:rsidRDefault="000A15FF" w:rsidP="000A15FF">
      <w:pPr>
        <w:spacing w:after="0" w:line="240" w:lineRule="atLeast"/>
        <w:jc w:val="both"/>
        <w:rPr>
          <w:rFonts w:ascii="Times New Roman" w:eastAsia="Calibri" w:hAnsi="Times New Roman" w:cs="Times New Roman"/>
          <w:color w:val="000000"/>
          <w:sz w:val="28"/>
          <w:szCs w:val="28"/>
        </w:rPr>
      </w:pPr>
    </w:p>
    <w:p w:rsidR="000A15FF" w:rsidRDefault="000A15FF" w:rsidP="000A15FF">
      <w:pPr>
        <w:spacing w:after="0" w:line="240" w:lineRule="atLeast"/>
        <w:jc w:val="center"/>
        <w:textAlignment w:val="top"/>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6</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 xml:space="preserve"> Очікувані результати реалізації   Концепції</w:t>
      </w:r>
    </w:p>
    <w:p w:rsidR="000A15FF" w:rsidRDefault="000A15FF" w:rsidP="000A15FF">
      <w:pPr>
        <w:spacing w:after="0" w:line="240" w:lineRule="atLeast"/>
        <w:jc w:val="center"/>
        <w:textAlignment w:val="top"/>
        <w:rPr>
          <w:rFonts w:ascii="Times New Roman" w:eastAsia="Calibri" w:hAnsi="Times New Roman" w:cs="Times New Roman"/>
          <w:b/>
          <w:color w:val="000000"/>
          <w:sz w:val="28"/>
          <w:szCs w:val="28"/>
          <w:lang w:val="uk-UA"/>
        </w:rPr>
      </w:pP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Реалізація Концепції буде мати соціально-економічний ефект у розвитку економіки міста Миколаїва та сформує місцеву політику для значного сприяння розвитку маломірного судноходства, прибрежних зон та яхтового туризму. </w:t>
      </w:r>
      <w:r>
        <w:rPr>
          <w:rFonts w:ascii="Times New Roman" w:eastAsia="Calibri" w:hAnsi="Times New Roman" w:cs="Times New Roman"/>
          <w:color w:val="000000"/>
          <w:sz w:val="28"/>
          <w:szCs w:val="28"/>
        </w:rPr>
        <w:t xml:space="preserve">Існуюча інфраструктура маломірного судноплавства перейде на якісно новий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івень функціонування внаслідок формування її відповідно до міжнародних стандартів.</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Виконання основних напрямків</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Концепції дозволить досягти наступних результаті</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якісно покращ</w:t>
      </w:r>
      <w:r>
        <w:rPr>
          <w:rFonts w:ascii="Times New Roman" w:eastAsia="Calibri" w:hAnsi="Times New Roman" w:cs="Times New Roman"/>
          <w:color w:val="000000"/>
          <w:sz w:val="28"/>
          <w:szCs w:val="28"/>
          <w:lang w:val="uk-UA"/>
        </w:rPr>
        <w:t>а</w:t>
      </w:r>
      <w:r>
        <w:rPr>
          <w:rFonts w:ascii="Times New Roman" w:eastAsia="Calibri" w:hAnsi="Times New Roman" w:cs="Times New Roman"/>
          <w:color w:val="000000"/>
          <w:sz w:val="28"/>
          <w:szCs w:val="28"/>
        </w:rPr>
        <w:t>ти функціональне використання міської прибережної рекреаційної зони;</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забезпечити порядок у </w:t>
      </w:r>
      <w:r>
        <w:rPr>
          <w:rFonts w:ascii="Times New Roman" w:eastAsia="Calibri" w:hAnsi="Times New Roman" w:cs="Times New Roman"/>
          <w:color w:val="000000"/>
          <w:sz w:val="28"/>
          <w:szCs w:val="28"/>
        </w:rPr>
        <w:t>забудов</w:t>
      </w:r>
      <w:r>
        <w:rPr>
          <w:rFonts w:ascii="Times New Roman" w:eastAsia="Calibri" w:hAnsi="Times New Roman" w:cs="Times New Roman"/>
          <w:color w:val="000000"/>
          <w:sz w:val="28"/>
          <w:szCs w:val="28"/>
          <w:lang w:val="uk-UA"/>
        </w:rPr>
        <w:t>і</w:t>
      </w:r>
      <w:r>
        <w:rPr>
          <w:rFonts w:ascii="Times New Roman" w:eastAsia="Calibri" w:hAnsi="Times New Roman" w:cs="Times New Roman"/>
          <w:color w:val="000000"/>
          <w:sz w:val="28"/>
          <w:szCs w:val="28"/>
        </w:rPr>
        <w:t xml:space="preserve"> прибережної смуги;</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змінити архітектурний вигляд рекреаційно-урбанізованих комплексів за рахунок внесення принципово нових елементів;</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 створити до 2030 року мережу яхт</w:t>
      </w:r>
      <w:r>
        <w:rPr>
          <w:rFonts w:ascii="Times New Roman" w:eastAsia="Calibri" w:hAnsi="Times New Roman" w:cs="Times New Roman"/>
          <w:color w:val="000000"/>
          <w:sz w:val="28"/>
          <w:szCs w:val="28"/>
          <w:lang w:val="uk-UA"/>
        </w:rPr>
        <w:t>ови</w:t>
      </w:r>
      <w:r>
        <w:rPr>
          <w:rFonts w:ascii="Times New Roman" w:eastAsia="Calibri" w:hAnsi="Times New Roman" w:cs="Times New Roman"/>
          <w:color w:val="000000"/>
          <w:sz w:val="28"/>
          <w:szCs w:val="28"/>
        </w:rPr>
        <w:t>х мар</w:t>
      </w:r>
      <w:r>
        <w:rPr>
          <w:rFonts w:ascii="Times New Roman" w:eastAsia="Calibri" w:hAnsi="Times New Roman" w:cs="Times New Roman"/>
          <w:color w:val="000000"/>
          <w:sz w:val="28"/>
          <w:szCs w:val="28"/>
          <w:lang w:val="uk-UA"/>
        </w:rPr>
        <w:t>и</w:t>
      </w:r>
      <w:r>
        <w:rPr>
          <w:rFonts w:ascii="Times New Roman" w:eastAsia="Calibri" w:hAnsi="Times New Roman" w:cs="Times New Roman"/>
          <w:color w:val="000000"/>
          <w:sz w:val="28"/>
          <w:szCs w:val="28"/>
        </w:rPr>
        <w:t>н, стоянок та заправних станцій у прибережній зоні міста Миколаїва;</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збільшити виробництво судів маломірного флоту у</w:t>
      </w:r>
      <w:r>
        <w:rPr>
          <w:rFonts w:ascii="Times New Roman" w:eastAsia="Calibri" w:hAnsi="Times New Roman" w:cs="Times New Roman"/>
          <w:color w:val="000000"/>
          <w:sz w:val="28"/>
          <w:szCs w:val="28"/>
          <w:lang w:val="uk-UA"/>
        </w:rPr>
        <w:t xml:space="preserve"> місті</w:t>
      </w:r>
      <w:r>
        <w:rPr>
          <w:rFonts w:ascii="Times New Roman" w:eastAsia="Calibri" w:hAnsi="Times New Roman" w:cs="Times New Roman"/>
          <w:color w:val="000000"/>
          <w:sz w:val="28"/>
          <w:szCs w:val="28"/>
        </w:rPr>
        <w:t xml:space="preserve"> Миколаєві;</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стимулювати розвиток супутніх галузей та послуг у місті;</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залучити додадкові інвестиц</w:t>
      </w:r>
      <w:r>
        <w:rPr>
          <w:rFonts w:ascii="Times New Roman" w:eastAsia="Calibri" w:hAnsi="Times New Roman" w:cs="Times New Roman"/>
          <w:color w:val="000000"/>
          <w:sz w:val="28"/>
          <w:szCs w:val="28"/>
          <w:lang w:val="uk-UA"/>
        </w:rPr>
        <w:t>ії</w:t>
      </w:r>
      <w:r>
        <w:rPr>
          <w:rFonts w:ascii="Times New Roman" w:eastAsia="Calibri" w:hAnsi="Times New Roman" w:cs="Times New Roman"/>
          <w:color w:val="000000"/>
          <w:sz w:val="28"/>
          <w:szCs w:val="28"/>
        </w:rPr>
        <w:t>;</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покращ</w:t>
      </w:r>
      <w:r>
        <w:rPr>
          <w:rFonts w:ascii="Times New Roman" w:eastAsia="Calibri" w:hAnsi="Times New Roman" w:cs="Times New Roman"/>
          <w:color w:val="000000"/>
          <w:sz w:val="28"/>
          <w:szCs w:val="28"/>
          <w:lang w:val="uk-UA"/>
        </w:rPr>
        <w:t>а</w:t>
      </w:r>
      <w:r>
        <w:rPr>
          <w:rFonts w:ascii="Times New Roman" w:eastAsia="Calibri" w:hAnsi="Times New Roman" w:cs="Times New Roman"/>
          <w:color w:val="000000"/>
          <w:sz w:val="28"/>
          <w:szCs w:val="28"/>
        </w:rPr>
        <w:t>ти матеріальну базу маломірного суд</w:t>
      </w:r>
      <w:r>
        <w:rPr>
          <w:rFonts w:ascii="Times New Roman" w:eastAsia="Calibri" w:hAnsi="Times New Roman" w:cs="Times New Roman"/>
          <w:color w:val="000000"/>
          <w:sz w:val="28"/>
          <w:szCs w:val="28"/>
          <w:lang w:val="uk-UA"/>
        </w:rPr>
        <w:t>н</w:t>
      </w:r>
      <w:r>
        <w:rPr>
          <w:rFonts w:ascii="Times New Roman" w:eastAsia="Calibri" w:hAnsi="Times New Roman" w:cs="Times New Roman"/>
          <w:color w:val="000000"/>
          <w:sz w:val="28"/>
          <w:szCs w:val="28"/>
        </w:rPr>
        <w:t xml:space="preserve">оходства, </w:t>
      </w:r>
      <w:r>
        <w:rPr>
          <w:rFonts w:ascii="Times New Roman" w:eastAsia="Calibri" w:hAnsi="Times New Roman" w:cs="Times New Roman"/>
          <w:color w:val="000000"/>
          <w:sz w:val="28"/>
          <w:szCs w:val="28"/>
          <w:lang w:val="uk-UA"/>
        </w:rPr>
        <w:t>вітрильного</w:t>
      </w:r>
      <w:r>
        <w:rPr>
          <w:rFonts w:ascii="Times New Roman" w:eastAsia="Calibri" w:hAnsi="Times New Roman" w:cs="Times New Roman"/>
          <w:color w:val="000000"/>
          <w:sz w:val="28"/>
          <w:szCs w:val="28"/>
        </w:rPr>
        <w:t xml:space="preserve"> спорту, </w:t>
      </w:r>
      <w:r>
        <w:rPr>
          <w:rFonts w:ascii="Times New Roman" w:eastAsia="Calibri" w:hAnsi="Times New Roman" w:cs="Times New Roman"/>
          <w:color w:val="000000"/>
          <w:sz w:val="28"/>
          <w:szCs w:val="28"/>
          <w:lang w:val="uk-UA"/>
        </w:rPr>
        <w:t>у</w:t>
      </w:r>
      <w:r>
        <w:rPr>
          <w:rFonts w:ascii="Times New Roman" w:eastAsia="Calibri" w:hAnsi="Times New Roman" w:cs="Times New Roman"/>
          <w:color w:val="000000"/>
          <w:sz w:val="28"/>
          <w:szCs w:val="28"/>
        </w:rPr>
        <w:t xml:space="preserve"> тому числі дитячо-юнацьких спортивних шкіл;</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поліпшити екологічну ситуацію на водних ресурсах міста;</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посилити контроль за додержанням правил безпеки на воді;</w:t>
      </w:r>
    </w:p>
    <w:p w:rsidR="000A15FF" w:rsidRDefault="000A15FF" w:rsidP="000A15FF">
      <w:pPr>
        <w:spacing w:after="0" w:line="240" w:lineRule="atLeast"/>
        <w:ind w:firstLine="708"/>
        <w:jc w:val="both"/>
        <w:textAlignment w:val="top"/>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rPr>
        <w:t>забезпечити інформаційне забезпечення 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 в місті Миколаєві, створити єдиний інформаційний портал яхто</w:t>
      </w:r>
      <w:r>
        <w:rPr>
          <w:rFonts w:ascii="Times New Roman" w:eastAsia="Calibri" w:hAnsi="Times New Roman" w:cs="Times New Roman"/>
          <w:color w:val="000000"/>
          <w:sz w:val="28"/>
          <w:szCs w:val="28"/>
          <w:lang w:val="uk-UA"/>
        </w:rPr>
        <w:t>во</w:t>
      </w:r>
      <w:r>
        <w:rPr>
          <w:rFonts w:ascii="Times New Roman" w:eastAsia="Calibri" w:hAnsi="Times New Roman" w:cs="Times New Roman"/>
          <w:color w:val="000000"/>
          <w:sz w:val="28"/>
          <w:szCs w:val="28"/>
        </w:rPr>
        <w:t>го туризму</w:t>
      </w:r>
      <w:r>
        <w:rPr>
          <w:rFonts w:ascii="Times New Roman" w:eastAsia="Calibri" w:hAnsi="Times New Roman" w:cs="Times New Roman"/>
          <w:color w:val="000000"/>
          <w:sz w:val="28"/>
          <w:szCs w:val="28"/>
          <w:lang w:val="uk-UA"/>
        </w:rPr>
        <w:t xml:space="preserve">. </w:t>
      </w:r>
    </w:p>
    <w:p w:rsidR="000A15FF" w:rsidRDefault="000A15FF" w:rsidP="000A15FF">
      <w:pPr>
        <w:spacing w:after="0" w:line="240" w:lineRule="atLeast"/>
        <w:jc w:val="center"/>
        <w:textAlignment w:val="top"/>
        <w:rPr>
          <w:rFonts w:ascii="Times New Roman" w:eastAsia="Calibri" w:hAnsi="Times New Roman" w:cs="Times New Roman"/>
          <w:b/>
          <w:color w:val="000000"/>
          <w:sz w:val="28"/>
          <w:szCs w:val="28"/>
          <w:lang w:val="uk-UA"/>
        </w:rPr>
      </w:pPr>
    </w:p>
    <w:p w:rsidR="000A15FF" w:rsidRDefault="000A15FF" w:rsidP="000A15FF">
      <w:pPr>
        <w:spacing w:after="0" w:line="240" w:lineRule="atLeast"/>
        <w:jc w:val="center"/>
        <w:textAlignment w:val="top"/>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7. </w:t>
      </w:r>
      <w:r>
        <w:rPr>
          <w:rFonts w:ascii="Times New Roman" w:eastAsia="Calibri" w:hAnsi="Times New Roman" w:cs="Times New Roman"/>
          <w:color w:val="000000"/>
          <w:sz w:val="28"/>
          <w:szCs w:val="28"/>
        </w:rPr>
        <w:t xml:space="preserve">Оцінка фінансових ресурсів, необхідних </w:t>
      </w:r>
      <w:proofErr w:type="gramStart"/>
      <w:r>
        <w:rPr>
          <w:rFonts w:ascii="Times New Roman" w:eastAsia="Calibri" w:hAnsi="Times New Roman" w:cs="Times New Roman"/>
          <w:color w:val="000000"/>
          <w:sz w:val="28"/>
          <w:szCs w:val="28"/>
        </w:rPr>
        <w:t>для</w:t>
      </w:r>
      <w:proofErr w:type="gramEnd"/>
      <w:r>
        <w:rPr>
          <w:rFonts w:ascii="Times New Roman" w:eastAsia="Calibri" w:hAnsi="Times New Roman" w:cs="Times New Roman"/>
          <w:color w:val="000000"/>
          <w:sz w:val="28"/>
          <w:szCs w:val="28"/>
        </w:rPr>
        <w:t xml:space="preserve"> реалізації    Концепції</w:t>
      </w:r>
    </w:p>
    <w:p w:rsidR="000A15FF" w:rsidRDefault="000A15FF" w:rsidP="000A15FF">
      <w:pPr>
        <w:spacing w:after="0" w:line="240" w:lineRule="atLeast"/>
        <w:jc w:val="center"/>
        <w:textAlignment w:val="top"/>
        <w:rPr>
          <w:rFonts w:ascii="Times New Roman" w:eastAsia="Calibri" w:hAnsi="Times New Roman" w:cs="Times New Roman"/>
          <w:color w:val="000000"/>
          <w:sz w:val="28"/>
          <w:szCs w:val="28"/>
          <w:lang w:val="uk-UA"/>
        </w:rPr>
      </w:pP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Основною складовою розвитку маломірного судноплавства та яхтового туризму в місті Миколаєві є активна реалізація інвестиційної політики, механізмами якої можуть бути:</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використання коштів підприємств всіх форм власності, коштів Державного бюджету України, місцевого бюджету, коштів інвесторів, кредитних ресурсів комерційних банків та міжнародних донорських, фінансових організацій;</w:t>
      </w:r>
    </w:p>
    <w:p w:rsidR="000A15FF" w:rsidRDefault="000A15FF" w:rsidP="000A15FF">
      <w:pPr>
        <w:spacing w:after="0" w:line="240" w:lineRule="atLeast"/>
        <w:ind w:firstLine="708"/>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 впровадження механізмів державно-приватного партнерства з метою залучення ресурсів для змішаного фінансування розвитку маломірного судноплавства та яхтового туризму, об'єднання державних капітальних вкладень та приватного капіталу вітчизняних та іноземних інвесторів. </w:t>
      </w:r>
    </w:p>
    <w:p w:rsidR="000A15FF" w:rsidRDefault="000A15FF" w:rsidP="000A15FF">
      <w:pPr>
        <w:spacing w:after="0" w:line="240" w:lineRule="atLeast"/>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      Уточнення обсягу інвестиційних витрат повинно бути вироблено після розробки заходів програм з урахуванням попередніх техніко-економічних розрахунків за кожним об'єктом інфраструктури маломірного судноплавства та яхтового туризму. </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bCs/>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color w:val="212121"/>
          <w:sz w:val="28"/>
          <w:szCs w:val="28"/>
          <w:lang w:val="uk-UA"/>
        </w:rPr>
      </w:pPr>
      <w:r>
        <w:rPr>
          <w:rFonts w:ascii="Times New Roman" w:eastAsia="Times New Roman" w:hAnsi="Times New Roman" w:cs="Times New Roman"/>
          <w:bCs/>
          <w:sz w:val="28"/>
          <w:szCs w:val="28"/>
          <w:lang w:val="uk-UA"/>
        </w:rPr>
        <w:t>8</w:t>
      </w:r>
      <w:r>
        <w:rPr>
          <w:rFonts w:ascii="Times New Roman" w:eastAsia="Times New Roman" w:hAnsi="Times New Roman" w:cs="Times New Roman"/>
          <w:bCs/>
          <w:sz w:val="28"/>
          <w:szCs w:val="28"/>
        </w:rPr>
        <w:t>. Механізм контролю та виконання Концепції</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sz w:val="28"/>
          <w:szCs w:val="28"/>
          <w:lang w:val="uk-UA"/>
        </w:rPr>
      </w:pP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rPr>
        <w:t xml:space="preserve">Зважаючи на мету Концепції, </w:t>
      </w:r>
      <w:r>
        <w:rPr>
          <w:rFonts w:ascii="Times New Roman" w:eastAsia="Calibri" w:hAnsi="Times New Roman" w:cs="Times New Roman"/>
          <w:sz w:val="28"/>
          <w:szCs w:val="28"/>
          <w:lang w:val="uk-UA"/>
        </w:rPr>
        <w:t>необхідно</w:t>
      </w:r>
      <w:r>
        <w:rPr>
          <w:rFonts w:ascii="Times New Roman" w:eastAsia="Calibri" w:hAnsi="Times New Roman" w:cs="Times New Roman"/>
          <w:sz w:val="28"/>
          <w:szCs w:val="28"/>
        </w:rPr>
        <w:t xml:space="preserve"> врахувати широке коло чинників з декількох сфер життя міста. Основний фокус необхідно націлити на базові складові для функціонування маломірного судноплавства, прибережної інфраструктури та </w:t>
      </w:r>
      <w:proofErr w:type="gramStart"/>
      <w:r>
        <w:rPr>
          <w:rFonts w:ascii="Times New Roman" w:eastAsia="Calibri" w:hAnsi="Times New Roman" w:cs="Times New Roman"/>
          <w:sz w:val="28"/>
          <w:szCs w:val="28"/>
        </w:rPr>
        <w:t>яхто</w:t>
      </w:r>
      <w:r>
        <w:rPr>
          <w:rFonts w:ascii="Times New Roman" w:eastAsia="Calibri" w:hAnsi="Times New Roman" w:cs="Times New Roman"/>
          <w:sz w:val="28"/>
          <w:szCs w:val="28"/>
          <w:lang w:val="uk-UA"/>
        </w:rPr>
        <w:t>во</w:t>
      </w:r>
      <w:r>
        <w:rPr>
          <w:rFonts w:ascii="Times New Roman" w:eastAsia="Calibri" w:hAnsi="Times New Roman" w:cs="Times New Roman"/>
          <w:sz w:val="28"/>
          <w:szCs w:val="28"/>
        </w:rPr>
        <w:t>го</w:t>
      </w:r>
      <w:proofErr w:type="gramEnd"/>
      <w:r>
        <w:rPr>
          <w:rFonts w:ascii="Times New Roman" w:eastAsia="Calibri" w:hAnsi="Times New Roman" w:cs="Times New Roman"/>
          <w:sz w:val="28"/>
          <w:szCs w:val="28"/>
        </w:rPr>
        <w:t xml:space="preserve"> туризму</w:t>
      </w:r>
      <w:r>
        <w:rPr>
          <w:rFonts w:ascii="Times New Roman" w:eastAsia="Calibri" w:hAnsi="Times New Roman" w:cs="Times New Roman"/>
          <w:sz w:val="28"/>
          <w:szCs w:val="28"/>
          <w:lang w:val="uk-UA"/>
        </w:rPr>
        <w:t>. Подальший розвиток річок та маломірного судноплавства в місті Миколаєві залежить від наявності необхідного набору послуг, включаючи нормативно-законодавчу базу, технічне обслуговування, заправочні станції, причали, ремонтні бази, підтримки фарватерів у необхідному стані, розробки стандартів для будівництва та управління яхт-клубами та яхтовими турпродуктами, навчання кадрів.</w:t>
      </w:r>
    </w:p>
    <w:p w:rsidR="000A15F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Ця Концепція розглядається як база для чітких планів, які будуть задовольняти потреби розвитку річок та маломірного судноплавства в місті Миколаєві, та відкриває діалог для обговорення, ініціювання та втілення конкретних заходів.</w:t>
      </w:r>
    </w:p>
    <w:p w:rsidR="000A15FF" w:rsidRDefault="000A15FF" w:rsidP="000A15FF">
      <w:pPr>
        <w:spacing w:after="0" w:line="240" w:lineRule="atLeast"/>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 основі  Концепції будуть розроблені відповідною робочою групою середньострокові цільові програми розвитку річок та маломірного судноплавства в місті Миколаєві до 2030 року, що визначать конкретні заходи, обсяги  та джерела фінансування, виконавців заходів та строки їх реалізації.</w:t>
      </w:r>
    </w:p>
    <w:p w:rsidR="000A15FF" w:rsidRDefault="000A15FF" w:rsidP="000A15FF">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Координація та контроль за реалізацією програм буде покладена на Координаційну раду, створену в рамках реалізації Концепції, до складу якої увійдуть представники депутатів міського ради, виконавчих органів та стейкхолдерів, що представляють сфери та галузі водного комплексу.</w:t>
      </w:r>
    </w:p>
    <w:p w:rsidR="000A15FF" w:rsidRDefault="000A15FF" w:rsidP="000A15FF">
      <w:pPr>
        <w:spacing w:after="0" w:line="240" w:lineRule="atLeast"/>
        <w:jc w:val="both"/>
        <w:rPr>
          <w:rFonts w:ascii="Times New Roman" w:eastAsia="Calibri" w:hAnsi="Times New Roman" w:cs="Times New Roman"/>
          <w:sz w:val="28"/>
          <w:szCs w:val="28"/>
        </w:rPr>
      </w:pPr>
    </w:p>
    <w:p w:rsidR="000A15FF" w:rsidRDefault="000A15FF" w:rsidP="000A15FF">
      <w:pPr>
        <w:spacing w:after="0" w:line="240" w:lineRule="atLeast"/>
        <w:jc w:val="both"/>
        <w:rPr>
          <w:rFonts w:ascii="Times New Roman" w:eastAsiaTheme="minorHAnsi" w:hAnsi="Times New Roman" w:cs="Times New Roman"/>
          <w:sz w:val="28"/>
          <w:szCs w:val="28"/>
          <w:lang w:val="uk-UA" w:eastAsia="en-US"/>
        </w:rPr>
      </w:pPr>
      <w:r w:rsidRPr="000A15FF">
        <w:rPr>
          <w:rFonts w:ascii="Times New Roman" w:eastAsia="Calibri" w:hAnsi="Times New Roman" w:cs="Times New Roman"/>
          <w:sz w:val="28"/>
          <w:szCs w:val="28"/>
        </w:rPr>
        <w:t>_______________________________________________________________</w:t>
      </w: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Default="000A15FF" w:rsidP="000A15FF">
      <w:pPr>
        <w:jc w:val="right"/>
        <w:rPr>
          <w:rFonts w:ascii="Times New Roman" w:hAnsi="Times New Roman" w:cs="Times New Roman"/>
          <w:sz w:val="28"/>
          <w:szCs w:val="28"/>
          <w:lang w:val="uk-UA"/>
        </w:rPr>
      </w:pPr>
    </w:p>
    <w:p w:rsidR="000A15FF" w:rsidRPr="00B030DE" w:rsidRDefault="000A15FF" w:rsidP="000A15FF">
      <w:pPr>
        <w:jc w:val="right"/>
        <w:rPr>
          <w:rFonts w:ascii="Times New Roman" w:hAnsi="Times New Roman" w:cs="Times New Roman"/>
          <w:sz w:val="28"/>
          <w:szCs w:val="28"/>
        </w:rPr>
      </w:pPr>
      <w:r w:rsidRPr="00B030DE">
        <w:rPr>
          <w:rFonts w:ascii="Times New Roman" w:hAnsi="Times New Roman" w:cs="Times New Roman"/>
          <w:sz w:val="28"/>
          <w:szCs w:val="28"/>
        </w:rPr>
        <w:lastRenderedPageBreak/>
        <w:t>Довідкова інформація</w:t>
      </w:r>
    </w:p>
    <w:p w:rsidR="000A15FF" w:rsidRDefault="000A15FF" w:rsidP="000A15FF">
      <w:pPr>
        <w:spacing w:after="0" w:line="240" w:lineRule="auto"/>
        <w:jc w:val="center"/>
        <w:rPr>
          <w:rFonts w:ascii="Times New Roman" w:hAnsi="Times New Roman" w:cs="Times New Roman"/>
          <w:b/>
          <w:sz w:val="28"/>
          <w:szCs w:val="28"/>
        </w:rPr>
      </w:pPr>
      <w:r w:rsidRPr="00B030DE">
        <w:rPr>
          <w:rFonts w:ascii="Times New Roman" w:hAnsi="Times New Roman" w:cs="Times New Roman"/>
          <w:b/>
          <w:sz w:val="28"/>
          <w:szCs w:val="28"/>
        </w:rPr>
        <w:t xml:space="preserve">Пояснювальна записка </w:t>
      </w:r>
    </w:p>
    <w:p w:rsidR="000A15FF" w:rsidRPr="004D0FF6" w:rsidRDefault="000A15FF" w:rsidP="000A15FF">
      <w:pPr>
        <w:jc w:val="center"/>
        <w:rPr>
          <w:rFonts w:ascii="Times New Roman" w:hAnsi="Times New Roman" w:cs="Times New Roman"/>
          <w:sz w:val="28"/>
          <w:szCs w:val="28"/>
        </w:rPr>
      </w:pPr>
      <w:r w:rsidRPr="004D0FF6">
        <w:rPr>
          <w:rFonts w:ascii="Times New Roman" w:hAnsi="Times New Roman" w:cs="Times New Roman"/>
          <w:sz w:val="28"/>
          <w:szCs w:val="28"/>
        </w:rPr>
        <w:t xml:space="preserve">до Концепції розвитку </w:t>
      </w:r>
      <w:proofErr w:type="gramStart"/>
      <w:r w:rsidRPr="004D0FF6">
        <w:rPr>
          <w:rFonts w:ascii="Times New Roman" w:hAnsi="Times New Roman" w:cs="Times New Roman"/>
          <w:sz w:val="28"/>
          <w:szCs w:val="28"/>
        </w:rPr>
        <w:t>р</w:t>
      </w:r>
      <w:proofErr w:type="gramEnd"/>
      <w:r w:rsidRPr="004D0FF6">
        <w:rPr>
          <w:rFonts w:ascii="Times New Roman" w:hAnsi="Times New Roman" w:cs="Times New Roman"/>
          <w:sz w:val="28"/>
          <w:szCs w:val="28"/>
        </w:rPr>
        <w:t>ічок та маломірного судноплавства в місті Миколаєві на 2019-2030 роки</w:t>
      </w:r>
    </w:p>
    <w:p w:rsidR="000A15FF" w:rsidRPr="000A791F" w:rsidRDefault="000A15FF" w:rsidP="000A15FF">
      <w:pPr>
        <w:widowControl w:val="0"/>
        <w:autoSpaceDE w:val="0"/>
        <w:autoSpaceDN w:val="0"/>
        <w:adjustRightInd w:val="0"/>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Times New Roman" w:hAnsi="Times New Roman" w:cs="Times New Roman"/>
          <w:sz w:val="28"/>
          <w:szCs w:val="28"/>
        </w:rPr>
        <w:t xml:space="preserve">Миколаїв був заснований в 1789 році у гирлі </w:t>
      </w:r>
      <w:proofErr w:type="gramStart"/>
      <w:r w:rsidRPr="000A791F">
        <w:rPr>
          <w:rFonts w:ascii="Times New Roman" w:eastAsia="Times New Roman" w:hAnsi="Times New Roman" w:cs="Times New Roman"/>
          <w:sz w:val="28"/>
          <w:szCs w:val="28"/>
        </w:rPr>
        <w:t>р</w:t>
      </w:r>
      <w:proofErr w:type="gramEnd"/>
      <w:r w:rsidRPr="000A791F">
        <w:rPr>
          <w:rFonts w:ascii="Times New Roman" w:eastAsia="Times New Roman" w:hAnsi="Times New Roman" w:cs="Times New Roman"/>
          <w:sz w:val="28"/>
          <w:szCs w:val="28"/>
        </w:rPr>
        <w:t>ічок Південного Бугу та Інгулу князем Григорієм Потьомкіним. Спочатку він був побудований</w:t>
      </w:r>
      <w:r w:rsidRPr="000A791F">
        <w:rPr>
          <w:rFonts w:ascii="Times New Roman" w:eastAsia="Calibri" w:hAnsi="Times New Roman" w:cs="Times New Roman"/>
          <w:color w:val="000000"/>
          <w:sz w:val="28"/>
          <w:szCs w:val="28"/>
        </w:rPr>
        <w:t xml:space="preserve"> як суднобудівна верф. У XIX столі</w:t>
      </w:r>
      <w:proofErr w:type="gramStart"/>
      <w:r w:rsidRPr="000A791F">
        <w:rPr>
          <w:rFonts w:ascii="Times New Roman" w:eastAsia="Calibri" w:hAnsi="Times New Roman" w:cs="Times New Roman"/>
          <w:color w:val="000000"/>
          <w:sz w:val="28"/>
          <w:szCs w:val="28"/>
        </w:rPr>
        <w:t>тт</w:t>
      </w:r>
      <w:proofErr w:type="gramEnd"/>
      <w:r w:rsidRPr="000A791F">
        <w:rPr>
          <w:rFonts w:ascii="Times New Roman" w:eastAsia="Calibri" w:hAnsi="Times New Roman" w:cs="Times New Roman"/>
          <w:color w:val="000000"/>
          <w:sz w:val="28"/>
          <w:szCs w:val="28"/>
        </w:rPr>
        <w:t>і місто стало центром суднобудування на Чорному морі. Г</w:t>
      </w:r>
      <w:r w:rsidRPr="000A791F">
        <w:rPr>
          <w:rFonts w:ascii="Times New Roman" w:eastAsia="Calibri" w:hAnsi="Times New Roman" w:cs="Times New Roman"/>
          <w:sz w:val="28"/>
          <w:szCs w:val="28"/>
        </w:rPr>
        <w:t>оловним командиром Чорноморського флоту та портів,</w:t>
      </w:r>
      <w:r w:rsidRPr="000A791F">
        <w:rPr>
          <w:rFonts w:ascii="Times New Roman" w:eastAsia="Calibri" w:hAnsi="Times New Roman" w:cs="Times New Roman"/>
          <w:color w:val="000000"/>
          <w:sz w:val="28"/>
          <w:szCs w:val="28"/>
        </w:rPr>
        <w:t xml:space="preserve"> Губернатором міста Олексієм Грейгом (</w:t>
      </w:r>
      <w:r w:rsidRPr="000A791F">
        <w:rPr>
          <w:rFonts w:ascii="Times New Roman" w:eastAsia="Calibri" w:hAnsi="Times New Roman" w:cs="Times New Roman"/>
          <w:sz w:val="28"/>
          <w:szCs w:val="28"/>
        </w:rPr>
        <w:t>1816–1833</w:t>
      </w:r>
      <w:r>
        <w:rPr>
          <w:rFonts w:ascii="Times New Roman" w:eastAsia="Calibri" w:hAnsi="Times New Roman" w:cs="Times New Roman"/>
          <w:sz w:val="28"/>
          <w:szCs w:val="28"/>
        </w:rPr>
        <w:t xml:space="preserve"> </w:t>
      </w:r>
      <w:r w:rsidRPr="000A791F">
        <w:rPr>
          <w:rFonts w:ascii="Times New Roman" w:eastAsia="Calibri" w:hAnsi="Times New Roman" w:cs="Times New Roman"/>
          <w:sz w:val="28"/>
          <w:szCs w:val="28"/>
        </w:rPr>
        <w:t xml:space="preserve">рр.) </w:t>
      </w:r>
      <w:r w:rsidRPr="000A791F">
        <w:rPr>
          <w:rFonts w:ascii="Times New Roman" w:eastAsia="Calibri" w:hAnsi="Times New Roman" w:cs="Times New Roman"/>
          <w:color w:val="000000"/>
          <w:sz w:val="28"/>
          <w:szCs w:val="28"/>
        </w:rPr>
        <w:t xml:space="preserve">були збудовані портові споруди, обсерваторія, </w:t>
      </w:r>
      <w:r w:rsidRPr="000A791F">
        <w:rPr>
          <w:rFonts w:ascii="Times New Roman" w:eastAsia="Calibri" w:hAnsi="Times New Roman" w:cs="Times New Roman"/>
          <w:sz w:val="28"/>
          <w:szCs w:val="28"/>
        </w:rPr>
        <w:t>встановлені маяки, прокладені судноплавні канали, фарватери по річці Південиий Буг і притоки Інгулу та Дніпровського лиману, створений штаб флоту. У</w:t>
      </w:r>
      <w:r w:rsidRPr="000A791F">
        <w:rPr>
          <w:rFonts w:ascii="Times New Roman" w:eastAsia="Calibri" w:hAnsi="Times New Roman" w:cs="Times New Roman"/>
          <w:color w:val="000000"/>
          <w:sz w:val="28"/>
          <w:szCs w:val="28"/>
        </w:rPr>
        <w:t xml:space="preserve"> 1862 році був відкритий комерційний порт для заходу іноземних суден, місто - для приїзду та життя іноземців. У зв'язку з цим в мі</w:t>
      </w:r>
      <w:proofErr w:type="gramStart"/>
      <w:r w:rsidRPr="000A791F">
        <w:rPr>
          <w:rFonts w:ascii="Times New Roman" w:eastAsia="Calibri" w:hAnsi="Times New Roman" w:cs="Times New Roman"/>
          <w:color w:val="000000"/>
          <w:sz w:val="28"/>
          <w:szCs w:val="28"/>
        </w:rPr>
        <w:t>ст</w:t>
      </w:r>
      <w:proofErr w:type="gramEnd"/>
      <w:r w:rsidRPr="000A791F">
        <w:rPr>
          <w:rFonts w:ascii="Times New Roman" w:eastAsia="Calibri" w:hAnsi="Times New Roman" w:cs="Times New Roman"/>
          <w:color w:val="000000"/>
          <w:sz w:val="28"/>
          <w:szCs w:val="28"/>
        </w:rPr>
        <w:t xml:space="preserve">і були створені іноземні консульства. Все це послужило поштовхом до перетворення Миколаєва </w:t>
      </w:r>
      <w:proofErr w:type="gramStart"/>
      <w:r w:rsidRPr="000A791F">
        <w:rPr>
          <w:rFonts w:ascii="Times New Roman" w:eastAsia="Calibri" w:hAnsi="Times New Roman" w:cs="Times New Roman"/>
          <w:color w:val="000000"/>
          <w:sz w:val="28"/>
          <w:szCs w:val="28"/>
        </w:rPr>
        <w:t>у</w:t>
      </w:r>
      <w:proofErr w:type="gramEnd"/>
      <w:r w:rsidRPr="000A791F">
        <w:rPr>
          <w:rFonts w:ascii="Times New Roman" w:eastAsia="Calibri" w:hAnsi="Times New Roman" w:cs="Times New Roman"/>
          <w:color w:val="000000"/>
          <w:sz w:val="28"/>
          <w:szCs w:val="28"/>
        </w:rPr>
        <w:t xml:space="preserve"> великий торговельний порт.</w:t>
      </w:r>
    </w:p>
    <w:p w:rsidR="000A15FF" w:rsidRPr="000A791F" w:rsidRDefault="000A15FF" w:rsidP="000A15FF">
      <w:pPr>
        <w:widowControl w:val="0"/>
        <w:autoSpaceDE w:val="0"/>
        <w:autoSpaceDN w:val="0"/>
        <w:adjustRightInd w:val="0"/>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Наприкінці 80-х років XIX ст. створено яхт-клуб у мі</w:t>
      </w:r>
      <w:proofErr w:type="gramStart"/>
      <w:r w:rsidRPr="000A791F">
        <w:rPr>
          <w:rFonts w:ascii="Times New Roman" w:eastAsia="Calibri" w:hAnsi="Times New Roman" w:cs="Times New Roman"/>
          <w:color w:val="000000"/>
          <w:sz w:val="28"/>
          <w:szCs w:val="28"/>
        </w:rPr>
        <w:t>ст</w:t>
      </w:r>
      <w:proofErr w:type="gramEnd"/>
      <w:r w:rsidRPr="000A791F">
        <w:rPr>
          <w:rFonts w:ascii="Times New Roman" w:eastAsia="Calibri" w:hAnsi="Times New Roman" w:cs="Times New Roman"/>
          <w:color w:val="000000"/>
          <w:sz w:val="28"/>
          <w:szCs w:val="28"/>
        </w:rPr>
        <w:t>і Миколаєві для проведення навчання та змагань у вітрильних гонках. У 1887 р. засновано в мі</w:t>
      </w:r>
      <w:proofErr w:type="gramStart"/>
      <w:r w:rsidRPr="000A791F">
        <w:rPr>
          <w:rFonts w:ascii="Times New Roman" w:eastAsia="Calibri" w:hAnsi="Times New Roman" w:cs="Times New Roman"/>
          <w:color w:val="000000"/>
          <w:sz w:val="28"/>
          <w:szCs w:val="28"/>
        </w:rPr>
        <w:t>ст</w:t>
      </w:r>
      <w:proofErr w:type="gramEnd"/>
      <w:r w:rsidRPr="000A791F">
        <w:rPr>
          <w:rFonts w:ascii="Times New Roman" w:eastAsia="Calibri" w:hAnsi="Times New Roman" w:cs="Times New Roman"/>
          <w:color w:val="000000"/>
          <w:sz w:val="28"/>
          <w:szCs w:val="28"/>
        </w:rPr>
        <w:t>і Миколаєві яхт-клуб, перший в Україні і третій після Петербурзького та Ворнерського яхт-клубу. Членами клубу стали 50 морських офіцері</w:t>
      </w:r>
      <w:proofErr w:type="gramStart"/>
      <w:r w:rsidRPr="000A791F">
        <w:rPr>
          <w:rFonts w:ascii="Times New Roman" w:eastAsia="Calibri" w:hAnsi="Times New Roman" w:cs="Times New Roman"/>
          <w:color w:val="000000"/>
          <w:sz w:val="28"/>
          <w:szCs w:val="28"/>
        </w:rPr>
        <w:t>в</w:t>
      </w:r>
      <w:proofErr w:type="gramEnd"/>
      <w:r w:rsidRPr="000A791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0A791F">
        <w:rPr>
          <w:rFonts w:ascii="Times New Roman" w:eastAsia="Calibri" w:hAnsi="Times New Roman" w:cs="Times New Roman"/>
          <w:color w:val="000000"/>
          <w:sz w:val="28"/>
          <w:szCs w:val="28"/>
        </w:rPr>
        <w:t xml:space="preserve">У травні 1889 </w:t>
      </w:r>
      <w:proofErr w:type="gramStart"/>
      <w:r w:rsidRPr="000A791F">
        <w:rPr>
          <w:rFonts w:ascii="Times New Roman" w:eastAsia="Calibri" w:hAnsi="Times New Roman" w:cs="Times New Roman"/>
          <w:color w:val="000000"/>
          <w:sz w:val="28"/>
          <w:szCs w:val="28"/>
        </w:rPr>
        <w:t>року</w:t>
      </w:r>
      <w:proofErr w:type="gramEnd"/>
      <w:r w:rsidRPr="000A791F">
        <w:rPr>
          <w:rFonts w:ascii="Times New Roman" w:eastAsia="Calibri" w:hAnsi="Times New Roman" w:cs="Times New Roman"/>
          <w:color w:val="000000"/>
          <w:sz w:val="28"/>
          <w:szCs w:val="28"/>
        </w:rPr>
        <w:t xml:space="preserve"> були проведені перші вітрильні перегони на четвірках та двійках. У 1894 р. налічувалося 143 члени яхт-клубу. Спортивний сезон завжди починався 7 травня і закінчувався з появою морозі</w:t>
      </w:r>
      <w:proofErr w:type="gramStart"/>
      <w:r w:rsidRPr="000A791F">
        <w:rPr>
          <w:rFonts w:ascii="Times New Roman" w:eastAsia="Calibri" w:hAnsi="Times New Roman" w:cs="Times New Roman"/>
          <w:color w:val="000000"/>
          <w:sz w:val="28"/>
          <w:szCs w:val="28"/>
        </w:rPr>
        <w:t>в</w:t>
      </w:r>
      <w:proofErr w:type="gramEnd"/>
      <w:r w:rsidRPr="000A791F">
        <w:rPr>
          <w:rFonts w:ascii="Times New Roman" w:eastAsia="Calibri" w:hAnsi="Times New Roman" w:cs="Times New Roman"/>
          <w:color w:val="000000"/>
          <w:sz w:val="28"/>
          <w:szCs w:val="28"/>
        </w:rPr>
        <w:t xml:space="preserve">. </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t xml:space="preserve">Місто Миколаїв має 137-кілометрову прибережну зону з виходом до Чорноморського узбережжя. Кліматичні умови, значна протяжність берегової лінії та близькість до акваторії Чорного моря обумовлюють перспективність розвитку судноплавства та яхтового туризму для міста. У межах міста протікає одна велика </w:t>
      </w:r>
      <w:proofErr w:type="gramStart"/>
      <w:r w:rsidRPr="000A791F">
        <w:rPr>
          <w:rFonts w:ascii="Times New Roman" w:eastAsia="Calibri" w:hAnsi="Times New Roman" w:cs="Times New Roman"/>
          <w:sz w:val="28"/>
          <w:szCs w:val="28"/>
        </w:rPr>
        <w:t>р</w:t>
      </w:r>
      <w:proofErr w:type="gramEnd"/>
      <w:r w:rsidRPr="000A791F">
        <w:rPr>
          <w:rFonts w:ascii="Times New Roman" w:eastAsia="Calibri" w:hAnsi="Times New Roman" w:cs="Times New Roman"/>
          <w:sz w:val="28"/>
          <w:szCs w:val="28"/>
        </w:rPr>
        <w:t xml:space="preserve">ічка Південний Буг – </w:t>
      </w:r>
      <w:r w:rsidRPr="000A791F">
        <w:rPr>
          <w:rFonts w:ascii="Times New Roman" w:eastAsia="Calibri" w:hAnsi="Times New Roman" w:cs="Times New Roman"/>
          <w:sz w:val="28"/>
          <w:szCs w:val="28"/>
          <w:shd w:val="clear" w:color="auto" w:fill="FFFFFF"/>
        </w:rPr>
        <w:t>найбільша річка, що повністю розташована в межах України, її довжина становить 806 км, площа водозбору - 63700 км</w:t>
      </w:r>
      <w:r w:rsidRPr="00B030DE">
        <w:rPr>
          <w:rFonts w:ascii="Times New Roman" w:eastAsia="Calibri" w:hAnsi="Times New Roman" w:cs="Times New Roman"/>
          <w:sz w:val="28"/>
          <w:szCs w:val="28"/>
          <w:shd w:val="clear" w:color="auto" w:fill="FFFFFF"/>
          <w:vertAlign w:val="superscript"/>
        </w:rPr>
        <w:t>2</w:t>
      </w:r>
      <w:r w:rsidRPr="000A791F">
        <w:rPr>
          <w:rFonts w:ascii="Times New Roman" w:eastAsia="Calibri" w:hAnsi="Times New Roman" w:cs="Times New Roman"/>
          <w:sz w:val="28"/>
          <w:szCs w:val="28"/>
          <w:shd w:val="clear" w:color="auto" w:fill="FFFFFF"/>
        </w:rPr>
        <w:t xml:space="preserve">. </w:t>
      </w:r>
      <w:r w:rsidRPr="000A791F">
        <w:rPr>
          <w:rFonts w:ascii="Times New Roman" w:eastAsia="Calibri" w:hAnsi="Times New Roman" w:cs="Times New Roman"/>
          <w:sz w:val="28"/>
          <w:szCs w:val="28"/>
        </w:rPr>
        <w:t xml:space="preserve">Середньою </w:t>
      </w:r>
      <w:proofErr w:type="gramStart"/>
      <w:r w:rsidRPr="000A791F">
        <w:rPr>
          <w:rFonts w:ascii="Times New Roman" w:eastAsia="Calibri" w:hAnsi="Times New Roman" w:cs="Times New Roman"/>
          <w:sz w:val="28"/>
          <w:szCs w:val="28"/>
        </w:rPr>
        <w:t>р</w:t>
      </w:r>
      <w:proofErr w:type="gramEnd"/>
      <w:r w:rsidRPr="000A791F">
        <w:rPr>
          <w:rFonts w:ascii="Times New Roman" w:eastAsia="Calibri" w:hAnsi="Times New Roman" w:cs="Times New Roman"/>
          <w:sz w:val="28"/>
          <w:szCs w:val="28"/>
        </w:rPr>
        <w:t xml:space="preserve">ічкою на території міста Миколаєва є Інгул – найбільша ліва притока Південного Бугу, що має загальну довжину </w:t>
      </w:r>
      <w:r w:rsidRPr="000A791F">
        <w:rPr>
          <w:rFonts w:ascii="Times New Roman" w:eastAsia="Calibri" w:hAnsi="Times New Roman" w:cs="Times New Roman"/>
          <w:sz w:val="28"/>
          <w:szCs w:val="28"/>
          <w:shd w:val="clear" w:color="auto" w:fill="FFFFFF"/>
        </w:rPr>
        <w:t>354 км, площу басейну — 9890 км</w:t>
      </w:r>
      <w:r w:rsidRPr="00B030DE">
        <w:rPr>
          <w:rFonts w:ascii="Times New Roman" w:eastAsia="Calibri" w:hAnsi="Times New Roman" w:cs="Times New Roman"/>
          <w:sz w:val="28"/>
          <w:szCs w:val="28"/>
          <w:shd w:val="clear" w:color="auto" w:fill="FFFFFF"/>
          <w:vertAlign w:val="superscript"/>
        </w:rPr>
        <w:t>2</w:t>
      </w:r>
      <w:r w:rsidRPr="000A791F">
        <w:rPr>
          <w:rFonts w:ascii="Times New Roman" w:eastAsia="Calibri" w:hAnsi="Times New Roman" w:cs="Times New Roman"/>
          <w:sz w:val="28"/>
          <w:szCs w:val="28"/>
          <w:shd w:val="clear" w:color="auto" w:fill="FFFFFF"/>
        </w:rPr>
        <w:t xml:space="preserve">. </w:t>
      </w:r>
      <w:proofErr w:type="gramStart"/>
      <w:r w:rsidRPr="000A791F">
        <w:rPr>
          <w:rFonts w:ascii="Times New Roman" w:eastAsia="Calibri" w:hAnsi="Times New Roman" w:cs="Times New Roman"/>
          <w:sz w:val="28"/>
          <w:szCs w:val="28"/>
        </w:rPr>
        <w:t>Р</w:t>
      </w:r>
      <w:proofErr w:type="gramEnd"/>
      <w:r w:rsidRPr="000A791F">
        <w:rPr>
          <w:rFonts w:ascii="Times New Roman" w:eastAsia="Calibri" w:hAnsi="Times New Roman" w:cs="Times New Roman"/>
          <w:sz w:val="28"/>
          <w:szCs w:val="28"/>
        </w:rPr>
        <w:t xml:space="preserve">ічки Південний Буг та Інгул в районі Миколаєва впадають до Дніпро-Бузького лиману – найбільшого лиману на Чорному морі, площею </w:t>
      </w:r>
      <w:r w:rsidRPr="000A791F">
        <w:rPr>
          <w:rFonts w:ascii="Times New Roman" w:eastAsia="Calibri" w:hAnsi="Times New Roman" w:cs="Times New Roman"/>
          <w:sz w:val="28"/>
          <w:szCs w:val="28"/>
          <w:shd w:val="clear" w:color="auto" w:fill="FFFFFF"/>
        </w:rPr>
        <w:t>800 км</w:t>
      </w:r>
      <w:r w:rsidRPr="00B030DE">
        <w:rPr>
          <w:rFonts w:ascii="Times New Roman" w:eastAsia="Calibri" w:hAnsi="Times New Roman" w:cs="Times New Roman"/>
          <w:sz w:val="28"/>
          <w:szCs w:val="28"/>
          <w:shd w:val="clear" w:color="auto" w:fill="FFFFFF"/>
          <w:vertAlign w:val="superscript"/>
        </w:rPr>
        <w:t>2</w:t>
      </w:r>
      <w:r w:rsidRPr="000A791F">
        <w:rPr>
          <w:rFonts w:ascii="Times New Roman" w:eastAsia="Calibri" w:hAnsi="Times New Roman" w:cs="Times New Roman"/>
          <w:sz w:val="28"/>
          <w:szCs w:val="28"/>
          <w:shd w:val="clear" w:color="auto" w:fill="FFFFFF"/>
        </w:rPr>
        <w:t xml:space="preserve"> з об'ємом води – 3 км</w:t>
      </w:r>
      <w:r w:rsidRPr="00B030DE">
        <w:rPr>
          <w:rFonts w:ascii="Times New Roman" w:eastAsia="Calibri" w:hAnsi="Times New Roman" w:cs="Times New Roman"/>
          <w:sz w:val="28"/>
          <w:szCs w:val="28"/>
          <w:shd w:val="clear" w:color="auto" w:fill="FFFFFF"/>
          <w:vertAlign w:val="superscript"/>
        </w:rPr>
        <w:t>3</w:t>
      </w:r>
      <w:r w:rsidRPr="000A791F">
        <w:rPr>
          <w:rFonts w:ascii="Times New Roman" w:eastAsia="Calibri" w:hAnsi="Times New Roman" w:cs="Times New Roman"/>
          <w:sz w:val="28"/>
          <w:szCs w:val="28"/>
          <w:shd w:val="clear" w:color="auto" w:fill="FFFFFF"/>
        </w:rPr>
        <w:t>.</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t>У мі</w:t>
      </w:r>
      <w:proofErr w:type="gramStart"/>
      <w:r w:rsidRPr="000A791F">
        <w:rPr>
          <w:rFonts w:ascii="Times New Roman" w:eastAsia="Calibri" w:hAnsi="Times New Roman" w:cs="Times New Roman"/>
          <w:sz w:val="28"/>
          <w:szCs w:val="28"/>
        </w:rPr>
        <w:t>ст</w:t>
      </w:r>
      <w:proofErr w:type="gramEnd"/>
      <w:r w:rsidRPr="000A791F">
        <w:rPr>
          <w:rFonts w:ascii="Times New Roman" w:eastAsia="Calibri" w:hAnsi="Times New Roman" w:cs="Times New Roman"/>
          <w:sz w:val="28"/>
          <w:szCs w:val="28"/>
        </w:rPr>
        <w:t xml:space="preserve">і функціонують 3 морських та 1 річковий порти: Миколаївське ДП «Миколаївський морський торговельний порт», спеціалізований морський порт “Ольвія”, </w:t>
      </w:r>
      <w:proofErr w:type="gramStart"/>
      <w:r w:rsidRPr="000A791F">
        <w:rPr>
          <w:rFonts w:ascii="Times New Roman" w:eastAsia="Calibri" w:hAnsi="Times New Roman" w:cs="Times New Roman"/>
          <w:sz w:val="28"/>
          <w:szCs w:val="28"/>
        </w:rPr>
        <w:t>ТОВ</w:t>
      </w:r>
      <w:proofErr w:type="gramEnd"/>
      <w:r w:rsidRPr="000A791F">
        <w:rPr>
          <w:rFonts w:ascii="Times New Roman" w:eastAsia="Calibri" w:hAnsi="Times New Roman" w:cs="Times New Roman"/>
          <w:sz w:val="28"/>
          <w:szCs w:val="28"/>
        </w:rPr>
        <w:t xml:space="preserve"> Морський спеціалізований порт “НІКА-ТЕРА”, ДП «Миколаївський річковий порт» АСК «Укррічфлот». </w:t>
      </w:r>
      <w:proofErr w:type="gramStart"/>
      <w:r w:rsidRPr="000A791F">
        <w:rPr>
          <w:rFonts w:ascii="Times New Roman" w:eastAsia="Calibri" w:hAnsi="Times New Roman" w:cs="Times New Roman"/>
          <w:sz w:val="28"/>
          <w:szCs w:val="28"/>
        </w:rPr>
        <w:t>З</w:t>
      </w:r>
      <w:proofErr w:type="gramEnd"/>
      <w:r w:rsidRPr="000A791F">
        <w:rPr>
          <w:rFonts w:ascii="Times New Roman" w:eastAsia="Calibri" w:hAnsi="Times New Roman" w:cs="Times New Roman"/>
          <w:sz w:val="28"/>
          <w:szCs w:val="28"/>
        </w:rPr>
        <w:t xml:space="preserve"> набранням чинності Закону України «Про морські порти України» проведено реформу, внаслідок чого відокремлено філії Адміністрації морських портів України: філія ДП «АМПУ» адміністрація Миколаївського морського порту, філія ДП «АМПУ» адміністрація спеціалізованого морського порту «Ольвія».</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Кількість маломірних суден - близько 2 тис</w:t>
      </w:r>
      <w:proofErr w:type="gramStart"/>
      <w:r w:rsidRPr="000A791F">
        <w:rPr>
          <w:rFonts w:ascii="Times New Roman" w:eastAsia="Calibri" w:hAnsi="Times New Roman" w:cs="Times New Roman"/>
          <w:color w:val="000000"/>
          <w:sz w:val="28"/>
          <w:szCs w:val="28"/>
        </w:rPr>
        <w:t>.</w:t>
      </w:r>
      <w:proofErr w:type="gramEnd"/>
      <w:r w:rsidRPr="000A791F">
        <w:rPr>
          <w:rFonts w:ascii="Times New Roman" w:eastAsia="Calibri" w:hAnsi="Times New Roman" w:cs="Times New Roman"/>
          <w:color w:val="000000"/>
          <w:sz w:val="28"/>
          <w:szCs w:val="28"/>
        </w:rPr>
        <w:t xml:space="preserve"> (</w:t>
      </w:r>
      <w:proofErr w:type="gramStart"/>
      <w:r w:rsidRPr="000A791F">
        <w:rPr>
          <w:rFonts w:ascii="Times New Roman" w:eastAsia="Calibri" w:hAnsi="Times New Roman" w:cs="Times New Roman"/>
          <w:color w:val="000000"/>
          <w:sz w:val="28"/>
          <w:szCs w:val="28"/>
        </w:rPr>
        <w:t>т</w:t>
      </w:r>
      <w:proofErr w:type="gramEnd"/>
      <w:r w:rsidRPr="000A791F">
        <w:rPr>
          <w:rFonts w:ascii="Times New Roman" w:eastAsia="Calibri" w:hAnsi="Times New Roman" w:cs="Times New Roman"/>
          <w:color w:val="000000"/>
          <w:sz w:val="28"/>
          <w:szCs w:val="28"/>
        </w:rPr>
        <w:t xml:space="preserve">і, що пройшли офіційну технічну перевірку і отримали судновий білет), проте, за оцінками експертів </w:t>
      </w:r>
      <w:r w:rsidRPr="000A791F">
        <w:rPr>
          <w:rFonts w:ascii="Times New Roman" w:eastAsia="Calibri" w:hAnsi="Times New Roman" w:cs="Times New Roman"/>
          <w:color w:val="000000"/>
          <w:sz w:val="28"/>
          <w:szCs w:val="28"/>
        </w:rPr>
        <w:lastRenderedPageBreak/>
        <w:t xml:space="preserve">Регістру судноплавства України, фактична кількість незареєстрованого суднового транспорту перевищує кілька разів. Більшість з них човни, шлюпки, водні катери. </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Вищезазначені дані </w:t>
      </w:r>
      <w:proofErr w:type="gramStart"/>
      <w:r w:rsidRPr="000A791F">
        <w:rPr>
          <w:rFonts w:ascii="Times New Roman" w:eastAsia="Calibri" w:hAnsi="Times New Roman" w:cs="Times New Roman"/>
          <w:color w:val="000000"/>
          <w:sz w:val="28"/>
          <w:szCs w:val="28"/>
        </w:rPr>
        <w:t>св</w:t>
      </w:r>
      <w:proofErr w:type="gramEnd"/>
      <w:r w:rsidRPr="000A791F">
        <w:rPr>
          <w:rFonts w:ascii="Times New Roman" w:eastAsia="Calibri" w:hAnsi="Times New Roman" w:cs="Times New Roman"/>
          <w:color w:val="000000"/>
          <w:sz w:val="28"/>
          <w:szCs w:val="28"/>
        </w:rPr>
        <w:t>ідчать про те, що фактичний обсяг маломірних суден не може бути визначений, оскільки відповідна статистична інформація не розробляється, що у свою чергу негативно виплаває на розвиток галузі.</w:t>
      </w:r>
    </w:p>
    <w:p w:rsidR="000A15FF" w:rsidRPr="000A791F" w:rsidRDefault="000A15FF" w:rsidP="000A15FF">
      <w:pPr>
        <w:shd w:val="clear" w:color="auto" w:fill="FFFFFF"/>
        <w:spacing w:after="0" w:line="240" w:lineRule="auto"/>
        <w:ind w:firstLine="450"/>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Також На сьогодні не </w:t>
      </w:r>
      <w:proofErr w:type="gramStart"/>
      <w:r w:rsidRPr="000A791F">
        <w:rPr>
          <w:rFonts w:ascii="Times New Roman" w:eastAsia="Calibri" w:hAnsi="Times New Roman" w:cs="Times New Roman"/>
          <w:color w:val="000000"/>
          <w:sz w:val="28"/>
          <w:szCs w:val="28"/>
        </w:rPr>
        <w:t>вс</w:t>
      </w:r>
      <w:proofErr w:type="gramEnd"/>
      <w:r w:rsidRPr="000A791F">
        <w:rPr>
          <w:rFonts w:ascii="Times New Roman" w:eastAsia="Calibri" w:hAnsi="Times New Roman" w:cs="Times New Roman"/>
          <w:color w:val="000000"/>
          <w:sz w:val="28"/>
          <w:szCs w:val="28"/>
        </w:rPr>
        <w:t>і компоненти маломірного судноплавства характеризуються достатнім ступенем розвинутості. В місті обмежено кількість інфраструктурних об’єктів, які фактично здійснюють або в короткостроковому періоді можуть надавати послуги по обслуговуванню маломірних суден.</w:t>
      </w:r>
    </w:p>
    <w:p w:rsidR="000A15FF" w:rsidRPr="000A791F" w:rsidRDefault="000A15FF" w:rsidP="000A15FF">
      <w:pPr>
        <w:shd w:val="clear" w:color="auto" w:fill="FFFFFF"/>
        <w:spacing w:after="0" w:line="240" w:lineRule="auto"/>
        <w:ind w:firstLine="450"/>
        <w:jc w:val="both"/>
        <w:rPr>
          <w:rFonts w:ascii="Times New Roman" w:eastAsia="Calibri" w:hAnsi="Times New Roman" w:cs="Times New Roman"/>
          <w:color w:val="000000"/>
          <w:sz w:val="28"/>
          <w:szCs w:val="28"/>
        </w:rPr>
      </w:pPr>
      <w:bookmarkStart w:id="2" w:name="n40"/>
      <w:bookmarkEnd w:id="2"/>
      <w:r w:rsidRPr="000A791F">
        <w:rPr>
          <w:rFonts w:ascii="Times New Roman" w:eastAsia="Calibri" w:hAnsi="Times New Roman" w:cs="Times New Roman"/>
          <w:color w:val="000000"/>
          <w:sz w:val="28"/>
          <w:szCs w:val="28"/>
        </w:rPr>
        <w:t xml:space="preserve">На </w:t>
      </w:r>
      <w:r>
        <w:rPr>
          <w:rFonts w:ascii="Times New Roman" w:eastAsia="Calibri" w:hAnsi="Times New Roman" w:cs="Times New Roman"/>
          <w:color w:val="000000"/>
          <w:sz w:val="28"/>
          <w:szCs w:val="28"/>
        </w:rPr>
        <w:t>теперішній</w:t>
      </w:r>
      <w:r w:rsidRPr="000A791F">
        <w:rPr>
          <w:rFonts w:ascii="Times New Roman" w:eastAsia="Calibri" w:hAnsi="Times New Roman" w:cs="Times New Roman"/>
          <w:color w:val="000000"/>
          <w:sz w:val="28"/>
          <w:szCs w:val="28"/>
        </w:rPr>
        <w:t xml:space="preserve"> час на узбережжі міста Миколаєва </w:t>
      </w:r>
      <w:proofErr w:type="gramStart"/>
      <w:r w:rsidRPr="000A791F">
        <w:rPr>
          <w:rFonts w:ascii="Times New Roman" w:eastAsia="Calibri" w:hAnsi="Times New Roman" w:cs="Times New Roman"/>
          <w:color w:val="000000"/>
          <w:sz w:val="28"/>
          <w:szCs w:val="28"/>
        </w:rPr>
        <w:t>нал</w:t>
      </w:r>
      <w:proofErr w:type="gramEnd"/>
      <w:r w:rsidRPr="000A791F">
        <w:rPr>
          <w:rFonts w:ascii="Times New Roman" w:eastAsia="Calibri" w:hAnsi="Times New Roman" w:cs="Times New Roman"/>
          <w:color w:val="000000"/>
          <w:sz w:val="28"/>
          <w:szCs w:val="28"/>
        </w:rPr>
        <w:t xml:space="preserve">ічується всього чотири яхтові гавані, які можна назвати маринами, за оцінкою експертів. Інші існуючі бази та причали не можуть забезпечити стоянку великої кількості яхт та катерів. </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Важливою ланкою в розвитку галузі є наявність  виробничої бази для будівництва та ремонту маломірних суден. </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У Миколаєві виробництвом маломірних суден займаються суднобудівні </w:t>
      </w:r>
      <w:proofErr w:type="gramStart"/>
      <w:r w:rsidRPr="000A791F">
        <w:rPr>
          <w:rFonts w:ascii="Times New Roman" w:eastAsia="Calibri" w:hAnsi="Times New Roman" w:cs="Times New Roman"/>
          <w:color w:val="000000"/>
          <w:sz w:val="28"/>
          <w:szCs w:val="28"/>
        </w:rPr>
        <w:t>п</w:t>
      </w:r>
      <w:proofErr w:type="gramEnd"/>
      <w:r w:rsidRPr="000A791F">
        <w:rPr>
          <w:rFonts w:ascii="Times New Roman" w:eastAsia="Calibri" w:hAnsi="Times New Roman" w:cs="Times New Roman"/>
          <w:color w:val="000000"/>
          <w:sz w:val="28"/>
          <w:szCs w:val="28"/>
        </w:rPr>
        <w:t>ідприємства, серед них: ТОВ СП «Нібулон», ТОВ «Артіль» ЛТД, ТОВ «Черноморська яхтова верф», ТОВ «Яхтобудівна верф</w:t>
      </w:r>
      <w:proofErr w:type="gramStart"/>
      <w:r w:rsidRPr="000A791F">
        <w:rPr>
          <w:rFonts w:ascii="Times New Roman" w:eastAsia="Calibri" w:hAnsi="Times New Roman" w:cs="Times New Roman"/>
          <w:color w:val="000000"/>
          <w:sz w:val="28"/>
          <w:szCs w:val="28"/>
        </w:rPr>
        <w:t xml:space="preserve"> П</w:t>
      </w:r>
      <w:proofErr w:type="gramEnd"/>
      <w:r w:rsidRPr="000A791F">
        <w:rPr>
          <w:rFonts w:ascii="Times New Roman" w:eastAsia="Calibri" w:hAnsi="Times New Roman" w:cs="Times New Roman"/>
          <w:color w:val="000000"/>
          <w:sz w:val="28"/>
          <w:szCs w:val="28"/>
        </w:rPr>
        <w:t xml:space="preserve">'ятий океан» та інші. </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Послуги з судноремонту надаються: ПАТ «Чорноморський суднобудівний завод», </w:t>
      </w:r>
      <w:proofErr w:type="gramStart"/>
      <w:r w:rsidRPr="000A791F">
        <w:rPr>
          <w:rFonts w:ascii="Times New Roman" w:eastAsia="Calibri" w:hAnsi="Times New Roman" w:cs="Times New Roman"/>
          <w:color w:val="000000"/>
          <w:sz w:val="28"/>
          <w:szCs w:val="28"/>
        </w:rPr>
        <w:t>ТОВ</w:t>
      </w:r>
      <w:proofErr w:type="gramEnd"/>
      <w:r w:rsidRPr="000A791F">
        <w:rPr>
          <w:rFonts w:ascii="Times New Roman" w:eastAsia="Calibri" w:hAnsi="Times New Roman" w:cs="Times New Roman"/>
          <w:color w:val="000000"/>
          <w:sz w:val="28"/>
          <w:szCs w:val="28"/>
        </w:rPr>
        <w:t xml:space="preserve"> «Південна суднобудівна компанія», ТОВ ССК «Миколаївська верф», ПРаТ  «СЗ Лиман»,  ТОВ «Українська суднобудівна верфь МСЛ» та інші. До переліку інжинірингових компаній входять: ПАТ «Чорноморсуднопроект», </w:t>
      </w:r>
      <w:proofErr w:type="gramStart"/>
      <w:r w:rsidRPr="000A791F">
        <w:rPr>
          <w:rFonts w:ascii="Times New Roman" w:eastAsia="Calibri" w:hAnsi="Times New Roman" w:cs="Times New Roman"/>
          <w:color w:val="000000"/>
          <w:sz w:val="28"/>
          <w:szCs w:val="28"/>
        </w:rPr>
        <w:t>ТОВ</w:t>
      </w:r>
      <w:proofErr w:type="gramEnd"/>
      <w:r w:rsidRPr="000A791F">
        <w:rPr>
          <w:rFonts w:ascii="Times New Roman" w:eastAsia="Calibri" w:hAnsi="Times New Roman" w:cs="Times New Roman"/>
          <w:color w:val="000000"/>
          <w:sz w:val="28"/>
          <w:szCs w:val="28"/>
        </w:rPr>
        <w:t xml:space="preserve"> «Марін дизайн іжинірінг Миколаїв», ТОВ «Залив шип дизайн»; ТОВ «Дизайн-група АЛА»; ТОВ «Проектно-дизайнерське бюро ПроЛАЙН»; ТОВ «ПОСС Торола»; ДП «Дослідно - проектний центр суднобудування». </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Однак, як показує аналіз, </w:t>
      </w:r>
      <w:proofErr w:type="gramStart"/>
      <w:r w:rsidRPr="000A791F">
        <w:rPr>
          <w:rFonts w:ascii="Times New Roman" w:eastAsia="Calibri" w:hAnsi="Times New Roman" w:cs="Times New Roman"/>
          <w:color w:val="000000"/>
          <w:sz w:val="28"/>
          <w:szCs w:val="28"/>
        </w:rPr>
        <w:t>р</w:t>
      </w:r>
      <w:proofErr w:type="gramEnd"/>
      <w:r w:rsidRPr="000A791F">
        <w:rPr>
          <w:rFonts w:ascii="Times New Roman" w:eastAsia="Calibri" w:hAnsi="Times New Roman" w:cs="Times New Roman"/>
          <w:color w:val="000000"/>
          <w:sz w:val="28"/>
          <w:szCs w:val="28"/>
        </w:rPr>
        <w:t>івень виробництва маломірних судів у регіоні є незначним і у перспективі повинен бути збільшений за об'ємами та за типом суден.</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t xml:space="preserve">Почалося відродження водних пасажирських перевезень </w:t>
      </w:r>
      <w:proofErr w:type="gramStart"/>
      <w:r w:rsidRPr="000A791F">
        <w:rPr>
          <w:rFonts w:ascii="Times New Roman" w:eastAsia="Calibri" w:hAnsi="Times New Roman" w:cs="Times New Roman"/>
          <w:sz w:val="28"/>
          <w:szCs w:val="28"/>
        </w:rPr>
        <w:t>п</w:t>
      </w:r>
      <w:proofErr w:type="gramEnd"/>
      <w:r w:rsidRPr="000A791F">
        <w:rPr>
          <w:rFonts w:ascii="Times New Roman" w:eastAsia="Calibri" w:hAnsi="Times New Roman" w:cs="Times New Roman"/>
          <w:sz w:val="28"/>
          <w:szCs w:val="28"/>
        </w:rPr>
        <w:t xml:space="preserve">ідприємствами ТОВ СП «Нібулон», ТОВ «Артіль» ЛТД, що «оживило» міську набережну, надаючи додаткові послуги для мешканців та гостей міста. </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t xml:space="preserve">У 2018 році група </w:t>
      </w:r>
      <w:proofErr w:type="gramStart"/>
      <w:r w:rsidRPr="000A791F">
        <w:rPr>
          <w:rFonts w:ascii="Times New Roman" w:eastAsia="Calibri" w:hAnsi="Times New Roman" w:cs="Times New Roman"/>
          <w:sz w:val="28"/>
          <w:szCs w:val="28"/>
        </w:rPr>
        <w:t>п</w:t>
      </w:r>
      <w:proofErr w:type="gramEnd"/>
      <w:r w:rsidRPr="000A791F">
        <w:rPr>
          <w:rFonts w:ascii="Times New Roman" w:eastAsia="Calibri" w:hAnsi="Times New Roman" w:cs="Times New Roman"/>
          <w:sz w:val="28"/>
          <w:szCs w:val="28"/>
        </w:rPr>
        <w:t>ідприємств, що зайняті в галузі судноремонту, будівництва суден, сервісного обслуговування разом із науковими та консалтинговими установами регіону об’єдналися задля формування кластера морського сервісу - інструменту співпраці в морській сфері. Вже йде робота по інституційному оформленню кластера, формування порядку денного спільних дій підприємств - учасників.</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t xml:space="preserve">Вперше в історії України у 2018 році саме Миколаїв став місцем проведення національних заходів </w:t>
      </w:r>
      <w:proofErr w:type="gramStart"/>
      <w:r w:rsidRPr="000A791F">
        <w:rPr>
          <w:rFonts w:ascii="Times New Roman" w:eastAsia="Calibri" w:hAnsi="Times New Roman" w:cs="Times New Roman"/>
          <w:sz w:val="28"/>
          <w:szCs w:val="28"/>
        </w:rPr>
        <w:t>в</w:t>
      </w:r>
      <w:proofErr w:type="gramEnd"/>
      <w:r w:rsidRPr="000A791F">
        <w:rPr>
          <w:rFonts w:ascii="Times New Roman" w:eastAsia="Calibri" w:hAnsi="Times New Roman" w:cs="Times New Roman"/>
          <w:sz w:val="28"/>
          <w:szCs w:val="28"/>
        </w:rPr>
        <w:t xml:space="preserve"> рамках щорічного засідання європейської морської спільноти European Maritime Day (EMD) – платформи співпраці морських регіонів Европи.</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sz w:val="28"/>
          <w:szCs w:val="28"/>
        </w:rPr>
        <w:lastRenderedPageBreak/>
        <w:t>У мі</w:t>
      </w:r>
      <w:proofErr w:type="gramStart"/>
      <w:r w:rsidRPr="000A791F">
        <w:rPr>
          <w:rFonts w:ascii="Times New Roman" w:eastAsia="Calibri" w:hAnsi="Times New Roman" w:cs="Times New Roman"/>
          <w:sz w:val="28"/>
          <w:szCs w:val="28"/>
        </w:rPr>
        <w:t>ст</w:t>
      </w:r>
      <w:proofErr w:type="gramEnd"/>
      <w:r w:rsidRPr="000A791F">
        <w:rPr>
          <w:rFonts w:ascii="Times New Roman" w:eastAsia="Calibri" w:hAnsi="Times New Roman" w:cs="Times New Roman"/>
          <w:sz w:val="28"/>
          <w:szCs w:val="28"/>
        </w:rPr>
        <w:t xml:space="preserve">і Миколаєві завдяки представникам бізнесу в прибережній зоні з'явилися об'єкти з комплексом сучасних послуг для населення (ресторанів, басейнів, ігрових і концертних майданчиків, готелів): «Балдіно», «Ушуая», «Старгород», «Рибачий стан». Проводиться реконструкція </w:t>
      </w:r>
      <w:proofErr w:type="gramStart"/>
      <w:r w:rsidRPr="000A791F">
        <w:rPr>
          <w:rFonts w:ascii="Times New Roman" w:eastAsia="Calibri" w:hAnsi="Times New Roman" w:cs="Times New Roman"/>
          <w:sz w:val="28"/>
          <w:szCs w:val="28"/>
        </w:rPr>
        <w:t>м</w:t>
      </w:r>
      <w:proofErr w:type="gramEnd"/>
      <w:r w:rsidRPr="000A791F">
        <w:rPr>
          <w:rFonts w:ascii="Times New Roman" w:eastAsia="Calibri" w:hAnsi="Times New Roman" w:cs="Times New Roman"/>
          <w:sz w:val="28"/>
          <w:szCs w:val="28"/>
        </w:rPr>
        <w:t xml:space="preserve">іського «8 причалу». Але для берегової зони протяжністю 137 км це суттєво не вирішує питання розважальної інфраструктури. </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color w:val="000000"/>
          <w:sz w:val="28"/>
          <w:szCs w:val="28"/>
        </w:rPr>
        <w:t xml:space="preserve">На міській береговій лінії існують 8 човнових кооперативів на яких відпочивають більше 2000 сімей миколаївців. Проведення дозвілля на воді, рибалка, катання на човнах та яхтах по </w:t>
      </w:r>
      <w:proofErr w:type="gramStart"/>
      <w:r w:rsidRPr="000A791F">
        <w:rPr>
          <w:rFonts w:ascii="Times New Roman" w:eastAsia="Calibri" w:hAnsi="Times New Roman" w:cs="Times New Roman"/>
          <w:color w:val="000000"/>
          <w:sz w:val="28"/>
          <w:szCs w:val="28"/>
        </w:rPr>
        <w:t>П</w:t>
      </w:r>
      <w:proofErr w:type="gramEnd"/>
      <w:r w:rsidRPr="000A791F">
        <w:rPr>
          <w:rFonts w:ascii="Times New Roman" w:eastAsia="Calibri" w:hAnsi="Times New Roman" w:cs="Times New Roman"/>
          <w:color w:val="000000"/>
          <w:sz w:val="28"/>
          <w:szCs w:val="28"/>
        </w:rPr>
        <w:t xml:space="preserve">івденному Бугу та Інгулу - це багаторічна традиція мешканців Миколаєва. </w:t>
      </w:r>
    </w:p>
    <w:p w:rsidR="000A15FF" w:rsidRPr="000A791F" w:rsidRDefault="000A15FF" w:rsidP="000A15FF">
      <w:pPr>
        <w:spacing w:after="0" w:line="240" w:lineRule="atLeast"/>
        <w:ind w:firstLine="708"/>
        <w:jc w:val="both"/>
        <w:rPr>
          <w:rFonts w:ascii="Times New Roman" w:eastAsia="Calibri" w:hAnsi="Times New Roman" w:cs="Times New Roman"/>
          <w:sz w:val="28"/>
          <w:szCs w:val="28"/>
        </w:rPr>
      </w:pPr>
      <w:r w:rsidRPr="000A791F">
        <w:rPr>
          <w:rFonts w:ascii="Times New Roman" w:eastAsia="Calibri" w:hAnsi="Times New Roman" w:cs="Times New Roman"/>
          <w:color w:val="000000"/>
          <w:sz w:val="28"/>
          <w:szCs w:val="28"/>
        </w:rPr>
        <w:t>Традиційно Миколаї</w:t>
      </w:r>
      <w:proofErr w:type="gramStart"/>
      <w:r w:rsidRPr="000A791F">
        <w:rPr>
          <w:rFonts w:ascii="Times New Roman" w:eastAsia="Calibri" w:hAnsi="Times New Roman" w:cs="Times New Roman"/>
          <w:color w:val="000000"/>
          <w:sz w:val="28"/>
          <w:szCs w:val="28"/>
        </w:rPr>
        <w:t>в</w:t>
      </w:r>
      <w:proofErr w:type="gramEnd"/>
      <w:r w:rsidRPr="000A791F">
        <w:rPr>
          <w:rFonts w:ascii="Times New Roman" w:eastAsia="Calibri" w:hAnsi="Times New Roman" w:cs="Times New Roman"/>
          <w:color w:val="000000"/>
          <w:sz w:val="28"/>
          <w:szCs w:val="28"/>
        </w:rPr>
        <w:t xml:space="preserve"> є центром вітрильного спорту України та місцем проведення 10 щорічних парусних замагань крейсерсько-перегонових яхт, а саме: </w:t>
      </w:r>
      <w:proofErr w:type="gramStart"/>
      <w:r w:rsidRPr="000A791F">
        <w:rPr>
          <w:rFonts w:ascii="Times New Roman" w:eastAsia="Calibri" w:hAnsi="Times New Roman" w:cs="Times New Roman"/>
          <w:color w:val="000000"/>
          <w:sz w:val="28"/>
          <w:szCs w:val="28"/>
        </w:rPr>
        <w:t>Регата Кубок «Кредо», Кубок пам’яті героїв десанту К. Ольшанського, Кубок Кінбурнської коси — Екологічна регата пам’яті С. Шаповалова, Міжнародна благодійна регата «Вітрила Ротарі», Кубок капітанів ім. А.В. Дегтяря, Дальнє спортивне плавання на вшанування пам’яті Б.С. Немирова, Відкрита обласна регата «Кубок Sika», Кубок Миколаївського яхт-клубу «Кубок ім</w:t>
      </w:r>
      <w:proofErr w:type="gramEnd"/>
      <w:r w:rsidRPr="000A791F">
        <w:rPr>
          <w:rFonts w:ascii="Times New Roman" w:eastAsia="Calibri" w:hAnsi="Times New Roman" w:cs="Times New Roman"/>
          <w:color w:val="000000"/>
          <w:sz w:val="28"/>
          <w:szCs w:val="28"/>
        </w:rPr>
        <w:t xml:space="preserve">. Є.М. Голікова», Відкритий Чемпіонат області серед крейсерсько-перегонових яхт «Кубок Ю.І. Макарова», Регата до дня </w:t>
      </w:r>
      <w:proofErr w:type="gramStart"/>
      <w:r w:rsidRPr="000A791F">
        <w:rPr>
          <w:rFonts w:ascii="Times New Roman" w:eastAsia="Calibri" w:hAnsi="Times New Roman" w:cs="Times New Roman"/>
          <w:color w:val="000000"/>
          <w:sz w:val="28"/>
          <w:szCs w:val="28"/>
        </w:rPr>
        <w:t>м</w:t>
      </w:r>
      <w:proofErr w:type="gramEnd"/>
      <w:r w:rsidRPr="000A791F">
        <w:rPr>
          <w:rFonts w:ascii="Times New Roman" w:eastAsia="Calibri" w:hAnsi="Times New Roman" w:cs="Times New Roman"/>
          <w:color w:val="000000"/>
          <w:sz w:val="28"/>
          <w:szCs w:val="28"/>
        </w:rPr>
        <w:t>іста Миколаєва, Кубок ім. адмірала С.О. Макарова, Кубок ім. А.І.Суецького. Участь в регатах беруть від 25 до 70 яхт з Миколаєва, Херсону, Києва, Дніпра, Черкас, інших міст.</w:t>
      </w:r>
    </w:p>
    <w:p w:rsidR="000A15FF" w:rsidRPr="000A791F" w:rsidRDefault="000A15FF" w:rsidP="000A15FF">
      <w:pPr>
        <w:spacing w:after="0" w:line="240" w:lineRule="atLeast"/>
        <w:ind w:firstLine="708"/>
        <w:jc w:val="both"/>
        <w:rPr>
          <w:rFonts w:ascii="Times New Roman" w:eastAsia="Calibri" w:hAnsi="Times New Roman" w:cs="Times New Roman"/>
          <w:color w:val="000000"/>
          <w:sz w:val="28"/>
          <w:szCs w:val="28"/>
        </w:rPr>
      </w:pPr>
      <w:r w:rsidRPr="000A791F">
        <w:rPr>
          <w:rFonts w:ascii="Times New Roman" w:eastAsia="Calibri" w:hAnsi="Times New Roman" w:cs="Times New Roman"/>
          <w:color w:val="000000"/>
          <w:sz w:val="28"/>
          <w:szCs w:val="28"/>
        </w:rPr>
        <w:t xml:space="preserve">Розвиток дитячого та юнацького </w:t>
      </w:r>
      <w:proofErr w:type="gramStart"/>
      <w:r w:rsidRPr="000A791F">
        <w:rPr>
          <w:rFonts w:ascii="Times New Roman" w:eastAsia="Calibri" w:hAnsi="Times New Roman" w:cs="Times New Roman"/>
          <w:color w:val="000000"/>
          <w:sz w:val="28"/>
          <w:szCs w:val="28"/>
        </w:rPr>
        <w:t>парусного</w:t>
      </w:r>
      <w:proofErr w:type="gramEnd"/>
      <w:r w:rsidRPr="000A791F">
        <w:rPr>
          <w:rFonts w:ascii="Times New Roman" w:eastAsia="Calibri" w:hAnsi="Times New Roman" w:cs="Times New Roman"/>
          <w:color w:val="000000"/>
          <w:sz w:val="28"/>
          <w:szCs w:val="28"/>
        </w:rPr>
        <w:t xml:space="preserve"> спорту також є «візитівкою» міста Миколаєва. Кількість тих, хто займається яхтингом (вітрильним спортом) -722, з них: 1 спортивна школа міського </w:t>
      </w:r>
      <w:proofErr w:type="gramStart"/>
      <w:r w:rsidRPr="000A791F">
        <w:rPr>
          <w:rFonts w:ascii="Times New Roman" w:eastAsia="Calibri" w:hAnsi="Times New Roman" w:cs="Times New Roman"/>
          <w:color w:val="000000"/>
          <w:sz w:val="28"/>
          <w:szCs w:val="28"/>
        </w:rPr>
        <w:t>п</w:t>
      </w:r>
      <w:proofErr w:type="gramEnd"/>
      <w:r w:rsidRPr="000A791F">
        <w:rPr>
          <w:rFonts w:ascii="Times New Roman" w:eastAsia="Calibri" w:hAnsi="Times New Roman" w:cs="Times New Roman"/>
          <w:color w:val="000000"/>
          <w:sz w:val="28"/>
          <w:szCs w:val="28"/>
        </w:rPr>
        <w:t xml:space="preserve">ідпорядкування - 26 учнів,1 спортивна школа обласного підпорядкування -196 учнів, члени обласної федерації вітрильного спорту (2-х крейсерських груп) орієнтовно - 300 осіб . Загалом по місту - орієнтовно 600 осіб. </w:t>
      </w:r>
    </w:p>
    <w:p w:rsidR="000A15FF" w:rsidRPr="000A791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eastAsia="Times New Roman" w:hAnsi="Times New Roman" w:cs="Times New Roman"/>
          <w:color w:val="000000"/>
          <w:sz w:val="28"/>
          <w:szCs w:val="28"/>
        </w:rPr>
      </w:pPr>
      <w:r w:rsidRPr="000A791F">
        <w:rPr>
          <w:rFonts w:ascii="Times New Roman" w:eastAsia="Calibri" w:hAnsi="Times New Roman" w:cs="Times New Roman"/>
          <w:color w:val="000000"/>
          <w:sz w:val="28"/>
          <w:szCs w:val="28"/>
        </w:rPr>
        <w:tab/>
      </w:r>
      <w:r w:rsidRPr="000A791F">
        <w:rPr>
          <w:rFonts w:ascii="Times New Roman" w:eastAsia="Times New Roman" w:hAnsi="Times New Roman" w:cs="Times New Roman"/>
          <w:color w:val="000000"/>
          <w:sz w:val="28"/>
          <w:szCs w:val="28"/>
        </w:rPr>
        <w:t>Водні об'єкти традиційно є найбільш привабливим місцем відпочинку мешканці</w:t>
      </w:r>
      <w:proofErr w:type="gramStart"/>
      <w:r w:rsidRPr="000A791F">
        <w:rPr>
          <w:rFonts w:ascii="Times New Roman" w:eastAsia="Times New Roman" w:hAnsi="Times New Roman" w:cs="Times New Roman"/>
          <w:color w:val="000000"/>
          <w:sz w:val="28"/>
          <w:szCs w:val="28"/>
        </w:rPr>
        <w:t>в</w:t>
      </w:r>
      <w:proofErr w:type="gramEnd"/>
      <w:r w:rsidRPr="000A791F">
        <w:rPr>
          <w:rFonts w:ascii="Times New Roman" w:eastAsia="Times New Roman" w:hAnsi="Times New Roman" w:cs="Times New Roman"/>
          <w:color w:val="000000"/>
          <w:sz w:val="28"/>
          <w:szCs w:val="28"/>
        </w:rPr>
        <w:t xml:space="preserve"> </w:t>
      </w:r>
      <w:proofErr w:type="gramStart"/>
      <w:r w:rsidRPr="000A791F">
        <w:rPr>
          <w:rFonts w:ascii="Times New Roman" w:eastAsia="Times New Roman" w:hAnsi="Times New Roman" w:cs="Times New Roman"/>
          <w:color w:val="000000"/>
          <w:sz w:val="28"/>
          <w:szCs w:val="28"/>
        </w:rPr>
        <w:t>та</w:t>
      </w:r>
      <w:proofErr w:type="gramEnd"/>
      <w:r w:rsidRPr="000A791F">
        <w:rPr>
          <w:rFonts w:ascii="Times New Roman" w:eastAsia="Times New Roman" w:hAnsi="Times New Roman" w:cs="Times New Roman"/>
          <w:color w:val="000000"/>
          <w:sz w:val="28"/>
          <w:szCs w:val="28"/>
        </w:rPr>
        <w:t xml:space="preserve"> гостей міста Миколаєва. Доступність водних ресурсів використовується для відпочинку</w:t>
      </w:r>
      <w:proofErr w:type="gramStart"/>
      <w:r w:rsidRPr="000A791F">
        <w:rPr>
          <w:rFonts w:ascii="Times New Roman" w:eastAsia="Times New Roman" w:hAnsi="Times New Roman" w:cs="Times New Roman"/>
          <w:color w:val="000000"/>
          <w:sz w:val="28"/>
          <w:szCs w:val="28"/>
        </w:rPr>
        <w:t>,р</w:t>
      </w:r>
      <w:proofErr w:type="gramEnd"/>
      <w:r w:rsidRPr="000A791F">
        <w:rPr>
          <w:rFonts w:ascii="Times New Roman" w:eastAsia="Times New Roman" w:hAnsi="Times New Roman" w:cs="Times New Roman"/>
          <w:color w:val="000000"/>
          <w:sz w:val="28"/>
          <w:szCs w:val="28"/>
        </w:rPr>
        <w:t xml:space="preserve">иболовлі та заняттям спортом. </w:t>
      </w:r>
    </w:p>
    <w:p w:rsidR="000A15FF" w:rsidRPr="000A791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eastAsia="Times New Roman" w:hAnsi="Times New Roman" w:cs="Times New Roman"/>
          <w:color w:val="000000"/>
          <w:sz w:val="28"/>
          <w:szCs w:val="28"/>
        </w:rPr>
      </w:pPr>
      <w:r w:rsidRPr="000A791F">
        <w:rPr>
          <w:rFonts w:ascii="Times New Roman" w:eastAsia="Times New Roman" w:hAnsi="Times New Roman" w:cs="Times New Roman"/>
          <w:color w:val="000000"/>
          <w:sz w:val="28"/>
          <w:szCs w:val="28"/>
        </w:rPr>
        <w:tab/>
        <w:t>Разом з традиційним пляжним, отримали розвиток нові види відпочинку на воді (дайвінг, вітрисерфінг, вейкборд, аквабайк та інші), збільшується кількість гідроциклів, моторних човнів, катерів, бує</w:t>
      </w:r>
      <w:proofErr w:type="gramStart"/>
      <w:r w:rsidRPr="000A791F">
        <w:rPr>
          <w:rFonts w:ascii="Times New Roman" w:eastAsia="Times New Roman" w:hAnsi="Times New Roman" w:cs="Times New Roman"/>
          <w:color w:val="000000"/>
          <w:sz w:val="28"/>
          <w:szCs w:val="28"/>
        </w:rPr>
        <w:t>р</w:t>
      </w:r>
      <w:proofErr w:type="gramEnd"/>
      <w:r w:rsidRPr="000A791F">
        <w:rPr>
          <w:rFonts w:ascii="Times New Roman" w:eastAsia="Times New Roman" w:hAnsi="Times New Roman" w:cs="Times New Roman"/>
          <w:color w:val="000000"/>
          <w:sz w:val="28"/>
          <w:szCs w:val="28"/>
        </w:rPr>
        <w:t>ів у приватному користуванні миколаївців.</w:t>
      </w:r>
    </w:p>
    <w:p w:rsidR="000A15FF" w:rsidRPr="000A791F" w:rsidRDefault="000A15FF" w:rsidP="000A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Calibri" w:hAnsi="Times New Roman" w:cs="Times New Roman"/>
          <w:b/>
          <w:color w:val="212121"/>
          <w:sz w:val="28"/>
          <w:szCs w:val="28"/>
        </w:rPr>
      </w:pPr>
    </w:p>
    <w:p w:rsidR="000A15FF" w:rsidRDefault="000A15FF" w:rsidP="000A15FF">
      <w:pPr>
        <w:jc w:val="center"/>
        <w:rPr>
          <w:rFonts w:ascii="Times New Roman" w:hAnsi="Times New Roman" w:cs="Times New Roman"/>
          <w:sz w:val="28"/>
          <w:szCs w:val="28"/>
        </w:rPr>
      </w:pPr>
    </w:p>
    <w:p w:rsidR="000A15FF" w:rsidRPr="007D5F8E" w:rsidRDefault="000A15FF" w:rsidP="000A15FF">
      <w:pPr>
        <w:jc w:val="center"/>
        <w:rPr>
          <w:rFonts w:ascii="Times New Roman" w:hAnsi="Times New Roman" w:cs="Times New Roman"/>
          <w:sz w:val="28"/>
          <w:szCs w:val="28"/>
        </w:rPr>
      </w:pPr>
    </w:p>
    <w:p w:rsidR="00827904" w:rsidRDefault="00827904"/>
    <w:sectPr w:rsidR="00827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741DB"/>
    <w:multiLevelType w:val="hybridMultilevel"/>
    <w:tmpl w:val="0B6E006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43F54EDE"/>
    <w:multiLevelType w:val="hybridMultilevel"/>
    <w:tmpl w:val="9496B066"/>
    <w:lvl w:ilvl="0" w:tplc="E508F708">
      <w:start w:val="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0A15FF"/>
    <w:rsid w:val="000A15FF"/>
    <w:rsid w:val="0082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5F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5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4327</Words>
  <Characters>24664</Characters>
  <Application>Microsoft Office Word</Application>
  <DocSecurity>0</DocSecurity>
  <Lines>205</Lines>
  <Paragraphs>57</Paragraphs>
  <ScaleCrop>false</ScaleCrop>
  <Company>SPecialiST RePack</Company>
  <LinksUpToDate>false</LinksUpToDate>
  <CharactersWithSpaces>28934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user257a</dc:creator>
  <cp:keywords/>
  <dc:description/>
  <cp:lastModifiedBy>user257a</cp:lastModifiedBy>
  <cp:revision>2</cp:revision>
  <dcterms:created xsi:type="dcterms:W3CDTF">2019-08-05T07:09:00Z</dcterms:created>
  <dcterms:modified xsi:type="dcterms:W3CDTF">2019-08-05T07:10:00Z</dcterms:modified>
</cp:coreProperties>
</file>