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B" w:rsidRPr="00E0538B" w:rsidRDefault="00E0538B" w:rsidP="00E053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</w:pPr>
      <w:r w:rsidRPr="00E0538B">
        <w:rPr>
          <w:rFonts w:ascii="Times New Roman" w:eastAsia="Times New Roman" w:hAnsi="Times New Roman" w:cs="Times New Roman"/>
          <w:spacing w:val="40"/>
          <w:sz w:val="27"/>
          <w:szCs w:val="27"/>
          <w:lang w:eastAsia="ru-RU"/>
        </w:rPr>
        <w:t>ЗВЕРНЕННЯ</w:t>
      </w:r>
    </w:p>
    <w:p w:rsidR="00E0538B" w:rsidRPr="002B2E57" w:rsidRDefault="00E0538B" w:rsidP="00E0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38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депутатів Миколаївської місь</w:t>
      </w:r>
      <w:r w:rsidRPr="002B2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кої ради до Президента України </w:t>
      </w:r>
    </w:p>
    <w:p w:rsidR="00E0538B" w:rsidRPr="002B2E57" w:rsidRDefault="00E0538B" w:rsidP="00E0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3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щодо </w:t>
      </w:r>
      <w:r w:rsidRPr="002B2E57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ситуації</w:t>
      </w:r>
      <w:r w:rsidR="00A82DE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B2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яка склалася з арештом</w:t>
      </w:r>
      <w:r w:rsidR="007E3A5A" w:rsidRPr="002B2E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48E4" w:rsidRPr="002B2E5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товариства з обмеженою відповідальністю «Суднобудівний завод «Океан»</w:t>
      </w:r>
    </w:p>
    <w:p w:rsidR="00E425AE" w:rsidRPr="002B2E57" w:rsidRDefault="00E425AE" w:rsidP="00EB27BB">
      <w:pPr>
        <w:pStyle w:val="a4"/>
        <w:jc w:val="both"/>
        <w:rPr>
          <w:sz w:val="27"/>
          <w:szCs w:val="27"/>
        </w:rPr>
      </w:pPr>
    </w:p>
    <w:p w:rsidR="00E151C4" w:rsidRPr="00E151C4" w:rsidRDefault="00E151C4" w:rsidP="00E151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Ми, депутати</w:t>
      </w:r>
      <w:r w:rsidRPr="00E151C4">
        <w:rPr>
          <w:rFonts w:ascii="Times New Roman" w:hAnsi="Times New Roman" w:cs="Times New Roman"/>
          <w:sz w:val="27"/>
          <w:szCs w:val="27"/>
        </w:rPr>
        <w:t xml:space="preserve"> </w:t>
      </w:r>
      <w:r w:rsidR="00A82DE9" w:rsidRPr="00E66DEB">
        <w:rPr>
          <w:rFonts w:ascii="Times New Roman" w:hAnsi="Times New Roman" w:cs="Times New Roman"/>
          <w:sz w:val="27"/>
          <w:szCs w:val="27"/>
        </w:rPr>
        <w:t>Миколаївської міської ради</w:t>
      </w:r>
      <w:r w:rsidR="00A82D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E151C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скликання</w:t>
      </w:r>
      <w:r w:rsidR="00151E4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D3F3B">
        <w:rPr>
          <w:rFonts w:ascii="Times New Roman" w:hAnsi="Times New Roman" w:cs="Times New Roman"/>
          <w:sz w:val="27"/>
          <w:szCs w:val="27"/>
        </w:rPr>
        <w:t xml:space="preserve">висловлюємо </w:t>
      </w:r>
      <w:r w:rsidRPr="00E151C4">
        <w:rPr>
          <w:rFonts w:ascii="Times New Roman" w:hAnsi="Times New Roman" w:cs="Times New Roman"/>
          <w:sz w:val="27"/>
          <w:szCs w:val="27"/>
        </w:rPr>
        <w:t>стурбованість ситуацією, що склалася з арештом цілісного майнового комплексу  товариства з обмеженою відповідальністю «Суднобудівний завод «Океан».</w:t>
      </w:r>
    </w:p>
    <w:p w:rsidR="00EB27BB" w:rsidRPr="002B2E57" w:rsidRDefault="002B4D6A" w:rsidP="002B4D6A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у</w:t>
      </w:r>
      <w:r w:rsidR="00F358E0" w:rsidRPr="002B2E57">
        <w:rPr>
          <w:rFonts w:ascii="Times New Roman" w:hAnsi="Times New Roman" w:cs="Times New Roman"/>
          <w:sz w:val="27"/>
          <w:szCs w:val="27"/>
        </w:rPr>
        <w:t>хвалою Печерського районного суду</w:t>
      </w:r>
      <w:r w:rsidR="00EB27BB" w:rsidRPr="002B2E57">
        <w:rPr>
          <w:rFonts w:ascii="Times New Roman" w:hAnsi="Times New Roman" w:cs="Times New Roman"/>
          <w:sz w:val="27"/>
          <w:szCs w:val="27"/>
        </w:rPr>
        <w:t xml:space="preserve"> м. Києва</w:t>
      </w:r>
      <w:r w:rsidR="00F358E0" w:rsidRPr="002B2E57">
        <w:rPr>
          <w:rFonts w:ascii="Times New Roman" w:hAnsi="Times New Roman" w:cs="Times New Roman"/>
          <w:sz w:val="27"/>
          <w:szCs w:val="27"/>
        </w:rPr>
        <w:t xml:space="preserve"> </w:t>
      </w:r>
      <w:r w:rsidR="00962341" w:rsidRPr="002B2E57">
        <w:rPr>
          <w:rFonts w:ascii="Times New Roman" w:hAnsi="Times New Roman" w:cs="Times New Roman"/>
          <w:sz w:val="27"/>
          <w:szCs w:val="27"/>
        </w:rPr>
        <w:t>від</w:t>
      </w:r>
      <w:r w:rsidR="00F358E0" w:rsidRPr="002B2E57">
        <w:rPr>
          <w:rFonts w:ascii="Times New Roman" w:hAnsi="Times New Roman" w:cs="Times New Roman"/>
          <w:sz w:val="27"/>
          <w:szCs w:val="27"/>
        </w:rPr>
        <w:t xml:space="preserve"> 13.01.2020</w:t>
      </w:r>
      <w:r w:rsidR="00A82DE9">
        <w:rPr>
          <w:rFonts w:ascii="Times New Roman" w:hAnsi="Times New Roman" w:cs="Times New Roman"/>
          <w:sz w:val="27"/>
          <w:szCs w:val="27"/>
        </w:rPr>
        <w:t xml:space="preserve"> по</w:t>
      </w:r>
      <w:r w:rsidR="00962341" w:rsidRPr="002B2E57">
        <w:rPr>
          <w:rFonts w:ascii="Times New Roman" w:hAnsi="Times New Roman" w:cs="Times New Roman"/>
          <w:sz w:val="27"/>
          <w:szCs w:val="27"/>
        </w:rPr>
        <w:t xml:space="preserve"> справ</w:t>
      </w:r>
      <w:r w:rsidR="00A82DE9">
        <w:rPr>
          <w:rFonts w:ascii="Times New Roman" w:hAnsi="Times New Roman" w:cs="Times New Roman"/>
          <w:sz w:val="27"/>
          <w:szCs w:val="27"/>
        </w:rPr>
        <w:t>і</w:t>
      </w:r>
      <w:r w:rsidR="00962341" w:rsidRPr="002B2E57">
        <w:rPr>
          <w:rFonts w:ascii="Times New Roman" w:hAnsi="Times New Roman" w:cs="Times New Roman"/>
          <w:sz w:val="27"/>
          <w:szCs w:val="27"/>
        </w:rPr>
        <w:t xml:space="preserve"> </w:t>
      </w:r>
      <w:r w:rsidR="0068684E" w:rsidRPr="002B2E57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962341" w:rsidRPr="002B2E57">
        <w:rPr>
          <w:rFonts w:ascii="Times New Roman" w:hAnsi="Times New Roman" w:cs="Times New Roman"/>
          <w:sz w:val="27"/>
          <w:szCs w:val="27"/>
        </w:rPr>
        <w:t>№ 757/708/20-к</w:t>
      </w:r>
      <w:r w:rsidR="001D75C3">
        <w:rPr>
          <w:rFonts w:ascii="Times New Roman" w:hAnsi="Times New Roman" w:cs="Times New Roman"/>
          <w:sz w:val="27"/>
          <w:szCs w:val="27"/>
        </w:rPr>
        <w:t xml:space="preserve"> накладено арешт на</w:t>
      </w:r>
      <w:r w:rsidR="00EB27BB" w:rsidRPr="002B2E57">
        <w:rPr>
          <w:rFonts w:ascii="Times New Roman" w:hAnsi="Times New Roman" w:cs="Times New Roman"/>
          <w:sz w:val="27"/>
          <w:szCs w:val="27"/>
        </w:rPr>
        <w:t xml:space="preserve"> цілісний майновий комплекс </w:t>
      </w:r>
      <w:r w:rsidR="00E425AE" w:rsidRPr="002B2E57">
        <w:rPr>
          <w:rFonts w:ascii="Times New Roman" w:hAnsi="Times New Roman" w:cs="Times New Roman"/>
          <w:sz w:val="27"/>
          <w:szCs w:val="27"/>
        </w:rPr>
        <w:t>товариства з обмеженою відповідальністю «Суднобудівний завод «Океан»</w:t>
      </w:r>
      <w:r w:rsidR="00FA208A" w:rsidRPr="002B2E57">
        <w:rPr>
          <w:rFonts w:ascii="Times New Roman" w:hAnsi="Times New Roman" w:cs="Times New Roman"/>
          <w:sz w:val="27"/>
          <w:szCs w:val="27"/>
        </w:rPr>
        <w:t>.</w:t>
      </w:r>
      <w:r w:rsidR="00E27E56" w:rsidRPr="002B2E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4B4E" w:rsidRPr="001327F1" w:rsidRDefault="0031294F" w:rsidP="00A82DE9">
      <w:pPr>
        <w:pStyle w:val="a4"/>
        <w:ind w:firstLine="708"/>
        <w:jc w:val="both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2B2E57">
        <w:rPr>
          <w:rFonts w:ascii="Times New Roman" w:hAnsi="Times New Roman" w:cs="Times New Roman"/>
          <w:sz w:val="27"/>
          <w:szCs w:val="27"/>
        </w:rPr>
        <w:t>Суднобудівн</w:t>
      </w:r>
      <w:r w:rsidR="006D41DF">
        <w:rPr>
          <w:rFonts w:ascii="Times New Roman" w:hAnsi="Times New Roman" w:cs="Times New Roman"/>
          <w:sz w:val="27"/>
          <w:szCs w:val="27"/>
        </w:rPr>
        <w:t>ий завод «Океан» на сьогодні</w:t>
      </w:r>
      <w:r w:rsidRPr="002B2E57">
        <w:rPr>
          <w:rFonts w:ascii="Times New Roman" w:hAnsi="Times New Roman" w:cs="Times New Roman"/>
          <w:sz w:val="27"/>
          <w:szCs w:val="27"/>
        </w:rPr>
        <w:t xml:space="preserve"> день є стратегічно важливим для держа</w:t>
      </w:r>
      <w:r w:rsidR="00005B95" w:rsidRPr="002B2E57">
        <w:rPr>
          <w:rFonts w:ascii="Times New Roman" w:hAnsi="Times New Roman" w:cs="Times New Roman"/>
          <w:sz w:val="27"/>
          <w:szCs w:val="27"/>
        </w:rPr>
        <w:t>ви об’єктом</w:t>
      </w:r>
      <w:r w:rsidR="003A281F" w:rsidRPr="002B2E57">
        <w:rPr>
          <w:rFonts w:ascii="Times New Roman" w:hAnsi="Times New Roman" w:cs="Times New Roman"/>
          <w:sz w:val="27"/>
          <w:szCs w:val="27"/>
        </w:rPr>
        <w:t xml:space="preserve">. </w:t>
      </w:r>
      <w:r w:rsidR="00364B4E" w:rsidRPr="001327F1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Основні види діяльності підприємства — суднобудування та судноремонт. Підприємство має дві технологічні лінії середньо- і </w:t>
      </w:r>
      <w:hyperlink r:id="rId4" w:tooltip="Тоннажність" w:history="1">
        <w:r w:rsidR="00364B4E" w:rsidRPr="001327F1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великотоннажних</w:t>
        </w:r>
      </w:hyperlink>
      <w:r w:rsidR="00364B4E" w:rsidRPr="001327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hyperlink r:id="rId5" w:tooltip="Судно" w:history="1">
        <w:r w:rsidR="00364B4E" w:rsidRPr="001327F1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суден</w:t>
        </w:r>
      </w:hyperlink>
      <w:r w:rsidR="001327F1" w:rsidRPr="001327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</w:t>
      </w:r>
      <w:r w:rsidR="0048668E" w:rsidRP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еликотоннажна лінія використовується для будівництва танкерів та контейнеровозів, а на </w:t>
      </w:r>
      <w:proofErr w:type="spellStart"/>
      <w:r w:rsidR="0048668E" w:rsidRP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середньотоннажних</w:t>
      </w:r>
      <w:proofErr w:type="spellEnd"/>
      <w:r w:rsidR="0048668E" w:rsidRP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лініях будуються баржі, понтони та буксири. Підприємство оснащене сучасними виробничими </w:t>
      </w:r>
      <w:proofErr w:type="spellStart"/>
      <w:r w:rsidR="0048668E" w:rsidRP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потужностями</w:t>
      </w:r>
      <w:proofErr w:type="spellEnd"/>
      <w:r w:rsidR="0048668E" w:rsidRPr="0048668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поставленими відомими у всьому світі компаніями.</w:t>
      </w:r>
    </w:p>
    <w:p w:rsidR="00364B4E" w:rsidRPr="002B2E57" w:rsidRDefault="00364B4E" w:rsidP="00364B4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2B2E57">
        <w:rPr>
          <w:rFonts w:ascii="Times New Roman" w:hAnsi="Times New Roman" w:cs="Times New Roman"/>
          <w:sz w:val="27"/>
          <w:szCs w:val="27"/>
        </w:rPr>
        <w:t xml:space="preserve">а минулий рік товариством було відремонтовано більше 3-х десятків суден, виготовлені металоконструкції для </w:t>
      </w:r>
      <w:proofErr w:type="spellStart"/>
      <w:r w:rsidRPr="002B2E57">
        <w:rPr>
          <w:rFonts w:ascii="Times New Roman" w:hAnsi="Times New Roman" w:cs="Times New Roman"/>
          <w:sz w:val="27"/>
          <w:szCs w:val="27"/>
        </w:rPr>
        <w:t>Шулявського</w:t>
      </w:r>
      <w:proofErr w:type="spellEnd"/>
      <w:r w:rsidRPr="002B2E57">
        <w:rPr>
          <w:rFonts w:ascii="Times New Roman" w:hAnsi="Times New Roman" w:cs="Times New Roman"/>
          <w:sz w:val="27"/>
          <w:szCs w:val="27"/>
        </w:rPr>
        <w:t xml:space="preserve"> ш</w:t>
      </w:r>
      <w:r>
        <w:rPr>
          <w:rFonts w:ascii="Times New Roman" w:hAnsi="Times New Roman" w:cs="Times New Roman"/>
          <w:sz w:val="27"/>
          <w:szCs w:val="27"/>
        </w:rPr>
        <w:t xml:space="preserve">ляхопроводу та Володимирської </w:t>
      </w:r>
      <w:proofErr w:type="spellStart"/>
      <w:r>
        <w:rPr>
          <w:rFonts w:ascii="Times New Roman" w:hAnsi="Times New Roman" w:cs="Times New Roman"/>
          <w:sz w:val="27"/>
          <w:szCs w:val="27"/>
        </w:rPr>
        <w:t>гі</w:t>
      </w:r>
      <w:r w:rsidRPr="002B2E57">
        <w:rPr>
          <w:rFonts w:ascii="Times New Roman" w:hAnsi="Times New Roman" w:cs="Times New Roman"/>
          <w:sz w:val="27"/>
          <w:szCs w:val="27"/>
        </w:rPr>
        <w:t>рки</w:t>
      </w:r>
      <w:proofErr w:type="spellEnd"/>
      <w:r w:rsidRPr="002B2E57">
        <w:rPr>
          <w:rFonts w:ascii="Times New Roman" w:hAnsi="Times New Roman" w:cs="Times New Roman"/>
          <w:sz w:val="27"/>
          <w:szCs w:val="27"/>
        </w:rPr>
        <w:t>,</w:t>
      </w:r>
      <w:r w:rsidR="006D41DF">
        <w:rPr>
          <w:rFonts w:ascii="Times New Roman" w:hAnsi="Times New Roman" w:cs="Times New Roman"/>
          <w:sz w:val="27"/>
          <w:szCs w:val="27"/>
        </w:rPr>
        <w:t xml:space="preserve"> а також м</w:t>
      </w:r>
      <w:r w:rsidRPr="002B2E57">
        <w:rPr>
          <w:rFonts w:ascii="Times New Roman" w:hAnsi="Times New Roman" w:cs="Times New Roman"/>
          <w:sz w:val="27"/>
          <w:szCs w:val="27"/>
        </w:rPr>
        <w:t xml:space="preserve">остовий перехід у станиці Луганська. </w:t>
      </w:r>
    </w:p>
    <w:p w:rsidR="00364B4E" w:rsidRDefault="00364B4E" w:rsidP="00364B4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 xml:space="preserve">Сьогодні завод виконує 6 іноземних замовлень по будівництву корпусів суден, а також знаходиться на </w:t>
      </w:r>
      <w:r w:rsidR="009711CB">
        <w:rPr>
          <w:rFonts w:ascii="Times New Roman" w:hAnsi="Times New Roman" w:cs="Times New Roman"/>
          <w:sz w:val="27"/>
          <w:szCs w:val="27"/>
        </w:rPr>
        <w:t>стадії укладення нового значного</w:t>
      </w:r>
      <w:r w:rsidRPr="002B2E57">
        <w:rPr>
          <w:rFonts w:ascii="Times New Roman" w:hAnsi="Times New Roman" w:cs="Times New Roman"/>
          <w:sz w:val="27"/>
          <w:szCs w:val="27"/>
        </w:rPr>
        <w:t xml:space="preserve"> контракту на виготовлення корпусів суден для іноземного замовника. За минулий рік власником заводу було інвестовано 1,5 мільйон</w:t>
      </w:r>
      <w:r w:rsidR="005778A4">
        <w:rPr>
          <w:rFonts w:ascii="Times New Roman" w:hAnsi="Times New Roman" w:cs="Times New Roman"/>
          <w:sz w:val="27"/>
          <w:szCs w:val="27"/>
        </w:rPr>
        <w:t>а</w:t>
      </w:r>
      <w:r w:rsidRPr="002B2E57">
        <w:rPr>
          <w:rFonts w:ascii="Times New Roman" w:hAnsi="Times New Roman" w:cs="Times New Roman"/>
          <w:sz w:val="27"/>
          <w:szCs w:val="27"/>
        </w:rPr>
        <w:t xml:space="preserve"> доларів США в придбання та ремонт обладнання заводу, в цьому році планується інвестувати біля 5 мільйонів доларів США в модернізацію та ремонт </w:t>
      </w:r>
      <w:proofErr w:type="spellStart"/>
      <w:r w:rsidRPr="002B2E57">
        <w:rPr>
          <w:rFonts w:ascii="Times New Roman" w:hAnsi="Times New Roman" w:cs="Times New Roman"/>
          <w:sz w:val="27"/>
          <w:szCs w:val="27"/>
        </w:rPr>
        <w:t>потужностей</w:t>
      </w:r>
      <w:proofErr w:type="spellEnd"/>
      <w:r w:rsidRPr="002B2E57">
        <w:rPr>
          <w:rFonts w:ascii="Times New Roman" w:hAnsi="Times New Roman" w:cs="Times New Roman"/>
          <w:sz w:val="27"/>
          <w:szCs w:val="27"/>
        </w:rPr>
        <w:t xml:space="preserve"> заводу.</w:t>
      </w:r>
    </w:p>
    <w:p w:rsidR="00AC7A7F" w:rsidRPr="002B2E57" w:rsidRDefault="00AC7A7F" w:rsidP="00364B4E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Крім того, в 2019 році завод успішно пройшов інспекцію на предмет залучення до виконання оборонних замовлень із будівництва кораблів ВМС України.</w:t>
      </w:r>
    </w:p>
    <w:p w:rsidR="005357AE" w:rsidRPr="002B2E57" w:rsidRDefault="003A281F" w:rsidP="00A82DE9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>Накладання арешту на цілісний майновий комплекс заводу</w:t>
      </w:r>
      <w:r w:rsidR="00082D99" w:rsidRPr="002B2E57">
        <w:rPr>
          <w:rFonts w:ascii="Times New Roman" w:hAnsi="Times New Roman" w:cs="Times New Roman"/>
          <w:sz w:val="27"/>
          <w:szCs w:val="27"/>
        </w:rPr>
        <w:t xml:space="preserve"> </w:t>
      </w:r>
      <w:r w:rsidR="005778A4">
        <w:rPr>
          <w:rFonts w:ascii="Times New Roman" w:hAnsi="Times New Roman" w:cs="Times New Roman"/>
          <w:sz w:val="27"/>
          <w:szCs w:val="27"/>
        </w:rPr>
        <w:t xml:space="preserve">- </w:t>
      </w:r>
      <w:r w:rsidR="00082D99" w:rsidRPr="002B2E57">
        <w:rPr>
          <w:rFonts w:ascii="Times New Roman" w:hAnsi="Times New Roman" w:cs="Times New Roman"/>
          <w:sz w:val="27"/>
          <w:szCs w:val="27"/>
        </w:rPr>
        <w:t>це надзвичайна подія для міста Микола</w:t>
      </w:r>
      <w:r w:rsidR="00A82DE9">
        <w:rPr>
          <w:rFonts w:ascii="Times New Roman" w:hAnsi="Times New Roman" w:cs="Times New Roman"/>
          <w:sz w:val="27"/>
          <w:szCs w:val="27"/>
        </w:rPr>
        <w:t>єва</w:t>
      </w:r>
      <w:r w:rsidR="00082D99" w:rsidRPr="002B2E57">
        <w:rPr>
          <w:rFonts w:ascii="Times New Roman" w:hAnsi="Times New Roman" w:cs="Times New Roman"/>
          <w:sz w:val="27"/>
          <w:szCs w:val="27"/>
        </w:rPr>
        <w:t>, Миколаївс</w:t>
      </w:r>
      <w:r w:rsidR="005357AE">
        <w:rPr>
          <w:rFonts w:ascii="Times New Roman" w:hAnsi="Times New Roman" w:cs="Times New Roman"/>
          <w:sz w:val="27"/>
          <w:szCs w:val="27"/>
        </w:rPr>
        <w:t>ької області та країни в цілому,</w:t>
      </w:r>
      <w:r w:rsidR="00A82DE9">
        <w:rPr>
          <w:rFonts w:ascii="Times New Roman" w:hAnsi="Times New Roman" w:cs="Times New Roman"/>
          <w:sz w:val="27"/>
          <w:szCs w:val="27"/>
        </w:rPr>
        <w:t xml:space="preserve"> </w:t>
      </w:r>
      <w:r w:rsidR="00C921D0">
        <w:rPr>
          <w:rFonts w:ascii="Times New Roman" w:hAnsi="Times New Roman" w:cs="Times New Roman"/>
          <w:sz w:val="27"/>
          <w:szCs w:val="27"/>
        </w:rPr>
        <w:t>о</w:t>
      </w:r>
      <w:r w:rsidR="005357AE">
        <w:rPr>
          <w:rFonts w:ascii="Times New Roman" w:hAnsi="Times New Roman" w:cs="Times New Roman"/>
          <w:sz w:val="27"/>
          <w:szCs w:val="27"/>
        </w:rPr>
        <w:t>скільки</w:t>
      </w:r>
      <w:r w:rsidR="0088397B">
        <w:rPr>
          <w:rFonts w:ascii="Times New Roman" w:hAnsi="Times New Roman" w:cs="Times New Roman"/>
          <w:sz w:val="27"/>
          <w:szCs w:val="27"/>
        </w:rPr>
        <w:t xml:space="preserve"> зазначене наносить великий збиток репутації та іміджу </w:t>
      </w:r>
      <w:r w:rsidR="00A82DE9" w:rsidRPr="00E66DEB">
        <w:rPr>
          <w:rFonts w:ascii="Times New Roman" w:hAnsi="Times New Roman" w:cs="Times New Roman"/>
          <w:sz w:val="27"/>
          <w:szCs w:val="27"/>
        </w:rPr>
        <w:t>як товариства</w:t>
      </w:r>
      <w:r w:rsidR="00A82DE9">
        <w:rPr>
          <w:rFonts w:ascii="Times New Roman" w:hAnsi="Times New Roman" w:cs="Times New Roman"/>
          <w:sz w:val="27"/>
          <w:szCs w:val="27"/>
        </w:rPr>
        <w:t xml:space="preserve"> </w:t>
      </w:r>
      <w:r w:rsidR="0088397B">
        <w:rPr>
          <w:rFonts w:ascii="Times New Roman" w:hAnsi="Times New Roman" w:cs="Times New Roman"/>
          <w:sz w:val="27"/>
          <w:szCs w:val="27"/>
        </w:rPr>
        <w:t>перед зарубіжними партнерами, клі</w:t>
      </w:r>
      <w:r w:rsidR="00CF3681">
        <w:rPr>
          <w:rFonts w:ascii="Times New Roman" w:hAnsi="Times New Roman" w:cs="Times New Roman"/>
          <w:sz w:val="27"/>
          <w:szCs w:val="27"/>
        </w:rPr>
        <w:t xml:space="preserve">єнтами та замовниками, та </w:t>
      </w:r>
      <w:r w:rsidR="0088397B">
        <w:rPr>
          <w:rFonts w:ascii="Times New Roman" w:hAnsi="Times New Roman" w:cs="Times New Roman"/>
          <w:sz w:val="27"/>
          <w:szCs w:val="27"/>
        </w:rPr>
        <w:t xml:space="preserve"> всієї країни.</w:t>
      </w:r>
    </w:p>
    <w:p w:rsidR="00364B4E" w:rsidRDefault="00A12B91" w:rsidP="00D66875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>С</w:t>
      </w:r>
      <w:r w:rsidR="00082D99" w:rsidRPr="002B2E57">
        <w:rPr>
          <w:rFonts w:ascii="Times New Roman" w:hAnsi="Times New Roman" w:cs="Times New Roman"/>
          <w:sz w:val="27"/>
          <w:szCs w:val="27"/>
        </w:rPr>
        <w:t>итуація</w:t>
      </w:r>
      <w:r w:rsidRPr="002B2E57">
        <w:rPr>
          <w:rFonts w:ascii="Times New Roman" w:hAnsi="Times New Roman" w:cs="Times New Roman"/>
          <w:sz w:val="27"/>
          <w:szCs w:val="27"/>
        </w:rPr>
        <w:t xml:space="preserve"> з накладенням </w:t>
      </w:r>
      <w:r w:rsidR="00C10905" w:rsidRPr="002B2E57">
        <w:rPr>
          <w:rFonts w:ascii="Times New Roman" w:hAnsi="Times New Roman" w:cs="Times New Roman"/>
          <w:sz w:val="27"/>
          <w:szCs w:val="27"/>
        </w:rPr>
        <w:t xml:space="preserve">Печерським районним судом м. Києва </w:t>
      </w:r>
      <w:r w:rsidRPr="002B2E57">
        <w:rPr>
          <w:rFonts w:ascii="Times New Roman" w:hAnsi="Times New Roman" w:cs="Times New Roman"/>
          <w:sz w:val="27"/>
          <w:szCs w:val="27"/>
        </w:rPr>
        <w:t xml:space="preserve"> арешту</w:t>
      </w:r>
      <w:r w:rsidR="00867B66" w:rsidRPr="002B2E57">
        <w:rPr>
          <w:rFonts w:ascii="Times New Roman" w:hAnsi="Times New Roman" w:cs="Times New Roman"/>
          <w:sz w:val="27"/>
          <w:szCs w:val="27"/>
        </w:rPr>
        <w:t xml:space="preserve"> на майно заводу</w:t>
      </w:r>
      <w:r w:rsidR="00082D99" w:rsidRPr="002B2E57">
        <w:rPr>
          <w:rFonts w:ascii="Times New Roman" w:hAnsi="Times New Roman" w:cs="Times New Roman"/>
          <w:sz w:val="27"/>
          <w:szCs w:val="27"/>
        </w:rPr>
        <w:t xml:space="preserve"> не тільки ставить під загрозу зрив міжнародних контрактів, а разом з тим</w:t>
      </w:r>
      <w:r w:rsidR="00867B66" w:rsidRPr="002B2E57">
        <w:rPr>
          <w:rFonts w:ascii="Times New Roman" w:hAnsi="Times New Roman" w:cs="Times New Roman"/>
          <w:sz w:val="27"/>
          <w:szCs w:val="27"/>
        </w:rPr>
        <w:t xml:space="preserve"> зрив</w:t>
      </w:r>
      <w:r w:rsidR="00082D99" w:rsidRPr="002B2E57">
        <w:rPr>
          <w:rFonts w:ascii="Times New Roman" w:hAnsi="Times New Roman" w:cs="Times New Roman"/>
          <w:sz w:val="27"/>
          <w:szCs w:val="27"/>
        </w:rPr>
        <w:t xml:space="preserve"> надходження в бюджет</w:t>
      </w:r>
      <w:r w:rsidR="00C10905" w:rsidRPr="002B2E57">
        <w:rPr>
          <w:rFonts w:ascii="Times New Roman" w:hAnsi="Times New Roman" w:cs="Times New Roman"/>
          <w:sz w:val="27"/>
          <w:szCs w:val="27"/>
        </w:rPr>
        <w:t xml:space="preserve"> </w:t>
      </w:r>
      <w:r w:rsidR="00082D99" w:rsidRPr="002B2E57">
        <w:rPr>
          <w:rFonts w:ascii="Times New Roman" w:hAnsi="Times New Roman" w:cs="Times New Roman"/>
          <w:sz w:val="27"/>
          <w:szCs w:val="27"/>
        </w:rPr>
        <w:t>податків</w:t>
      </w:r>
      <w:r w:rsidR="00B5368A" w:rsidRPr="002B2E57">
        <w:rPr>
          <w:rFonts w:ascii="Times New Roman" w:hAnsi="Times New Roman" w:cs="Times New Roman"/>
          <w:sz w:val="27"/>
          <w:szCs w:val="27"/>
        </w:rPr>
        <w:t xml:space="preserve"> і зборів</w:t>
      </w:r>
      <w:r w:rsidR="00A82DE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0724C" w:rsidRDefault="00A82DE9" w:rsidP="00FA1A00">
      <w:pPr>
        <w:pStyle w:val="a4"/>
        <w:ind w:firstLine="708"/>
        <w:jc w:val="both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1327F1">
        <w:rPr>
          <w:rFonts w:ascii="Times New Roman" w:hAnsi="Times New Roman" w:cs="Times New Roman"/>
          <w:sz w:val="27"/>
          <w:szCs w:val="27"/>
        </w:rPr>
        <w:t>Н</w:t>
      </w:r>
      <w:r w:rsidR="00B5368A" w:rsidRPr="001327F1">
        <w:rPr>
          <w:rFonts w:ascii="Times New Roman" w:hAnsi="Times New Roman" w:cs="Times New Roman"/>
          <w:sz w:val="27"/>
          <w:szCs w:val="27"/>
        </w:rPr>
        <w:t xml:space="preserve">а </w:t>
      </w:r>
      <w:r w:rsidR="00684650">
        <w:rPr>
          <w:rFonts w:ascii="Times New Roman" w:hAnsi="Times New Roman" w:cs="Times New Roman"/>
          <w:sz w:val="27"/>
          <w:szCs w:val="27"/>
        </w:rPr>
        <w:t>даний</w:t>
      </w:r>
      <w:r w:rsidR="00364B4E" w:rsidRPr="001327F1">
        <w:rPr>
          <w:rFonts w:ascii="Times New Roman" w:hAnsi="Times New Roman" w:cs="Times New Roman"/>
          <w:sz w:val="27"/>
          <w:szCs w:val="27"/>
        </w:rPr>
        <w:t xml:space="preserve"> час на </w:t>
      </w:r>
      <w:r w:rsidR="00B5368A" w:rsidRPr="001327F1">
        <w:rPr>
          <w:rFonts w:ascii="Times New Roman" w:hAnsi="Times New Roman" w:cs="Times New Roman"/>
          <w:sz w:val="27"/>
          <w:szCs w:val="27"/>
        </w:rPr>
        <w:t>підприємстві працю</w:t>
      </w:r>
      <w:r w:rsidRPr="001327F1">
        <w:rPr>
          <w:rFonts w:ascii="Times New Roman" w:hAnsi="Times New Roman" w:cs="Times New Roman"/>
          <w:sz w:val="27"/>
          <w:szCs w:val="27"/>
        </w:rPr>
        <w:t>є</w:t>
      </w:r>
      <w:r w:rsidR="00B5368A" w:rsidRPr="001327F1">
        <w:rPr>
          <w:rFonts w:ascii="Times New Roman" w:hAnsi="Times New Roman" w:cs="Times New Roman"/>
          <w:sz w:val="27"/>
          <w:szCs w:val="27"/>
        </w:rPr>
        <w:t xml:space="preserve"> </w:t>
      </w:r>
      <w:r w:rsidR="00867B66" w:rsidRPr="001327F1">
        <w:rPr>
          <w:rFonts w:ascii="Times New Roman" w:hAnsi="Times New Roman" w:cs="Times New Roman"/>
          <w:sz w:val="27"/>
          <w:szCs w:val="27"/>
        </w:rPr>
        <w:t>біля 700 праці</w:t>
      </w:r>
      <w:r w:rsidR="00D24E54" w:rsidRPr="001327F1">
        <w:rPr>
          <w:rFonts w:ascii="Times New Roman" w:hAnsi="Times New Roman" w:cs="Times New Roman"/>
          <w:sz w:val="27"/>
          <w:szCs w:val="27"/>
        </w:rPr>
        <w:t>в</w:t>
      </w:r>
      <w:r w:rsidR="00364B4E" w:rsidRPr="001327F1">
        <w:rPr>
          <w:rFonts w:ascii="Times New Roman" w:hAnsi="Times New Roman" w:cs="Times New Roman"/>
          <w:sz w:val="27"/>
          <w:szCs w:val="27"/>
        </w:rPr>
        <w:t xml:space="preserve">ників, </w:t>
      </w:r>
      <w:r w:rsidR="00F51970" w:rsidRPr="001327F1">
        <w:rPr>
          <w:rFonts w:ascii="Times New Roman" w:hAnsi="Times New Roman" w:cs="Times New Roman"/>
          <w:sz w:val="27"/>
          <w:szCs w:val="27"/>
        </w:rPr>
        <w:t>які сприяють наповненню державного та місцевого бюджетів, регулярно сплачуючи обов’язкові платежі. Т</w:t>
      </w:r>
      <w:r w:rsidR="00364B4E" w:rsidRPr="001327F1">
        <w:rPr>
          <w:rFonts w:ascii="Times New Roman" w:hAnsi="Times New Roman" w:cs="Times New Roman"/>
          <w:sz w:val="27"/>
          <w:szCs w:val="27"/>
        </w:rPr>
        <w:t>обто</w:t>
      </w:r>
      <w:r w:rsidR="006B3171" w:rsidRPr="001327F1">
        <w:rPr>
          <w:rFonts w:ascii="Times New Roman" w:hAnsi="Times New Roman" w:cs="Times New Roman"/>
          <w:sz w:val="27"/>
          <w:szCs w:val="27"/>
        </w:rPr>
        <w:t>,</w:t>
      </w:r>
      <w:r w:rsidR="00364B4E" w:rsidRPr="001327F1">
        <w:rPr>
          <w:rFonts w:ascii="Times New Roman" w:hAnsi="Times New Roman" w:cs="Times New Roman"/>
          <w:sz w:val="27"/>
          <w:szCs w:val="27"/>
        </w:rPr>
        <w:t xml:space="preserve"> біля 700 </w:t>
      </w:r>
      <w:r w:rsidR="00F51970" w:rsidRPr="001327F1">
        <w:rPr>
          <w:rFonts w:ascii="Times New Roman" w:hAnsi="Times New Roman" w:cs="Times New Roman"/>
          <w:sz w:val="27"/>
          <w:szCs w:val="27"/>
        </w:rPr>
        <w:t xml:space="preserve">жителів міста Миколаєва підприємство забезпечує робочими місцями. При цьому, у 2020 році підприємством планується додатково створити ще 400 робочих місць. </w:t>
      </w:r>
      <w:r w:rsidR="00F51970" w:rsidRPr="001327F1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За підсумками 2019 року на форумі роботодавців Миколаївщини, ініційованому службою зайнятості за підтримки о</w:t>
      </w:r>
      <w:r w:rsidR="00787029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бласної держадміністрації</w:t>
      </w:r>
      <w:r w:rsidR="00F14B9E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,</w:t>
      </w:r>
      <w:r w:rsidR="00787029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товариство з обмеженою відповідальністю «Суднобудівний завод «Океан»</w:t>
      </w:r>
      <w:r w:rsidR="00F51970" w:rsidRPr="001327F1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відзначили як кращого роботодавця.</w:t>
      </w:r>
      <w:r w:rsidR="006B5B19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</w:t>
      </w:r>
    </w:p>
    <w:p w:rsidR="00D66875" w:rsidRPr="00FA1A00" w:rsidRDefault="006B5B19" w:rsidP="00FA1A00">
      <w:pPr>
        <w:pStyle w:val="a4"/>
        <w:ind w:firstLine="708"/>
        <w:jc w:val="both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4E39F2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Ситуація, яка склалася  з арештом</w:t>
      </w:r>
      <w:r w:rsidR="004E39F2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цілісного майнового комплексу заводу</w:t>
      </w: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, може призвести до відтоку професійних фахівців в галузі суднобудування, і як </w:t>
      </w: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lastRenderedPageBreak/>
        <w:t xml:space="preserve">наслідок призведе до </w:t>
      </w:r>
      <w:r w:rsidR="0045499B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безробіття та </w:t>
      </w:r>
      <w: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імміграції останніх, що негативно вплине на</w:t>
      </w:r>
      <w:r w:rsidR="0045499B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розвиток суднобудування  в нашій країні в цілому.</w:t>
      </w:r>
    </w:p>
    <w:p w:rsidR="002F4BBB" w:rsidRDefault="00585EB5" w:rsidP="002F4BBB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ab/>
        <w:t>Відповідно до</w:t>
      </w:r>
      <w:r w:rsidR="00AA576C" w:rsidRPr="002B2E57">
        <w:rPr>
          <w:rFonts w:ascii="Times New Roman" w:hAnsi="Times New Roman" w:cs="Times New Roman"/>
          <w:sz w:val="27"/>
          <w:szCs w:val="27"/>
        </w:rPr>
        <w:t xml:space="preserve"> </w:t>
      </w:r>
      <w:r w:rsidR="002F4BBB">
        <w:rPr>
          <w:rFonts w:ascii="Times New Roman" w:hAnsi="Times New Roman" w:cs="Times New Roman"/>
          <w:sz w:val="27"/>
          <w:szCs w:val="27"/>
        </w:rPr>
        <w:t>ст. 2 Кримінального процесуального кодексу України  з</w:t>
      </w:r>
      <w:r w:rsidR="002F4BBB" w:rsidRPr="002F4BBB">
        <w:rPr>
          <w:rFonts w:ascii="Times New Roman" w:hAnsi="Times New Roman" w:cs="Times New Roman"/>
          <w:sz w:val="27"/>
          <w:szCs w:val="27"/>
        </w:rPr>
        <w:t>авданнями кримінального провадження є захист особи, суспільства та держави від кримінальних правопорушень, охорона прав, свобод та законних інтересів учасників кримінального провадження, а також забезпечення швидкого, повного та неупередженого розслідування і судового розгляду</w:t>
      </w:r>
      <w:r w:rsidR="005A4E9C">
        <w:rPr>
          <w:rFonts w:ascii="Times New Roman" w:hAnsi="Times New Roman" w:cs="Times New Roman"/>
          <w:sz w:val="27"/>
          <w:szCs w:val="27"/>
        </w:rPr>
        <w:t>.</w:t>
      </w:r>
      <w:r w:rsidR="002F4BBB" w:rsidRPr="002F4B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F4BBB" w:rsidRDefault="00F15481" w:rsidP="0075515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Згідно зі ст. 7 </w:t>
      </w:r>
      <w:r w:rsidRPr="00F15481">
        <w:rPr>
          <w:rFonts w:ascii="Times New Roman" w:hAnsi="Times New Roman" w:cs="Times New Roman"/>
          <w:sz w:val="27"/>
          <w:szCs w:val="27"/>
        </w:rPr>
        <w:t xml:space="preserve">Кримінального процесуального кодексу України  </w:t>
      </w:r>
      <w:bookmarkStart w:id="0" w:name="n431"/>
      <w:bookmarkStart w:id="1" w:name="n432"/>
      <w:bookmarkEnd w:id="0"/>
      <w:bookmarkEnd w:id="1"/>
      <w:r>
        <w:rPr>
          <w:rFonts w:ascii="Times New Roman" w:hAnsi="Times New Roman" w:cs="Times New Roman"/>
          <w:sz w:val="27"/>
          <w:szCs w:val="27"/>
        </w:rPr>
        <w:t>з</w:t>
      </w:r>
      <w:r w:rsidRPr="00F15481">
        <w:rPr>
          <w:rFonts w:ascii="Times New Roman" w:hAnsi="Times New Roman" w:cs="Times New Roman"/>
          <w:sz w:val="27"/>
          <w:szCs w:val="27"/>
        </w:rPr>
        <w:t>міст та форма кримінального провадження повинні відповідати загальним засадам кримінального провадження, до яких, зокрема, відносяться</w:t>
      </w:r>
      <w:bookmarkStart w:id="2" w:name="n433"/>
      <w:bookmarkEnd w:id="2"/>
      <w:r>
        <w:rPr>
          <w:rFonts w:ascii="Times New Roman" w:hAnsi="Times New Roman" w:cs="Times New Roman"/>
          <w:sz w:val="27"/>
          <w:szCs w:val="27"/>
        </w:rPr>
        <w:t xml:space="preserve"> верховенство права</w:t>
      </w:r>
      <w:bookmarkStart w:id="3" w:name="n434"/>
      <w:bookmarkEnd w:id="3"/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F15481">
        <w:rPr>
          <w:rFonts w:ascii="Times New Roman" w:hAnsi="Times New Roman" w:cs="Times New Roman"/>
          <w:sz w:val="27"/>
          <w:szCs w:val="27"/>
        </w:rPr>
        <w:t>законність;</w:t>
      </w:r>
      <w:bookmarkStart w:id="4" w:name="n435"/>
      <w:bookmarkEnd w:id="4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5481">
        <w:rPr>
          <w:rFonts w:ascii="Times New Roman" w:hAnsi="Times New Roman" w:cs="Times New Roman"/>
          <w:sz w:val="27"/>
          <w:szCs w:val="27"/>
        </w:rPr>
        <w:t>рівність перед законом і судом;</w:t>
      </w:r>
      <w:r w:rsidR="00C20FB3">
        <w:rPr>
          <w:rFonts w:ascii="Times New Roman" w:hAnsi="Times New Roman" w:cs="Times New Roman"/>
          <w:sz w:val="27"/>
          <w:szCs w:val="27"/>
        </w:rPr>
        <w:t xml:space="preserve"> </w:t>
      </w:r>
      <w:r w:rsidR="00B62616" w:rsidRPr="00B62616">
        <w:rPr>
          <w:rFonts w:ascii="Times New Roman" w:hAnsi="Times New Roman" w:cs="Times New Roman"/>
          <w:sz w:val="27"/>
          <w:szCs w:val="27"/>
        </w:rPr>
        <w:t> недоторканність права власності</w:t>
      </w:r>
      <w:r w:rsidR="00B62616">
        <w:rPr>
          <w:rFonts w:ascii="Times New Roman" w:hAnsi="Times New Roman" w:cs="Times New Roman"/>
          <w:sz w:val="27"/>
          <w:szCs w:val="27"/>
        </w:rPr>
        <w:t>;</w:t>
      </w:r>
      <w:r w:rsidR="00C20FB3">
        <w:rPr>
          <w:rFonts w:ascii="Times New Roman" w:hAnsi="Times New Roman" w:cs="Times New Roman"/>
          <w:sz w:val="27"/>
          <w:szCs w:val="27"/>
        </w:rPr>
        <w:t xml:space="preserve"> забезпечення права на захист</w:t>
      </w:r>
      <w:r w:rsidR="00F06CC1">
        <w:rPr>
          <w:rFonts w:ascii="Times New Roman" w:hAnsi="Times New Roman" w:cs="Times New Roman"/>
          <w:sz w:val="27"/>
          <w:szCs w:val="27"/>
        </w:rPr>
        <w:t xml:space="preserve"> тощо</w:t>
      </w:r>
      <w:r w:rsidR="006D7A46">
        <w:rPr>
          <w:rFonts w:ascii="Times New Roman" w:hAnsi="Times New Roman" w:cs="Times New Roman"/>
          <w:sz w:val="27"/>
          <w:szCs w:val="27"/>
        </w:rPr>
        <w:t>.</w:t>
      </w:r>
      <w:bookmarkStart w:id="5" w:name="n436"/>
      <w:bookmarkStart w:id="6" w:name="n5097"/>
      <w:bookmarkEnd w:id="5"/>
      <w:bookmarkEnd w:id="6"/>
    </w:p>
    <w:p w:rsidR="00C10259" w:rsidRDefault="00DE2C8C" w:rsidP="00DE2C8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ab/>
      </w:r>
      <w:r w:rsidR="00C10259">
        <w:rPr>
          <w:rFonts w:ascii="Times New Roman" w:hAnsi="Times New Roman" w:cs="Times New Roman"/>
          <w:sz w:val="27"/>
          <w:szCs w:val="27"/>
        </w:rPr>
        <w:t xml:space="preserve">Виходячи з вищевикладеного, </w:t>
      </w:r>
      <w:r w:rsidR="00F06CC1">
        <w:rPr>
          <w:rFonts w:ascii="Times New Roman" w:hAnsi="Times New Roman" w:cs="Times New Roman"/>
          <w:sz w:val="27"/>
          <w:szCs w:val="27"/>
        </w:rPr>
        <w:t xml:space="preserve">ми, депутати Миколаївської міської ради </w:t>
      </w:r>
      <w:r w:rsidR="00F06CC1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="00F06CC1">
        <w:rPr>
          <w:rFonts w:ascii="Times New Roman" w:hAnsi="Times New Roman" w:cs="Times New Roman"/>
          <w:sz w:val="27"/>
          <w:szCs w:val="27"/>
        </w:rPr>
        <w:t xml:space="preserve"> скликання, звертаємося  з проханням </w:t>
      </w:r>
      <w:r w:rsidR="00C10259" w:rsidRPr="002B2E57">
        <w:rPr>
          <w:rFonts w:ascii="Times New Roman" w:hAnsi="Times New Roman" w:cs="Times New Roman"/>
          <w:sz w:val="27"/>
          <w:szCs w:val="27"/>
        </w:rPr>
        <w:t>взяти під особистий контроль ситуацію щодо арешту майнового комплексу  товариства з обмеженою відповідальніс</w:t>
      </w:r>
      <w:r w:rsidR="00C10259">
        <w:rPr>
          <w:rFonts w:ascii="Times New Roman" w:hAnsi="Times New Roman" w:cs="Times New Roman"/>
          <w:sz w:val="27"/>
          <w:szCs w:val="27"/>
        </w:rPr>
        <w:t xml:space="preserve">тю «Суднобудівний завод «Океан» </w:t>
      </w:r>
      <w:r w:rsidR="00F51970" w:rsidRPr="006B3171">
        <w:rPr>
          <w:rFonts w:ascii="Times New Roman" w:hAnsi="Times New Roman" w:cs="Times New Roman"/>
          <w:sz w:val="27"/>
          <w:szCs w:val="27"/>
        </w:rPr>
        <w:t>та забезпечити дотримання</w:t>
      </w:r>
      <w:r w:rsidR="00C10259" w:rsidRPr="006B3171">
        <w:rPr>
          <w:rFonts w:ascii="Times New Roman" w:hAnsi="Times New Roman" w:cs="Times New Roman"/>
          <w:sz w:val="27"/>
          <w:szCs w:val="27"/>
        </w:rPr>
        <w:t xml:space="preserve"> балансу </w:t>
      </w:r>
      <w:r w:rsidR="00F51970" w:rsidRPr="006B3171">
        <w:rPr>
          <w:rFonts w:ascii="Times New Roman" w:hAnsi="Times New Roman" w:cs="Times New Roman"/>
          <w:sz w:val="27"/>
          <w:szCs w:val="27"/>
        </w:rPr>
        <w:t>між</w:t>
      </w:r>
      <w:r w:rsidR="00F51970">
        <w:rPr>
          <w:rFonts w:ascii="Times New Roman" w:hAnsi="Times New Roman" w:cs="Times New Roman"/>
          <w:sz w:val="27"/>
          <w:szCs w:val="27"/>
        </w:rPr>
        <w:t xml:space="preserve"> </w:t>
      </w:r>
      <w:r w:rsidR="00C10259">
        <w:rPr>
          <w:rFonts w:ascii="Times New Roman" w:hAnsi="Times New Roman" w:cs="Times New Roman"/>
          <w:sz w:val="27"/>
          <w:szCs w:val="27"/>
        </w:rPr>
        <w:t>необхідн</w:t>
      </w:r>
      <w:r w:rsidR="00F51970">
        <w:rPr>
          <w:rFonts w:ascii="Times New Roman" w:hAnsi="Times New Roman" w:cs="Times New Roman"/>
          <w:sz w:val="27"/>
          <w:szCs w:val="27"/>
        </w:rPr>
        <w:t>і</w:t>
      </w:r>
      <w:r w:rsidR="00C10259">
        <w:rPr>
          <w:rFonts w:ascii="Times New Roman" w:hAnsi="Times New Roman" w:cs="Times New Roman"/>
          <w:sz w:val="27"/>
          <w:szCs w:val="27"/>
        </w:rPr>
        <w:t>ст</w:t>
      </w:r>
      <w:r w:rsidR="00F51970">
        <w:rPr>
          <w:rFonts w:ascii="Times New Roman" w:hAnsi="Times New Roman" w:cs="Times New Roman"/>
          <w:sz w:val="27"/>
          <w:szCs w:val="27"/>
        </w:rPr>
        <w:t>ю</w:t>
      </w:r>
      <w:r w:rsidR="00C10259">
        <w:rPr>
          <w:rFonts w:ascii="Times New Roman" w:hAnsi="Times New Roman" w:cs="Times New Roman"/>
          <w:sz w:val="27"/>
          <w:szCs w:val="27"/>
        </w:rPr>
        <w:t xml:space="preserve"> досягнення завдань кримінального провадження </w:t>
      </w:r>
      <w:r w:rsidR="00C10259" w:rsidRPr="00EB545B">
        <w:rPr>
          <w:rFonts w:ascii="Times New Roman" w:hAnsi="Times New Roman" w:cs="Times New Roman"/>
          <w:sz w:val="27"/>
          <w:szCs w:val="27"/>
        </w:rPr>
        <w:t>та забезпечення</w:t>
      </w:r>
      <w:r w:rsidR="00F51970">
        <w:rPr>
          <w:rFonts w:ascii="Times New Roman" w:hAnsi="Times New Roman" w:cs="Times New Roman"/>
          <w:sz w:val="27"/>
          <w:szCs w:val="27"/>
        </w:rPr>
        <w:t>м</w:t>
      </w:r>
      <w:r w:rsidR="00C10259" w:rsidRPr="00EB545B">
        <w:rPr>
          <w:rFonts w:ascii="Times New Roman" w:hAnsi="Times New Roman" w:cs="Times New Roman"/>
          <w:sz w:val="27"/>
          <w:szCs w:val="27"/>
        </w:rPr>
        <w:t xml:space="preserve"> права на вільне</w:t>
      </w:r>
      <w:r w:rsidR="00C10259">
        <w:rPr>
          <w:rFonts w:ascii="Times New Roman" w:hAnsi="Times New Roman" w:cs="Times New Roman"/>
          <w:sz w:val="27"/>
          <w:szCs w:val="27"/>
        </w:rPr>
        <w:t xml:space="preserve"> </w:t>
      </w:r>
      <w:r w:rsidR="00D13267">
        <w:rPr>
          <w:rFonts w:ascii="Times New Roman" w:hAnsi="Times New Roman" w:cs="Times New Roman"/>
          <w:sz w:val="27"/>
          <w:szCs w:val="27"/>
        </w:rPr>
        <w:t>здійснення</w:t>
      </w:r>
      <w:r w:rsidR="00C10259">
        <w:rPr>
          <w:rFonts w:ascii="Times New Roman" w:hAnsi="Times New Roman" w:cs="Times New Roman"/>
          <w:sz w:val="27"/>
          <w:szCs w:val="27"/>
        </w:rPr>
        <w:t xml:space="preserve"> </w:t>
      </w:r>
      <w:r w:rsidR="00C10259" w:rsidRPr="002B2E57">
        <w:rPr>
          <w:rFonts w:ascii="Times New Roman" w:hAnsi="Times New Roman" w:cs="Times New Roman"/>
          <w:sz w:val="27"/>
          <w:szCs w:val="27"/>
        </w:rPr>
        <w:t>господарської діяльності товариства</w:t>
      </w:r>
      <w:r w:rsidR="006855E8">
        <w:rPr>
          <w:rFonts w:ascii="Times New Roman" w:hAnsi="Times New Roman" w:cs="Times New Roman"/>
          <w:sz w:val="27"/>
          <w:szCs w:val="27"/>
        </w:rPr>
        <w:t xml:space="preserve">, на рівний захист державою </w:t>
      </w:r>
      <w:r w:rsidR="00EB545B" w:rsidRPr="00D13267">
        <w:rPr>
          <w:rFonts w:ascii="Times New Roman" w:hAnsi="Times New Roman" w:cs="Times New Roman"/>
          <w:sz w:val="27"/>
          <w:szCs w:val="27"/>
        </w:rPr>
        <w:t>суб'єктів господарювання</w:t>
      </w:r>
      <w:r w:rsidR="00EB545B">
        <w:rPr>
          <w:rFonts w:ascii="Times New Roman" w:hAnsi="Times New Roman" w:cs="Times New Roman"/>
          <w:sz w:val="27"/>
          <w:szCs w:val="27"/>
        </w:rPr>
        <w:t xml:space="preserve">, а </w:t>
      </w:r>
      <w:r w:rsidR="00EB545B" w:rsidRPr="00EB545B">
        <w:rPr>
          <w:rFonts w:ascii="Times New Roman" w:hAnsi="Times New Roman" w:cs="Times New Roman"/>
          <w:sz w:val="27"/>
          <w:szCs w:val="27"/>
        </w:rPr>
        <w:t xml:space="preserve"> також  недопущення порушення прав працівників заводу</w:t>
      </w:r>
      <w:r w:rsidR="00EB545B">
        <w:rPr>
          <w:rFonts w:ascii="Times New Roman" w:hAnsi="Times New Roman" w:cs="Times New Roman"/>
          <w:sz w:val="27"/>
          <w:szCs w:val="27"/>
        </w:rPr>
        <w:t>.</w:t>
      </w:r>
    </w:p>
    <w:p w:rsidR="006B3171" w:rsidRDefault="006B3171" w:rsidP="00EB545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3604A" w:rsidRPr="002B2E57" w:rsidRDefault="00A3604A" w:rsidP="00EB545B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2E57">
        <w:rPr>
          <w:rFonts w:ascii="Times New Roman" w:hAnsi="Times New Roman" w:cs="Times New Roman"/>
          <w:sz w:val="27"/>
          <w:szCs w:val="27"/>
        </w:rPr>
        <w:t>Депутати Миколаївської міської ради VII скликання</w:t>
      </w:r>
    </w:p>
    <w:p w:rsidR="00A3604A" w:rsidRPr="00205741" w:rsidRDefault="00A3604A" w:rsidP="00DE2C8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2C8C" w:rsidRPr="001A374D" w:rsidRDefault="00DE2C8C" w:rsidP="00755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374D" w:rsidRDefault="001A374D" w:rsidP="007145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2E57" w:rsidRDefault="002B2E5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2E57" w:rsidRDefault="002B2E5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2E57" w:rsidRDefault="002B2E5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2E57" w:rsidRDefault="002B2E5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BDA" w:rsidRDefault="001E1BDA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2E57" w:rsidRDefault="002B2E5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 xml:space="preserve">Про звернення депутатів </w:t>
      </w: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 xml:space="preserve">Миколаївської міської ради </w:t>
      </w:r>
    </w:p>
    <w:p w:rsid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Президента України,</w:t>
      </w:r>
      <w:r w:rsidRPr="00F6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97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 xml:space="preserve">щодо </w:t>
      </w:r>
      <w:r w:rsidR="00296C97" w:rsidRPr="00296C97">
        <w:rPr>
          <w:rFonts w:ascii="Times New Roman" w:hAnsi="Times New Roman" w:cs="Times New Roman"/>
          <w:sz w:val="28"/>
          <w:szCs w:val="28"/>
        </w:rPr>
        <w:t>ситуації</w:t>
      </w:r>
      <w:r w:rsidR="00FC2AC2">
        <w:rPr>
          <w:rFonts w:ascii="Times New Roman" w:hAnsi="Times New Roman" w:cs="Times New Roman"/>
          <w:sz w:val="28"/>
          <w:szCs w:val="28"/>
        </w:rPr>
        <w:t>,</w:t>
      </w:r>
      <w:r w:rsidR="00296C97" w:rsidRPr="00296C97">
        <w:rPr>
          <w:rFonts w:ascii="Times New Roman" w:hAnsi="Times New Roman" w:cs="Times New Roman"/>
          <w:sz w:val="28"/>
          <w:szCs w:val="28"/>
        </w:rPr>
        <w:t xml:space="preserve"> яка склалася </w:t>
      </w:r>
    </w:p>
    <w:p w:rsidR="00B17230" w:rsidRDefault="00296C9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6C97">
        <w:rPr>
          <w:rFonts w:ascii="Times New Roman" w:hAnsi="Times New Roman" w:cs="Times New Roman"/>
          <w:sz w:val="28"/>
          <w:szCs w:val="28"/>
        </w:rPr>
        <w:t>з арештом</w:t>
      </w:r>
      <w:r w:rsidR="00B17230">
        <w:rPr>
          <w:rFonts w:ascii="Times New Roman" w:hAnsi="Times New Roman" w:cs="Times New Roman"/>
          <w:sz w:val="28"/>
          <w:szCs w:val="28"/>
        </w:rPr>
        <w:t xml:space="preserve"> цілісного майнового  комплексу</w:t>
      </w:r>
    </w:p>
    <w:p w:rsidR="00296C97" w:rsidRDefault="00296C9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6C97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</w:t>
      </w:r>
    </w:p>
    <w:p w:rsidR="00296C97" w:rsidRDefault="00296C97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6C97">
        <w:rPr>
          <w:rFonts w:ascii="Times New Roman" w:hAnsi="Times New Roman" w:cs="Times New Roman"/>
          <w:sz w:val="28"/>
          <w:szCs w:val="28"/>
        </w:rPr>
        <w:t>«Суднобудівний завод «Океан»</w:t>
      </w:r>
    </w:p>
    <w:p w:rsidR="00F662A6" w:rsidRPr="00C652CA" w:rsidRDefault="00F662A6" w:rsidP="00F662A6">
      <w:pPr>
        <w:pStyle w:val="a4"/>
        <w:jc w:val="both"/>
        <w:rPr>
          <w:rFonts w:ascii="Times New Roman" w:hAnsi="Times New Roman" w:cs="Times New Roman"/>
        </w:rPr>
      </w:pPr>
    </w:p>
    <w:p w:rsidR="00F662A6" w:rsidRPr="00F662A6" w:rsidRDefault="00926BB6" w:rsidP="00296C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</w:t>
      </w:r>
      <w:r w:rsidR="006C1FC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6C1FC6">
        <w:rPr>
          <w:rFonts w:ascii="Times New Roman" w:hAnsi="Times New Roman" w:cs="Times New Roman"/>
          <w:sz w:val="28"/>
          <w:szCs w:val="28"/>
        </w:rPr>
        <w:t xml:space="preserve"> генерального директора товариства з обмеженою відповідальністю «Суднобудівний завод «Океан»</w:t>
      </w:r>
      <w:r w:rsidR="00134815">
        <w:rPr>
          <w:rFonts w:ascii="Times New Roman" w:hAnsi="Times New Roman" w:cs="Times New Roman"/>
          <w:sz w:val="28"/>
          <w:szCs w:val="28"/>
        </w:rPr>
        <w:t xml:space="preserve"> від 23.01.2020 № 40000/09</w:t>
      </w:r>
      <w:r w:rsidR="006C1FC6">
        <w:rPr>
          <w:rFonts w:ascii="Times New Roman" w:hAnsi="Times New Roman" w:cs="Times New Roman"/>
          <w:sz w:val="28"/>
          <w:szCs w:val="28"/>
        </w:rPr>
        <w:t>, в</w:t>
      </w:r>
      <w:r w:rsidR="00F662A6" w:rsidRPr="00F662A6">
        <w:rPr>
          <w:rFonts w:ascii="Times New Roman" w:hAnsi="Times New Roman" w:cs="Times New Roman"/>
          <w:sz w:val="28"/>
          <w:szCs w:val="28"/>
        </w:rPr>
        <w:t>ідповідно до ст. 2, ст. 25, ч. 1 ст. 59 Закону України «Про місцеве самоврядування в Україні», міська рада</w:t>
      </w: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>ВИРІШИЛА:</w:t>
      </w:r>
    </w:p>
    <w:p w:rsidR="00F662A6" w:rsidRPr="00C652CA" w:rsidRDefault="00F662A6" w:rsidP="00F662A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D66A5" w:rsidRPr="002D66A5" w:rsidRDefault="00F662A6" w:rsidP="00FC2A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>1. З</w:t>
      </w:r>
      <w:r w:rsidR="002D66A5">
        <w:rPr>
          <w:rFonts w:ascii="Times New Roman" w:hAnsi="Times New Roman" w:cs="Times New Roman"/>
          <w:sz w:val="28"/>
          <w:szCs w:val="28"/>
        </w:rPr>
        <w:t>вернутися до Президента України</w:t>
      </w:r>
      <w:r w:rsidRPr="00F662A6">
        <w:rPr>
          <w:rFonts w:ascii="Times New Roman" w:hAnsi="Times New Roman" w:cs="Times New Roman"/>
          <w:sz w:val="28"/>
          <w:szCs w:val="28"/>
        </w:rPr>
        <w:t xml:space="preserve"> </w:t>
      </w:r>
      <w:r w:rsidR="002D66A5">
        <w:rPr>
          <w:rFonts w:ascii="Times New Roman" w:hAnsi="Times New Roman" w:cs="Times New Roman"/>
          <w:sz w:val="28"/>
          <w:szCs w:val="28"/>
        </w:rPr>
        <w:t xml:space="preserve"> </w:t>
      </w:r>
      <w:r w:rsidRPr="00F662A6">
        <w:rPr>
          <w:rFonts w:ascii="Times New Roman" w:hAnsi="Times New Roman" w:cs="Times New Roman"/>
          <w:sz w:val="28"/>
          <w:szCs w:val="28"/>
        </w:rPr>
        <w:t xml:space="preserve"> щодо</w:t>
      </w:r>
      <w:r w:rsidR="002D66A5">
        <w:rPr>
          <w:rFonts w:ascii="Times New Roman" w:hAnsi="Times New Roman" w:cs="Times New Roman"/>
          <w:sz w:val="28"/>
          <w:szCs w:val="28"/>
        </w:rPr>
        <w:t xml:space="preserve"> </w:t>
      </w:r>
      <w:r w:rsidR="002D66A5" w:rsidRPr="002D66A5">
        <w:rPr>
          <w:rFonts w:ascii="Times New Roman" w:hAnsi="Times New Roman" w:cs="Times New Roman"/>
          <w:sz w:val="28"/>
          <w:szCs w:val="28"/>
        </w:rPr>
        <w:t>ситуації</w:t>
      </w:r>
      <w:r w:rsidR="00FC2AC2">
        <w:rPr>
          <w:rFonts w:ascii="Times New Roman" w:hAnsi="Times New Roman" w:cs="Times New Roman"/>
          <w:sz w:val="28"/>
          <w:szCs w:val="28"/>
        </w:rPr>
        <w:t>,</w:t>
      </w:r>
      <w:r w:rsidR="002D66A5" w:rsidRPr="002D66A5">
        <w:rPr>
          <w:rFonts w:ascii="Times New Roman" w:hAnsi="Times New Roman" w:cs="Times New Roman"/>
          <w:sz w:val="28"/>
          <w:szCs w:val="28"/>
        </w:rPr>
        <w:t xml:space="preserve"> яка склалася з арештом</w:t>
      </w:r>
      <w:r w:rsidR="00B17230">
        <w:rPr>
          <w:rFonts w:ascii="Times New Roman" w:hAnsi="Times New Roman" w:cs="Times New Roman"/>
          <w:sz w:val="28"/>
          <w:szCs w:val="28"/>
        </w:rPr>
        <w:t xml:space="preserve">  цілісного майнового комплексу</w:t>
      </w:r>
      <w:r w:rsidR="002D66A5" w:rsidRPr="002D66A5">
        <w:rPr>
          <w:rFonts w:ascii="Times New Roman" w:hAnsi="Times New Roman" w:cs="Times New Roman"/>
          <w:sz w:val="28"/>
          <w:szCs w:val="28"/>
        </w:rPr>
        <w:t xml:space="preserve"> товариства </w:t>
      </w:r>
      <w:r w:rsidR="00B17230">
        <w:rPr>
          <w:rFonts w:ascii="Times New Roman" w:hAnsi="Times New Roman" w:cs="Times New Roman"/>
          <w:sz w:val="28"/>
          <w:szCs w:val="28"/>
        </w:rPr>
        <w:t xml:space="preserve">з обмеженою </w:t>
      </w:r>
      <w:r w:rsidR="002D66A5" w:rsidRPr="002D66A5">
        <w:rPr>
          <w:rFonts w:ascii="Times New Roman" w:hAnsi="Times New Roman" w:cs="Times New Roman"/>
          <w:sz w:val="28"/>
          <w:szCs w:val="28"/>
        </w:rPr>
        <w:t>відповідальністю «Суднобудівний завод «Океан»</w:t>
      </w:r>
      <w:r w:rsidR="002342C3">
        <w:rPr>
          <w:rFonts w:ascii="Times New Roman" w:hAnsi="Times New Roman" w:cs="Times New Roman"/>
          <w:sz w:val="28"/>
          <w:szCs w:val="28"/>
        </w:rPr>
        <w:t xml:space="preserve"> (текст з</w:t>
      </w:r>
      <w:r w:rsidR="00BC656D">
        <w:rPr>
          <w:rFonts w:ascii="Times New Roman" w:hAnsi="Times New Roman" w:cs="Times New Roman"/>
          <w:sz w:val="28"/>
          <w:szCs w:val="28"/>
        </w:rPr>
        <w:t>вернення додається)</w:t>
      </w:r>
      <w:r w:rsidR="00FD5C19">
        <w:rPr>
          <w:rFonts w:ascii="Times New Roman" w:hAnsi="Times New Roman" w:cs="Times New Roman"/>
          <w:sz w:val="28"/>
          <w:szCs w:val="28"/>
        </w:rPr>
        <w:t>.</w:t>
      </w: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Pr="00F662A6" w:rsidRDefault="00F662A6" w:rsidP="00FD5C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>2. Управлінню апарату Миколаївської міської ради направи</w:t>
      </w:r>
      <w:r w:rsidR="00FD5C19">
        <w:rPr>
          <w:rFonts w:ascii="Times New Roman" w:hAnsi="Times New Roman" w:cs="Times New Roman"/>
          <w:sz w:val="28"/>
          <w:szCs w:val="28"/>
        </w:rPr>
        <w:t xml:space="preserve">ти </w:t>
      </w:r>
      <w:r w:rsidR="00EF1A74">
        <w:rPr>
          <w:rFonts w:ascii="Times New Roman" w:hAnsi="Times New Roman" w:cs="Times New Roman"/>
          <w:sz w:val="28"/>
          <w:szCs w:val="28"/>
        </w:rPr>
        <w:t>з</w:t>
      </w:r>
      <w:r w:rsidR="00FD5C19">
        <w:rPr>
          <w:rFonts w:ascii="Times New Roman" w:hAnsi="Times New Roman" w:cs="Times New Roman"/>
          <w:sz w:val="28"/>
          <w:szCs w:val="28"/>
        </w:rPr>
        <w:t>вернення Президенту України.</w:t>
      </w: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Pr="00F662A6" w:rsidRDefault="00F662A6" w:rsidP="00EF1A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 xml:space="preserve">3. </w:t>
      </w:r>
      <w:r w:rsidR="00EF1A74">
        <w:rPr>
          <w:rFonts w:ascii="Times New Roman" w:hAnsi="Times New Roman" w:cs="Times New Roman"/>
          <w:sz w:val="28"/>
          <w:szCs w:val="28"/>
        </w:rPr>
        <w:t>Д</w:t>
      </w:r>
      <w:r w:rsidRPr="00F662A6">
        <w:rPr>
          <w:rFonts w:ascii="Times New Roman" w:hAnsi="Times New Roman" w:cs="Times New Roman"/>
          <w:sz w:val="28"/>
          <w:szCs w:val="28"/>
        </w:rPr>
        <w:t xml:space="preserve">епартаменту міського голови Миколаївської міської ради </w:t>
      </w:r>
      <w:r w:rsidR="00EF1A74">
        <w:rPr>
          <w:rFonts w:ascii="Times New Roman" w:hAnsi="Times New Roman" w:cs="Times New Roman"/>
          <w:sz w:val="28"/>
          <w:szCs w:val="28"/>
        </w:rPr>
        <w:t xml:space="preserve">(Литвиновій) опублікувати рішення </w:t>
      </w:r>
      <w:bookmarkStart w:id="7" w:name="_GoBack"/>
      <w:bookmarkEnd w:id="7"/>
      <w:r w:rsidRPr="00F662A6">
        <w:rPr>
          <w:rFonts w:ascii="Times New Roman" w:hAnsi="Times New Roman" w:cs="Times New Roman"/>
          <w:sz w:val="28"/>
          <w:szCs w:val="28"/>
        </w:rPr>
        <w:t>в засобах масової інформації.</w:t>
      </w: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2A6" w:rsidRPr="00F662A6" w:rsidRDefault="00F662A6" w:rsidP="007E3A5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F662A6">
        <w:rPr>
          <w:rFonts w:ascii="Times New Roman" w:hAnsi="Times New Roman" w:cs="Times New Roman"/>
          <w:sz w:val="28"/>
          <w:szCs w:val="28"/>
        </w:rPr>
        <w:t>Малікіна</w:t>
      </w:r>
      <w:proofErr w:type="spellEnd"/>
      <w:r w:rsidRPr="00F662A6">
        <w:rPr>
          <w:rFonts w:ascii="Times New Roman" w:hAnsi="Times New Roman" w:cs="Times New Roman"/>
          <w:sz w:val="28"/>
          <w:szCs w:val="28"/>
        </w:rPr>
        <w:t>).</w:t>
      </w:r>
    </w:p>
    <w:p w:rsidR="00F662A6" w:rsidRPr="00F662A6" w:rsidRDefault="00F662A6" w:rsidP="00F66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6416" w:rsidRPr="00C652CA" w:rsidRDefault="00F662A6" w:rsidP="00C652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2A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 СЄНКЕВИЧ</w:t>
      </w:r>
    </w:p>
    <w:sectPr w:rsidR="00506416" w:rsidRPr="00C652CA" w:rsidSect="00BB2164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E"/>
    <w:rsid w:val="00005B95"/>
    <w:rsid w:val="00014875"/>
    <w:rsid w:val="0002245B"/>
    <w:rsid w:val="00052364"/>
    <w:rsid w:val="00082D99"/>
    <w:rsid w:val="000948E4"/>
    <w:rsid w:val="000B183A"/>
    <w:rsid w:val="001327F1"/>
    <w:rsid w:val="00134815"/>
    <w:rsid w:val="00151E46"/>
    <w:rsid w:val="00173856"/>
    <w:rsid w:val="001A374D"/>
    <w:rsid w:val="001B1758"/>
    <w:rsid w:val="001D75C3"/>
    <w:rsid w:val="001E1BDA"/>
    <w:rsid w:val="001E2CE1"/>
    <w:rsid w:val="00205741"/>
    <w:rsid w:val="00222449"/>
    <w:rsid w:val="002248D0"/>
    <w:rsid w:val="002342C3"/>
    <w:rsid w:val="0025425F"/>
    <w:rsid w:val="0028477F"/>
    <w:rsid w:val="00296C97"/>
    <w:rsid w:val="002B2E57"/>
    <w:rsid w:val="002B4D6A"/>
    <w:rsid w:val="002C501F"/>
    <w:rsid w:val="002D66A5"/>
    <w:rsid w:val="002F4BBB"/>
    <w:rsid w:val="0031294F"/>
    <w:rsid w:val="00364B4E"/>
    <w:rsid w:val="00393FFC"/>
    <w:rsid w:val="003A281F"/>
    <w:rsid w:val="0045499B"/>
    <w:rsid w:val="0046430D"/>
    <w:rsid w:val="0048668E"/>
    <w:rsid w:val="004B78BB"/>
    <w:rsid w:val="004E39F2"/>
    <w:rsid w:val="00506416"/>
    <w:rsid w:val="00512145"/>
    <w:rsid w:val="005357AE"/>
    <w:rsid w:val="00540889"/>
    <w:rsid w:val="00565666"/>
    <w:rsid w:val="005778A4"/>
    <w:rsid w:val="00585EB5"/>
    <w:rsid w:val="00595E7B"/>
    <w:rsid w:val="005A4E9C"/>
    <w:rsid w:val="005B4A92"/>
    <w:rsid w:val="00673ED5"/>
    <w:rsid w:val="0067744F"/>
    <w:rsid w:val="00684650"/>
    <w:rsid w:val="006855E8"/>
    <w:rsid w:val="0068684E"/>
    <w:rsid w:val="006A45F3"/>
    <w:rsid w:val="006B3171"/>
    <w:rsid w:val="006B5B19"/>
    <w:rsid w:val="006C1FC6"/>
    <w:rsid w:val="006C2E4A"/>
    <w:rsid w:val="006D41DF"/>
    <w:rsid w:val="006D7A46"/>
    <w:rsid w:val="00704DBD"/>
    <w:rsid w:val="0070724C"/>
    <w:rsid w:val="00711633"/>
    <w:rsid w:val="007145C2"/>
    <w:rsid w:val="0075515A"/>
    <w:rsid w:val="0077674D"/>
    <w:rsid w:val="00783411"/>
    <w:rsid w:val="00787029"/>
    <w:rsid w:val="007B3933"/>
    <w:rsid w:val="007E3A5A"/>
    <w:rsid w:val="00867B66"/>
    <w:rsid w:val="00872050"/>
    <w:rsid w:val="0088397B"/>
    <w:rsid w:val="00910EAE"/>
    <w:rsid w:val="00926BB6"/>
    <w:rsid w:val="00962341"/>
    <w:rsid w:val="009711CB"/>
    <w:rsid w:val="00984063"/>
    <w:rsid w:val="009D7FA3"/>
    <w:rsid w:val="009E4BEF"/>
    <w:rsid w:val="00A12B91"/>
    <w:rsid w:val="00A132CC"/>
    <w:rsid w:val="00A2099A"/>
    <w:rsid w:val="00A3604A"/>
    <w:rsid w:val="00A55AEE"/>
    <w:rsid w:val="00A7439F"/>
    <w:rsid w:val="00A82DE9"/>
    <w:rsid w:val="00AA576C"/>
    <w:rsid w:val="00AC7A7F"/>
    <w:rsid w:val="00AE2383"/>
    <w:rsid w:val="00B17230"/>
    <w:rsid w:val="00B45611"/>
    <w:rsid w:val="00B5368A"/>
    <w:rsid w:val="00B62616"/>
    <w:rsid w:val="00B665A7"/>
    <w:rsid w:val="00BB2164"/>
    <w:rsid w:val="00BC16C5"/>
    <w:rsid w:val="00BC656D"/>
    <w:rsid w:val="00C10259"/>
    <w:rsid w:val="00C10905"/>
    <w:rsid w:val="00C20FB3"/>
    <w:rsid w:val="00C42403"/>
    <w:rsid w:val="00C652CA"/>
    <w:rsid w:val="00C921D0"/>
    <w:rsid w:val="00C96CC8"/>
    <w:rsid w:val="00CF3681"/>
    <w:rsid w:val="00D13267"/>
    <w:rsid w:val="00D24E54"/>
    <w:rsid w:val="00D50C10"/>
    <w:rsid w:val="00D510B9"/>
    <w:rsid w:val="00D66875"/>
    <w:rsid w:val="00DB0EC8"/>
    <w:rsid w:val="00DC3187"/>
    <w:rsid w:val="00DE2C8C"/>
    <w:rsid w:val="00E0538B"/>
    <w:rsid w:val="00E151C4"/>
    <w:rsid w:val="00E15F8A"/>
    <w:rsid w:val="00E16578"/>
    <w:rsid w:val="00E27E56"/>
    <w:rsid w:val="00E425AE"/>
    <w:rsid w:val="00E66DEB"/>
    <w:rsid w:val="00EB27BB"/>
    <w:rsid w:val="00EB545B"/>
    <w:rsid w:val="00ED1288"/>
    <w:rsid w:val="00EF1A74"/>
    <w:rsid w:val="00F06CC1"/>
    <w:rsid w:val="00F14B9E"/>
    <w:rsid w:val="00F15481"/>
    <w:rsid w:val="00F358E0"/>
    <w:rsid w:val="00F51970"/>
    <w:rsid w:val="00F662A6"/>
    <w:rsid w:val="00F828CB"/>
    <w:rsid w:val="00FA1A00"/>
    <w:rsid w:val="00FA208A"/>
    <w:rsid w:val="00FC2AC2"/>
    <w:rsid w:val="00FD3F3B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10E1"/>
  <w15:docId w15:val="{41D607AA-275C-4B4E-B8F1-C516AA9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416"/>
    <w:rPr>
      <w:color w:val="0563C1" w:themeColor="hyperlink"/>
      <w:u w:val="single"/>
    </w:rPr>
  </w:style>
  <w:style w:type="paragraph" w:styleId="a4">
    <w:name w:val="No Spacing"/>
    <w:uiPriority w:val="1"/>
    <w:qFormat/>
    <w:rsid w:val="00EB27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1%D1%83%D0%B4%D0%BD%D0%BE" TargetMode="External"/><Relationship Id="rId4" Type="http://schemas.openxmlformats.org/officeDocument/2006/relationships/hyperlink" Target="https://uk.wikipedia.org/wiki/%D0%A2%D0%BE%D0%BD%D0%BD%D0%B0%D0%B6%D0%BD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3817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user509e</dc:creator>
  <cp:keywords/>
  <dc:description/>
  <cp:lastModifiedBy>user509e</cp:lastModifiedBy>
  <cp:revision>34</cp:revision>
  <cp:lastPrinted>2020-01-28T12:35:00Z</cp:lastPrinted>
  <dcterms:created xsi:type="dcterms:W3CDTF">2020-01-28T11:14:00Z</dcterms:created>
  <dcterms:modified xsi:type="dcterms:W3CDTF">2020-01-29T12:47:00Z</dcterms:modified>
</cp:coreProperties>
</file>