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3A" w:rsidRPr="00CE0E78" w:rsidRDefault="00547A3A" w:rsidP="00A114F1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>v-</w:t>
      </w:r>
      <w:proofErr w:type="spellStart"/>
      <w:r>
        <w:rPr>
          <w:sz w:val="20"/>
          <w:szCs w:val="20"/>
          <w:lang w:val="en-US"/>
        </w:rPr>
        <w:t>tr</w:t>
      </w:r>
      <w:proofErr w:type="spellEnd"/>
      <w:r>
        <w:rPr>
          <w:sz w:val="20"/>
          <w:szCs w:val="20"/>
        </w:rPr>
        <w:t>-0</w:t>
      </w:r>
      <w:r w:rsidR="00CE0E78">
        <w:rPr>
          <w:sz w:val="20"/>
          <w:szCs w:val="20"/>
          <w:lang w:val="ru-RU"/>
        </w:rPr>
        <w:t>10</w:t>
      </w:r>
    </w:p>
    <w:p w:rsidR="00547A3A" w:rsidRPr="00172B74" w:rsidRDefault="00547A3A" w:rsidP="00A114F1">
      <w:pPr>
        <w:jc w:val="center"/>
        <w:rPr>
          <w:sz w:val="26"/>
          <w:szCs w:val="26"/>
        </w:rPr>
      </w:pPr>
      <w:r>
        <w:rPr>
          <w:sz w:val="26"/>
          <w:szCs w:val="26"/>
        </w:rPr>
        <w:t>ЗАУВАЖЕННЯ</w:t>
      </w:r>
    </w:p>
    <w:p w:rsidR="00547A3A" w:rsidRPr="004D0131" w:rsidRDefault="00547A3A" w:rsidP="00A114F1">
      <w:pPr>
        <w:jc w:val="center"/>
        <w:rPr>
          <w:sz w:val="26"/>
          <w:szCs w:val="26"/>
        </w:rPr>
      </w:pPr>
      <w:r w:rsidRPr="004D0131">
        <w:rPr>
          <w:sz w:val="26"/>
          <w:szCs w:val="26"/>
        </w:rPr>
        <w:t xml:space="preserve">до рішення виконавчого комітету Миколаївської міської ради </w:t>
      </w:r>
    </w:p>
    <w:p w:rsidR="00547A3A" w:rsidRPr="004D0131" w:rsidRDefault="00547A3A" w:rsidP="00A114F1">
      <w:pPr>
        <w:jc w:val="center"/>
        <w:rPr>
          <w:sz w:val="26"/>
          <w:szCs w:val="26"/>
        </w:rPr>
      </w:pPr>
      <w:r>
        <w:rPr>
          <w:sz w:val="26"/>
          <w:szCs w:val="26"/>
        </w:rPr>
        <w:t>«Про надання згоди ТОВ СП «</w:t>
      </w:r>
      <w:proofErr w:type="spellStart"/>
      <w:r>
        <w:rPr>
          <w:sz w:val="26"/>
          <w:szCs w:val="26"/>
        </w:rPr>
        <w:t>Нібулон</w:t>
      </w:r>
      <w:proofErr w:type="spellEnd"/>
      <w:r>
        <w:rPr>
          <w:sz w:val="26"/>
          <w:szCs w:val="26"/>
        </w:rPr>
        <w:t>» на використання нижньої набережної              м. Миколаєва для швартування суден та посадки-висадки пасажирів</w:t>
      </w:r>
      <w:r w:rsidRPr="004D0131">
        <w:rPr>
          <w:sz w:val="26"/>
          <w:szCs w:val="26"/>
        </w:rPr>
        <w:t>»</w:t>
      </w:r>
    </w:p>
    <w:p w:rsidR="00547A3A" w:rsidRPr="004D0131" w:rsidRDefault="00547A3A" w:rsidP="00A114F1">
      <w:pPr>
        <w:jc w:val="center"/>
        <w:rPr>
          <w:sz w:val="26"/>
          <w:szCs w:val="26"/>
        </w:rPr>
      </w:pPr>
    </w:p>
    <w:p w:rsidR="00547A3A" w:rsidRPr="004D0131" w:rsidRDefault="00547A3A" w:rsidP="004D0131">
      <w:pPr>
        <w:ind w:firstLine="567"/>
        <w:jc w:val="both"/>
        <w:rPr>
          <w:sz w:val="26"/>
          <w:szCs w:val="26"/>
        </w:rPr>
      </w:pPr>
      <w:r w:rsidRPr="004D0131">
        <w:rPr>
          <w:sz w:val="26"/>
          <w:szCs w:val="26"/>
        </w:rPr>
        <w:t xml:space="preserve">Юридичний департамент Миколаївської міської ради розглянув рішення виконавчого комітету Миколаївської міської ради </w:t>
      </w:r>
      <w:r w:rsidRPr="00172B74">
        <w:rPr>
          <w:sz w:val="26"/>
          <w:szCs w:val="26"/>
        </w:rPr>
        <w:t>«Про надання згоди ТОВ СП «</w:t>
      </w:r>
      <w:proofErr w:type="spellStart"/>
      <w:r w:rsidRPr="00172B74">
        <w:rPr>
          <w:sz w:val="26"/>
          <w:szCs w:val="26"/>
        </w:rPr>
        <w:t>Нібулон</w:t>
      </w:r>
      <w:proofErr w:type="spellEnd"/>
      <w:r w:rsidRPr="00172B74">
        <w:rPr>
          <w:sz w:val="26"/>
          <w:szCs w:val="26"/>
        </w:rPr>
        <w:t xml:space="preserve">» на використання </w:t>
      </w:r>
      <w:r>
        <w:rPr>
          <w:sz w:val="26"/>
          <w:szCs w:val="26"/>
        </w:rPr>
        <w:t xml:space="preserve">нижньої набережної </w:t>
      </w:r>
      <w:r w:rsidRPr="00172B74">
        <w:rPr>
          <w:sz w:val="26"/>
          <w:szCs w:val="26"/>
        </w:rPr>
        <w:t>м. Миколаєва для швартування суден та посадки-висадки пасажирів»</w:t>
      </w:r>
      <w:r w:rsidRPr="004D0131">
        <w:rPr>
          <w:sz w:val="26"/>
          <w:szCs w:val="26"/>
        </w:rPr>
        <w:t xml:space="preserve"> та повідомляє наступне.</w:t>
      </w:r>
    </w:p>
    <w:p w:rsidR="00547A3A" w:rsidRDefault="00547A3A" w:rsidP="00891A0A">
      <w:pPr>
        <w:ind w:firstLine="567"/>
        <w:jc w:val="both"/>
        <w:rPr>
          <w:sz w:val="26"/>
          <w:szCs w:val="26"/>
        </w:rPr>
      </w:pPr>
      <w:r w:rsidRPr="004D0131">
        <w:rPr>
          <w:sz w:val="26"/>
          <w:szCs w:val="26"/>
        </w:rPr>
        <w:t>Відповідно до ст. 19 Конституції України органи місцевого самоврядування  та їх посадові особи зобов’язані діяти лише на підставі, в межах та у спосіб, що передбачені Конституцією та законами України.</w:t>
      </w:r>
    </w:p>
    <w:p w:rsidR="00547A3A" w:rsidRDefault="00547A3A" w:rsidP="002F78E3">
      <w:pPr>
        <w:ind w:firstLine="567"/>
        <w:jc w:val="both"/>
        <w:rPr>
          <w:sz w:val="26"/>
          <w:szCs w:val="26"/>
        </w:rPr>
      </w:pPr>
    </w:p>
    <w:p w:rsidR="00547A3A" w:rsidRPr="002F78E3" w:rsidRDefault="00F567FA" w:rsidP="002F78E3">
      <w:pPr>
        <w:ind w:firstLine="567"/>
        <w:jc w:val="both"/>
        <w:rPr>
          <w:sz w:val="26"/>
          <w:szCs w:val="26"/>
        </w:rPr>
      </w:pPr>
      <w:r w:rsidRPr="00F567FA">
        <w:rPr>
          <w:sz w:val="26"/>
          <w:szCs w:val="26"/>
        </w:rPr>
        <w:t>Р</w:t>
      </w:r>
      <w:r w:rsidR="00547A3A" w:rsidRPr="002F78E3">
        <w:rPr>
          <w:sz w:val="26"/>
          <w:szCs w:val="26"/>
        </w:rPr>
        <w:t>ішення виконавчого комітету Миколаївської міської ради «Про надання згоди ТОВ СП «</w:t>
      </w:r>
      <w:proofErr w:type="spellStart"/>
      <w:r w:rsidR="00547A3A" w:rsidRPr="002F78E3">
        <w:rPr>
          <w:sz w:val="26"/>
          <w:szCs w:val="26"/>
        </w:rPr>
        <w:t>Нібулон</w:t>
      </w:r>
      <w:proofErr w:type="spellEnd"/>
      <w:r w:rsidR="00547A3A" w:rsidRPr="002F78E3">
        <w:rPr>
          <w:sz w:val="26"/>
          <w:szCs w:val="26"/>
        </w:rPr>
        <w:t>» на використання нижньої набережної м. Миколаєва для швартування суден та посадки-висадки пасажирів»</w:t>
      </w:r>
      <w:r w:rsidR="00547A3A">
        <w:rPr>
          <w:sz w:val="26"/>
          <w:szCs w:val="26"/>
        </w:rPr>
        <w:t xml:space="preserve"> </w:t>
      </w:r>
      <w:r w:rsidR="00547A3A" w:rsidRPr="002F78E3">
        <w:rPr>
          <w:sz w:val="26"/>
          <w:szCs w:val="26"/>
        </w:rPr>
        <w:t>передбачає:</w:t>
      </w:r>
    </w:p>
    <w:p w:rsidR="00547A3A" w:rsidRPr="002F78E3" w:rsidRDefault="00547A3A" w:rsidP="002F78E3">
      <w:pPr>
        <w:ind w:firstLine="567"/>
        <w:jc w:val="both"/>
        <w:rPr>
          <w:sz w:val="26"/>
          <w:szCs w:val="26"/>
        </w:rPr>
      </w:pPr>
      <w:r w:rsidRPr="002F78E3">
        <w:rPr>
          <w:sz w:val="26"/>
          <w:szCs w:val="26"/>
        </w:rPr>
        <w:t xml:space="preserve">1. Надати </w:t>
      </w:r>
      <w:r>
        <w:rPr>
          <w:sz w:val="26"/>
          <w:szCs w:val="26"/>
        </w:rPr>
        <w:t>ТОВ СП «</w:t>
      </w:r>
      <w:proofErr w:type="spellStart"/>
      <w:r>
        <w:rPr>
          <w:sz w:val="26"/>
          <w:szCs w:val="26"/>
        </w:rPr>
        <w:t>Нібулон</w:t>
      </w:r>
      <w:proofErr w:type="spellEnd"/>
      <w:r>
        <w:rPr>
          <w:sz w:val="26"/>
          <w:szCs w:val="26"/>
        </w:rPr>
        <w:t>»</w:t>
      </w:r>
      <w:r w:rsidRPr="002F78E3">
        <w:rPr>
          <w:sz w:val="26"/>
          <w:szCs w:val="26"/>
        </w:rPr>
        <w:t xml:space="preserve"> згоду на використання нижньої набережної </w:t>
      </w:r>
      <w:r>
        <w:rPr>
          <w:sz w:val="26"/>
          <w:szCs w:val="26"/>
        </w:rPr>
        <w:t xml:space="preserve">            </w:t>
      </w:r>
      <w:r w:rsidRPr="002F78E3">
        <w:rPr>
          <w:sz w:val="26"/>
          <w:szCs w:val="26"/>
        </w:rPr>
        <w:t xml:space="preserve">м. Миколаєва </w:t>
      </w:r>
      <w:r w:rsidR="00CE0E78">
        <w:rPr>
          <w:sz w:val="26"/>
          <w:szCs w:val="26"/>
        </w:rPr>
        <w:t>до 31.</w:t>
      </w:r>
      <w:r w:rsidR="00CE0E78">
        <w:rPr>
          <w:sz w:val="26"/>
          <w:szCs w:val="26"/>
          <w:lang w:val="ru-RU"/>
        </w:rPr>
        <w:t>08</w:t>
      </w:r>
      <w:r>
        <w:rPr>
          <w:sz w:val="26"/>
          <w:szCs w:val="26"/>
        </w:rPr>
        <w:t xml:space="preserve">.2017 </w:t>
      </w:r>
      <w:r w:rsidRPr="002F78E3">
        <w:rPr>
          <w:sz w:val="26"/>
          <w:szCs w:val="26"/>
        </w:rPr>
        <w:t xml:space="preserve">для швартування суден до причальної </w:t>
      </w:r>
      <w:r>
        <w:rPr>
          <w:sz w:val="26"/>
          <w:szCs w:val="26"/>
        </w:rPr>
        <w:t xml:space="preserve">стінки </w:t>
      </w:r>
      <w:r w:rsidRPr="002F78E3">
        <w:rPr>
          <w:sz w:val="26"/>
          <w:szCs w:val="26"/>
        </w:rPr>
        <w:t>берегового укріплення бульвару</w:t>
      </w:r>
      <w:r>
        <w:rPr>
          <w:sz w:val="26"/>
          <w:szCs w:val="26"/>
        </w:rPr>
        <w:t xml:space="preserve"> адмірала Макарова та посадки-висадки пасажирів за умов</w:t>
      </w:r>
      <w:r w:rsidRPr="002F78E3">
        <w:rPr>
          <w:sz w:val="26"/>
          <w:szCs w:val="26"/>
        </w:rPr>
        <w:t xml:space="preserve"> повної відповідальності за безпеку пасажирів та забезпечення вимог санітарно-екологічного законодавства України.</w:t>
      </w:r>
    </w:p>
    <w:p w:rsidR="00547A3A" w:rsidRDefault="00547A3A" w:rsidP="002F78E3">
      <w:pPr>
        <w:ind w:firstLine="567"/>
        <w:jc w:val="both"/>
        <w:rPr>
          <w:sz w:val="26"/>
          <w:szCs w:val="26"/>
        </w:rPr>
      </w:pPr>
      <w:r w:rsidRPr="002F78E3">
        <w:rPr>
          <w:sz w:val="26"/>
          <w:szCs w:val="26"/>
        </w:rPr>
        <w:t>2. До початку експлуатації нижньої набережної м. Миколаєва для</w:t>
      </w:r>
      <w:r>
        <w:rPr>
          <w:sz w:val="26"/>
          <w:szCs w:val="26"/>
        </w:rPr>
        <w:t xml:space="preserve"> швартування суден та посадки-</w:t>
      </w:r>
      <w:r w:rsidRPr="002F78E3">
        <w:rPr>
          <w:sz w:val="26"/>
          <w:szCs w:val="26"/>
        </w:rPr>
        <w:t>висадки пасажирів, ТОВ СП «</w:t>
      </w:r>
      <w:proofErr w:type="spellStart"/>
      <w:r w:rsidRPr="002F78E3">
        <w:rPr>
          <w:sz w:val="26"/>
          <w:szCs w:val="26"/>
        </w:rPr>
        <w:t>Нібулон</w:t>
      </w:r>
      <w:proofErr w:type="spellEnd"/>
      <w:r w:rsidRPr="002F78E3">
        <w:rPr>
          <w:sz w:val="26"/>
          <w:szCs w:val="26"/>
        </w:rPr>
        <w:t>»</w:t>
      </w:r>
      <w:r>
        <w:rPr>
          <w:sz w:val="26"/>
          <w:szCs w:val="26"/>
        </w:rPr>
        <w:t xml:space="preserve"> провести технічний огляд гідроспоруд згідно з Регістром судноплавства України, виконати технічний звіт на підставі технічного обстеження гідроспоруд та </w:t>
      </w:r>
      <w:r w:rsidRPr="002F78E3">
        <w:rPr>
          <w:sz w:val="26"/>
          <w:szCs w:val="26"/>
        </w:rPr>
        <w:t>провести заходи щодо забезпече</w:t>
      </w:r>
      <w:r>
        <w:rPr>
          <w:sz w:val="26"/>
          <w:szCs w:val="26"/>
        </w:rPr>
        <w:t>ння безпечного швартування суден</w:t>
      </w:r>
      <w:r w:rsidRPr="002F78E3">
        <w:rPr>
          <w:sz w:val="26"/>
          <w:szCs w:val="26"/>
        </w:rPr>
        <w:t xml:space="preserve"> до причальної стінки берегового укріплення бульвару адмірала Макарова.</w:t>
      </w:r>
    </w:p>
    <w:p w:rsidR="00547A3A" w:rsidRDefault="0044340E" w:rsidP="003C0E8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ТОВ СП «</w:t>
      </w:r>
      <w:proofErr w:type="spellStart"/>
      <w:r>
        <w:rPr>
          <w:sz w:val="26"/>
          <w:szCs w:val="26"/>
        </w:rPr>
        <w:t>Нібулон</w:t>
      </w:r>
      <w:proofErr w:type="spellEnd"/>
      <w:r>
        <w:rPr>
          <w:sz w:val="26"/>
          <w:szCs w:val="26"/>
        </w:rPr>
        <w:t>» спільно з управлінням надзвичайних ситуацій та цивільного захисту населення Миколаївської міської ради забезпечити встановлення стаціонарного рятувального пункту біля причальної стінки берегового укріплення бульвару адмірала Макарова.</w:t>
      </w:r>
    </w:p>
    <w:p w:rsidR="0044340E" w:rsidRDefault="0044340E" w:rsidP="003C0E8E">
      <w:pPr>
        <w:ind w:firstLine="567"/>
        <w:jc w:val="both"/>
        <w:rPr>
          <w:sz w:val="26"/>
          <w:szCs w:val="26"/>
        </w:rPr>
      </w:pPr>
    </w:p>
    <w:p w:rsidR="00547A3A" w:rsidRPr="003C0E8E" w:rsidRDefault="00547A3A" w:rsidP="003C0E8E">
      <w:pPr>
        <w:ind w:firstLine="567"/>
        <w:jc w:val="both"/>
        <w:rPr>
          <w:sz w:val="26"/>
          <w:szCs w:val="26"/>
        </w:rPr>
      </w:pPr>
      <w:r w:rsidRPr="003C0E8E">
        <w:rPr>
          <w:sz w:val="26"/>
          <w:szCs w:val="26"/>
        </w:rPr>
        <w:t>Постановою Кабінету Міністрів України від 08.06.1998 № 814 «Про вдосконалення технічного, класифікаційного і судноплавного нагляду на морському і річковому транспорті» (із змінами та доповненнями) утворено класифікаційне товариство Регістр судноплавства Укр</w:t>
      </w:r>
      <w:r>
        <w:rPr>
          <w:sz w:val="26"/>
          <w:szCs w:val="26"/>
        </w:rPr>
        <w:t xml:space="preserve">аїни. До його основних завдань належить, </w:t>
      </w:r>
      <w:r w:rsidRPr="003C0E8E">
        <w:rPr>
          <w:sz w:val="26"/>
          <w:szCs w:val="26"/>
        </w:rPr>
        <w:t>зокрема, технічний нагляд за станом гідротехнічних споруд воднотранспортного комплексу.</w:t>
      </w:r>
    </w:p>
    <w:p w:rsidR="00547A3A" w:rsidRPr="003C0E8E" w:rsidRDefault="00547A3A" w:rsidP="003C0E8E">
      <w:pPr>
        <w:ind w:firstLine="567"/>
        <w:jc w:val="both"/>
        <w:rPr>
          <w:sz w:val="26"/>
          <w:szCs w:val="26"/>
        </w:rPr>
      </w:pPr>
      <w:r w:rsidRPr="003C0E8E">
        <w:rPr>
          <w:sz w:val="26"/>
          <w:szCs w:val="26"/>
        </w:rPr>
        <w:t>Пунктом 1.3 Положення про організацію та порядок здійснення технічного нагляду за гідротехнічними спорудами воднотранспортного комплексу, затвердженого наказом Міністерства інфраструктури України від 16.01.2014 № 21, зареєстрованого в Міністерстві юстиції України 10.02.2014 за № 269/25046 (далі – Положення), визначено, що гідротехнічні споруди - споруди, що підпадають під вплив водного середовища, призначені для використання і охорони водних ресурсів, а також для захисту від шкідливого впливу вод.</w:t>
      </w:r>
    </w:p>
    <w:p w:rsidR="00547A3A" w:rsidRPr="003C0E8E" w:rsidRDefault="00547A3A" w:rsidP="003C0E8E">
      <w:pPr>
        <w:ind w:firstLine="567"/>
        <w:jc w:val="both"/>
        <w:rPr>
          <w:sz w:val="26"/>
          <w:szCs w:val="26"/>
        </w:rPr>
      </w:pPr>
      <w:r w:rsidRPr="003C0E8E">
        <w:rPr>
          <w:sz w:val="26"/>
          <w:szCs w:val="26"/>
        </w:rPr>
        <w:t>Положення встановлює порядок здійснення технічного нагляду за станом гідротехнічних споруд.</w:t>
      </w:r>
    </w:p>
    <w:p w:rsidR="00547A3A" w:rsidRPr="003C0E8E" w:rsidRDefault="00547A3A" w:rsidP="003C0E8E">
      <w:pPr>
        <w:ind w:firstLine="567"/>
        <w:jc w:val="both"/>
        <w:rPr>
          <w:sz w:val="26"/>
          <w:szCs w:val="26"/>
        </w:rPr>
      </w:pPr>
      <w:r w:rsidRPr="003C0E8E">
        <w:rPr>
          <w:sz w:val="26"/>
          <w:szCs w:val="26"/>
        </w:rPr>
        <w:t>Відповідно до пункту 2.2 Положення під час здійснення нагляду за технічним станом ГТС Регістр видає такі документи:</w:t>
      </w:r>
    </w:p>
    <w:p w:rsidR="00547A3A" w:rsidRPr="003C0E8E" w:rsidRDefault="00547A3A" w:rsidP="003C0E8E">
      <w:pPr>
        <w:ind w:firstLine="567"/>
        <w:jc w:val="both"/>
        <w:rPr>
          <w:sz w:val="26"/>
          <w:szCs w:val="26"/>
        </w:rPr>
      </w:pPr>
      <w:r w:rsidRPr="003C0E8E">
        <w:rPr>
          <w:sz w:val="26"/>
          <w:szCs w:val="26"/>
        </w:rPr>
        <w:lastRenderedPageBreak/>
        <w:t>акт огляду гідротехнічної споруди;</w:t>
      </w:r>
    </w:p>
    <w:p w:rsidR="00547A3A" w:rsidRPr="003C0E8E" w:rsidRDefault="00547A3A" w:rsidP="003C0E8E">
      <w:pPr>
        <w:ind w:firstLine="567"/>
        <w:jc w:val="both"/>
        <w:rPr>
          <w:sz w:val="26"/>
          <w:szCs w:val="26"/>
        </w:rPr>
      </w:pPr>
      <w:r w:rsidRPr="003C0E8E">
        <w:rPr>
          <w:sz w:val="26"/>
          <w:szCs w:val="26"/>
        </w:rPr>
        <w:t>довідку про включення гідротехнічної споруди до б</w:t>
      </w:r>
      <w:r>
        <w:rPr>
          <w:sz w:val="26"/>
          <w:szCs w:val="26"/>
        </w:rPr>
        <w:t>ази даних гідротехнічних споруд</w:t>
      </w:r>
      <w:r w:rsidRPr="003C0E8E">
        <w:rPr>
          <w:sz w:val="26"/>
          <w:szCs w:val="26"/>
        </w:rPr>
        <w:t>;</w:t>
      </w:r>
    </w:p>
    <w:p w:rsidR="00547A3A" w:rsidRPr="003C0E8E" w:rsidRDefault="00547A3A" w:rsidP="003C0E8E">
      <w:pPr>
        <w:ind w:firstLine="567"/>
        <w:jc w:val="both"/>
        <w:rPr>
          <w:sz w:val="26"/>
          <w:szCs w:val="26"/>
        </w:rPr>
      </w:pPr>
      <w:r w:rsidRPr="003C0E8E">
        <w:rPr>
          <w:sz w:val="26"/>
          <w:szCs w:val="26"/>
        </w:rPr>
        <w:t>свідоцтво про придатність гідротехнічної споруди до експлуатації.</w:t>
      </w:r>
    </w:p>
    <w:p w:rsidR="00547A3A" w:rsidRPr="003C0E8E" w:rsidRDefault="00547A3A" w:rsidP="003C0E8E">
      <w:pPr>
        <w:ind w:firstLine="567"/>
        <w:jc w:val="both"/>
        <w:rPr>
          <w:sz w:val="26"/>
          <w:szCs w:val="26"/>
        </w:rPr>
      </w:pPr>
      <w:r w:rsidRPr="003C0E8E">
        <w:rPr>
          <w:sz w:val="26"/>
          <w:szCs w:val="26"/>
        </w:rPr>
        <w:t>Експлуатація ГТС без наявності чинних документів Регістру не допускається (пункт 1.8 Положення).</w:t>
      </w:r>
    </w:p>
    <w:p w:rsidR="00547A3A" w:rsidRDefault="00547A3A" w:rsidP="003C0E8E">
      <w:pPr>
        <w:ind w:firstLine="567"/>
        <w:jc w:val="both"/>
        <w:rPr>
          <w:sz w:val="26"/>
          <w:szCs w:val="26"/>
        </w:rPr>
      </w:pPr>
      <w:r w:rsidRPr="003C0E8E">
        <w:rPr>
          <w:sz w:val="26"/>
          <w:szCs w:val="26"/>
        </w:rPr>
        <w:t>Враховуючи вищевикладене, експлуатація гідротехнічної споруди – нижньої набережної м. Миколаєва для швартування суден та посадки-висадки пасаж</w:t>
      </w:r>
      <w:r>
        <w:rPr>
          <w:sz w:val="26"/>
          <w:szCs w:val="26"/>
        </w:rPr>
        <w:t>ирів, без наявності вищевказаних</w:t>
      </w:r>
      <w:r w:rsidRPr="003C0E8E">
        <w:rPr>
          <w:sz w:val="26"/>
          <w:szCs w:val="26"/>
        </w:rPr>
        <w:t xml:space="preserve"> документів суперечить вимогам законодавства України.</w:t>
      </w:r>
    </w:p>
    <w:p w:rsidR="00547A3A" w:rsidRPr="00F567FA" w:rsidRDefault="00F567FA" w:rsidP="00292375">
      <w:pPr>
        <w:ind w:firstLine="567"/>
        <w:jc w:val="both"/>
        <w:rPr>
          <w:sz w:val="26"/>
          <w:szCs w:val="26"/>
        </w:rPr>
      </w:pPr>
      <w:r w:rsidRPr="00F567FA">
        <w:rPr>
          <w:sz w:val="26"/>
          <w:szCs w:val="26"/>
        </w:rPr>
        <w:t>К</w:t>
      </w:r>
      <w:r>
        <w:rPr>
          <w:sz w:val="26"/>
          <w:szCs w:val="26"/>
        </w:rPr>
        <w:t>рім того, вказане рішення виконавчого комітету Миколаївської міської ради всупереч вимогам ч. 11 ст. 59 Закону України «Про місцеве самоврядування в Україні», ч. 3 ст.</w:t>
      </w:r>
      <w:r w:rsidRPr="00655610">
        <w:rPr>
          <w:sz w:val="26"/>
          <w:szCs w:val="26"/>
        </w:rPr>
        <w:t xml:space="preserve"> 15 Закону України «Про доступ до публічної інформації»</w:t>
      </w:r>
      <w:r>
        <w:rPr>
          <w:sz w:val="26"/>
          <w:szCs w:val="26"/>
        </w:rPr>
        <w:t xml:space="preserve"> та </w:t>
      </w:r>
      <w:proofErr w:type="spellStart"/>
      <w:r>
        <w:rPr>
          <w:sz w:val="26"/>
          <w:szCs w:val="26"/>
        </w:rPr>
        <w:t>п.п</w:t>
      </w:r>
      <w:proofErr w:type="spellEnd"/>
      <w:r>
        <w:rPr>
          <w:sz w:val="26"/>
          <w:szCs w:val="26"/>
        </w:rPr>
        <w:t>. 4.3 п.</w:t>
      </w:r>
      <w:r w:rsidRPr="00655610">
        <w:rPr>
          <w:sz w:val="26"/>
          <w:szCs w:val="26"/>
        </w:rPr>
        <w:t xml:space="preserve"> 4 Регламенту виконавчого комітету Миколаївської міської ради, затвердженого рішенням виконавчого комітету Миколаївської міської ради від 22.11.2013 № 1058</w:t>
      </w:r>
      <w:r w:rsidR="00D76E4C">
        <w:rPr>
          <w:sz w:val="26"/>
          <w:szCs w:val="26"/>
        </w:rPr>
        <w:t>,</w:t>
      </w:r>
      <w:r>
        <w:rPr>
          <w:sz w:val="26"/>
          <w:szCs w:val="26"/>
        </w:rPr>
        <w:t xml:space="preserve"> у встановлений строк не було </w:t>
      </w:r>
      <w:proofErr w:type="spellStart"/>
      <w:r>
        <w:rPr>
          <w:sz w:val="26"/>
          <w:szCs w:val="26"/>
        </w:rPr>
        <w:t>оприлюднено</w:t>
      </w:r>
      <w:proofErr w:type="spellEnd"/>
      <w:r>
        <w:rPr>
          <w:sz w:val="26"/>
          <w:szCs w:val="26"/>
        </w:rPr>
        <w:t xml:space="preserve"> </w:t>
      </w:r>
      <w:r w:rsidRPr="00655610">
        <w:rPr>
          <w:sz w:val="26"/>
          <w:szCs w:val="26"/>
        </w:rPr>
        <w:t xml:space="preserve">на офіційному </w:t>
      </w:r>
      <w:proofErr w:type="spellStart"/>
      <w:r w:rsidRPr="00655610">
        <w:rPr>
          <w:sz w:val="26"/>
          <w:szCs w:val="26"/>
        </w:rPr>
        <w:t>веб-порталі</w:t>
      </w:r>
      <w:proofErr w:type="spellEnd"/>
      <w:r w:rsidRPr="00655610">
        <w:rPr>
          <w:sz w:val="26"/>
          <w:szCs w:val="26"/>
        </w:rPr>
        <w:t xml:space="preserve"> міської ради</w:t>
      </w:r>
      <w:r>
        <w:rPr>
          <w:sz w:val="26"/>
          <w:szCs w:val="26"/>
        </w:rPr>
        <w:t xml:space="preserve">. </w:t>
      </w:r>
    </w:p>
    <w:p w:rsidR="00547A3A" w:rsidRDefault="00547A3A" w:rsidP="001808DA">
      <w:pPr>
        <w:jc w:val="both"/>
        <w:rPr>
          <w:sz w:val="26"/>
          <w:szCs w:val="26"/>
        </w:rPr>
      </w:pPr>
    </w:p>
    <w:p w:rsidR="00F567FA" w:rsidRPr="002F78E3" w:rsidRDefault="00F567FA" w:rsidP="001808DA">
      <w:pPr>
        <w:jc w:val="both"/>
        <w:rPr>
          <w:sz w:val="26"/>
          <w:szCs w:val="26"/>
        </w:rPr>
      </w:pPr>
    </w:p>
    <w:p w:rsidR="00547A3A" w:rsidRPr="004D0131" w:rsidRDefault="00547A3A" w:rsidP="004D0131">
      <w:pPr>
        <w:jc w:val="both"/>
        <w:rPr>
          <w:sz w:val="26"/>
          <w:szCs w:val="26"/>
        </w:rPr>
      </w:pPr>
      <w:r w:rsidRPr="004D0131">
        <w:rPr>
          <w:sz w:val="26"/>
          <w:szCs w:val="26"/>
        </w:rPr>
        <w:t>Директор юридичного департаменту</w:t>
      </w:r>
    </w:p>
    <w:p w:rsidR="00547A3A" w:rsidRPr="004D0131" w:rsidRDefault="00547A3A" w:rsidP="004D0131">
      <w:pPr>
        <w:jc w:val="both"/>
        <w:rPr>
          <w:sz w:val="26"/>
          <w:szCs w:val="26"/>
        </w:rPr>
      </w:pPr>
      <w:r w:rsidRPr="004D0131">
        <w:rPr>
          <w:sz w:val="26"/>
          <w:szCs w:val="26"/>
        </w:rPr>
        <w:t xml:space="preserve">Миколаївської міської ради                                         </w:t>
      </w:r>
      <w:r>
        <w:rPr>
          <w:sz w:val="26"/>
          <w:szCs w:val="26"/>
        </w:rPr>
        <w:tab/>
      </w:r>
      <w:r w:rsidRPr="004D0131">
        <w:rPr>
          <w:sz w:val="26"/>
          <w:szCs w:val="26"/>
        </w:rPr>
        <w:t xml:space="preserve">                       Н.В.</w:t>
      </w:r>
      <w:proofErr w:type="spellStart"/>
      <w:r w:rsidRPr="004D0131">
        <w:rPr>
          <w:sz w:val="26"/>
          <w:szCs w:val="26"/>
        </w:rPr>
        <w:t>Кірлан</w:t>
      </w:r>
      <w:proofErr w:type="spellEnd"/>
    </w:p>
    <w:p w:rsidR="00547A3A" w:rsidRPr="003C0E8E" w:rsidRDefault="00547A3A" w:rsidP="001808DA">
      <w:pPr>
        <w:jc w:val="both"/>
      </w:pPr>
      <w:r w:rsidRPr="003C0E8E">
        <w:t xml:space="preserve"> </w:t>
      </w:r>
    </w:p>
    <w:p w:rsidR="00547A3A" w:rsidRPr="003C0E8E" w:rsidRDefault="00547A3A" w:rsidP="001808DA">
      <w:pPr>
        <w:jc w:val="both"/>
      </w:pPr>
    </w:p>
    <w:p w:rsidR="00547A3A" w:rsidRPr="003C0E8E" w:rsidRDefault="00547A3A" w:rsidP="001808DA">
      <w:pPr>
        <w:jc w:val="both"/>
      </w:pPr>
    </w:p>
    <w:p w:rsidR="00547A3A" w:rsidRPr="003C0E8E" w:rsidRDefault="00547A3A" w:rsidP="001808DA">
      <w:pPr>
        <w:jc w:val="both"/>
      </w:pPr>
    </w:p>
    <w:p w:rsidR="00547A3A" w:rsidRPr="003C0E8E" w:rsidRDefault="00547A3A" w:rsidP="001808DA">
      <w:pPr>
        <w:jc w:val="both"/>
      </w:pPr>
    </w:p>
    <w:p w:rsidR="00547A3A" w:rsidRDefault="00547A3A" w:rsidP="004D0131">
      <w:pPr>
        <w:rPr>
          <w:bCs/>
          <w:color w:val="000000"/>
          <w:sz w:val="20"/>
          <w:szCs w:val="20"/>
        </w:rPr>
      </w:pPr>
    </w:p>
    <w:p w:rsidR="00547A3A" w:rsidRDefault="00547A3A" w:rsidP="004D0131">
      <w:pPr>
        <w:rPr>
          <w:bCs/>
          <w:color w:val="000000"/>
          <w:sz w:val="20"/>
          <w:szCs w:val="20"/>
        </w:rPr>
      </w:pPr>
    </w:p>
    <w:p w:rsidR="00547A3A" w:rsidRDefault="00547A3A" w:rsidP="004D0131">
      <w:pPr>
        <w:rPr>
          <w:bCs/>
          <w:color w:val="000000"/>
          <w:sz w:val="20"/>
          <w:szCs w:val="20"/>
        </w:rPr>
      </w:pPr>
    </w:p>
    <w:p w:rsidR="00547A3A" w:rsidRDefault="00547A3A" w:rsidP="004D0131">
      <w:pPr>
        <w:rPr>
          <w:bCs/>
          <w:color w:val="000000"/>
          <w:sz w:val="20"/>
          <w:szCs w:val="20"/>
        </w:rPr>
      </w:pPr>
    </w:p>
    <w:p w:rsidR="00547A3A" w:rsidRDefault="00547A3A" w:rsidP="004D0131">
      <w:pPr>
        <w:rPr>
          <w:bCs/>
          <w:color w:val="000000"/>
          <w:sz w:val="20"/>
          <w:szCs w:val="20"/>
        </w:rPr>
      </w:pPr>
    </w:p>
    <w:p w:rsidR="00547A3A" w:rsidRDefault="00547A3A" w:rsidP="004D0131">
      <w:pPr>
        <w:rPr>
          <w:bCs/>
          <w:color w:val="000000"/>
          <w:sz w:val="20"/>
          <w:szCs w:val="20"/>
        </w:rPr>
      </w:pPr>
    </w:p>
    <w:p w:rsidR="00547A3A" w:rsidRDefault="00547A3A" w:rsidP="004D0131">
      <w:pPr>
        <w:rPr>
          <w:bCs/>
          <w:color w:val="000000"/>
          <w:sz w:val="20"/>
          <w:szCs w:val="20"/>
        </w:rPr>
      </w:pPr>
    </w:p>
    <w:p w:rsidR="00547A3A" w:rsidRDefault="00547A3A" w:rsidP="004D0131">
      <w:pPr>
        <w:rPr>
          <w:bCs/>
          <w:color w:val="000000"/>
          <w:sz w:val="20"/>
          <w:szCs w:val="20"/>
        </w:rPr>
      </w:pPr>
    </w:p>
    <w:p w:rsidR="00547A3A" w:rsidRDefault="00547A3A" w:rsidP="004D0131">
      <w:pPr>
        <w:rPr>
          <w:bCs/>
          <w:color w:val="000000"/>
          <w:sz w:val="20"/>
          <w:szCs w:val="20"/>
        </w:rPr>
      </w:pPr>
    </w:p>
    <w:p w:rsidR="00547A3A" w:rsidRDefault="00547A3A" w:rsidP="004D0131">
      <w:pPr>
        <w:rPr>
          <w:bCs/>
          <w:color w:val="000000"/>
          <w:sz w:val="20"/>
          <w:szCs w:val="20"/>
        </w:rPr>
      </w:pPr>
    </w:p>
    <w:p w:rsidR="00547A3A" w:rsidRDefault="00547A3A" w:rsidP="004D0131">
      <w:pPr>
        <w:rPr>
          <w:bCs/>
          <w:color w:val="000000"/>
          <w:sz w:val="20"/>
          <w:szCs w:val="20"/>
        </w:rPr>
      </w:pPr>
    </w:p>
    <w:p w:rsidR="00547A3A" w:rsidRDefault="00547A3A" w:rsidP="004D0131">
      <w:pPr>
        <w:rPr>
          <w:bCs/>
          <w:color w:val="000000"/>
          <w:sz w:val="20"/>
          <w:szCs w:val="20"/>
        </w:rPr>
      </w:pPr>
    </w:p>
    <w:p w:rsidR="00547A3A" w:rsidRDefault="00547A3A" w:rsidP="004D0131">
      <w:pPr>
        <w:rPr>
          <w:bCs/>
          <w:color w:val="000000"/>
          <w:sz w:val="20"/>
          <w:szCs w:val="20"/>
        </w:rPr>
      </w:pPr>
    </w:p>
    <w:p w:rsidR="00547A3A" w:rsidRDefault="00547A3A" w:rsidP="004D0131">
      <w:pPr>
        <w:rPr>
          <w:bCs/>
          <w:color w:val="000000"/>
          <w:sz w:val="20"/>
          <w:szCs w:val="20"/>
        </w:rPr>
      </w:pPr>
    </w:p>
    <w:p w:rsidR="00547A3A" w:rsidRDefault="00547A3A" w:rsidP="004D0131">
      <w:pPr>
        <w:rPr>
          <w:bCs/>
          <w:color w:val="000000"/>
          <w:sz w:val="20"/>
          <w:szCs w:val="20"/>
        </w:rPr>
      </w:pPr>
    </w:p>
    <w:p w:rsidR="00547A3A" w:rsidRDefault="00547A3A" w:rsidP="004D0131">
      <w:pPr>
        <w:rPr>
          <w:bCs/>
          <w:color w:val="000000"/>
          <w:sz w:val="20"/>
          <w:szCs w:val="20"/>
        </w:rPr>
      </w:pPr>
    </w:p>
    <w:p w:rsidR="00547A3A" w:rsidRDefault="00547A3A" w:rsidP="004D0131">
      <w:pPr>
        <w:rPr>
          <w:bCs/>
          <w:color w:val="000000"/>
          <w:sz w:val="20"/>
          <w:szCs w:val="20"/>
        </w:rPr>
      </w:pPr>
    </w:p>
    <w:p w:rsidR="00547A3A" w:rsidRDefault="00547A3A" w:rsidP="004D0131">
      <w:pPr>
        <w:rPr>
          <w:bCs/>
          <w:color w:val="000000"/>
          <w:sz w:val="20"/>
          <w:szCs w:val="20"/>
        </w:rPr>
      </w:pPr>
    </w:p>
    <w:p w:rsidR="00547A3A" w:rsidRDefault="00547A3A" w:rsidP="004D0131">
      <w:pPr>
        <w:rPr>
          <w:bCs/>
          <w:color w:val="000000"/>
          <w:sz w:val="20"/>
          <w:szCs w:val="20"/>
        </w:rPr>
      </w:pPr>
    </w:p>
    <w:p w:rsidR="00547A3A" w:rsidRDefault="00547A3A" w:rsidP="004D0131">
      <w:pPr>
        <w:rPr>
          <w:bCs/>
          <w:color w:val="000000"/>
          <w:sz w:val="20"/>
          <w:szCs w:val="20"/>
        </w:rPr>
      </w:pPr>
    </w:p>
    <w:p w:rsidR="00547A3A" w:rsidRDefault="00547A3A" w:rsidP="004D0131">
      <w:pPr>
        <w:rPr>
          <w:bCs/>
          <w:color w:val="000000"/>
          <w:sz w:val="20"/>
          <w:szCs w:val="20"/>
        </w:rPr>
      </w:pPr>
    </w:p>
    <w:p w:rsidR="00547A3A" w:rsidRDefault="00547A3A" w:rsidP="004D0131">
      <w:pPr>
        <w:rPr>
          <w:bCs/>
          <w:color w:val="000000"/>
          <w:sz w:val="20"/>
          <w:szCs w:val="20"/>
        </w:rPr>
      </w:pPr>
    </w:p>
    <w:p w:rsidR="00547A3A" w:rsidRDefault="00547A3A" w:rsidP="004D0131">
      <w:pPr>
        <w:rPr>
          <w:bCs/>
          <w:color w:val="000000"/>
          <w:sz w:val="20"/>
          <w:szCs w:val="20"/>
        </w:rPr>
      </w:pPr>
    </w:p>
    <w:p w:rsidR="00547A3A" w:rsidRDefault="00547A3A" w:rsidP="004D0131">
      <w:pPr>
        <w:rPr>
          <w:bCs/>
          <w:color w:val="000000"/>
          <w:sz w:val="20"/>
          <w:szCs w:val="20"/>
        </w:rPr>
      </w:pPr>
    </w:p>
    <w:p w:rsidR="00547A3A" w:rsidRDefault="00547A3A" w:rsidP="004D0131">
      <w:pPr>
        <w:rPr>
          <w:bCs/>
          <w:color w:val="000000"/>
          <w:sz w:val="20"/>
          <w:szCs w:val="20"/>
        </w:rPr>
      </w:pPr>
    </w:p>
    <w:p w:rsidR="00547A3A" w:rsidRDefault="00547A3A" w:rsidP="004D0131">
      <w:pPr>
        <w:rPr>
          <w:bCs/>
          <w:color w:val="000000"/>
          <w:sz w:val="20"/>
          <w:szCs w:val="20"/>
        </w:rPr>
      </w:pPr>
    </w:p>
    <w:p w:rsidR="00547A3A" w:rsidRDefault="00547A3A" w:rsidP="004D0131">
      <w:pPr>
        <w:rPr>
          <w:bCs/>
          <w:color w:val="000000"/>
          <w:sz w:val="20"/>
          <w:szCs w:val="20"/>
        </w:rPr>
      </w:pPr>
    </w:p>
    <w:p w:rsidR="00547A3A" w:rsidRDefault="00547A3A" w:rsidP="004D0131">
      <w:pPr>
        <w:rPr>
          <w:bCs/>
          <w:color w:val="000000"/>
          <w:sz w:val="20"/>
          <w:szCs w:val="20"/>
        </w:rPr>
      </w:pPr>
    </w:p>
    <w:p w:rsidR="00547A3A" w:rsidRDefault="00547A3A" w:rsidP="004D0131">
      <w:pPr>
        <w:rPr>
          <w:bCs/>
          <w:color w:val="000000"/>
          <w:sz w:val="20"/>
          <w:szCs w:val="20"/>
        </w:rPr>
      </w:pPr>
    </w:p>
    <w:p w:rsidR="00547A3A" w:rsidRDefault="00547A3A" w:rsidP="004D0131">
      <w:pPr>
        <w:rPr>
          <w:bCs/>
          <w:color w:val="000000"/>
          <w:sz w:val="20"/>
          <w:szCs w:val="20"/>
        </w:rPr>
      </w:pPr>
    </w:p>
    <w:p w:rsidR="00547A3A" w:rsidRDefault="00547A3A" w:rsidP="004D0131">
      <w:pPr>
        <w:rPr>
          <w:bCs/>
          <w:color w:val="000000"/>
          <w:sz w:val="20"/>
          <w:szCs w:val="20"/>
        </w:rPr>
      </w:pPr>
    </w:p>
    <w:p w:rsidR="00547A3A" w:rsidRDefault="00547A3A" w:rsidP="004D0131">
      <w:pPr>
        <w:rPr>
          <w:bCs/>
          <w:color w:val="000000"/>
          <w:sz w:val="20"/>
          <w:szCs w:val="20"/>
        </w:rPr>
      </w:pPr>
    </w:p>
    <w:p w:rsidR="00547A3A" w:rsidRDefault="00547A3A" w:rsidP="004D0131">
      <w:pPr>
        <w:rPr>
          <w:bCs/>
          <w:color w:val="000000"/>
          <w:sz w:val="20"/>
          <w:szCs w:val="20"/>
        </w:rPr>
      </w:pPr>
    </w:p>
    <w:p w:rsidR="00547A3A" w:rsidRPr="001808DA" w:rsidRDefault="00547A3A" w:rsidP="00662D3B">
      <w:pPr>
        <w:rPr>
          <w:lang w:val="ru-RU"/>
        </w:rPr>
      </w:pPr>
      <w:r>
        <w:rPr>
          <w:bCs/>
          <w:color w:val="000000"/>
          <w:sz w:val="20"/>
          <w:szCs w:val="20"/>
        </w:rPr>
        <w:t>Валентова 37 07 90</w:t>
      </w:r>
    </w:p>
    <w:sectPr w:rsidR="00547A3A" w:rsidRPr="001808DA" w:rsidSect="00662D3B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028"/>
    <w:rsid w:val="000F0C97"/>
    <w:rsid w:val="000F1641"/>
    <w:rsid w:val="00122485"/>
    <w:rsid w:val="00172B74"/>
    <w:rsid w:val="001808DA"/>
    <w:rsid w:val="001C6ACA"/>
    <w:rsid w:val="002251FA"/>
    <w:rsid w:val="00247443"/>
    <w:rsid w:val="00292375"/>
    <w:rsid w:val="002D00DD"/>
    <w:rsid w:val="002F78E3"/>
    <w:rsid w:val="003C0E8E"/>
    <w:rsid w:val="003D421C"/>
    <w:rsid w:val="0044340E"/>
    <w:rsid w:val="004D0131"/>
    <w:rsid w:val="00547A3A"/>
    <w:rsid w:val="005E6601"/>
    <w:rsid w:val="00645EA2"/>
    <w:rsid w:val="00662D3B"/>
    <w:rsid w:val="006C15E6"/>
    <w:rsid w:val="006D0B61"/>
    <w:rsid w:val="006F41ED"/>
    <w:rsid w:val="007649E2"/>
    <w:rsid w:val="008667A9"/>
    <w:rsid w:val="00891A0A"/>
    <w:rsid w:val="008E2D09"/>
    <w:rsid w:val="00912C55"/>
    <w:rsid w:val="00930C27"/>
    <w:rsid w:val="00A114F1"/>
    <w:rsid w:val="00B05C84"/>
    <w:rsid w:val="00BD7477"/>
    <w:rsid w:val="00C32A06"/>
    <w:rsid w:val="00CA6028"/>
    <w:rsid w:val="00CB446F"/>
    <w:rsid w:val="00CE0E78"/>
    <w:rsid w:val="00D01273"/>
    <w:rsid w:val="00D408EA"/>
    <w:rsid w:val="00D41527"/>
    <w:rsid w:val="00D76E4C"/>
    <w:rsid w:val="00DB0792"/>
    <w:rsid w:val="00E434A1"/>
    <w:rsid w:val="00E57098"/>
    <w:rsid w:val="00F567FA"/>
    <w:rsid w:val="00F60821"/>
    <w:rsid w:val="00FA449A"/>
    <w:rsid w:val="00FB5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F1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7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500</Words>
  <Characters>3707</Characters>
  <Application>Microsoft Office Word</Application>
  <DocSecurity>0</DocSecurity>
  <Lines>30</Lines>
  <Paragraphs>8</Paragraphs>
  <ScaleCrop>false</ScaleCrop>
  <Company>Krokoz™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14</cp:revision>
  <dcterms:created xsi:type="dcterms:W3CDTF">2017-05-10T07:07:00Z</dcterms:created>
  <dcterms:modified xsi:type="dcterms:W3CDTF">2017-06-08T09:08:00Z</dcterms:modified>
</cp:coreProperties>
</file>