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МИКОЛАЇВСЬКА МІСЬКА РАДА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20 </w:t>
      </w:r>
      <w:proofErr w:type="spellStart"/>
      <w:r>
        <w:rPr>
          <w:color w:val="000000"/>
          <w:sz w:val="20"/>
          <w:szCs w:val="20"/>
        </w:rPr>
        <w:t>жовтня</w:t>
      </w:r>
      <w:proofErr w:type="spellEnd"/>
      <w:r>
        <w:rPr>
          <w:color w:val="000000"/>
          <w:sz w:val="20"/>
          <w:szCs w:val="20"/>
        </w:rPr>
        <w:t xml:space="preserve"> 2020                                                                                         № 57/402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Про </w:t>
      </w:r>
      <w:proofErr w:type="spellStart"/>
      <w:r>
        <w:rPr>
          <w:color w:val="000000"/>
          <w:sz w:val="20"/>
          <w:szCs w:val="20"/>
        </w:rPr>
        <w:t>звернення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до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>ади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color w:val="000000"/>
          <w:sz w:val="20"/>
          <w:szCs w:val="20"/>
        </w:rPr>
        <w:t>Прем</w:t>
      </w:r>
      <w:proofErr w:type="gramEnd"/>
      <w:r>
        <w:rPr>
          <w:color w:val="000000"/>
          <w:sz w:val="20"/>
          <w:szCs w:val="20"/>
        </w:rPr>
        <w:t>’єр-міністра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,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фракції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політичної</w:t>
      </w:r>
      <w:proofErr w:type="spellEnd"/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партії</w:t>
      </w:r>
      <w:proofErr w:type="spellEnd"/>
      <w:r>
        <w:rPr>
          <w:color w:val="000000"/>
          <w:sz w:val="20"/>
          <w:szCs w:val="20"/>
        </w:rPr>
        <w:t xml:space="preserve"> «Слуга народу» у </w:t>
      </w:r>
      <w:proofErr w:type="spellStart"/>
      <w:r>
        <w:rPr>
          <w:color w:val="000000"/>
          <w:sz w:val="20"/>
          <w:szCs w:val="20"/>
        </w:rPr>
        <w:t>Верховній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Раді</w:t>
      </w:r>
      <w:proofErr w:type="spellEnd"/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народних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метою </w:t>
      </w:r>
      <w:proofErr w:type="spellStart"/>
      <w:r>
        <w:rPr>
          <w:color w:val="000000"/>
          <w:sz w:val="20"/>
          <w:szCs w:val="20"/>
        </w:rPr>
        <w:t>врегулювання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ситуації</w:t>
      </w:r>
      <w:proofErr w:type="spellEnd"/>
      <w:r>
        <w:rPr>
          <w:color w:val="000000"/>
          <w:sz w:val="20"/>
          <w:szCs w:val="20"/>
        </w:rPr>
        <w:t xml:space="preserve">, яка </w:t>
      </w:r>
      <w:proofErr w:type="spellStart"/>
      <w:r>
        <w:rPr>
          <w:color w:val="000000"/>
          <w:sz w:val="20"/>
          <w:szCs w:val="20"/>
        </w:rPr>
        <w:t>склалась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галузі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теплопостачання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зв’язку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наявністю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заборгованості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теплопостачальних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підприємств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газу, </w:t>
      </w:r>
      <w:proofErr w:type="spellStart"/>
      <w:r>
        <w:rPr>
          <w:color w:val="000000"/>
          <w:sz w:val="20"/>
          <w:szCs w:val="20"/>
        </w:rPr>
        <w:t>керуючись</w:t>
      </w:r>
      <w:proofErr w:type="spellEnd"/>
      <w:r>
        <w:rPr>
          <w:color w:val="000000"/>
          <w:sz w:val="20"/>
          <w:szCs w:val="20"/>
        </w:rPr>
        <w:t xml:space="preserve"> ст.ст. 2, 25, ч. 1 ст. 59 Закону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«Про </w:t>
      </w:r>
      <w:proofErr w:type="spellStart"/>
      <w:r>
        <w:rPr>
          <w:color w:val="000000"/>
          <w:sz w:val="20"/>
          <w:szCs w:val="20"/>
        </w:rPr>
        <w:t>місцеве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самоврядування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Україні</w:t>
      </w:r>
      <w:proofErr w:type="spellEnd"/>
      <w:r>
        <w:rPr>
          <w:color w:val="000000"/>
          <w:sz w:val="20"/>
          <w:szCs w:val="20"/>
        </w:rPr>
        <w:t xml:space="preserve">», </w:t>
      </w:r>
      <w:proofErr w:type="spellStart"/>
      <w:r>
        <w:rPr>
          <w:color w:val="000000"/>
          <w:sz w:val="20"/>
          <w:szCs w:val="20"/>
        </w:rPr>
        <w:t>міська</w:t>
      </w:r>
      <w:proofErr w:type="spellEnd"/>
      <w:r>
        <w:rPr>
          <w:color w:val="000000"/>
          <w:sz w:val="20"/>
          <w:szCs w:val="20"/>
        </w:rPr>
        <w:t xml:space="preserve"> рада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ВИРІШИЛА: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1. </w:t>
      </w:r>
      <w:proofErr w:type="spellStart"/>
      <w:r>
        <w:rPr>
          <w:color w:val="000000"/>
          <w:sz w:val="20"/>
          <w:szCs w:val="20"/>
        </w:rPr>
        <w:t>Звернутися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 xml:space="preserve">ади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Прем’єр-міністра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фракції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політичної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партії</w:t>
      </w:r>
      <w:proofErr w:type="spellEnd"/>
      <w:r>
        <w:rPr>
          <w:color w:val="000000"/>
          <w:sz w:val="20"/>
          <w:szCs w:val="20"/>
        </w:rPr>
        <w:t xml:space="preserve"> «Слуга народу» у </w:t>
      </w:r>
      <w:proofErr w:type="spellStart"/>
      <w:r>
        <w:rPr>
          <w:color w:val="000000"/>
          <w:sz w:val="20"/>
          <w:szCs w:val="20"/>
        </w:rPr>
        <w:t>Верховній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народних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(текст </w:t>
      </w:r>
      <w:proofErr w:type="spellStart"/>
      <w:r>
        <w:rPr>
          <w:color w:val="000000"/>
          <w:sz w:val="20"/>
          <w:szCs w:val="20"/>
        </w:rPr>
        <w:t>звернення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додається</w:t>
      </w:r>
      <w:proofErr w:type="spellEnd"/>
      <w:r>
        <w:rPr>
          <w:color w:val="000000"/>
          <w:sz w:val="20"/>
          <w:szCs w:val="20"/>
        </w:rPr>
        <w:t>).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2. </w:t>
      </w:r>
      <w:proofErr w:type="spellStart"/>
      <w:r>
        <w:rPr>
          <w:color w:val="000000"/>
          <w:sz w:val="20"/>
          <w:szCs w:val="20"/>
        </w:rPr>
        <w:t>Управлінню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апарату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</w:t>
      </w:r>
      <w:proofErr w:type="spellStart"/>
      <w:r>
        <w:rPr>
          <w:color w:val="000000"/>
          <w:sz w:val="20"/>
          <w:szCs w:val="20"/>
        </w:rPr>
        <w:t>направити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звернення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 xml:space="preserve">ади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Прем’єр-міністра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фракції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політичної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партії</w:t>
      </w:r>
      <w:proofErr w:type="spellEnd"/>
      <w:r>
        <w:rPr>
          <w:color w:val="000000"/>
          <w:sz w:val="20"/>
          <w:szCs w:val="20"/>
        </w:rPr>
        <w:t xml:space="preserve"> «Слуга народу» у </w:t>
      </w:r>
      <w:proofErr w:type="spellStart"/>
      <w:r>
        <w:rPr>
          <w:color w:val="000000"/>
          <w:sz w:val="20"/>
          <w:szCs w:val="20"/>
        </w:rPr>
        <w:t>Верховній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народних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>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3. Департаменту </w:t>
      </w:r>
      <w:proofErr w:type="spellStart"/>
      <w:r>
        <w:rPr>
          <w:color w:val="000000"/>
          <w:sz w:val="20"/>
          <w:szCs w:val="20"/>
        </w:rPr>
        <w:t>міського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(</w:t>
      </w:r>
      <w:proofErr w:type="spellStart"/>
      <w:r>
        <w:rPr>
          <w:color w:val="000000"/>
          <w:sz w:val="20"/>
          <w:szCs w:val="20"/>
        </w:rPr>
        <w:t>Литвиновій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опублікувати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засобах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масової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інформації</w:t>
      </w:r>
      <w:proofErr w:type="spellEnd"/>
      <w:r>
        <w:rPr>
          <w:color w:val="000000"/>
          <w:sz w:val="20"/>
          <w:szCs w:val="20"/>
        </w:rPr>
        <w:t>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4. Контроль за </w:t>
      </w:r>
      <w:proofErr w:type="spellStart"/>
      <w:r>
        <w:rPr>
          <w:color w:val="000000"/>
          <w:sz w:val="20"/>
          <w:szCs w:val="20"/>
        </w:rPr>
        <w:t>виконанням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даного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покласти</w:t>
      </w:r>
      <w:proofErr w:type="spellEnd"/>
      <w:r>
        <w:rPr>
          <w:color w:val="000000"/>
          <w:sz w:val="20"/>
          <w:szCs w:val="20"/>
        </w:rPr>
        <w:t xml:space="preserve"> на заступника </w:t>
      </w:r>
      <w:proofErr w:type="spellStart"/>
      <w:r>
        <w:rPr>
          <w:color w:val="000000"/>
          <w:sz w:val="20"/>
          <w:szCs w:val="20"/>
        </w:rPr>
        <w:t>міського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Степанця</w:t>
      </w:r>
      <w:proofErr w:type="spellEnd"/>
      <w:r>
        <w:rPr>
          <w:color w:val="000000"/>
          <w:sz w:val="20"/>
          <w:szCs w:val="20"/>
        </w:rPr>
        <w:t xml:space="preserve"> Ю.Б.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Міський</w:t>
      </w:r>
      <w:proofErr w:type="spellEnd"/>
      <w:r>
        <w:rPr>
          <w:color w:val="000000"/>
          <w:sz w:val="20"/>
          <w:szCs w:val="20"/>
        </w:rPr>
        <w:t xml:space="preserve"> голова                                                                                    О. СЄНКЕВИЧ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ЗВЕРНЕННЯ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до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Верховно</w:t>
      </w:r>
      <w:proofErr w:type="gramStart"/>
      <w:r>
        <w:rPr>
          <w:color w:val="000000"/>
          <w:sz w:val="20"/>
          <w:szCs w:val="20"/>
        </w:rPr>
        <w:t>ї</w:t>
      </w:r>
      <w:proofErr w:type="spellEnd"/>
      <w:r>
        <w:rPr>
          <w:color w:val="000000"/>
          <w:sz w:val="20"/>
          <w:szCs w:val="20"/>
        </w:rPr>
        <w:t xml:space="preserve"> Р</w:t>
      </w:r>
      <w:proofErr w:type="gramEnd"/>
      <w:r>
        <w:rPr>
          <w:color w:val="000000"/>
          <w:sz w:val="20"/>
          <w:szCs w:val="20"/>
        </w:rPr>
        <w:t xml:space="preserve">ади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Прем’єр-міністра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фракції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політичної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партії</w:t>
      </w:r>
      <w:proofErr w:type="spellEnd"/>
      <w:r>
        <w:rPr>
          <w:color w:val="000000"/>
          <w:sz w:val="20"/>
          <w:szCs w:val="20"/>
        </w:rPr>
        <w:t xml:space="preserve"> «Слуга народу» у </w:t>
      </w:r>
      <w:proofErr w:type="spellStart"/>
      <w:r>
        <w:rPr>
          <w:color w:val="000000"/>
          <w:sz w:val="20"/>
          <w:szCs w:val="20"/>
        </w:rPr>
        <w:t>Верховній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народних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депутатів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Ми, </w:t>
      </w:r>
      <w:proofErr w:type="spellStart"/>
      <w:r>
        <w:rPr>
          <w:color w:val="000000"/>
          <w:sz w:val="20"/>
          <w:szCs w:val="20"/>
        </w:rPr>
        <w:t>депутати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VII </w:t>
      </w:r>
      <w:proofErr w:type="spellStart"/>
      <w:r>
        <w:rPr>
          <w:color w:val="000000"/>
          <w:sz w:val="20"/>
          <w:szCs w:val="20"/>
        </w:rPr>
        <w:t>скликання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висловлюємо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стурбованість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щодо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ситуації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склалася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ідготовкою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 у м. </w:t>
      </w:r>
      <w:proofErr w:type="spellStart"/>
      <w:r>
        <w:rPr>
          <w:color w:val="000000"/>
          <w:sz w:val="20"/>
          <w:szCs w:val="20"/>
        </w:rPr>
        <w:t>Миколаєві</w:t>
      </w:r>
      <w:proofErr w:type="spellEnd"/>
      <w:r>
        <w:rPr>
          <w:color w:val="000000"/>
          <w:sz w:val="20"/>
          <w:szCs w:val="20"/>
        </w:rPr>
        <w:t>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ОКП «</w:t>
      </w:r>
      <w:proofErr w:type="spellStart"/>
      <w:r>
        <w:rPr>
          <w:color w:val="000000"/>
          <w:sz w:val="20"/>
          <w:szCs w:val="20"/>
        </w:rPr>
        <w:t>Миколаївоблтеплоенерго</w:t>
      </w:r>
      <w:proofErr w:type="spellEnd"/>
      <w:r>
        <w:rPr>
          <w:color w:val="000000"/>
          <w:sz w:val="20"/>
          <w:szCs w:val="20"/>
        </w:rPr>
        <w:t xml:space="preserve">» та </w:t>
      </w:r>
      <w:proofErr w:type="spellStart"/>
      <w:r>
        <w:rPr>
          <w:color w:val="000000"/>
          <w:sz w:val="20"/>
          <w:szCs w:val="20"/>
        </w:rPr>
        <w:t>ПрАТ</w:t>
      </w:r>
      <w:proofErr w:type="spellEnd"/>
      <w:r>
        <w:rPr>
          <w:color w:val="000000"/>
          <w:sz w:val="20"/>
          <w:szCs w:val="20"/>
        </w:rPr>
        <w:t xml:space="preserve"> «Миколаївська ТЕЦ», як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інші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теплопостачальні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напередодні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 </w:t>
      </w:r>
      <w:proofErr w:type="spellStart"/>
      <w:r>
        <w:rPr>
          <w:color w:val="000000"/>
          <w:sz w:val="20"/>
          <w:szCs w:val="20"/>
        </w:rPr>
        <w:t>опинилися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ситуації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потребує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регулювання</w:t>
      </w:r>
      <w:proofErr w:type="spellEnd"/>
      <w:r>
        <w:rPr>
          <w:color w:val="000000"/>
          <w:sz w:val="20"/>
          <w:szCs w:val="20"/>
        </w:rPr>
        <w:t xml:space="preserve"> на державному </w:t>
      </w:r>
      <w:proofErr w:type="spellStart"/>
      <w:r>
        <w:rPr>
          <w:color w:val="000000"/>
          <w:sz w:val="20"/>
          <w:szCs w:val="20"/>
        </w:rPr>
        <w:t>рівні</w:t>
      </w:r>
      <w:proofErr w:type="spellEnd"/>
      <w:r>
        <w:rPr>
          <w:color w:val="000000"/>
          <w:sz w:val="20"/>
          <w:szCs w:val="20"/>
        </w:rPr>
        <w:t xml:space="preserve"> – через </w:t>
      </w:r>
      <w:proofErr w:type="spellStart"/>
      <w:r>
        <w:rPr>
          <w:color w:val="000000"/>
          <w:sz w:val="20"/>
          <w:szCs w:val="20"/>
        </w:rPr>
        <w:t>заборгованість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розподіл</w:t>
      </w:r>
      <w:proofErr w:type="spellEnd"/>
      <w:r>
        <w:rPr>
          <w:color w:val="000000"/>
          <w:sz w:val="20"/>
          <w:szCs w:val="20"/>
        </w:rPr>
        <w:t xml:space="preserve"> природного газу.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навіть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номінації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НАК «</w:t>
      </w:r>
      <w:proofErr w:type="spellStart"/>
      <w:r>
        <w:rPr>
          <w:color w:val="000000"/>
          <w:sz w:val="20"/>
          <w:szCs w:val="20"/>
        </w:rPr>
        <w:t>Нафтогаз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», </w:t>
      </w:r>
      <w:proofErr w:type="spellStart"/>
      <w:r>
        <w:rPr>
          <w:color w:val="000000"/>
          <w:sz w:val="20"/>
          <w:szCs w:val="20"/>
        </w:rPr>
        <w:t>можуть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залишитися</w:t>
      </w:r>
      <w:proofErr w:type="spellEnd"/>
      <w:r>
        <w:rPr>
          <w:color w:val="000000"/>
          <w:sz w:val="20"/>
          <w:szCs w:val="20"/>
        </w:rPr>
        <w:t xml:space="preserve"> без основного </w:t>
      </w:r>
      <w:proofErr w:type="spellStart"/>
      <w:r>
        <w:rPr>
          <w:color w:val="000000"/>
          <w:sz w:val="20"/>
          <w:szCs w:val="20"/>
        </w:rPr>
        <w:t>енергетичного</w:t>
      </w:r>
      <w:proofErr w:type="spellEnd"/>
      <w:r>
        <w:rPr>
          <w:color w:val="000000"/>
          <w:sz w:val="20"/>
          <w:szCs w:val="20"/>
        </w:rPr>
        <w:t xml:space="preserve"> ресурсу до </w:t>
      </w:r>
      <w:proofErr w:type="spellStart"/>
      <w:r>
        <w:rPr>
          <w:color w:val="000000"/>
          <w:sz w:val="20"/>
          <w:szCs w:val="20"/>
        </w:rPr>
        <w:t>врегулювання</w:t>
      </w:r>
      <w:proofErr w:type="spellEnd"/>
      <w:r>
        <w:rPr>
          <w:color w:val="000000"/>
          <w:sz w:val="20"/>
          <w:szCs w:val="20"/>
        </w:rPr>
        <w:t xml:space="preserve"> боргу перед операторами </w:t>
      </w:r>
      <w:proofErr w:type="spellStart"/>
      <w:r>
        <w:rPr>
          <w:color w:val="000000"/>
          <w:sz w:val="20"/>
          <w:szCs w:val="20"/>
        </w:rPr>
        <w:t>газорозподільних</w:t>
      </w:r>
      <w:proofErr w:type="spellEnd"/>
      <w:r>
        <w:rPr>
          <w:color w:val="000000"/>
          <w:sz w:val="20"/>
          <w:szCs w:val="20"/>
        </w:rPr>
        <w:t xml:space="preserve"> систем.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початку 2020 року </w:t>
      </w:r>
      <w:proofErr w:type="spellStart"/>
      <w:r>
        <w:rPr>
          <w:color w:val="000000"/>
          <w:sz w:val="20"/>
          <w:szCs w:val="20"/>
        </w:rPr>
        <w:t>відбулася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зміна</w:t>
      </w:r>
      <w:proofErr w:type="spellEnd"/>
      <w:r>
        <w:rPr>
          <w:color w:val="000000"/>
          <w:sz w:val="20"/>
          <w:szCs w:val="20"/>
        </w:rPr>
        <w:t xml:space="preserve"> Методики </w:t>
      </w:r>
      <w:proofErr w:type="spellStart"/>
      <w:r>
        <w:rPr>
          <w:color w:val="000000"/>
          <w:sz w:val="20"/>
          <w:szCs w:val="20"/>
        </w:rPr>
        <w:t>нарахування</w:t>
      </w:r>
      <w:proofErr w:type="spellEnd"/>
      <w:r>
        <w:rPr>
          <w:color w:val="000000"/>
          <w:sz w:val="20"/>
          <w:szCs w:val="20"/>
        </w:rPr>
        <w:t xml:space="preserve"> плати за </w:t>
      </w:r>
      <w:proofErr w:type="spellStart"/>
      <w:r>
        <w:rPr>
          <w:color w:val="000000"/>
          <w:sz w:val="20"/>
          <w:szCs w:val="20"/>
        </w:rPr>
        <w:t>розподіл</w:t>
      </w:r>
      <w:proofErr w:type="spellEnd"/>
      <w:r>
        <w:rPr>
          <w:color w:val="000000"/>
          <w:sz w:val="20"/>
          <w:szCs w:val="20"/>
        </w:rPr>
        <w:t xml:space="preserve"> природного газу, яка </w:t>
      </w:r>
      <w:proofErr w:type="spellStart"/>
      <w:r>
        <w:rPr>
          <w:color w:val="000000"/>
          <w:sz w:val="20"/>
          <w:szCs w:val="20"/>
        </w:rPr>
        <w:t>тепер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нараховується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рівними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частинами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протягом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всього</w:t>
      </w:r>
      <w:proofErr w:type="spellEnd"/>
      <w:r>
        <w:rPr>
          <w:color w:val="000000"/>
          <w:sz w:val="20"/>
          <w:szCs w:val="20"/>
        </w:rPr>
        <w:t xml:space="preserve"> календарного року, а не </w:t>
      </w:r>
      <w:proofErr w:type="spellStart"/>
      <w:r>
        <w:rPr>
          <w:color w:val="000000"/>
          <w:sz w:val="20"/>
          <w:szCs w:val="20"/>
        </w:rPr>
        <w:t>лише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впродовж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сезону. </w:t>
      </w:r>
      <w:proofErr w:type="spellStart"/>
      <w:r>
        <w:rPr>
          <w:color w:val="000000"/>
          <w:sz w:val="20"/>
          <w:szCs w:val="20"/>
        </w:rPr>
        <w:t>Це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передбачено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встановленими</w:t>
      </w:r>
      <w:proofErr w:type="spellEnd"/>
      <w:r>
        <w:rPr>
          <w:color w:val="000000"/>
          <w:sz w:val="20"/>
          <w:szCs w:val="20"/>
        </w:rPr>
        <w:t xml:space="preserve"> НКРЕКП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березня</w:t>
      </w:r>
      <w:proofErr w:type="spellEnd"/>
      <w:r>
        <w:rPr>
          <w:color w:val="000000"/>
          <w:sz w:val="20"/>
          <w:szCs w:val="20"/>
        </w:rPr>
        <w:t xml:space="preserve"> 2020 року тарифами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постачання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, за </w:t>
      </w:r>
      <w:proofErr w:type="spellStart"/>
      <w:r>
        <w:rPr>
          <w:color w:val="000000"/>
          <w:sz w:val="20"/>
          <w:szCs w:val="20"/>
        </w:rPr>
        <w:t>ціною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 у </w:t>
      </w:r>
      <w:proofErr w:type="spellStart"/>
      <w:r>
        <w:rPr>
          <w:color w:val="000000"/>
          <w:sz w:val="20"/>
          <w:szCs w:val="20"/>
        </w:rPr>
        <w:t>розмі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1,09 </w:t>
      </w:r>
      <w:proofErr w:type="spellStart"/>
      <w:r>
        <w:rPr>
          <w:color w:val="000000"/>
          <w:sz w:val="20"/>
          <w:szCs w:val="20"/>
        </w:rPr>
        <w:t>грн</w:t>
      </w:r>
      <w:proofErr w:type="spellEnd"/>
      <w:r>
        <w:rPr>
          <w:color w:val="000000"/>
          <w:sz w:val="20"/>
          <w:szCs w:val="20"/>
        </w:rPr>
        <w:t xml:space="preserve"> за 1 куб.м на </w:t>
      </w:r>
      <w:proofErr w:type="spellStart"/>
      <w:r>
        <w:rPr>
          <w:color w:val="000000"/>
          <w:sz w:val="20"/>
          <w:szCs w:val="20"/>
        </w:rPr>
        <w:t>місяць</w:t>
      </w:r>
      <w:proofErr w:type="spellEnd"/>
      <w:r>
        <w:rPr>
          <w:color w:val="000000"/>
          <w:sz w:val="20"/>
          <w:szCs w:val="20"/>
        </w:rPr>
        <w:t xml:space="preserve"> без ПДВ. </w:t>
      </w: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01 </w:t>
      </w:r>
      <w:proofErr w:type="spellStart"/>
      <w:r>
        <w:rPr>
          <w:color w:val="000000"/>
          <w:sz w:val="20"/>
          <w:szCs w:val="20"/>
        </w:rPr>
        <w:t>липня</w:t>
      </w:r>
      <w:proofErr w:type="spellEnd"/>
      <w:r>
        <w:rPr>
          <w:color w:val="000000"/>
          <w:sz w:val="20"/>
          <w:szCs w:val="20"/>
        </w:rPr>
        <w:t xml:space="preserve"> 2020 року тариф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розподілу</w:t>
      </w:r>
      <w:proofErr w:type="spellEnd"/>
      <w:r>
        <w:rPr>
          <w:color w:val="000000"/>
          <w:sz w:val="20"/>
          <w:szCs w:val="20"/>
        </w:rPr>
        <w:t xml:space="preserve"> природного газу </w:t>
      </w:r>
      <w:proofErr w:type="spellStart"/>
      <w:r>
        <w:rPr>
          <w:color w:val="000000"/>
          <w:sz w:val="20"/>
          <w:szCs w:val="20"/>
        </w:rPr>
        <w:t>зріс</w:t>
      </w:r>
      <w:proofErr w:type="spellEnd"/>
      <w:r>
        <w:rPr>
          <w:color w:val="000000"/>
          <w:sz w:val="20"/>
          <w:szCs w:val="20"/>
        </w:rPr>
        <w:t xml:space="preserve"> до 1,22 </w:t>
      </w:r>
      <w:proofErr w:type="spellStart"/>
      <w:r>
        <w:rPr>
          <w:color w:val="000000"/>
          <w:sz w:val="20"/>
          <w:szCs w:val="20"/>
        </w:rPr>
        <w:t>грн</w:t>
      </w:r>
      <w:proofErr w:type="spellEnd"/>
      <w:r>
        <w:rPr>
          <w:color w:val="000000"/>
          <w:sz w:val="20"/>
          <w:szCs w:val="20"/>
        </w:rPr>
        <w:t xml:space="preserve"> за 1 куб.м на </w:t>
      </w:r>
      <w:proofErr w:type="spellStart"/>
      <w:r>
        <w:rPr>
          <w:color w:val="000000"/>
          <w:sz w:val="20"/>
          <w:szCs w:val="20"/>
        </w:rPr>
        <w:t>місяць</w:t>
      </w:r>
      <w:proofErr w:type="spellEnd"/>
      <w:r>
        <w:rPr>
          <w:color w:val="000000"/>
          <w:sz w:val="20"/>
          <w:szCs w:val="20"/>
        </w:rPr>
        <w:t xml:space="preserve"> без </w:t>
      </w:r>
      <w:proofErr w:type="spellStart"/>
      <w:r>
        <w:rPr>
          <w:color w:val="000000"/>
          <w:sz w:val="20"/>
          <w:szCs w:val="20"/>
        </w:rPr>
        <w:t>урахування</w:t>
      </w:r>
      <w:proofErr w:type="spellEnd"/>
      <w:r>
        <w:rPr>
          <w:color w:val="000000"/>
          <w:sz w:val="20"/>
          <w:szCs w:val="20"/>
        </w:rPr>
        <w:t xml:space="preserve"> ПДВ,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встановленими</w:t>
      </w:r>
      <w:proofErr w:type="spellEnd"/>
      <w:r>
        <w:rPr>
          <w:color w:val="000000"/>
          <w:sz w:val="20"/>
          <w:szCs w:val="20"/>
        </w:rPr>
        <w:t xml:space="preserve"> тарифами для </w:t>
      </w:r>
      <w:proofErr w:type="spellStart"/>
      <w:r>
        <w:rPr>
          <w:color w:val="000000"/>
          <w:sz w:val="20"/>
          <w:szCs w:val="20"/>
        </w:rPr>
        <w:t>теплопостачальних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організацій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передбачено</w:t>
      </w:r>
      <w:proofErr w:type="spellEnd"/>
      <w:r>
        <w:rPr>
          <w:color w:val="000000"/>
          <w:sz w:val="20"/>
          <w:szCs w:val="20"/>
        </w:rPr>
        <w:t>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У </w:t>
      </w:r>
      <w:proofErr w:type="spellStart"/>
      <w:r>
        <w:rPr>
          <w:color w:val="000000"/>
          <w:sz w:val="20"/>
          <w:szCs w:val="20"/>
        </w:rPr>
        <w:t>зв’язку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недосконалістю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законодавчої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бази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разі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незатвердження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законопроєкту</w:t>
      </w:r>
      <w:proofErr w:type="spellEnd"/>
      <w:r>
        <w:rPr>
          <w:color w:val="000000"/>
          <w:sz w:val="20"/>
          <w:szCs w:val="20"/>
        </w:rPr>
        <w:t xml:space="preserve"> № 2458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15 листопада 2019 року, </w:t>
      </w:r>
      <w:proofErr w:type="spellStart"/>
      <w:r>
        <w:rPr>
          <w:color w:val="000000"/>
          <w:sz w:val="20"/>
          <w:szCs w:val="20"/>
        </w:rPr>
        <w:t>впродовж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 2020/2021 </w:t>
      </w:r>
      <w:proofErr w:type="spellStart"/>
      <w:r>
        <w:rPr>
          <w:color w:val="000000"/>
          <w:sz w:val="20"/>
          <w:szCs w:val="20"/>
        </w:rPr>
        <w:t>років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основної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категорії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споживачів</w:t>
      </w:r>
      <w:proofErr w:type="spellEnd"/>
      <w:r>
        <w:rPr>
          <w:color w:val="000000"/>
          <w:sz w:val="20"/>
          <w:szCs w:val="20"/>
        </w:rPr>
        <w:t xml:space="preserve"> – </w:t>
      </w:r>
      <w:proofErr w:type="spellStart"/>
      <w:r>
        <w:rPr>
          <w:color w:val="000000"/>
          <w:sz w:val="20"/>
          <w:szCs w:val="20"/>
        </w:rPr>
        <w:t>населення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теплопостачальні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ідприємства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мають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змоги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застосовувати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тарифи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постачання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енергії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встановлені</w:t>
      </w:r>
      <w:proofErr w:type="spellEnd"/>
      <w:r>
        <w:rPr>
          <w:color w:val="000000"/>
          <w:sz w:val="20"/>
          <w:szCs w:val="20"/>
        </w:rPr>
        <w:t xml:space="preserve"> в 2020 </w:t>
      </w:r>
      <w:proofErr w:type="spellStart"/>
      <w:r>
        <w:rPr>
          <w:color w:val="000000"/>
          <w:sz w:val="20"/>
          <w:szCs w:val="20"/>
        </w:rPr>
        <w:t>році</w:t>
      </w:r>
      <w:proofErr w:type="spellEnd"/>
      <w:r>
        <w:rPr>
          <w:color w:val="000000"/>
          <w:sz w:val="20"/>
          <w:szCs w:val="20"/>
        </w:rPr>
        <w:t xml:space="preserve">, тому на </w:t>
      </w:r>
      <w:proofErr w:type="spellStart"/>
      <w:r>
        <w:rPr>
          <w:color w:val="000000"/>
          <w:sz w:val="20"/>
          <w:szCs w:val="20"/>
        </w:rPr>
        <w:t>сьогодні</w:t>
      </w:r>
      <w:proofErr w:type="spellEnd"/>
      <w:r>
        <w:rPr>
          <w:color w:val="000000"/>
          <w:sz w:val="20"/>
          <w:szCs w:val="20"/>
        </w:rPr>
        <w:t xml:space="preserve"> у ОКП «</w:t>
      </w:r>
      <w:proofErr w:type="spellStart"/>
      <w:r>
        <w:rPr>
          <w:color w:val="000000"/>
          <w:sz w:val="20"/>
          <w:szCs w:val="20"/>
        </w:rPr>
        <w:t>Миколаївоблтеплоенерго</w:t>
      </w:r>
      <w:proofErr w:type="spellEnd"/>
      <w:r>
        <w:rPr>
          <w:color w:val="000000"/>
          <w:sz w:val="20"/>
          <w:szCs w:val="20"/>
        </w:rPr>
        <w:t xml:space="preserve">» та </w:t>
      </w:r>
      <w:proofErr w:type="spellStart"/>
      <w:r>
        <w:rPr>
          <w:color w:val="000000"/>
          <w:sz w:val="20"/>
          <w:szCs w:val="20"/>
        </w:rPr>
        <w:t>ПрАТ</w:t>
      </w:r>
      <w:proofErr w:type="spellEnd"/>
      <w:r>
        <w:rPr>
          <w:color w:val="000000"/>
          <w:sz w:val="20"/>
          <w:szCs w:val="20"/>
        </w:rPr>
        <w:t xml:space="preserve"> «Миколаївська ТЕЦ» </w:t>
      </w:r>
      <w:proofErr w:type="spellStart"/>
      <w:r>
        <w:rPr>
          <w:color w:val="000000"/>
          <w:sz w:val="20"/>
          <w:szCs w:val="20"/>
        </w:rPr>
        <w:t>сформувалась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заборгованість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розподіл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природного</w:t>
      </w:r>
      <w:proofErr w:type="gramEnd"/>
      <w:r>
        <w:rPr>
          <w:color w:val="000000"/>
          <w:sz w:val="20"/>
          <w:szCs w:val="20"/>
        </w:rPr>
        <w:t xml:space="preserve"> газу.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У </w:t>
      </w:r>
      <w:proofErr w:type="spellStart"/>
      <w:r>
        <w:rPr>
          <w:color w:val="000000"/>
          <w:sz w:val="20"/>
          <w:szCs w:val="20"/>
        </w:rPr>
        <w:t>міжопалювальний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період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ідприємства</w:t>
      </w:r>
      <w:proofErr w:type="spellEnd"/>
      <w:r>
        <w:rPr>
          <w:color w:val="000000"/>
          <w:sz w:val="20"/>
          <w:szCs w:val="20"/>
        </w:rPr>
        <w:t xml:space="preserve"> не </w:t>
      </w:r>
      <w:proofErr w:type="spellStart"/>
      <w:r>
        <w:rPr>
          <w:color w:val="000000"/>
          <w:sz w:val="20"/>
          <w:szCs w:val="20"/>
        </w:rPr>
        <w:t>мають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розраховуватись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розподіл</w:t>
      </w:r>
      <w:proofErr w:type="spellEnd"/>
      <w:r>
        <w:rPr>
          <w:color w:val="000000"/>
          <w:sz w:val="20"/>
          <w:szCs w:val="20"/>
        </w:rPr>
        <w:t xml:space="preserve"> природного газу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АТ «</w:t>
      </w:r>
      <w:proofErr w:type="spellStart"/>
      <w:r>
        <w:rPr>
          <w:color w:val="000000"/>
          <w:sz w:val="20"/>
          <w:szCs w:val="20"/>
        </w:rPr>
        <w:t>Миколаївгаз</w:t>
      </w:r>
      <w:proofErr w:type="spellEnd"/>
      <w:r>
        <w:rPr>
          <w:color w:val="000000"/>
          <w:sz w:val="20"/>
          <w:szCs w:val="20"/>
        </w:rPr>
        <w:t xml:space="preserve">»,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в свою </w:t>
      </w:r>
      <w:proofErr w:type="spellStart"/>
      <w:r>
        <w:rPr>
          <w:color w:val="000000"/>
          <w:sz w:val="20"/>
          <w:szCs w:val="20"/>
        </w:rPr>
        <w:t>чергу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призводить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відсутності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обігових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коштів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, як </w:t>
      </w:r>
      <w:proofErr w:type="spellStart"/>
      <w:r>
        <w:rPr>
          <w:color w:val="000000"/>
          <w:sz w:val="20"/>
          <w:szCs w:val="20"/>
        </w:rPr>
        <w:t>наслідок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виникнення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заробітної</w:t>
      </w:r>
      <w:proofErr w:type="spellEnd"/>
      <w:r>
        <w:rPr>
          <w:color w:val="000000"/>
          <w:sz w:val="20"/>
          <w:szCs w:val="20"/>
        </w:rPr>
        <w:t xml:space="preserve"> плати, </w:t>
      </w:r>
      <w:proofErr w:type="spellStart"/>
      <w:r>
        <w:rPr>
          <w:color w:val="000000"/>
          <w:sz w:val="20"/>
          <w:szCs w:val="20"/>
        </w:rPr>
        <w:t>невиконання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інвестиційних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програм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ненадання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дозволу</w:t>
      </w:r>
      <w:proofErr w:type="spellEnd"/>
      <w:r>
        <w:rPr>
          <w:color w:val="000000"/>
          <w:sz w:val="20"/>
          <w:szCs w:val="20"/>
        </w:rPr>
        <w:t xml:space="preserve"> АТ «</w:t>
      </w:r>
      <w:proofErr w:type="spellStart"/>
      <w:r>
        <w:rPr>
          <w:color w:val="000000"/>
          <w:sz w:val="20"/>
          <w:szCs w:val="20"/>
        </w:rPr>
        <w:t>Миколаївгаз</w:t>
      </w:r>
      <w:proofErr w:type="spellEnd"/>
      <w:r>
        <w:rPr>
          <w:color w:val="000000"/>
          <w:sz w:val="20"/>
          <w:szCs w:val="20"/>
        </w:rPr>
        <w:t xml:space="preserve">» на </w:t>
      </w:r>
      <w:proofErr w:type="spellStart"/>
      <w:r>
        <w:rPr>
          <w:color w:val="000000"/>
          <w:sz w:val="20"/>
          <w:szCs w:val="20"/>
        </w:rPr>
        <w:t>розпломбування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засувок</w:t>
      </w:r>
      <w:proofErr w:type="spellEnd"/>
      <w:r>
        <w:rPr>
          <w:color w:val="000000"/>
          <w:sz w:val="20"/>
          <w:szCs w:val="20"/>
        </w:rPr>
        <w:t xml:space="preserve"> на пуск газу для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Вирішення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цього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питання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потребує</w:t>
      </w:r>
      <w:proofErr w:type="spellEnd"/>
      <w:r>
        <w:rPr>
          <w:color w:val="000000"/>
          <w:sz w:val="20"/>
          <w:szCs w:val="20"/>
        </w:rPr>
        <w:t xml:space="preserve"> комплексного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ідходу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зокрема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ухвалення</w:t>
      </w:r>
      <w:proofErr w:type="spellEnd"/>
      <w:r>
        <w:rPr>
          <w:color w:val="000000"/>
          <w:sz w:val="20"/>
          <w:szCs w:val="20"/>
        </w:rPr>
        <w:t xml:space="preserve"> Верховною Радою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законопроєктів</w:t>
      </w:r>
      <w:proofErr w:type="spellEnd"/>
      <w:r>
        <w:rPr>
          <w:color w:val="000000"/>
          <w:sz w:val="20"/>
          <w:szCs w:val="20"/>
        </w:rPr>
        <w:t xml:space="preserve">: № 2458 «Про </w:t>
      </w:r>
      <w:proofErr w:type="spellStart"/>
      <w:r>
        <w:rPr>
          <w:color w:val="000000"/>
          <w:sz w:val="20"/>
          <w:szCs w:val="20"/>
        </w:rPr>
        <w:t>внесення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змін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деяких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щодо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врегулювання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окремих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питань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сфері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житлово-комунальних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 xml:space="preserve">», № 3613 «Про </w:t>
      </w:r>
      <w:proofErr w:type="spellStart"/>
      <w:r>
        <w:rPr>
          <w:color w:val="000000"/>
          <w:sz w:val="20"/>
          <w:szCs w:val="20"/>
        </w:rPr>
        <w:t>внесення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змін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деяких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щодо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вдосконалення</w:t>
      </w:r>
      <w:proofErr w:type="spellEnd"/>
      <w:r>
        <w:rPr>
          <w:color w:val="000000"/>
          <w:sz w:val="20"/>
          <w:szCs w:val="20"/>
        </w:rPr>
        <w:t xml:space="preserve"> порядку </w:t>
      </w:r>
      <w:proofErr w:type="spellStart"/>
      <w:r>
        <w:rPr>
          <w:color w:val="000000"/>
          <w:sz w:val="20"/>
          <w:szCs w:val="20"/>
        </w:rPr>
        <w:t>погашення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споживачів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оплати </w:t>
      </w:r>
      <w:proofErr w:type="spellStart"/>
      <w:r>
        <w:rPr>
          <w:color w:val="000000"/>
          <w:sz w:val="20"/>
          <w:szCs w:val="20"/>
        </w:rPr>
        <w:t>житлово-комунальних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 xml:space="preserve">», № 3508 «Про </w:t>
      </w:r>
      <w:proofErr w:type="spellStart"/>
      <w:r>
        <w:rPr>
          <w:color w:val="000000"/>
          <w:sz w:val="20"/>
          <w:szCs w:val="20"/>
        </w:rPr>
        <w:t>внесення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змін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деяких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законів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України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щодо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забезпечення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врегулювання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заборгованості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спожиті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енергоносії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теплопостачальних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теплогенеруючих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організацій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ідприємств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централізованого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водопостачання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водовідведення</w:t>
      </w:r>
      <w:proofErr w:type="spellEnd"/>
      <w:r>
        <w:rPr>
          <w:color w:val="000000"/>
          <w:sz w:val="20"/>
          <w:szCs w:val="20"/>
        </w:rPr>
        <w:t>».</w:t>
      </w:r>
    </w:p>
    <w:p w:rsidR="00FF04E0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Враховуючи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терміновість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питання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критичність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ситуації</w:t>
      </w:r>
      <w:proofErr w:type="spellEnd"/>
      <w:r>
        <w:rPr>
          <w:color w:val="000000"/>
          <w:sz w:val="20"/>
          <w:szCs w:val="20"/>
        </w:rPr>
        <w:t xml:space="preserve">, ми, </w:t>
      </w:r>
      <w:proofErr w:type="spellStart"/>
      <w:r>
        <w:rPr>
          <w:color w:val="000000"/>
          <w:sz w:val="20"/>
          <w:szCs w:val="20"/>
        </w:rPr>
        <w:t>депутати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ради, </w:t>
      </w:r>
      <w:proofErr w:type="spellStart"/>
      <w:r>
        <w:rPr>
          <w:color w:val="000000"/>
          <w:sz w:val="20"/>
          <w:szCs w:val="20"/>
        </w:rPr>
        <w:t>звертаємося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проханням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вжити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вс</w:t>
      </w:r>
      <w:proofErr w:type="gramEnd"/>
      <w:r>
        <w:rPr>
          <w:color w:val="000000"/>
          <w:sz w:val="20"/>
          <w:szCs w:val="20"/>
        </w:rPr>
        <w:t>іх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можливих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заходів</w:t>
      </w:r>
      <w:proofErr w:type="spellEnd"/>
      <w:r>
        <w:rPr>
          <w:color w:val="000000"/>
          <w:sz w:val="20"/>
          <w:szCs w:val="20"/>
        </w:rPr>
        <w:t xml:space="preserve"> для </w:t>
      </w:r>
      <w:proofErr w:type="spellStart"/>
      <w:r>
        <w:rPr>
          <w:color w:val="000000"/>
          <w:sz w:val="20"/>
          <w:szCs w:val="20"/>
        </w:rPr>
        <w:t>прийняття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вказаних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законопроєктів</w:t>
      </w:r>
      <w:proofErr w:type="spellEnd"/>
      <w:r>
        <w:rPr>
          <w:color w:val="000000"/>
          <w:sz w:val="20"/>
          <w:szCs w:val="20"/>
        </w:rPr>
        <w:t xml:space="preserve"> та </w:t>
      </w:r>
      <w:proofErr w:type="spellStart"/>
      <w:r>
        <w:rPr>
          <w:color w:val="000000"/>
          <w:sz w:val="20"/>
          <w:szCs w:val="20"/>
        </w:rPr>
        <w:t>недопущення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зриву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опалювального</w:t>
      </w:r>
      <w:proofErr w:type="spellEnd"/>
      <w:r>
        <w:rPr>
          <w:color w:val="000000"/>
          <w:sz w:val="20"/>
          <w:szCs w:val="20"/>
        </w:rPr>
        <w:t xml:space="preserve"> сезону 2020/2021 </w:t>
      </w:r>
      <w:proofErr w:type="spellStart"/>
      <w:r>
        <w:rPr>
          <w:color w:val="000000"/>
          <w:sz w:val="20"/>
          <w:szCs w:val="20"/>
        </w:rPr>
        <w:t>років</w:t>
      </w:r>
      <w:proofErr w:type="spellEnd"/>
      <w:r>
        <w:rPr>
          <w:color w:val="000000"/>
          <w:sz w:val="20"/>
          <w:szCs w:val="20"/>
        </w:rPr>
        <w:t>. </w:t>
      </w:r>
    </w:p>
    <w:p w:rsidR="00CE1151" w:rsidRDefault="00FF04E0" w:rsidP="00FF04E0">
      <w:pPr>
        <w:pStyle w:val="a3"/>
        <w:shd w:val="clear" w:color="auto" w:fill="FFFFFF"/>
        <w:spacing w:before="0" w:beforeAutospacing="0" w:after="360" w:afterAutospacing="0"/>
        <w:jc w:val="both"/>
      </w:pPr>
      <w:proofErr w:type="spellStart"/>
      <w:r>
        <w:rPr>
          <w:color w:val="000000"/>
          <w:sz w:val="20"/>
          <w:szCs w:val="20"/>
        </w:rPr>
        <w:t>Депутати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Миколаївської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міської</w:t>
      </w:r>
      <w:proofErr w:type="spellEnd"/>
      <w:r>
        <w:rPr>
          <w:color w:val="000000"/>
          <w:sz w:val="20"/>
          <w:szCs w:val="20"/>
        </w:rPr>
        <w:t xml:space="preserve"> ради VII </w:t>
      </w:r>
      <w:proofErr w:type="spellStart"/>
      <w:r>
        <w:rPr>
          <w:color w:val="000000"/>
          <w:sz w:val="20"/>
          <w:szCs w:val="20"/>
        </w:rPr>
        <w:t>скликання</w:t>
      </w:r>
      <w:proofErr w:type="spellEnd"/>
    </w:p>
    <w:sectPr w:rsidR="00CE1151" w:rsidSect="00CE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E0"/>
    <w:rsid w:val="000822FA"/>
    <w:rsid w:val="000D5C10"/>
    <w:rsid w:val="001F16BA"/>
    <w:rsid w:val="00232D1A"/>
    <w:rsid w:val="003A2B9F"/>
    <w:rsid w:val="003F655E"/>
    <w:rsid w:val="0045656C"/>
    <w:rsid w:val="0046630E"/>
    <w:rsid w:val="004D1231"/>
    <w:rsid w:val="00531B31"/>
    <w:rsid w:val="00531F65"/>
    <w:rsid w:val="005A38DB"/>
    <w:rsid w:val="00622F46"/>
    <w:rsid w:val="00671216"/>
    <w:rsid w:val="00741061"/>
    <w:rsid w:val="0087506F"/>
    <w:rsid w:val="00992108"/>
    <w:rsid w:val="009950BB"/>
    <w:rsid w:val="00A03B2B"/>
    <w:rsid w:val="00B67251"/>
    <w:rsid w:val="00C04A16"/>
    <w:rsid w:val="00C31D5C"/>
    <w:rsid w:val="00CE1151"/>
    <w:rsid w:val="00D973E5"/>
    <w:rsid w:val="00E0174F"/>
    <w:rsid w:val="00E02F38"/>
    <w:rsid w:val="00ED40F4"/>
    <w:rsid w:val="00F811D7"/>
    <w:rsid w:val="00F962B6"/>
    <w:rsid w:val="00FF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user102b</dc:creator>
  <cp:keywords/>
  <dc:description/>
  <cp:lastModifiedBy>user102b</cp:lastModifiedBy>
  <cp:revision>2</cp:revision>
  <dcterms:created xsi:type="dcterms:W3CDTF">2021-05-18T11:01:00Z</dcterms:created>
  <dcterms:modified xsi:type="dcterms:W3CDTF">2021-05-18T11:01:00Z</dcterms:modified>
</cp:coreProperties>
</file>