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11.04.2022  № 29</w:t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471E14" w:rsidRDefault="00471E14" w:rsidP="00471E1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71E14" w:rsidTr="00471E14">
        <w:trPr>
          <w:cantSplit/>
          <w:trHeight w:val="284"/>
        </w:trPr>
        <w:tc>
          <w:tcPr>
            <w:tcW w:w="4556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471E14" w:rsidRDefault="0047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71E14" w:rsidRDefault="0047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1.СЛУХАЛИ: Про встановлення тарифів на перевезення пасажирів і багажу міським електротранспортом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71E14" w:rsidRDefault="00471E14" w:rsidP="00471E1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B14D2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71E14" w:rsidRDefault="00471E14" w:rsidP="00471E1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471E14" w:rsidRDefault="00471E14" w:rsidP="00471E1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</w:t>
      </w:r>
      <w:r w:rsidR="00B14D2B">
        <w:rPr>
          <w:sz w:val="28"/>
          <w:szCs w:val="28"/>
          <w:lang w:val="uk-UA"/>
        </w:rPr>
        <w:t>1 (</w:t>
      </w:r>
      <w:proofErr w:type="spellStart"/>
      <w:r w:rsidR="00B14D2B">
        <w:rPr>
          <w:sz w:val="28"/>
          <w:szCs w:val="28"/>
          <w:lang w:val="uk-UA"/>
        </w:rPr>
        <w:t>Кошка</w:t>
      </w:r>
      <w:proofErr w:type="spellEnd"/>
      <w:r w:rsidR="00B14D2B">
        <w:rPr>
          <w:sz w:val="28"/>
          <w:szCs w:val="28"/>
          <w:lang w:val="uk-UA"/>
        </w:rPr>
        <w:t xml:space="preserve"> Є.М.).</w:t>
      </w:r>
      <w:r>
        <w:rPr>
          <w:sz w:val="28"/>
          <w:szCs w:val="28"/>
          <w:lang w:val="uk-UA"/>
        </w:rPr>
        <w:t xml:space="preserve">                                  </w:t>
      </w:r>
    </w:p>
    <w:p w:rsidR="00471E14" w:rsidRDefault="00471E14" w:rsidP="00471E1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 w:rsidR="00B14D2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B14D2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71E14" w:rsidRDefault="00471E14" w:rsidP="00471E1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292)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2.СЛУХАЛИ: 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71E14" w:rsidRDefault="00471E14" w:rsidP="00471E1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B14D2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71E14" w:rsidRDefault="00471E14" w:rsidP="00471E1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471E14" w:rsidRDefault="00471E14" w:rsidP="00471E1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</w:t>
      </w:r>
      <w:r w:rsidR="00B14D2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B14D2B">
        <w:rPr>
          <w:sz w:val="28"/>
          <w:szCs w:val="28"/>
          <w:lang w:val="uk-UA"/>
        </w:rPr>
        <w:t>(</w:t>
      </w:r>
      <w:proofErr w:type="spellStart"/>
      <w:r w:rsidR="00B14D2B">
        <w:rPr>
          <w:sz w:val="28"/>
          <w:szCs w:val="28"/>
          <w:lang w:val="uk-UA"/>
        </w:rPr>
        <w:t>Кошка</w:t>
      </w:r>
      <w:proofErr w:type="spellEnd"/>
      <w:r w:rsidR="00B14D2B">
        <w:rPr>
          <w:sz w:val="28"/>
          <w:szCs w:val="28"/>
          <w:lang w:val="uk-UA"/>
        </w:rPr>
        <w:t xml:space="preserve"> Є.М.).                                  </w:t>
      </w:r>
      <w:r>
        <w:rPr>
          <w:sz w:val="28"/>
          <w:szCs w:val="28"/>
          <w:lang w:val="uk-UA"/>
        </w:rPr>
        <w:t xml:space="preserve">                                  </w:t>
      </w:r>
    </w:p>
    <w:p w:rsidR="00B14D2B" w:rsidRDefault="00471E14" w:rsidP="00B14D2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14D2B">
        <w:rPr>
          <w:rFonts w:ascii="Times New Roman" w:hAnsi="Times New Roman" w:cs="Times New Roman"/>
          <w:sz w:val="28"/>
          <w:szCs w:val="28"/>
          <w:lang w:val="uk-UA"/>
        </w:rPr>
        <w:t>8 (</w:t>
      </w:r>
      <w:proofErr w:type="spellStart"/>
      <w:r w:rsidR="00B14D2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B14D2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14D2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14D2B"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 w:rsidR="00B14D2B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B14D2B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B14D2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B14D2B"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 w:rsidR="00B14D2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B14D2B">
        <w:rPr>
          <w:rFonts w:ascii="Times New Roman" w:hAnsi="Times New Roman" w:cs="Times New Roman"/>
          <w:sz w:val="28"/>
          <w:szCs w:val="28"/>
          <w:lang w:val="uk-UA"/>
        </w:rPr>
        <w:t xml:space="preserve"> Ю.Б.,</w:t>
      </w:r>
      <w:r w:rsidR="00B14D2B"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4D2B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B14D2B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="00B14D2B"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D2B">
        <w:rPr>
          <w:rFonts w:ascii="Times New Roman" w:hAnsi="Times New Roman" w:cs="Times New Roman"/>
          <w:sz w:val="28"/>
          <w:szCs w:val="28"/>
          <w:lang w:val="uk-UA"/>
        </w:rPr>
        <w:t>– конфлікт інтересів).</w:t>
      </w:r>
    </w:p>
    <w:p w:rsidR="00471E14" w:rsidRDefault="00471E14" w:rsidP="00B14D2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293)</w:t>
      </w: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3.СЛУХАЛИ: 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ТОВ фірми «</w:t>
      </w:r>
      <w:proofErr w:type="spellStart"/>
      <w:r w:rsidR="005B2B5C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="005B2B5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14D2B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471E14" w:rsidRDefault="00471E14" w:rsidP="00471E1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 –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D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259A8"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="00C259A8"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59A8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="00C259A8"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471E14" w:rsidRDefault="00471E14" w:rsidP="00471E1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</w:t>
      </w:r>
      <w:r w:rsidR="00C259A8">
        <w:rPr>
          <w:sz w:val="28"/>
          <w:szCs w:val="28"/>
          <w:lang w:val="uk-UA"/>
        </w:rPr>
        <w:t>1 (</w:t>
      </w:r>
      <w:proofErr w:type="spellStart"/>
      <w:r w:rsidR="00C259A8">
        <w:rPr>
          <w:sz w:val="28"/>
          <w:szCs w:val="28"/>
          <w:lang w:val="uk-UA"/>
        </w:rPr>
        <w:t>Кошка</w:t>
      </w:r>
      <w:proofErr w:type="spellEnd"/>
      <w:r w:rsidR="00C259A8">
        <w:rPr>
          <w:sz w:val="28"/>
          <w:szCs w:val="28"/>
          <w:lang w:val="uk-UA"/>
        </w:rPr>
        <w:t xml:space="preserve"> Є.М.).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</w:p>
    <w:p w:rsidR="00C259A8" w:rsidRDefault="00471E14" w:rsidP="00C259A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>7 (</w:t>
      </w:r>
      <w:proofErr w:type="spellStart"/>
      <w:r w:rsidR="00C259A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C259A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 w:rsidR="00C259A8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C259A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 w:rsidR="00C259A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="00C259A8"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471E14" w:rsidRDefault="00C259A8" w:rsidP="00C259A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471E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1E1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71E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4)</w:t>
      </w: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B5C" w:rsidRDefault="00471E14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4.СЛУХАЛИ: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ПП «</w:t>
      </w:r>
      <w:proofErr w:type="spellStart"/>
      <w:r w:rsidR="005B2B5C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="005B2B5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71E14" w:rsidRDefault="00471E14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259A8" w:rsidRDefault="00471E14" w:rsidP="00C259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 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>3 (</w:t>
      </w:r>
      <w:proofErr w:type="spellStart"/>
      <w:r w:rsidR="00C259A8"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="00C259A8"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59A8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C259A8"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="00C259A8"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C259A8" w:rsidRDefault="00471E14" w:rsidP="00C259A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C259A8">
        <w:rPr>
          <w:sz w:val="28"/>
          <w:szCs w:val="28"/>
          <w:lang w:val="uk-UA"/>
        </w:rPr>
        <w:t>утримались – 1 (</w:t>
      </w:r>
      <w:proofErr w:type="spellStart"/>
      <w:r w:rsidR="00C259A8">
        <w:rPr>
          <w:sz w:val="28"/>
          <w:szCs w:val="28"/>
          <w:lang w:val="uk-UA"/>
        </w:rPr>
        <w:t>Кошка</w:t>
      </w:r>
      <w:proofErr w:type="spellEnd"/>
      <w:r w:rsidR="00C259A8">
        <w:rPr>
          <w:sz w:val="28"/>
          <w:szCs w:val="28"/>
          <w:lang w:val="uk-UA"/>
        </w:rPr>
        <w:t xml:space="preserve"> Є.М.).                                                                                                     </w:t>
      </w:r>
    </w:p>
    <w:p w:rsidR="00C259A8" w:rsidRDefault="00C259A8" w:rsidP="00C259A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471E14" w:rsidRDefault="00471E14" w:rsidP="00C259A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ВИРІШИЛИ: Рішення прийнято</w:t>
      </w:r>
      <w:r>
        <w:rPr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5)</w:t>
      </w:r>
    </w:p>
    <w:p w:rsidR="00471E14" w:rsidRDefault="00471E14" w:rsidP="00471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2B5C" w:rsidRDefault="00471E14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5.СЛУХАЛИ: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ПП «МІС».</w:t>
      </w:r>
    </w:p>
    <w:p w:rsidR="00C259A8" w:rsidRDefault="00471E14" w:rsidP="00C2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:rsidR="00C259A8" w:rsidRDefault="00C259A8" w:rsidP="00C259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3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C259A8" w:rsidRDefault="00C259A8" w:rsidP="00C259A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Кошка</w:t>
      </w:r>
      <w:proofErr w:type="spellEnd"/>
      <w:r>
        <w:rPr>
          <w:sz w:val="28"/>
          <w:szCs w:val="28"/>
          <w:lang w:val="uk-UA"/>
        </w:rPr>
        <w:t xml:space="preserve"> Є.М.).                                                                                                     </w:t>
      </w:r>
    </w:p>
    <w:p w:rsidR="00C259A8" w:rsidRDefault="00C259A8" w:rsidP="00C259A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471E14" w:rsidRDefault="00471E14" w:rsidP="00C2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6)</w:t>
      </w:r>
    </w:p>
    <w:p w:rsidR="00471E14" w:rsidRDefault="00471E14" w:rsidP="00471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2B5C" w:rsidRDefault="00471E14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6.СЛУХАЛИ: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МПП «ТФТ».</w:t>
      </w:r>
    </w:p>
    <w:p w:rsidR="00C259A8" w:rsidRDefault="00C259A8" w:rsidP="00C2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:rsidR="00C259A8" w:rsidRDefault="00C259A8" w:rsidP="00C259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3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C259A8" w:rsidRDefault="00C259A8" w:rsidP="00C259A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Кошка</w:t>
      </w:r>
      <w:proofErr w:type="spellEnd"/>
      <w:r>
        <w:rPr>
          <w:sz w:val="28"/>
          <w:szCs w:val="28"/>
          <w:lang w:val="uk-UA"/>
        </w:rPr>
        <w:t xml:space="preserve"> Є.М.).                                                                                                     </w:t>
      </w:r>
    </w:p>
    <w:p w:rsidR="00C259A8" w:rsidRDefault="00C259A8" w:rsidP="00C259A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471E14" w:rsidRDefault="00471E14" w:rsidP="00C259A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7)</w:t>
      </w: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2B5C" w:rsidRDefault="00471E14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7.СЛУХАЛИ: Про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ПП «ІВА».</w:t>
      </w:r>
    </w:p>
    <w:p w:rsidR="00C259A8" w:rsidRDefault="00471E14" w:rsidP="00C2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9A8"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:rsidR="00C259A8" w:rsidRDefault="00C259A8" w:rsidP="00C259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3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C259A8" w:rsidRDefault="00C259A8" w:rsidP="00C259A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Кошка</w:t>
      </w:r>
      <w:proofErr w:type="spellEnd"/>
      <w:r>
        <w:rPr>
          <w:sz w:val="28"/>
          <w:szCs w:val="28"/>
          <w:lang w:val="uk-UA"/>
        </w:rPr>
        <w:t xml:space="preserve"> Є.М.).                                                                                                     </w:t>
      </w:r>
    </w:p>
    <w:p w:rsidR="00C259A8" w:rsidRDefault="00C259A8" w:rsidP="00C259A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471E14" w:rsidRDefault="00471E14" w:rsidP="00C2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8)</w:t>
      </w:r>
    </w:p>
    <w:p w:rsidR="00471E14" w:rsidRDefault="00471E14" w:rsidP="0047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2B5C" w:rsidRDefault="00471E14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8.СЛУХАЛИ: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ТОВ «</w:t>
      </w:r>
      <w:proofErr w:type="spellStart"/>
      <w:r w:rsidR="005B2B5C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="005B2B5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259A8" w:rsidRDefault="00C259A8" w:rsidP="00C2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:rsidR="00C259A8" w:rsidRDefault="00C259A8" w:rsidP="00C259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3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C259A8" w:rsidRDefault="00C259A8" w:rsidP="00C259A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Кошка</w:t>
      </w:r>
      <w:proofErr w:type="spellEnd"/>
      <w:r>
        <w:rPr>
          <w:sz w:val="28"/>
          <w:szCs w:val="28"/>
          <w:lang w:val="uk-UA"/>
        </w:rPr>
        <w:t xml:space="preserve"> Є.М.).                                                                                                     </w:t>
      </w:r>
    </w:p>
    <w:p w:rsidR="00C259A8" w:rsidRDefault="00C259A8" w:rsidP="00C259A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471E14" w:rsidRDefault="00471E14" w:rsidP="00471E1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9)</w:t>
      </w:r>
    </w:p>
    <w:p w:rsidR="00FD38E7" w:rsidRDefault="00FD38E7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B5C" w:rsidRDefault="00471E14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9.СЛУХАЛИ: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ТОВ виробничо-комерційної фірми «</w:t>
      </w:r>
      <w:proofErr w:type="spellStart"/>
      <w:r w:rsidR="005B2B5C">
        <w:rPr>
          <w:rFonts w:ascii="Times New Roman" w:hAnsi="Times New Roman" w:cs="Times New Roman"/>
          <w:sz w:val="28"/>
          <w:szCs w:val="28"/>
          <w:lang w:val="uk-UA"/>
        </w:rPr>
        <w:t>Гуриг-сервіс</w:t>
      </w:r>
      <w:proofErr w:type="spellEnd"/>
      <w:r w:rsidR="005B2B5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259A8" w:rsidRDefault="00C259A8" w:rsidP="00C2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:rsidR="00C259A8" w:rsidRDefault="00C259A8" w:rsidP="00C259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3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C259A8" w:rsidRDefault="00C259A8" w:rsidP="00C259A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Кошка</w:t>
      </w:r>
      <w:proofErr w:type="spellEnd"/>
      <w:r>
        <w:rPr>
          <w:sz w:val="28"/>
          <w:szCs w:val="28"/>
          <w:lang w:val="uk-UA"/>
        </w:rPr>
        <w:t xml:space="preserve"> Є.М.).                                                                                                     </w:t>
      </w:r>
    </w:p>
    <w:p w:rsidR="00C259A8" w:rsidRDefault="00C259A8" w:rsidP="00C259A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471E14" w:rsidRDefault="00471E14" w:rsidP="00C2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71E14" w:rsidRDefault="00471E14" w:rsidP="00471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B5C" w:rsidRDefault="00471E14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10.СЛУХАЛИ: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ПП «Авто-Віола плюс».</w:t>
      </w:r>
    </w:p>
    <w:p w:rsidR="00C259A8" w:rsidRDefault="00C259A8" w:rsidP="00C2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:rsidR="00C259A8" w:rsidRDefault="00C259A8" w:rsidP="00C259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3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C259A8" w:rsidRDefault="00C259A8" w:rsidP="00C259A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Кошка</w:t>
      </w:r>
      <w:proofErr w:type="spellEnd"/>
      <w:r>
        <w:rPr>
          <w:sz w:val="28"/>
          <w:szCs w:val="28"/>
          <w:lang w:val="uk-UA"/>
        </w:rPr>
        <w:t xml:space="preserve"> Є.М.).                                                                                                     </w:t>
      </w:r>
    </w:p>
    <w:p w:rsidR="00C259A8" w:rsidRDefault="00C259A8" w:rsidP="00C259A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471E14" w:rsidRDefault="00471E14" w:rsidP="00C259A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39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71E14" w:rsidRDefault="00471E14" w:rsidP="00471E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5B2B5C">
        <w:rPr>
          <w:rFonts w:ascii="Times New Roman" w:hAnsi="Times New Roman" w:cs="Times New Roman"/>
          <w:sz w:val="28"/>
          <w:szCs w:val="28"/>
          <w:lang w:val="uk-UA"/>
        </w:rPr>
        <w:t>301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71E14" w:rsidRDefault="00471E14" w:rsidP="00471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B5C" w:rsidRDefault="005B2B5C" w:rsidP="005B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41A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.СЛУХАЛИ: 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ТОВ </w:t>
      </w:r>
      <w:r w:rsidR="006C41A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6C41A7">
        <w:rPr>
          <w:rFonts w:ascii="Times New Roman" w:hAnsi="Times New Roman" w:cs="Times New Roman"/>
          <w:sz w:val="28"/>
          <w:szCs w:val="28"/>
          <w:lang w:val="uk-UA"/>
        </w:rPr>
        <w:t>Алан-Техно</w:t>
      </w:r>
      <w:proofErr w:type="spellEnd"/>
      <w:r w:rsidR="006C41A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37F" w:rsidRDefault="006D037F" w:rsidP="006D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:rsidR="006D037F" w:rsidRDefault="006D037F" w:rsidP="006D037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3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6D037F" w:rsidRDefault="006D037F" w:rsidP="006D037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Кошка</w:t>
      </w:r>
      <w:proofErr w:type="spellEnd"/>
      <w:r>
        <w:rPr>
          <w:sz w:val="28"/>
          <w:szCs w:val="28"/>
          <w:lang w:val="uk-UA"/>
        </w:rPr>
        <w:t xml:space="preserve"> Є.М.).                                                                                                     </w:t>
      </w:r>
    </w:p>
    <w:p w:rsidR="006D037F" w:rsidRDefault="006D037F" w:rsidP="006D037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5B2B5C" w:rsidRDefault="005B2B5C" w:rsidP="006D037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5B2B5C" w:rsidRDefault="005B2B5C" w:rsidP="005B2B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6C41A7">
        <w:rPr>
          <w:rFonts w:ascii="Times New Roman" w:hAnsi="Times New Roman" w:cs="Times New Roman"/>
          <w:sz w:val="28"/>
          <w:szCs w:val="28"/>
          <w:lang w:val="uk-UA"/>
        </w:rPr>
        <w:t>302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2B5C" w:rsidRDefault="005B2B5C" w:rsidP="005B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1A7" w:rsidRDefault="006C41A7" w:rsidP="006C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08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.СЛУХАЛИ: 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Євротранстехсервіс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D037F" w:rsidRDefault="006D037F" w:rsidP="006D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:rsidR="006D037F" w:rsidRDefault="006D037F" w:rsidP="006D037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3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К.В.,</w:t>
      </w:r>
      <w:r w:rsidRPr="00C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Шишкіна В.В.).</w:t>
      </w:r>
    </w:p>
    <w:p w:rsidR="006D037F" w:rsidRDefault="006D037F" w:rsidP="006D037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Кошка</w:t>
      </w:r>
      <w:proofErr w:type="spellEnd"/>
      <w:r>
        <w:rPr>
          <w:sz w:val="28"/>
          <w:szCs w:val="28"/>
          <w:lang w:val="uk-UA"/>
        </w:rPr>
        <w:t xml:space="preserve"> Є.М.).                                                                                                     </w:t>
      </w:r>
    </w:p>
    <w:p w:rsidR="006D037F" w:rsidRDefault="006D037F" w:rsidP="006D037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Pr="00B1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:rsidR="006C41A7" w:rsidRDefault="006C41A7" w:rsidP="006D037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C41A7" w:rsidRDefault="006C41A7" w:rsidP="006C41A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303)</w:t>
      </w:r>
    </w:p>
    <w:p w:rsidR="00471E14" w:rsidRDefault="00471E14" w:rsidP="00471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471E14" w:rsidRDefault="00471E14" w:rsidP="00471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rPr>
          <w:lang w:val="uk-UA"/>
        </w:rPr>
      </w:pPr>
    </w:p>
    <w:p w:rsidR="00471E14" w:rsidRDefault="00471E14" w:rsidP="00471E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/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E14" w:rsidRDefault="00471E14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2105" w:rsidRPr="00471E14" w:rsidRDefault="00182105" w:rsidP="00471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2105" w:rsidRPr="00471E14" w:rsidSect="00C2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1E14"/>
    <w:rsid w:val="000208AD"/>
    <w:rsid w:val="00182105"/>
    <w:rsid w:val="00471E14"/>
    <w:rsid w:val="005B2B5C"/>
    <w:rsid w:val="006C41A7"/>
    <w:rsid w:val="006D037F"/>
    <w:rsid w:val="007F396E"/>
    <w:rsid w:val="00B14D2B"/>
    <w:rsid w:val="00C2268F"/>
    <w:rsid w:val="00C259A8"/>
    <w:rsid w:val="00C3158E"/>
    <w:rsid w:val="00D47A45"/>
    <w:rsid w:val="00FD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4</cp:revision>
  <dcterms:created xsi:type="dcterms:W3CDTF">2022-06-07T09:08:00Z</dcterms:created>
  <dcterms:modified xsi:type="dcterms:W3CDTF">2022-06-07T11:01:00Z</dcterms:modified>
</cp:coreProperties>
</file>