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34" w:rsidRPr="00983223" w:rsidRDefault="00D96D34" w:rsidP="00D96D34">
      <w:pPr>
        <w:spacing w:after="0" w:line="240" w:lineRule="auto"/>
        <w:jc w:val="center"/>
        <w:rPr>
          <w:rFonts w:ascii="Times New Roman" w:hAnsi="Times New Roman"/>
          <w:b/>
          <w:sz w:val="28"/>
          <w:szCs w:val="28"/>
          <w:lang w:eastAsia="ru-RU"/>
        </w:rPr>
      </w:pPr>
      <w:r w:rsidRPr="00983223">
        <w:rPr>
          <w:rFonts w:ascii="Times New Roman" w:hAnsi="Times New Roman"/>
          <w:b/>
          <w:sz w:val="28"/>
          <w:szCs w:val="28"/>
          <w:lang w:eastAsia="ru-RU"/>
        </w:rPr>
        <w:t>Порядок денний  засідання  постійної  комісії  міської  ради з  питань промисловості, транспорту, енергозбереження, зв’язку,  сфери послуг, підприємництва  та  торгівлі</w:t>
      </w:r>
    </w:p>
    <w:p w:rsidR="00D96D34" w:rsidRPr="00983223" w:rsidRDefault="00D96D34" w:rsidP="00D96D34">
      <w:pPr>
        <w:spacing w:after="0" w:line="240" w:lineRule="auto"/>
        <w:jc w:val="center"/>
        <w:rPr>
          <w:rFonts w:ascii="Times New Roman" w:hAnsi="Times New Roman"/>
          <w:b/>
          <w:sz w:val="28"/>
          <w:szCs w:val="28"/>
          <w:lang w:eastAsia="ru-RU"/>
        </w:rPr>
      </w:pPr>
      <w:r w:rsidRPr="00983223">
        <w:rPr>
          <w:rFonts w:ascii="Times New Roman" w:hAnsi="Times New Roman"/>
          <w:b/>
          <w:sz w:val="28"/>
          <w:szCs w:val="28"/>
          <w:lang w:eastAsia="ru-RU"/>
        </w:rPr>
        <w:t xml:space="preserve">на  </w:t>
      </w:r>
      <w:r w:rsidRPr="009D1481">
        <w:rPr>
          <w:rFonts w:ascii="Times New Roman" w:hAnsi="Times New Roman"/>
          <w:b/>
          <w:sz w:val="28"/>
          <w:szCs w:val="28"/>
          <w:lang w:eastAsia="ru-RU"/>
        </w:rPr>
        <w:t>06</w:t>
      </w:r>
      <w:r w:rsidR="00E113C3">
        <w:rPr>
          <w:rFonts w:ascii="Times New Roman" w:hAnsi="Times New Roman"/>
          <w:b/>
          <w:sz w:val="28"/>
          <w:szCs w:val="28"/>
          <w:lang w:eastAsia="ru-RU"/>
        </w:rPr>
        <w:t>.12</w:t>
      </w:r>
      <w:r w:rsidRPr="00983223">
        <w:rPr>
          <w:rFonts w:ascii="Times New Roman" w:hAnsi="Times New Roman"/>
          <w:b/>
          <w:sz w:val="28"/>
          <w:szCs w:val="28"/>
          <w:lang w:eastAsia="ru-RU"/>
        </w:rPr>
        <w:t>.2018</w:t>
      </w:r>
    </w:p>
    <w:p w:rsidR="00D96D34" w:rsidRPr="00983223" w:rsidRDefault="00D96D34" w:rsidP="00D96D34">
      <w:pPr>
        <w:spacing w:after="0" w:line="240" w:lineRule="auto"/>
        <w:ind w:firstLine="6804"/>
        <w:rPr>
          <w:rFonts w:ascii="Times New Roman" w:hAnsi="Times New Roman"/>
          <w:sz w:val="28"/>
          <w:szCs w:val="28"/>
          <w:lang w:eastAsia="ru-RU"/>
        </w:rPr>
      </w:pPr>
      <w:proofErr w:type="spellStart"/>
      <w:r w:rsidRPr="00983223">
        <w:rPr>
          <w:rFonts w:ascii="Times New Roman" w:hAnsi="Times New Roman"/>
          <w:sz w:val="28"/>
          <w:szCs w:val="28"/>
          <w:lang w:eastAsia="ru-RU"/>
        </w:rPr>
        <w:t>каб</w:t>
      </w:r>
      <w:proofErr w:type="spellEnd"/>
      <w:r w:rsidRPr="00983223">
        <w:rPr>
          <w:rFonts w:ascii="Times New Roman" w:hAnsi="Times New Roman"/>
          <w:sz w:val="28"/>
          <w:szCs w:val="28"/>
          <w:lang w:eastAsia="ru-RU"/>
        </w:rPr>
        <w:t>. 357         10-00</w:t>
      </w:r>
    </w:p>
    <w:p w:rsidR="00D96D34" w:rsidRPr="00761F3B" w:rsidRDefault="00D96D34" w:rsidP="00D96D34">
      <w:pPr>
        <w:spacing w:after="0" w:line="240" w:lineRule="auto"/>
        <w:ind w:left="-567"/>
        <w:jc w:val="both"/>
        <w:rPr>
          <w:rFonts w:ascii="Times New Roman" w:hAnsi="Times New Roman"/>
          <w:sz w:val="24"/>
          <w:szCs w:val="24"/>
          <w:lang w:eastAsia="ru-RU"/>
        </w:rPr>
      </w:pPr>
    </w:p>
    <w:p w:rsidR="00D96D34" w:rsidRPr="00D96D34" w:rsidRDefault="00D96D34" w:rsidP="00D96D34">
      <w:pPr>
        <w:spacing w:after="0" w:line="240" w:lineRule="auto"/>
        <w:ind w:left="-567"/>
        <w:jc w:val="both"/>
        <w:rPr>
          <w:rFonts w:ascii="Times New Roman" w:hAnsi="Times New Roman"/>
          <w:color w:val="000000" w:themeColor="text1"/>
          <w:sz w:val="28"/>
          <w:szCs w:val="28"/>
          <w:shd w:val="clear" w:color="auto" w:fill="FFFFFF"/>
        </w:rPr>
      </w:pPr>
      <w:r w:rsidRPr="00B278C3">
        <w:rPr>
          <w:rFonts w:ascii="Times New Roman" w:hAnsi="Times New Roman"/>
          <w:b/>
          <w:sz w:val="28"/>
          <w:szCs w:val="28"/>
          <w:lang w:eastAsia="ru-RU"/>
        </w:rPr>
        <w:t>1.</w:t>
      </w:r>
      <w:r w:rsidRPr="00B278C3">
        <w:rPr>
          <w:rFonts w:ascii="Times New Roman" w:hAnsi="Times New Roman"/>
          <w:sz w:val="28"/>
          <w:szCs w:val="28"/>
          <w:lang w:eastAsia="ru-RU"/>
        </w:rPr>
        <w:t xml:space="preserve"> Звернення виконуючого обов’язки начальника управління комунального майна Богданова В.М. від 26.09.2018 №1423/10/01/08/18 за вх.№6922 від 28.09.2018 щодо розгляду та погодження проекту рішення міської ради «Про створення комунальної установи Миколаївської міської ради «Парки», </w:t>
      </w:r>
      <w:r w:rsidRPr="00B278C3">
        <w:rPr>
          <w:rFonts w:ascii="Times New Roman" w:hAnsi="Times New Roman"/>
          <w:sz w:val="28"/>
          <w:szCs w:val="28"/>
          <w:lang w:val="en-US" w:eastAsia="ru-RU"/>
        </w:rPr>
        <w:t>s</w:t>
      </w:r>
      <w:r w:rsidRPr="00B278C3">
        <w:rPr>
          <w:rFonts w:ascii="Times New Roman" w:hAnsi="Times New Roman"/>
          <w:sz w:val="28"/>
          <w:szCs w:val="28"/>
          <w:lang w:eastAsia="ru-RU"/>
        </w:rPr>
        <w:t>-</w:t>
      </w:r>
      <w:proofErr w:type="spellStart"/>
      <w:r w:rsidRPr="00B278C3">
        <w:rPr>
          <w:rFonts w:ascii="Times New Roman" w:hAnsi="Times New Roman"/>
          <w:sz w:val="28"/>
          <w:szCs w:val="28"/>
          <w:lang w:val="en-US" w:eastAsia="ru-RU"/>
        </w:rPr>
        <w:t>fk</w:t>
      </w:r>
      <w:proofErr w:type="spellEnd"/>
      <w:r w:rsidRPr="00B278C3">
        <w:rPr>
          <w:rFonts w:ascii="Times New Roman" w:hAnsi="Times New Roman"/>
          <w:sz w:val="28"/>
          <w:szCs w:val="28"/>
          <w:lang w:eastAsia="ru-RU"/>
        </w:rPr>
        <w:t>-711.</w:t>
      </w:r>
    </w:p>
    <w:p w:rsidR="00D96D34" w:rsidRPr="00B278C3" w:rsidRDefault="00D96D34" w:rsidP="00D96D34">
      <w:pPr>
        <w:spacing w:after="0" w:line="240" w:lineRule="auto"/>
        <w:ind w:left="-567"/>
        <w:jc w:val="both"/>
        <w:rPr>
          <w:rFonts w:ascii="Times New Roman" w:hAnsi="Times New Roman"/>
          <w:sz w:val="28"/>
          <w:szCs w:val="28"/>
          <w:lang w:eastAsia="ru-RU"/>
        </w:rPr>
      </w:pPr>
      <w:r w:rsidRPr="00B278C3">
        <w:rPr>
          <w:rFonts w:ascii="Times New Roman" w:hAnsi="Times New Roman"/>
          <w:b/>
          <w:sz w:val="28"/>
          <w:szCs w:val="28"/>
          <w:u w:val="single"/>
          <w:lang w:eastAsia="ru-RU"/>
        </w:rPr>
        <w:t>Для обговорення питання запрошено :</w:t>
      </w:r>
    </w:p>
    <w:p w:rsidR="00D96D34" w:rsidRPr="00B278C3" w:rsidRDefault="00D96D34" w:rsidP="00D96D34">
      <w:pPr>
        <w:spacing w:after="0" w:line="240" w:lineRule="auto"/>
        <w:ind w:left="-567"/>
        <w:jc w:val="both"/>
        <w:rPr>
          <w:rFonts w:ascii="Times New Roman" w:hAnsi="Times New Roman"/>
          <w:sz w:val="28"/>
          <w:szCs w:val="28"/>
        </w:rPr>
      </w:pPr>
      <w:proofErr w:type="spellStart"/>
      <w:r w:rsidRPr="00B278C3">
        <w:rPr>
          <w:rStyle w:val="namefield"/>
          <w:rFonts w:ascii="Times New Roman" w:hAnsi="Times New Roman"/>
          <w:sz w:val="28"/>
          <w:szCs w:val="28"/>
          <w:shd w:val="clear" w:color="auto" w:fill="FFFFFF"/>
        </w:rPr>
        <w:t>Мкрт</w:t>
      </w:r>
      <w:proofErr w:type="spellEnd"/>
      <w:r w:rsidRPr="00B278C3">
        <w:rPr>
          <w:rStyle w:val="namefield"/>
          <w:rFonts w:ascii="Times New Roman" w:hAnsi="Times New Roman"/>
          <w:sz w:val="28"/>
          <w:szCs w:val="28"/>
          <w:shd w:val="clear" w:color="auto" w:fill="FFFFFF"/>
        </w:rPr>
        <w:t>чян М.</w:t>
      </w:r>
      <w:r w:rsidRPr="00B278C3">
        <w:rPr>
          <w:rStyle w:val="a3"/>
          <w:sz w:val="28"/>
          <w:szCs w:val="28"/>
          <w:shd w:val="clear" w:color="auto" w:fill="FFFFFF"/>
        </w:rPr>
        <w:t> </w:t>
      </w:r>
      <w:r w:rsidRPr="00B278C3">
        <w:rPr>
          <w:rStyle w:val="namefield"/>
          <w:rFonts w:ascii="Times New Roman" w:hAnsi="Times New Roman"/>
          <w:sz w:val="28"/>
          <w:szCs w:val="28"/>
          <w:shd w:val="clear" w:color="auto" w:fill="FFFFFF"/>
        </w:rPr>
        <w:t xml:space="preserve">С., начальник </w:t>
      </w:r>
      <w:r w:rsidRPr="00B278C3">
        <w:rPr>
          <w:rFonts w:ascii="Times New Roman" w:hAnsi="Times New Roman"/>
          <w:sz w:val="28"/>
          <w:szCs w:val="28"/>
        </w:rPr>
        <w:t>управління комунального майна Миколаївської міської ради;</w:t>
      </w:r>
    </w:p>
    <w:p w:rsidR="00D96D34" w:rsidRPr="00B278C3" w:rsidRDefault="00D96D34" w:rsidP="00D96D34">
      <w:pPr>
        <w:spacing w:after="0" w:line="240" w:lineRule="auto"/>
        <w:ind w:left="-567"/>
        <w:jc w:val="both"/>
        <w:rPr>
          <w:rFonts w:ascii="Times New Roman" w:hAnsi="Times New Roman"/>
          <w:sz w:val="28"/>
          <w:szCs w:val="28"/>
          <w:lang w:eastAsia="ru-RU"/>
        </w:rPr>
      </w:pPr>
      <w:proofErr w:type="spellStart"/>
      <w:r w:rsidRPr="00B278C3">
        <w:rPr>
          <w:rFonts w:ascii="Times New Roman" w:hAnsi="Times New Roman"/>
          <w:sz w:val="28"/>
          <w:szCs w:val="28"/>
          <w:lang w:eastAsia="ru-RU"/>
        </w:rPr>
        <w:t>Богданов</w:t>
      </w:r>
      <w:proofErr w:type="spellEnd"/>
      <w:r w:rsidRPr="00B278C3">
        <w:rPr>
          <w:rFonts w:ascii="Times New Roman" w:hAnsi="Times New Roman"/>
          <w:sz w:val="28"/>
          <w:szCs w:val="28"/>
          <w:lang w:eastAsia="ru-RU"/>
        </w:rPr>
        <w:t xml:space="preserve"> В.М., </w:t>
      </w:r>
      <w:proofErr w:type="spellStart"/>
      <w:r w:rsidRPr="00B278C3">
        <w:rPr>
          <w:rFonts w:ascii="Times New Roman" w:hAnsi="Times New Roman"/>
          <w:sz w:val="28"/>
          <w:szCs w:val="28"/>
          <w:lang w:eastAsia="ru-RU"/>
        </w:rPr>
        <w:t>в.о</w:t>
      </w:r>
      <w:proofErr w:type="spellEnd"/>
      <w:r w:rsidRPr="00B278C3">
        <w:rPr>
          <w:rFonts w:ascii="Times New Roman" w:hAnsi="Times New Roman"/>
          <w:sz w:val="28"/>
          <w:szCs w:val="28"/>
          <w:lang w:eastAsia="ru-RU"/>
        </w:rPr>
        <w:t>. начальника управління комунального майна.</w:t>
      </w:r>
    </w:p>
    <w:p w:rsidR="00D96D34" w:rsidRPr="00B278C3" w:rsidRDefault="00D96D34" w:rsidP="00D96D34">
      <w:pPr>
        <w:spacing w:after="0" w:line="240" w:lineRule="auto"/>
        <w:ind w:left="-567"/>
        <w:jc w:val="both"/>
        <w:rPr>
          <w:rFonts w:ascii="Times New Roman" w:hAnsi="Times New Roman"/>
          <w:sz w:val="28"/>
          <w:szCs w:val="28"/>
          <w:lang w:eastAsia="ru-RU"/>
        </w:rPr>
      </w:pPr>
      <w:proofErr w:type="spellStart"/>
      <w:r w:rsidRPr="00B278C3">
        <w:rPr>
          <w:rFonts w:ascii="Times New Roman" w:hAnsi="Times New Roman"/>
          <w:sz w:val="28"/>
          <w:szCs w:val="28"/>
          <w:lang w:eastAsia="ru-RU"/>
        </w:rPr>
        <w:t>Корчагов</w:t>
      </w:r>
      <w:proofErr w:type="spellEnd"/>
      <w:r w:rsidRPr="00B278C3">
        <w:rPr>
          <w:rFonts w:ascii="Times New Roman" w:hAnsi="Times New Roman"/>
          <w:sz w:val="28"/>
          <w:szCs w:val="28"/>
          <w:lang w:eastAsia="ru-RU"/>
        </w:rPr>
        <w:t xml:space="preserve"> В.Г., начальник управління екології департаменту ЖКГ ММР.</w:t>
      </w:r>
    </w:p>
    <w:p w:rsidR="00D96D34" w:rsidRPr="00D96D34" w:rsidRDefault="00D96D34" w:rsidP="00D96D34">
      <w:pPr>
        <w:spacing w:after="0" w:line="240" w:lineRule="auto"/>
        <w:ind w:left="-567"/>
        <w:jc w:val="both"/>
        <w:rPr>
          <w:rFonts w:ascii="Times New Roman" w:hAnsi="Times New Roman"/>
          <w:b/>
          <w:sz w:val="28"/>
          <w:szCs w:val="28"/>
          <w:lang w:eastAsia="ru-RU"/>
        </w:rPr>
      </w:pPr>
      <w:r w:rsidRPr="00D96D34">
        <w:rPr>
          <w:rFonts w:ascii="Times New Roman" w:hAnsi="Times New Roman"/>
          <w:b/>
          <w:sz w:val="28"/>
          <w:szCs w:val="28"/>
          <w:lang w:val="ru-RU" w:eastAsia="ru-RU"/>
        </w:rPr>
        <w:t>При</w:t>
      </w:r>
      <w:r w:rsidRPr="00D96D34">
        <w:rPr>
          <w:rFonts w:ascii="Times New Roman" w:hAnsi="Times New Roman"/>
          <w:b/>
          <w:sz w:val="28"/>
          <w:szCs w:val="28"/>
          <w:lang w:eastAsia="ru-RU"/>
        </w:rPr>
        <w:t>мітка: питання перенесене з порядку денного протоколу №133 від 28.11.2018</w:t>
      </w:r>
    </w:p>
    <w:p w:rsidR="00D96D34" w:rsidRDefault="00D96D34" w:rsidP="00D96D34">
      <w:pPr>
        <w:spacing w:after="0" w:line="240" w:lineRule="auto"/>
        <w:ind w:left="-567"/>
        <w:jc w:val="both"/>
        <w:rPr>
          <w:rFonts w:ascii="Times New Roman" w:hAnsi="Times New Roman"/>
          <w:b/>
          <w:sz w:val="28"/>
          <w:szCs w:val="28"/>
          <w:lang w:val="ru-RU" w:eastAsia="ru-RU"/>
        </w:rPr>
      </w:pPr>
    </w:p>
    <w:p w:rsidR="00D96D34" w:rsidRPr="00B278C3" w:rsidRDefault="00D96D34" w:rsidP="00D96D34">
      <w:pPr>
        <w:spacing w:after="0" w:line="240" w:lineRule="auto"/>
        <w:ind w:left="-567"/>
        <w:jc w:val="both"/>
        <w:rPr>
          <w:rFonts w:ascii="Times New Roman" w:hAnsi="Times New Roman"/>
          <w:sz w:val="28"/>
          <w:szCs w:val="28"/>
        </w:rPr>
      </w:pPr>
      <w:r>
        <w:rPr>
          <w:rFonts w:ascii="Times New Roman" w:hAnsi="Times New Roman"/>
          <w:b/>
          <w:sz w:val="28"/>
          <w:szCs w:val="28"/>
          <w:lang w:val="ru-RU" w:eastAsia="ru-RU"/>
        </w:rPr>
        <w:t xml:space="preserve">2. </w:t>
      </w:r>
      <w:r w:rsidRPr="00B278C3">
        <w:rPr>
          <w:rFonts w:ascii="Times New Roman" w:hAnsi="Times New Roman"/>
          <w:sz w:val="28"/>
          <w:szCs w:val="28"/>
        </w:rPr>
        <w:t>Лист управління з питань культури та охорони культурної спадщини Миколаївської міської ради від 08.11.2018 №782/15-11-18 за вх.№7481 від 14.11.2018 щодо розгляду проекту рішення міської ради «Про внесення зміни до рішення міської ради від 12.06.2003 №12/4 «Про затвердження Положень про міські відзнаки й почесні звання міста Миколаєва» в частині внесення змін в Положення про звання «Почесний громадянин міста Миколаєва»</w:t>
      </w:r>
    </w:p>
    <w:p w:rsidR="00D96D34" w:rsidRPr="00B278C3" w:rsidRDefault="00D96D34" w:rsidP="00D96D34">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rPr>
          <w:rFonts w:ascii="Times New Roman" w:hAnsi="Times New Roman"/>
          <w:b/>
          <w:sz w:val="28"/>
          <w:szCs w:val="28"/>
          <w:u w:val="single"/>
          <w:lang w:eastAsia="ru-RU"/>
        </w:rPr>
      </w:pPr>
      <w:r w:rsidRPr="00B278C3">
        <w:rPr>
          <w:rFonts w:ascii="Times New Roman" w:hAnsi="Times New Roman"/>
          <w:b/>
          <w:sz w:val="28"/>
          <w:szCs w:val="28"/>
          <w:u w:val="single"/>
          <w:lang w:eastAsia="ru-RU"/>
        </w:rPr>
        <w:t>Для обговорення питання запрошено :</w:t>
      </w:r>
    </w:p>
    <w:p w:rsidR="00D96D34" w:rsidRDefault="00D96D34" w:rsidP="00D96D34">
      <w:pPr>
        <w:spacing w:after="0" w:line="240" w:lineRule="auto"/>
        <w:ind w:left="-567"/>
        <w:jc w:val="both"/>
        <w:rPr>
          <w:rFonts w:ascii="Times New Roman" w:hAnsi="Times New Roman"/>
          <w:sz w:val="28"/>
          <w:szCs w:val="28"/>
        </w:rPr>
      </w:pPr>
      <w:proofErr w:type="spellStart"/>
      <w:r w:rsidRPr="00B278C3">
        <w:rPr>
          <w:rFonts w:ascii="Times New Roman" w:hAnsi="Times New Roman"/>
          <w:sz w:val="28"/>
          <w:szCs w:val="28"/>
          <w:lang w:eastAsia="ru-RU"/>
        </w:rPr>
        <w:t>Любаров</w:t>
      </w:r>
      <w:proofErr w:type="spellEnd"/>
      <w:r w:rsidRPr="00B278C3">
        <w:rPr>
          <w:rFonts w:ascii="Times New Roman" w:hAnsi="Times New Roman"/>
          <w:sz w:val="28"/>
          <w:szCs w:val="28"/>
          <w:lang w:eastAsia="ru-RU"/>
        </w:rPr>
        <w:t xml:space="preserve"> Ю.Й., начальник </w:t>
      </w:r>
      <w:r w:rsidRPr="00B278C3">
        <w:rPr>
          <w:rFonts w:ascii="Times New Roman" w:hAnsi="Times New Roman"/>
          <w:sz w:val="28"/>
          <w:szCs w:val="28"/>
        </w:rPr>
        <w:t>управління з питань культури та охорони культурної спадщини ММР.</w:t>
      </w:r>
    </w:p>
    <w:p w:rsidR="00D96D34" w:rsidRPr="00D96D34" w:rsidRDefault="00D96D34" w:rsidP="00D96D34">
      <w:pPr>
        <w:spacing w:after="0" w:line="240" w:lineRule="auto"/>
        <w:ind w:left="-567"/>
        <w:jc w:val="both"/>
        <w:rPr>
          <w:rFonts w:ascii="Times New Roman" w:hAnsi="Times New Roman"/>
          <w:b/>
          <w:sz w:val="28"/>
          <w:szCs w:val="28"/>
          <w:lang w:eastAsia="ru-RU"/>
        </w:rPr>
      </w:pPr>
      <w:r w:rsidRPr="00D96D34">
        <w:rPr>
          <w:rFonts w:ascii="Times New Roman" w:hAnsi="Times New Roman"/>
          <w:b/>
          <w:sz w:val="28"/>
          <w:szCs w:val="28"/>
          <w:lang w:val="ru-RU" w:eastAsia="ru-RU"/>
        </w:rPr>
        <w:t>При</w:t>
      </w:r>
      <w:r w:rsidRPr="00D96D34">
        <w:rPr>
          <w:rFonts w:ascii="Times New Roman" w:hAnsi="Times New Roman"/>
          <w:b/>
          <w:sz w:val="28"/>
          <w:szCs w:val="28"/>
          <w:lang w:eastAsia="ru-RU"/>
        </w:rPr>
        <w:t>мітка: питання перенесене з порядку денного протоколу №133 від 28.11.2018</w:t>
      </w:r>
    </w:p>
    <w:p w:rsidR="00D96D34" w:rsidRPr="00B278C3" w:rsidRDefault="00D96D34" w:rsidP="00D96D34">
      <w:pPr>
        <w:spacing w:after="0" w:line="240" w:lineRule="auto"/>
        <w:jc w:val="both"/>
        <w:rPr>
          <w:rFonts w:ascii="Times New Roman" w:hAnsi="Times New Roman"/>
          <w:b/>
          <w:sz w:val="28"/>
          <w:szCs w:val="28"/>
          <w:lang w:val="ru-RU" w:eastAsia="ru-RU"/>
        </w:rPr>
      </w:pPr>
    </w:p>
    <w:p w:rsidR="00D96D34" w:rsidRPr="00B278C3" w:rsidRDefault="00D96D34" w:rsidP="00D96D34">
      <w:pPr>
        <w:spacing w:after="0" w:line="240" w:lineRule="auto"/>
        <w:ind w:left="-567"/>
        <w:jc w:val="both"/>
        <w:rPr>
          <w:rFonts w:ascii="Times New Roman" w:hAnsi="Times New Roman"/>
          <w:sz w:val="28"/>
          <w:szCs w:val="28"/>
        </w:rPr>
      </w:pPr>
      <w:r>
        <w:rPr>
          <w:rFonts w:ascii="Times New Roman" w:hAnsi="Times New Roman"/>
          <w:b/>
          <w:sz w:val="28"/>
          <w:szCs w:val="28"/>
          <w:lang w:eastAsia="ru-RU"/>
        </w:rPr>
        <w:t>3</w:t>
      </w:r>
      <w:r w:rsidRPr="00B278C3">
        <w:rPr>
          <w:rFonts w:ascii="Times New Roman" w:hAnsi="Times New Roman"/>
          <w:b/>
          <w:sz w:val="28"/>
          <w:szCs w:val="28"/>
          <w:lang w:eastAsia="ru-RU"/>
        </w:rPr>
        <w:t>.</w:t>
      </w:r>
      <w:r w:rsidRPr="00B278C3">
        <w:rPr>
          <w:rFonts w:ascii="Times New Roman" w:hAnsi="Times New Roman"/>
          <w:sz w:val="28"/>
          <w:szCs w:val="28"/>
          <w:lang w:eastAsia="ru-RU"/>
        </w:rPr>
        <w:t xml:space="preserve"> </w:t>
      </w:r>
      <w:r w:rsidRPr="00B278C3">
        <w:rPr>
          <w:rFonts w:ascii="Times New Roman" w:hAnsi="Times New Roman"/>
          <w:sz w:val="28"/>
          <w:szCs w:val="28"/>
        </w:rPr>
        <w:t xml:space="preserve">Інформація заступника директора департаменту економічного розвитку Миколаївської міської ради – начальника управління з розвитку споживчого ринку </w:t>
      </w:r>
      <w:proofErr w:type="spellStart"/>
      <w:r w:rsidRPr="00B278C3">
        <w:rPr>
          <w:rFonts w:ascii="Times New Roman" w:hAnsi="Times New Roman"/>
          <w:sz w:val="28"/>
          <w:szCs w:val="28"/>
        </w:rPr>
        <w:t>Курляка</w:t>
      </w:r>
      <w:proofErr w:type="spellEnd"/>
      <w:r w:rsidRPr="00B278C3">
        <w:rPr>
          <w:rFonts w:ascii="Times New Roman" w:hAnsi="Times New Roman"/>
          <w:sz w:val="28"/>
          <w:szCs w:val="28"/>
        </w:rPr>
        <w:t xml:space="preserve"> О.М. від 07.11.2018 №1141/18-1141 за вх.№7406/1 від 08.11.2018 щодо виконання рекомендації постійної комісії міської ради з питань промисловості, транспорту, енергозбереження, зв’язку, сфери послуг, підприємництва та захисту прав споживачів викладених (протокол  №131 від 26.10.2018).</w:t>
      </w:r>
    </w:p>
    <w:p w:rsidR="00D96D34" w:rsidRPr="00B278C3" w:rsidRDefault="00D96D34" w:rsidP="00D96D34">
      <w:pPr>
        <w:spacing w:after="0" w:line="240" w:lineRule="auto"/>
        <w:ind w:left="-567"/>
        <w:jc w:val="both"/>
        <w:rPr>
          <w:rFonts w:ascii="Times New Roman" w:hAnsi="Times New Roman"/>
          <w:sz w:val="28"/>
          <w:szCs w:val="28"/>
        </w:rPr>
      </w:pPr>
      <w:r w:rsidRPr="00B278C3">
        <w:rPr>
          <w:rFonts w:ascii="Times New Roman" w:hAnsi="Times New Roman"/>
          <w:b/>
          <w:sz w:val="28"/>
          <w:szCs w:val="28"/>
          <w:u w:val="single"/>
          <w:lang w:eastAsia="ru-RU"/>
        </w:rPr>
        <w:t>Для обговорення питання запрошено</w:t>
      </w:r>
      <w:r w:rsidRPr="00B278C3">
        <w:rPr>
          <w:rFonts w:ascii="Times New Roman" w:hAnsi="Times New Roman"/>
          <w:sz w:val="28"/>
          <w:szCs w:val="28"/>
          <w:u w:val="single"/>
          <w:lang w:eastAsia="ru-RU"/>
        </w:rPr>
        <w:t xml:space="preserve"> :</w:t>
      </w:r>
    </w:p>
    <w:p w:rsidR="00D96D34" w:rsidRPr="00B278C3" w:rsidRDefault="00D96D34" w:rsidP="00D96D34">
      <w:pPr>
        <w:pStyle w:val="2"/>
        <w:spacing w:before="0" w:beforeAutospacing="0" w:after="0" w:afterAutospacing="0"/>
        <w:ind w:left="-567"/>
        <w:jc w:val="both"/>
        <w:rPr>
          <w:b w:val="0"/>
          <w:sz w:val="28"/>
          <w:szCs w:val="28"/>
        </w:rPr>
      </w:pPr>
      <w:proofErr w:type="spellStart"/>
      <w:r w:rsidRPr="00B278C3">
        <w:rPr>
          <w:b w:val="0"/>
          <w:bCs w:val="0"/>
          <w:sz w:val="28"/>
          <w:szCs w:val="28"/>
          <w:lang w:eastAsia="en-US"/>
        </w:rPr>
        <w:t>Шуліченко</w:t>
      </w:r>
      <w:proofErr w:type="spellEnd"/>
      <w:r w:rsidRPr="00B278C3">
        <w:rPr>
          <w:b w:val="0"/>
          <w:bCs w:val="0"/>
          <w:sz w:val="28"/>
          <w:szCs w:val="28"/>
          <w:lang w:eastAsia="en-US"/>
        </w:rPr>
        <w:t xml:space="preserve"> Т.В.,</w:t>
      </w:r>
      <w:r w:rsidRPr="00B278C3">
        <w:rPr>
          <w:b w:val="0"/>
          <w:bCs w:val="0"/>
          <w:sz w:val="28"/>
          <w:szCs w:val="28"/>
          <w:lang w:val="ru-RU" w:eastAsia="en-US"/>
        </w:rPr>
        <w:t xml:space="preserve"> </w:t>
      </w:r>
      <w:r w:rsidRPr="00B278C3">
        <w:rPr>
          <w:b w:val="0"/>
          <w:sz w:val="28"/>
          <w:szCs w:val="28"/>
          <w:shd w:val="clear" w:color="auto" w:fill="FFFFFF"/>
        </w:rPr>
        <w:t xml:space="preserve">директор департаменту </w:t>
      </w:r>
      <w:r w:rsidRPr="00B278C3">
        <w:rPr>
          <w:b w:val="0"/>
          <w:sz w:val="28"/>
          <w:szCs w:val="28"/>
        </w:rPr>
        <w:t>економічного розвитку</w:t>
      </w:r>
      <w:r w:rsidRPr="00B278C3">
        <w:rPr>
          <w:b w:val="0"/>
          <w:sz w:val="28"/>
          <w:szCs w:val="28"/>
        </w:rPr>
        <w:br/>
        <w:t>Миколаївської міської ради;</w:t>
      </w:r>
    </w:p>
    <w:p w:rsidR="00D96D34" w:rsidRPr="00B278C3" w:rsidRDefault="00D96D34" w:rsidP="00D96D34">
      <w:pPr>
        <w:pStyle w:val="2"/>
        <w:spacing w:before="0" w:beforeAutospacing="0" w:after="0" w:afterAutospacing="0"/>
        <w:ind w:left="-567"/>
        <w:jc w:val="both"/>
        <w:rPr>
          <w:b w:val="0"/>
          <w:sz w:val="28"/>
          <w:szCs w:val="28"/>
        </w:rPr>
      </w:pPr>
      <w:proofErr w:type="spellStart"/>
      <w:r w:rsidRPr="00B278C3">
        <w:rPr>
          <w:b w:val="0"/>
          <w:sz w:val="28"/>
          <w:szCs w:val="28"/>
        </w:rPr>
        <w:t>Курляк</w:t>
      </w:r>
      <w:proofErr w:type="spellEnd"/>
      <w:r w:rsidRPr="00B278C3">
        <w:rPr>
          <w:b w:val="0"/>
          <w:sz w:val="28"/>
          <w:szCs w:val="28"/>
        </w:rPr>
        <w:t xml:space="preserve"> О.М., заступник директора департаменту економічного розвитку Миколаївської міської ради – начальник управління з розвитку споживчого ринку. </w:t>
      </w:r>
    </w:p>
    <w:p w:rsidR="00D96D34" w:rsidRDefault="00D96D34" w:rsidP="00D96D34">
      <w:pPr>
        <w:spacing w:after="0" w:line="240" w:lineRule="auto"/>
        <w:ind w:left="-567"/>
        <w:jc w:val="both"/>
        <w:rPr>
          <w:rFonts w:ascii="Times New Roman" w:hAnsi="Times New Roman"/>
          <w:b/>
          <w:sz w:val="28"/>
          <w:szCs w:val="28"/>
          <w:lang w:eastAsia="ru-RU"/>
        </w:rPr>
      </w:pPr>
      <w:r w:rsidRPr="00D96D34">
        <w:rPr>
          <w:rFonts w:ascii="Times New Roman" w:hAnsi="Times New Roman"/>
          <w:b/>
          <w:sz w:val="28"/>
          <w:szCs w:val="28"/>
          <w:lang w:val="ru-RU" w:eastAsia="ru-RU"/>
        </w:rPr>
        <w:t>При</w:t>
      </w:r>
      <w:r w:rsidRPr="00D96D34">
        <w:rPr>
          <w:rFonts w:ascii="Times New Roman" w:hAnsi="Times New Roman"/>
          <w:b/>
          <w:sz w:val="28"/>
          <w:szCs w:val="28"/>
          <w:lang w:eastAsia="ru-RU"/>
        </w:rPr>
        <w:t>мітка: питання перенесене з порядку денного протоколу №133 від 28.11.2018</w:t>
      </w:r>
      <w:r>
        <w:rPr>
          <w:rFonts w:ascii="Times New Roman" w:hAnsi="Times New Roman"/>
          <w:b/>
          <w:sz w:val="28"/>
          <w:szCs w:val="28"/>
          <w:lang w:eastAsia="ru-RU"/>
        </w:rPr>
        <w:t>.</w:t>
      </w:r>
    </w:p>
    <w:p w:rsidR="00D96D34" w:rsidRDefault="00D96D34" w:rsidP="00D96D34">
      <w:pPr>
        <w:spacing w:after="0" w:line="240" w:lineRule="auto"/>
        <w:ind w:left="-567"/>
        <w:jc w:val="both"/>
        <w:rPr>
          <w:rFonts w:ascii="Times New Roman" w:hAnsi="Times New Roman"/>
          <w:b/>
          <w:sz w:val="28"/>
          <w:szCs w:val="28"/>
        </w:rPr>
      </w:pPr>
    </w:p>
    <w:p w:rsidR="00D96D34" w:rsidRPr="00D96D34" w:rsidRDefault="00D96D34" w:rsidP="00D96D34">
      <w:pPr>
        <w:spacing w:after="0" w:line="240" w:lineRule="auto"/>
        <w:ind w:left="-567"/>
        <w:jc w:val="both"/>
        <w:rPr>
          <w:rFonts w:ascii="Times New Roman" w:hAnsi="Times New Roman"/>
          <w:b/>
          <w:sz w:val="28"/>
          <w:szCs w:val="28"/>
          <w:lang w:eastAsia="ru-RU"/>
        </w:rPr>
      </w:pPr>
      <w:r w:rsidRPr="00D96D34">
        <w:rPr>
          <w:rFonts w:ascii="Times New Roman" w:hAnsi="Times New Roman"/>
          <w:b/>
          <w:sz w:val="28"/>
          <w:szCs w:val="28"/>
        </w:rPr>
        <w:t xml:space="preserve">4. </w:t>
      </w:r>
      <w:r w:rsidRPr="00D96D34">
        <w:rPr>
          <w:rFonts w:ascii="Times New Roman" w:hAnsi="Times New Roman"/>
          <w:sz w:val="28"/>
          <w:szCs w:val="28"/>
        </w:rPr>
        <w:t xml:space="preserve">Інформація юридичного департаменту щодо виконання рекомендації постійної комісії Миколаївської міської  ради з питань промисловості, транспорту, енергозбереження, зв’язку, сфери послуг, підприємництва та торгівлі протокол №97 </w:t>
      </w:r>
      <w:r w:rsidRPr="00D96D34">
        <w:rPr>
          <w:rFonts w:ascii="Times New Roman" w:hAnsi="Times New Roman"/>
          <w:sz w:val="28"/>
          <w:szCs w:val="28"/>
        </w:rPr>
        <w:lastRenderedPageBreak/>
        <w:t>від 29.11.2017 та протокол №98 від 07.12.2017 та надання актуальної інформації про стан щодо порушеного провадження справи стосовно скасування рішення державного реєстратора та відповідного запису про право власності за ТОВ Фірма «СТІВ» на об’єкт нерухомого майна нежитлове приміщення, магазин з навісом за адресою: пр. Центральний, 75/12, м. Миколаїв.</w:t>
      </w:r>
    </w:p>
    <w:p w:rsidR="00D96D34" w:rsidRPr="00D96D34" w:rsidRDefault="00D96D34" w:rsidP="00D96D34">
      <w:pPr>
        <w:spacing w:after="0" w:line="240" w:lineRule="auto"/>
        <w:ind w:left="-567"/>
        <w:jc w:val="both"/>
        <w:rPr>
          <w:rFonts w:ascii="Times New Roman" w:hAnsi="Times New Roman"/>
          <w:sz w:val="28"/>
          <w:szCs w:val="28"/>
        </w:rPr>
      </w:pPr>
      <w:r w:rsidRPr="00D96D34">
        <w:rPr>
          <w:rFonts w:ascii="Times New Roman" w:hAnsi="Times New Roman"/>
          <w:b/>
          <w:sz w:val="28"/>
          <w:szCs w:val="28"/>
          <w:u w:val="single"/>
          <w:lang w:eastAsia="ru-RU"/>
        </w:rPr>
        <w:t>Для обговорення питання запрошено</w:t>
      </w:r>
      <w:r w:rsidRPr="00D96D34">
        <w:rPr>
          <w:rFonts w:ascii="Times New Roman" w:hAnsi="Times New Roman"/>
          <w:sz w:val="28"/>
          <w:szCs w:val="28"/>
          <w:u w:val="single"/>
          <w:lang w:eastAsia="ru-RU"/>
        </w:rPr>
        <w:t xml:space="preserve"> :</w:t>
      </w:r>
    </w:p>
    <w:p w:rsidR="00E113C3" w:rsidRDefault="000A1E4A" w:rsidP="00E113C3">
      <w:pPr>
        <w:spacing w:after="0" w:line="240" w:lineRule="auto"/>
        <w:ind w:left="-567"/>
        <w:jc w:val="both"/>
        <w:rPr>
          <w:rFonts w:ascii="Times New Roman" w:hAnsi="Times New Roman"/>
          <w:sz w:val="28"/>
          <w:szCs w:val="28"/>
          <w:lang w:val="ru-RU"/>
        </w:rPr>
      </w:pPr>
      <w:proofErr w:type="spellStart"/>
      <w:r>
        <w:rPr>
          <w:rFonts w:ascii="Times New Roman" w:hAnsi="Times New Roman"/>
          <w:sz w:val="28"/>
          <w:szCs w:val="28"/>
        </w:rPr>
        <w:t>Юзвак</w:t>
      </w:r>
      <w:proofErr w:type="spellEnd"/>
      <w:r w:rsidR="00D96D34" w:rsidRPr="00D96D34">
        <w:rPr>
          <w:rFonts w:ascii="Times New Roman" w:hAnsi="Times New Roman"/>
          <w:sz w:val="28"/>
          <w:szCs w:val="28"/>
        </w:rPr>
        <w:t xml:space="preserve"> </w:t>
      </w:r>
      <w:r w:rsidR="00D96D34">
        <w:rPr>
          <w:rFonts w:ascii="Times New Roman" w:hAnsi="Times New Roman"/>
          <w:sz w:val="28"/>
          <w:szCs w:val="28"/>
        </w:rPr>
        <w:t>Є.М. – представник юридичного департаменту ММР.</w:t>
      </w:r>
    </w:p>
    <w:p w:rsidR="00E113C3" w:rsidRDefault="00E113C3" w:rsidP="00E113C3">
      <w:pPr>
        <w:spacing w:after="0" w:line="240" w:lineRule="auto"/>
        <w:ind w:left="-567"/>
        <w:jc w:val="both"/>
        <w:rPr>
          <w:rFonts w:ascii="Times New Roman" w:hAnsi="Times New Roman"/>
          <w:sz w:val="28"/>
          <w:szCs w:val="28"/>
          <w:lang w:val="ru-RU"/>
        </w:rPr>
      </w:pPr>
    </w:p>
    <w:p w:rsidR="000A1E4A" w:rsidRDefault="007477DA" w:rsidP="00B924F9">
      <w:pPr>
        <w:spacing w:after="0" w:line="240" w:lineRule="auto"/>
        <w:ind w:left="-567"/>
        <w:jc w:val="both"/>
        <w:rPr>
          <w:rFonts w:ascii="Times New Roman" w:hAnsi="Times New Roman"/>
          <w:sz w:val="28"/>
          <w:szCs w:val="28"/>
          <w:lang w:val="ru-RU"/>
        </w:rPr>
      </w:pPr>
      <w:r w:rsidRPr="008B0FEC">
        <w:rPr>
          <w:rFonts w:ascii="Times New Roman" w:hAnsi="Times New Roman"/>
          <w:b/>
          <w:sz w:val="28"/>
          <w:szCs w:val="28"/>
          <w:lang w:val="ru-RU"/>
        </w:rPr>
        <w:t>5.</w:t>
      </w:r>
      <w:r w:rsidR="008B0FEC">
        <w:rPr>
          <w:rFonts w:ascii="Times New Roman" w:hAnsi="Times New Roman"/>
          <w:sz w:val="28"/>
          <w:szCs w:val="28"/>
          <w:lang w:val="ru-RU"/>
        </w:rPr>
        <w:t xml:space="preserve"> </w:t>
      </w:r>
      <w:r>
        <w:rPr>
          <w:rFonts w:ascii="Times New Roman" w:hAnsi="Times New Roman"/>
          <w:sz w:val="28"/>
          <w:szCs w:val="28"/>
          <w:lang w:val="ru-RU"/>
        </w:rPr>
        <w:t xml:space="preserve">Лист </w:t>
      </w:r>
      <w:proofErr w:type="spellStart"/>
      <w:r>
        <w:rPr>
          <w:rFonts w:ascii="Times New Roman" w:hAnsi="Times New Roman"/>
          <w:sz w:val="28"/>
          <w:szCs w:val="28"/>
          <w:lang w:val="ru-RU"/>
        </w:rPr>
        <w:t>управління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містобудування</w:t>
      </w:r>
      <w:proofErr w:type="spellEnd"/>
      <w:r>
        <w:rPr>
          <w:rFonts w:ascii="Times New Roman" w:hAnsi="Times New Roman"/>
          <w:sz w:val="28"/>
          <w:szCs w:val="28"/>
          <w:lang w:val="ru-RU"/>
        </w:rPr>
        <w:t xml:space="preserve"> та </w:t>
      </w:r>
      <w:proofErr w:type="spellStart"/>
      <w:proofErr w:type="gramStart"/>
      <w:r>
        <w:rPr>
          <w:rFonts w:ascii="Times New Roman" w:hAnsi="Times New Roman"/>
          <w:sz w:val="28"/>
          <w:szCs w:val="28"/>
          <w:lang w:val="ru-RU"/>
        </w:rPr>
        <w:t>арх</w:t>
      </w:r>
      <w:proofErr w:type="gramEnd"/>
      <w:r>
        <w:rPr>
          <w:rFonts w:ascii="Times New Roman" w:hAnsi="Times New Roman"/>
          <w:sz w:val="28"/>
          <w:szCs w:val="28"/>
          <w:lang w:val="ru-RU"/>
        </w:rPr>
        <w:t>ітектури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Миколаївської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міської</w:t>
      </w:r>
      <w:proofErr w:type="spellEnd"/>
      <w:r>
        <w:rPr>
          <w:rFonts w:ascii="Times New Roman" w:hAnsi="Times New Roman"/>
          <w:sz w:val="28"/>
          <w:szCs w:val="28"/>
          <w:lang w:val="ru-RU"/>
        </w:rPr>
        <w:t xml:space="preserve"> ради </w:t>
      </w:r>
      <w:proofErr w:type="spellStart"/>
      <w:r>
        <w:rPr>
          <w:rFonts w:ascii="Times New Roman" w:hAnsi="Times New Roman"/>
          <w:sz w:val="28"/>
          <w:szCs w:val="28"/>
          <w:lang w:val="ru-RU"/>
        </w:rPr>
        <w:t>від</w:t>
      </w:r>
      <w:proofErr w:type="spellEnd"/>
      <w:r>
        <w:rPr>
          <w:rFonts w:ascii="Times New Roman" w:hAnsi="Times New Roman"/>
          <w:sz w:val="28"/>
          <w:szCs w:val="28"/>
          <w:lang w:val="ru-RU"/>
        </w:rPr>
        <w:t xml:space="preserve"> 04.12.2018 №18-</w:t>
      </w:r>
      <w:r w:rsidR="00082FE5">
        <w:rPr>
          <w:rFonts w:ascii="Times New Roman" w:hAnsi="Times New Roman"/>
          <w:sz w:val="28"/>
          <w:szCs w:val="28"/>
          <w:lang w:val="ru-RU"/>
        </w:rPr>
        <w:t xml:space="preserve">675 за </w:t>
      </w:r>
      <w:proofErr w:type="spellStart"/>
      <w:r w:rsidR="00082FE5">
        <w:rPr>
          <w:rFonts w:ascii="Times New Roman" w:hAnsi="Times New Roman"/>
          <w:sz w:val="28"/>
          <w:szCs w:val="28"/>
          <w:lang w:val="ru-RU"/>
        </w:rPr>
        <w:t>вх</w:t>
      </w:r>
      <w:proofErr w:type="spellEnd"/>
      <w:r w:rsidR="00082FE5">
        <w:rPr>
          <w:rFonts w:ascii="Times New Roman" w:hAnsi="Times New Roman"/>
          <w:sz w:val="28"/>
          <w:szCs w:val="28"/>
          <w:lang w:val="ru-RU"/>
        </w:rPr>
        <w:t xml:space="preserve">.№ 7746 </w:t>
      </w:r>
      <w:proofErr w:type="spellStart"/>
      <w:r w:rsidR="00082FE5">
        <w:rPr>
          <w:rFonts w:ascii="Times New Roman" w:hAnsi="Times New Roman"/>
          <w:sz w:val="28"/>
          <w:szCs w:val="28"/>
          <w:lang w:val="ru-RU"/>
        </w:rPr>
        <w:t>від</w:t>
      </w:r>
      <w:proofErr w:type="spellEnd"/>
      <w:r w:rsidR="00082FE5">
        <w:rPr>
          <w:rFonts w:ascii="Times New Roman" w:hAnsi="Times New Roman"/>
          <w:sz w:val="28"/>
          <w:szCs w:val="28"/>
          <w:lang w:val="ru-RU"/>
        </w:rPr>
        <w:t xml:space="preserve"> 04.12.2018 р. </w:t>
      </w:r>
      <w:proofErr w:type="spellStart"/>
      <w:r w:rsidR="00082FE5">
        <w:rPr>
          <w:rFonts w:ascii="Times New Roman" w:hAnsi="Times New Roman"/>
          <w:sz w:val="28"/>
          <w:szCs w:val="28"/>
          <w:lang w:val="ru-RU"/>
        </w:rPr>
        <w:t>щодо</w:t>
      </w:r>
      <w:proofErr w:type="spellEnd"/>
      <w:r w:rsidR="00082FE5">
        <w:rPr>
          <w:rFonts w:ascii="Times New Roman" w:hAnsi="Times New Roman"/>
          <w:sz w:val="28"/>
          <w:szCs w:val="28"/>
          <w:lang w:val="ru-RU"/>
        </w:rPr>
        <w:t xml:space="preserve"> </w:t>
      </w:r>
      <w:proofErr w:type="spellStart"/>
      <w:r w:rsidR="00082FE5">
        <w:rPr>
          <w:rFonts w:ascii="Times New Roman" w:hAnsi="Times New Roman"/>
          <w:sz w:val="28"/>
          <w:szCs w:val="28"/>
          <w:lang w:val="ru-RU"/>
        </w:rPr>
        <w:t>розгляду</w:t>
      </w:r>
      <w:proofErr w:type="spellEnd"/>
      <w:r w:rsidR="000A1E4A">
        <w:rPr>
          <w:rFonts w:ascii="Times New Roman" w:hAnsi="Times New Roman"/>
          <w:sz w:val="28"/>
          <w:szCs w:val="28"/>
          <w:lang w:val="ru-RU"/>
        </w:rPr>
        <w:t>:</w:t>
      </w:r>
      <w:r w:rsidR="00E113C3">
        <w:rPr>
          <w:rFonts w:ascii="Times New Roman" w:hAnsi="Times New Roman"/>
          <w:sz w:val="28"/>
          <w:szCs w:val="28"/>
          <w:lang w:val="ru-RU"/>
        </w:rPr>
        <w:t xml:space="preserve"> </w:t>
      </w:r>
    </w:p>
    <w:p w:rsidR="000A1E4A" w:rsidRDefault="000A1E4A" w:rsidP="00B924F9">
      <w:pPr>
        <w:spacing w:after="0" w:line="240" w:lineRule="auto"/>
        <w:ind w:left="-567"/>
        <w:jc w:val="both"/>
        <w:rPr>
          <w:rFonts w:ascii="Times New Roman" w:hAnsi="Times New Roman"/>
          <w:sz w:val="28"/>
          <w:szCs w:val="28"/>
          <w:lang w:val="ru-RU"/>
        </w:rPr>
      </w:pPr>
      <w:r>
        <w:rPr>
          <w:rFonts w:ascii="Times New Roman" w:hAnsi="Times New Roman"/>
          <w:b/>
          <w:sz w:val="28"/>
          <w:szCs w:val="28"/>
          <w:lang w:val="ru-RU"/>
        </w:rPr>
        <w:t xml:space="preserve"> -</w:t>
      </w:r>
      <w:r>
        <w:rPr>
          <w:rFonts w:ascii="Times New Roman" w:hAnsi="Times New Roman"/>
          <w:sz w:val="28"/>
          <w:szCs w:val="28"/>
          <w:lang w:val="ru-RU"/>
        </w:rPr>
        <w:t xml:space="preserve"> проекту </w:t>
      </w:r>
      <w:proofErr w:type="spellStart"/>
      <w:proofErr w:type="gramStart"/>
      <w:r w:rsidR="00E113C3">
        <w:rPr>
          <w:rFonts w:ascii="Times New Roman" w:hAnsi="Times New Roman"/>
          <w:sz w:val="28"/>
          <w:szCs w:val="28"/>
          <w:lang w:val="ru-RU"/>
        </w:rPr>
        <w:t>р</w:t>
      </w:r>
      <w:proofErr w:type="gramEnd"/>
      <w:r w:rsidR="00E113C3">
        <w:rPr>
          <w:rFonts w:ascii="Times New Roman" w:hAnsi="Times New Roman"/>
          <w:sz w:val="28"/>
          <w:szCs w:val="28"/>
          <w:lang w:val="ru-RU"/>
        </w:rPr>
        <w:t>ішення</w:t>
      </w:r>
      <w:proofErr w:type="spellEnd"/>
      <w:r w:rsidR="00E113C3">
        <w:rPr>
          <w:rFonts w:ascii="Times New Roman" w:hAnsi="Times New Roman"/>
          <w:sz w:val="28"/>
          <w:szCs w:val="28"/>
          <w:lang w:val="ru-RU"/>
        </w:rPr>
        <w:t xml:space="preserve"> «</w:t>
      </w:r>
      <w:r w:rsidR="00E113C3" w:rsidRPr="00E113C3">
        <w:rPr>
          <w:rFonts w:ascii="Times New Roman" w:hAnsi="Times New Roman"/>
          <w:sz w:val="28"/>
          <w:szCs w:val="28"/>
        </w:rPr>
        <w:t>Про внесення змін та доповнень до рішення Миколаївсь</w:t>
      </w:r>
      <w:r w:rsidR="00E113C3">
        <w:rPr>
          <w:rFonts w:ascii="Times New Roman" w:hAnsi="Times New Roman"/>
          <w:sz w:val="28"/>
          <w:szCs w:val="28"/>
        </w:rPr>
        <w:t>кої міської ради від 25.08.2011</w:t>
      </w:r>
      <w:r w:rsidR="00E113C3" w:rsidRPr="00E113C3">
        <w:rPr>
          <w:rFonts w:ascii="Times New Roman" w:hAnsi="Times New Roman"/>
          <w:sz w:val="28"/>
          <w:szCs w:val="28"/>
        </w:rPr>
        <w:t>№ 8/22 «Пр</w:t>
      </w:r>
      <w:r w:rsidR="00E113C3">
        <w:rPr>
          <w:rFonts w:ascii="Times New Roman" w:hAnsi="Times New Roman"/>
          <w:sz w:val="28"/>
          <w:szCs w:val="28"/>
        </w:rPr>
        <w:t xml:space="preserve">о затвердження Порядку пайової </w:t>
      </w:r>
      <w:r w:rsidR="00E113C3" w:rsidRPr="00E113C3">
        <w:rPr>
          <w:rFonts w:ascii="Times New Roman" w:hAnsi="Times New Roman"/>
          <w:sz w:val="28"/>
          <w:szCs w:val="28"/>
        </w:rPr>
        <w:t>участі з</w:t>
      </w:r>
      <w:r w:rsidR="00E113C3">
        <w:rPr>
          <w:rFonts w:ascii="Times New Roman" w:hAnsi="Times New Roman"/>
          <w:sz w:val="28"/>
          <w:szCs w:val="28"/>
        </w:rPr>
        <w:t>амовників у розвитку інженерно-</w:t>
      </w:r>
      <w:r w:rsidR="00E113C3" w:rsidRPr="00E113C3">
        <w:rPr>
          <w:rFonts w:ascii="Times New Roman" w:hAnsi="Times New Roman"/>
          <w:sz w:val="28"/>
          <w:szCs w:val="28"/>
        </w:rPr>
        <w:t>транспортно</w:t>
      </w:r>
      <w:r w:rsidR="00E113C3">
        <w:rPr>
          <w:rFonts w:ascii="Times New Roman" w:hAnsi="Times New Roman"/>
          <w:sz w:val="28"/>
          <w:szCs w:val="28"/>
        </w:rPr>
        <w:t xml:space="preserve">ї та соціальної інфраструктури </w:t>
      </w:r>
      <w:r w:rsidR="00E113C3" w:rsidRPr="00E113C3">
        <w:rPr>
          <w:rFonts w:ascii="Times New Roman" w:hAnsi="Times New Roman"/>
          <w:sz w:val="28"/>
          <w:szCs w:val="28"/>
        </w:rPr>
        <w:t>міста Миколаєва»</w:t>
      </w:r>
      <w:r w:rsidR="00B924F9">
        <w:rPr>
          <w:rFonts w:ascii="Times New Roman" w:hAnsi="Times New Roman"/>
          <w:sz w:val="28"/>
          <w:szCs w:val="28"/>
          <w:lang w:val="ru-RU"/>
        </w:rPr>
        <w:t>;</w:t>
      </w:r>
    </w:p>
    <w:p w:rsidR="000A1E4A" w:rsidRDefault="000A1E4A" w:rsidP="00B924F9">
      <w:pPr>
        <w:spacing w:after="0" w:line="240" w:lineRule="auto"/>
        <w:ind w:left="-567"/>
        <w:jc w:val="both"/>
        <w:rPr>
          <w:rFonts w:ascii="Times New Roman" w:hAnsi="Times New Roman"/>
          <w:sz w:val="28"/>
          <w:szCs w:val="28"/>
        </w:rPr>
      </w:pPr>
      <w:r>
        <w:rPr>
          <w:rFonts w:ascii="Times New Roman" w:hAnsi="Times New Roman"/>
          <w:b/>
          <w:sz w:val="28"/>
          <w:szCs w:val="28"/>
          <w:lang w:val="ru-RU"/>
        </w:rPr>
        <w:t xml:space="preserve"> -</w:t>
      </w:r>
      <w:r>
        <w:rPr>
          <w:rFonts w:ascii="Times New Roman" w:hAnsi="Times New Roman"/>
          <w:sz w:val="28"/>
          <w:szCs w:val="28"/>
          <w:lang w:val="ru-RU"/>
        </w:rPr>
        <w:t xml:space="preserve"> </w:t>
      </w:r>
      <w:bookmarkStart w:id="0" w:name="_GoBack"/>
      <w:bookmarkEnd w:id="0"/>
      <w:r w:rsidR="00B924F9">
        <w:rPr>
          <w:rFonts w:ascii="Times New Roman" w:hAnsi="Times New Roman"/>
          <w:sz w:val="28"/>
          <w:szCs w:val="28"/>
        </w:rPr>
        <w:t>п</w:t>
      </w:r>
      <w:r w:rsidR="00E113C3" w:rsidRPr="00E113C3">
        <w:rPr>
          <w:rFonts w:ascii="Times New Roman" w:hAnsi="Times New Roman"/>
          <w:sz w:val="28"/>
          <w:szCs w:val="28"/>
        </w:rPr>
        <w:t xml:space="preserve">орядку пайової участі замовників у розвитку інженерно-транспортної та соціальної інфраструктури </w:t>
      </w:r>
      <w:proofErr w:type="spellStart"/>
      <w:r w:rsidR="00E113C3" w:rsidRPr="00E113C3">
        <w:rPr>
          <w:rFonts w:ascii="Times New Roman" w:hAnsi="Times New Roman"/>
          <w:sz w:val="28"/>
          <w:szCs w:val="28"/>
        </w:rPr>
        <w:t>м</w:t>
      </w:r>
      <w:proofErr w:type="gramStart"/>
      <w:r w:rsidR="00E113C3" w:rsidRPr="00E113C3">
        <w:rPr>
          <w:rFonts w:ascii="Times New Roman" w:hAnsi="Times New Roman"/>
          <w:sz w:val="28"/>
          <w:szCs w:val="28"/>
        </w:rPr>
        <w:t>.М</w:t>
      </w:r>
      <w:proofErr w:type="gramEnd"/>
      <w:r w:rsidR="00E113C3" w:rsidRPr="00E113C3">
        <w:rPr>
          <w:rFonts w:ascii="Times New Roman" w:hAnsi="Times New Roman"/>
          <w:sz w:val="28"/>
          <w:szCs w:val="28"/>
        </w:rPr>
        <w:t>иколаєва</w:t>
      </w:r>
      <w:proofErr w:type="spellEnd"/>
      <w:r w:rsidR="00E113C3" w:rsidRPr="00E113C3">
        <w:rPr>
          <w:rFonts w:ascii="Times New Roman" w:hAnsi="Times New Roman"/>
          <w:sz w:val="28"/>
          <w:szCs w:val="28"/>
        </w:rPr>
        <w:t>»</w:t>
      </w:r>
      <w:r w:rsidR="00B924F9">
        <w:rPr>
          <w:rFonts w:ascii="Times New Roman" w:hAnsi="Times New Roman"/>
          <w:sz w:val="28"/>
          <w:szCs w:val="28"/>
        </w:rPr>
        <w:t>;</w:t>
      </w:r>
      <w:r w:rsidR="00082FE5" w:rsidRPr="00E113C3">
        <w:rPr>
          <w:rFonts w:ascii="Times New Roman" w:hAnsi="Times New Roman"/>
          <w:sz w:val="28"/>
          <w:szCs w:val="28"/>
        </w:rPr>
        <w:t xml:space="preserve"> </w:t>
      </w:r>
    </w:p>
    <w:p w:rsidR="00082FE5" w:rsidRPr="000A1E4A" w:rsidRDefault="000A1E4A" w:rsidP="00B924F9">
      <w:pPr>
        <w:spacing w:after="0" w:line="240" w:lineRule="auto"/>
        <w:ind w:left="-56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sidR="00082FE5" w:rsidRPr="00E113C3">
        <w:rPr>
          <w:rFonts w:ascii="Times New Roman" w:hAnsi="Times New Roman"/>
          <w:sz w:val="28"/>
          <w:szCs w:val="28"/>
        </w:rPr>
        <w:t>аналізу регуляторного впливу до проекту рішення Миколаївської  міської ради «Про внесення змін та доповнень до рішення Миколаївської міської ради від 25.08.2011 №8/22 «Про затвердження Порядку пайової участі замовників у розвитку інженерно-транспортної та соціальної інфраструктури м.</w:t>
      </w:r>
      <w:r w:rsidR="00B924F9">
        <w:rPr>
          <w:rFonts w:ascii="Times New Roman" w:hAnsi="Times New Roman"/>
          <w:sz w:val="28"/>
          <w:szCs w:val="28"/>
        </w:rPr>
        <w:t xml:space="preserve"> </w:t>
      </w:r>
      <w:r w:rsidR="00082FE5" w:rsidRPr="00E113C3">
        <w:rPr>
          <w:rFonts w:ascii="Times New Roman" w:hAnsi="Times New Roman"/>
          <w:sz w:val="28"/>
          <w:szCs w:val="28"/>
        </w:rPr>
        <w:t>Миколаєва».</w:t>
      </w:r>
    </w:p>
    <w:p w:rsidR="00C177AA" w:rsidRDefault="00C177AA" w:rsidP="00C177AA">
      <w:pPr>
        <w:spacing w:after="0" w:line="240" w:lineRule="auto"/>
        <w:ind w:left="-567"/>
        <w:jc w:val="both"/>
        <w:rPr>
          <w:rFonts w:ascii="Times New Roman" w:hAnsi="Times New Roman"/>
          <w:b/>
          <w:sz w:val="28"/>
          <w:szCs w:val="28"/>
          <w:u w:val="single"/>
          <w:lang w:val="ru-RU" w:eastAsia="ru-RU"/>
        </w:rPr>
      </w:pPr>
      <w:r w:rsidRPr="00B278C3">
        <w:rPr>
          <w:rFonts w:ascii="Times New Roman" w:hAnsi="Times New Roman"/>
          <w:b/>
          <w:sz w:val="28"/>
          <w:szCs w:val="28"/>
          <w:u w:val="single"/>
          <w:lang w:eastAsia="ru-RU"/>
        </w:rPr>
        <w:t>Для обговорення питання запрошено :</w:t>
      </w:r>
    </w:p>
    <w:p w:rsidR="00C177AA" w:rsidRPr="00C177AA" w:rsidRDefault="00C177AA" w:rsidP="00C177AA">
      <w:pPr>
        <w:spacing w:after="0" w:line="240" w:lineRule="auto"/>
        <w:ind w:left="-567"/>
        <w:jc w:val="both"/>
        <w:rPr>
          <w:rFonts w:ascii="Times New Roman" w:hAnsi="Times New Roman"/>
          <w:sz w:val="28"/>
          <w:szCs w:val="28"/>
          <w:lang w:val="ru-RU" w:eastAsia="ru-RU"/>
        </w:rPr>
      </w:pPr>
      <w:proofErr w:type="spellStart"/>
      <w:r w:rsidRPr="00C177AA">
        <w:rPr>
          <w:rFonts w:ascii="Times New Roman" w:hAnsi="Times New Roman"/>
          <w:sz w:val="28"/>
          <w:szCs w:val="28"/>
        </w:rPr>
        <w:t>Нефьодов</w:t>
      </w:r>
      <w:proofErr w:type="spellEnd"/>
      <w:r w:rsidRPr="00C177AA">
        <w:rPr>
          <w:rFonts w:ascii="Times New Roman" w:hAnsi="Times New Roman"/>
          <w:sz w:val="28"/>
          <w:szCs w:val="28"/>
        </w:rPr>
        <w:t xml:space="preserve"> О.</w:t>
      </w:r>
      <w:r w:rsidR="000A1E4A">
        <w:rPr>
          <w:rFonts w:ascii="Times New Roman" w:hAnsi="Times New Roman"/>
          <w:sz w:val="28"/>
          <w:szCs w:val="28"/>
        </w:rPr>
        <w:t xml:space="preserve"> </w:t>
      </w:r>
      <w:r w:rsidRPr="00C177AA">
        <w:rPr>
          <w:rFonts w:ascii="Times New Roman" w:hAnsi="Times New Roman"/>
          <w:sz w:val="28"/>
          <w:szCs w:val="28"/>
        </w:rPr>
        <w:t xml:space="preserve">А. - </w:t>
      </w:r>
      <w:r w:rsidRPr="00C177AA">
        <w:rPr>
          <w:rFonts w:ascii="Times New Roman" w:hAnsi="Times New Roman"/>
          <w:sz w:val="28"/>
          <w:szCs w:val="28"/>
          <w:shd w:val="clear" w:color="auto" w:fill="FFFFFF"/>
        </w:rPr>
        <w:t xml:space="preserve">заступник начальника управління </w:t>
      </w:r>
      <w:r w:rsidRPr="00C177AA">
        <w:rPr>
          <w:rFonts w:ascii="Times New Roman" w:hAnsi="Times New Roman"/>
          <w:sz w:val="28"/>
          <w:szCs w:val="28"/>
        </w:rPr>
        <w:t>містобудування та архітектури Миколаївської міської ради</w:t>
      </w:r>
      <w:r w:rsidRPr="00C177AA">
        <w:rPr>
          <w:rFonts w:ascii="Times New Roman" w:hAnsi="Times New Roman"/>
          <w:sz w:val="28"/>
          <w:szCs w:val="28"/>
          <w:shd w:val="clear" w:color="auto" w:fill="FFFFFF"/>
        </w:rPr>
        <w:t xml:space="preserve"> – начальник відділу </w:t>
      </w:r>
      <w:r w:rsidRPr="00C177AA">
        <w:rPr>
          <w:rFonts w:ascii="Times New Roman" w:hAnsi="Times New Roman"/>
          <w:sz w:val="28"/>
          <w:szCs w:val="28"/>
        </w:rPr>
        <w:t>містобудівного кадастру та обліку об`єктів містобудування</w:t>
      </w:r>
      <w:r>
        <w:rPr>
          <w:rFonts w:ascii="Times New Roman" w:hAnsi="Times New Roman"/>
          <w:sz w:val="28"/>
          <w:szCs w:val="28"/>
          <w:lang w:val="ru-RU"/>
        </w:rPr>
        <w:t>.</w:t>
      </w:r>
    </w:p>
    <w:p w:rsidR="00082FE5" w:rsidRPr="00C177AA" w:rsidRDefault="00082FE5" w:rsidP="00C177AA">
      <w:pPr>
        <w:spacing w:after="0" w:line="240" w:lineRule="auto"/>
        <w:jc w:val="both"/>
        <w:rPr>
          <w:rFonts w:ascii="Times New Roman" w:hAnsi="Times New Roman"/>
          <w:sz w:val="28"/>
          <w:szCs w:val="28"/>
          <w:lang w:val="ru-RU"/>
        </w:rPr>
      </w:pPr>
    </w:p>
    <w:p w:rsidR="00D96D34" w:rsidRDefault="008B0FEC" w:rsidP="00D96D34">
      <w:pPr>
        <w:spacing w:after="0" w:line="240" w:lineRule="auto"/>
        <w:ind w:left="-567"/>
        <w:jc w:val="both"/>
        <w:rPr>
          <w:rFonts w:ascii="Times New Roman" w:hAnsi="Times New Roman"/>
          <w:sz w:val="28"/>
          <w:szCs w:val="28"/>
          <w:lang w:val="ru-RU"/>
        </w:rPr>
      </w:pPr>
      <w:r>
        <w:rPr>
          <w:rFonts w:ascii="Times New Roman" w:hAnsi="Times New Roman"/>
          <w:b/>
          <w:sz w:val="28"/>
          <w:szCs w:val="28"/>
          <w:lang w:val="ru-RU"/>
        </w:rPr>
        <w:t>6</w:t>
      </w:r>
      <w:r w:rsidR="00D96D34" w:rsidRPr="00B278C3">
        <w:rPr>
          <w:rFonts w:ascii="Times New Roman" w:hAnsi="Times New Roman"/>
          <w:b/>
          <w:sz w:val="28"/>
          <w:szCs w:val="28"/>
        </w:rPr>
        <w:t>.</w:t>
      </w:r>
      <w:r w:rsidR="00D96D34" w:rsidRPr="00B278C3">
        <w:rPr>
          <w:rFonts w:ascii="Times New Roman" w:hAnsi="Times New Roman"/>
          <w:sz w:val="28"/>
          <w:szCs w:val="28"/>
        </w:rPr>
        <w:t xml:space="preserve"> </w:t>
      </w:r>
      <w:r w:rsidR="009D1481">
        <w:rPr>
          <w:rFonts w:ascii="Times New Roman" w:hAnsi="Times New Roman"/>
          <w:sz w:val="28"/>
          <w:szCs w:val="28"/>
        </w:rPr>
        <w:t>Інформаці</w:t>
      </w:r>
      <w:r w:rsidR="009D1481" w:rsidRPr="009D1481">
        <w:rPr>
          <w:rFonts w:ascii="Times New Roman" w:hAnsi="Times New Roman"/>
          <w:sz w:val="28"/>
          <w:szCs w:val="28"/>
        </w:rPr>
        <w:t>я</w:t>
      </w:r>
      <w:r w:rsidR="008E4AF6">
        <w:rPr>
          <w:rFonts w:ascii="Times New Roman" w:hAnsi="Times New Roman"/>
          <w:sz w:val="28"/>
          <w:szCs w:val="28"/>
        </w:rPr>
        <w:t xml:space="preserve"> голови </w:t>
      </w:r>
      <w:proofErr w:type="gramStart"/>
      <w:r w:rsidR="008E4AF6">
        <w:rPr>
          <w:rFonts w:ascii="Times New Roman" w:hAnsi="Times New Roman"/>
          <w:sz w:val="28"/>
          <w:szCs w:val="28"/>
        </w:rPr>
        <w:t>адм</w:t>
      </w:r>
      <w:proofErr w:type="gramEnd"/>
      <w:r w:rsidR="008E4AF6">
        <w:rPr>
          <w:rFonts w:ascii="Times New Roman" w:hAnsi="Times New Roman"/>
          <w:sz w:val="28"/>
          <w:szCs w:val="28"/>
        </w:rPr>
        <w:t xml:space="preserve">іністрації Корабельного району Цуканова О.М. від 23.11.2018 №360/05.01.03-03 за вх.№7684 від 27.11.2018 на витяг з протоколу №131 від 26.10.2018 щодо можливості улаштування тротуару по вул. Гетьмана Сагайдачного від </w:t>
      </w:r>
      <w:proofErr w:type="spellStart"/>
      <w:r w:rsidR="008E4AF6">
        <w:rPr>
          <w:rFonts w:ascii="Times New Roman" w:hAnsi="Times New Roman"/>
          <w:sz w:val="28"/>
          <w:szCs w:val="28"/>
        </w:rPr>
        <w:t>пр.Богоявленського</w:t>
      </w:r>
      <w:proofErr w:type="spellEnd"/>
      <w:r w:rsidR="008E4AF6">
        <w:rPr>
          <w:rFonts w:ascii="Times New Roman" w:hAnsi="Times New Roman"/>
          <w:sz w:val="28"/>
          <w:szCs w:val="28"/>
        </w:rPr>
        <w:t xml:space="preserve"> до ЗОШ №29. </w:t>
      </w:r>
    </w:p>
    <w:p w:rsidR="00C177AA" w:rsidRDefault="00C177AA" w:rsidP="00C177AA">
      <w:pPr>
        <w:spacing w:after="0" w:line="240" w:lineRule="auto"/>
        <w:ind w:left="-567"/>
        <w:jc w:val="both"/>
        <w:rPr>
          <w:rFonts w:ascii="Times New Roman" w:hAnsi="Times New Roman"/>
          <w:b/>
          <w:sz w:val="28"/>
          <w:szCs w:val="28"/>
          <w:u w:val="single"/>
          <w:lang w:val="ru-RU" w:eastAsia="ru-RU"/>
        </w:rPr>
      </w:pPr>
      <w:r w:rsidRPr="00B278C3">
        <w:rPr>
          <w:rFonts w:ascii="Times New Roman" w:hAnsi="Times New Roman"/>
          <w:b/>
          <w:sz w:val="28"/>
          <w:szCs w:val="28"/>
          <w:u w:val="single"/>
          <w:lang w:eastAsia="ru-RU"/>
        </w:rPr>
        <w:t>Для обговорення питання запрошено :</w:t>
      </w:r>
    </w:p>
    <w:p w:rsidR="00C177AA" w:rsidRPr="00C177AA" w:rsidRDefault="00C177AA" w:rsidP="00C177AA">
      <w:pPr>
        <w:spacing w:after="0" w:line="240" w:lineRule="auto"/>
        <w:ind w:left="-567"/>
        <w:jc w:val="both"/>
        <w:rPr>
          <w:rFonts w:ascii="Times New Roman" w:hAnsi="Times New Roman"/>
          <w:sz w:val="28"/>
          <w:szCs w:val="28"/>
          <w:lang w:eastAsia="ru-RU"/>
        </w:rPr>
      </w:pPr>
      <w:r>
        <w:rPr>
          <w:rFonts w:ascii="Times New Roman" w:hAnsi="Times New Roman"/>
          <w:sz w:val="28"/>
          <w:szCs w:val="28"/>
        </w:rPr>
        <w:t>Цуканов О.М.</w:t>
      </w:r>
      <w:r>
        <w:rPr>
          <w:rFonts w:ascii="Times New Roman" w:hAnsi="Times New Roman"/>
          <w:sz w:val="28"/>
          <w:szCs w:val="28"/>
          <w:lang w:val="ru-RU"/>
        </w:rPr>
        <w:t xml:space="preserve"> – голова </w:t>
      </w:r>
      <w:proofErr w:type="spellStart"/>
      <w:r>
        <w:rPr>
          <w:rFonts w:ascii="Times New Roman" w:hAnsi="Times New Roman"/>
          <w:sz w:val="28"/>
          <w:szCs w:val="28"/>
          <w:lang w:val="ru-RU"/>
        </w:rPr>
        <w:t>адм</w:t>
      </w:r>
      <w:r>
        <w:rPr>
          <w:rFonts w:ascii="Times New Roman" w:hAnsi="Times New Roman"/>
          <w:sz w:val="28"/>
          <w:szCs w:val="28"/>
        </w:rPr>
        <w:t>іністрації</w:t>
      </w:r>
      <w:proofErr w:type="spellEnd"/>
      <w:r>
        <w:rPr>
          <w:rFonts w:ascii="Times New Roman" w:hAnsi="Times New Roman"/>
          <w:sz w:val="28"/>
          <w:szCs w:val="28"/>
        </w:rPr>
        <w:t xml:space="preserve"> Корабельного району.</w:t>
      </w:r>
    </w:p>
    <w:p w:rsidR="00C177AA" w:rsidRPr="00C177AA" w:rsidRDefault="00C177AA" w:rsidP="00D96D34">
      <w:pPr>
        <w:spacing w:after="0" w:line="240" w:lineRule="auto"/>
        <w:ind w:left="-567"/>
        <w:jc w:val="both"/>
        <w:rPr>
          <w:rFonts w:ascii="Times New Roman" w:hAnsi="Times New Roman"/>
          <w:sz w:val="28"/>
          <w:szCs w:val="28"/>
          <w:lang w:val="ru-RU"/>
        </w:rPr>
      </w:pPr>
    </w:p>
    <w:p w:rsidR="00D96D34" w:rsidRPr="00B278C3" w:rsidRDefault="00D96D34" w:rsidP="00D96D34">
      <w:pPr>
        <w:spacing w:after="0" w:line="240" w:lineRule="auto"/>
        <w:ind w:left="-567"/>
        <w:jc w:val="both"/>
        <w:rPr>
          <w:b/>
          <w:sz w:val="28"/>
          <w:szCs w:val="28"/>
        </w:rPr>
      </w:pPr>
    </w:p>
    <w:p w:rsidR="00D96D34" w:rsidRPr="008E4AF6" w:rsidRDefault="00D96D34" w:rsidP="00D96D34">
      <w:pPr>
        <w:spacing w:after="0" w:line="240" w:lineRule="auto"/>
        <w:ind w:left="-567"/>
        <w:jc w:val="both"/>
        <w:rPr>
          <w:rFonts w:ascii="Times New Roman" w:hAnsi="Times New Roman"/>
          <w:b/>
          <w:sz w:val="28"/>
          <w:szCs w:val="28"/>
          <w:lang w:eastAsia="ru-RU"/>
        </w:rPr>
      </w:pPr>
    </w:p>
    <w:p w:rsidR="00D96D34" w:rsidRPr="00B278C3" w:rsidRDefault="00D96D34" w:rsidP="008E4AF6">
      <w:pPr>
        <w:spacing w:after="0" w:line="240" w:lineRule="auto"/>
        <w:jc w:val="both"/>
        <w:rPr>
          <w:rFonts w:ascii="Times New Roman" w:hAnsi="Times New Roman"/>
          <w:sz w:val="28"/>
          <w:szCs w:val="28"/>
          <w:lang w:val="ru-RU" w:eastAsia="ru-RU"/>
        </w:rPr>
      </w:pPr>
    </w:p>
    <w:p w:rsidR="00D96D34" w:rsidRPr="00B278C3" w:rsidRDefault="00D96D34" w:rsidP="00D96D34">
      <w:pPr>
        <w:spacing w:after="0" w:line="240" w:lineRule="auto"/>
        <w:ind w:left="-567"/>
        <w:jc w:val="both"/>
        <w:rPr>
          <w:rFonts w:ascii="Times New Roman" w:hAnsi="Times New Roman"/>
          <w:sz w:val="28"/>
          <w:szCs w:val="28"/>
          <w:lang w:val="ru-RU" w:eastAsia="ru-RU"/>
        </w:rPr>
      </w:pPr>
    </w:p>
    <w:p w:rsidR="00D96D34" w:rsidRPr="00B278C3" w:rsidRDefault="00D96D34" w:rsidP="00D96D34">
      <w:pPr>
        <w:spacing w:after="0" w:line="240" w:lineRule="auto"/>
        <w:ind w:hanging="567"/>
        <w:jc w:val="both"/>
        <w:rPr>
          <w:rFonts w:ascii="Times New Roman" w:hAnsi="Times New Roman"/>
          <w:sz w:val="28"/>
          <w:szCs w:val="28"/>
          <w:lang w:eastAsia="ru-RU"/>
        </w:rPr>
      </w:pPr>
      <w:r w:rsidRPr="00B278C3">
        <w:rPr>
          <w:rFonts w:ascii="Times New Roman" w:hAnsi="Times New Roman"/>
          <w:sz w:val="28"/>
          <w:szCs w:val="28"/>
          <w:lang w:eastAsia="ru-RU"/>
        </w:rPr>
        <w:t>Голова  постійної  комісії</w:t>
      </w:r>
      <w:r w:rsidRPr="00B278C3">
        <w:rPr>
          <w:rFonts w:ascii="Times New Roman" w:hAnsi="Times New Roman"/>
          <w:sz w:val="28"/>
          <w:szCs w:val="28"/>
          <w:lang w:eastAsia="ru-RU"/>
        </w:rPr>
        <w:tab/>
      </w:r>
      <w:r w:rsidRPr="00B278C3">
        <w:rPr>
          <w:rFonts w:ascii="Times New Roman" w:hAnsi="Times New Roman"/>
          <w:sz w:val="28"/>
          <w:szCs w:val="28"/>
          <w:lang w:eastAsia="ru-RU"/>
        </w:rPr>
        <w:tab/>
      </w:r>
      <w:r w:rsidRPr="00B278C3">
        <w:rPr>
          <w:rFonts w:ascii="Times New Roman" w:hAnsi="Times New Roman"/>
          <w:sz w:val="28"/>
          <w:szCs w:val="28"/>
          <w:lang w:eastAsia="ru-RU"/>
        </w:rPr>
        <w:tab/>
      </w:r>
      <w:r w:rsidRPr="00B278C3">
        <w:rPr>
          <w:rFonts w:ascii="Times New Roman" w:hAnsi="Times New Roman"/>
          <w:sz w:val="28"/>
          <w:szCs w:val="28"/>
          <w:lang w:eastAsia="ru-RU"/>
        </w:rPr>
        <w:tab/>
      </w:r>
      <w:r w:rsidRPr="00B278C3">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B278C3">
        <w:rPr>
          <w:rFonts w:ascii="Times New Roman" w:hAnsi="Times New Roman"/>
          <w:sz w:val="28"/>
          <w:szCs w:val="28"/>
          <w:lang w:eastAsia="ru-RU"/>
        </w:rPr>
        <w:t xml:space="preserve">   В.В.Євтушенко</w:t>
      </w:r>
    </w:p>
    <w:p w:rsidR="00E019A2" w:rsidRDefault="00E019A2"/>
    <w:sectPr w:rsidR="00E019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8F3"/>
    <w:rsid w:val="00082FE5"/>
    <w:rsid w:val="000A1E4A"/>
    <w:rsid w:val="007477DA"/>
    <w:rsid w:val="00754A52"/>
    <w:rsid w:val="007818F3"/>
    <w:rsid w:val="008B0FEC"/>
    <w:rsid w:val="008E4AF6"/>
    <w:rsid w:val="009D1481"/>
    <w:rsid w:val="00B55C80"/>
    <w:rsid w:val="00B924F9"/>
    <w:rsid w:val="00C177AA"/>
    <w:rsid w:val="00D96D34"/>
    <w:rsid w:val="00E019A2"/>
    <w:rsid w:val="00E1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34"/>
    <w:rPr>
      <w:rFonts w:ascii="Calibri" w:eastAsia="Times New Roman" w:hAnsi="Calibri" w:cs="Times New Roman"/>
      <w:lang w:val="uk-UA"/>
    </w:rPr>
  </w:style>
  <w:style w:type="paragraph" w:styleId="2">
    <w:name w:val="heading 2"/>
    <w:basedOn w:val="a"/>
    <w:link w:val="20"/>
    <w:uiPriority w:val="9"/>
    <w:qFormat/>
    <w:rsid w:val="00D96D34"/>
    <w:pPr>
      <w:spacing w:before="100" w:beforeAutospacing="1" w:after="100" w:afterAutospacing="1" w:line="240" w:lineRule="auto"/>
      <w:outlineLvl w:val="1"/>
    </w:pPr>
    <w:rPr>
      <w:rFonts w:ascii="Times New Roman" w:hAnsi="Times New Roman"/>
      <w:b/>
      <w:bCs/>
      <w:sz w:val="36"/>
      <w:szCs w:val="36"/>
      <w:lang w:eastAsia="uk-UA"/>
    </w:rPr>
  </w:style>
  <w:style w:type="paragraph" w:styleId="4">
    <w:name w:val="heading 4"/>
    <w:basedOn w:val="a"/>
    <w:next w:val="a"/>
    <w:link w:val="40"/>
    <w:uiPriority w:val="9"/>
    <w:semiHidden/>
    <w:unhideWhenUsed/>
    <w:qFormat/>
    <w:rsid w:val="00C177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6D34"/>
    <w:rPr>
      <w:rFonts w:ascii="Times New Roman" w:eastAsia="Times New Roman" w:hAnsi="Times New Roman" w:cs="Times New Roman"/>
      <w:b/>
      <w:bCs/>
      <w:sz w:val="36"/>
      <w:szCs w:val="36"/>
      <w:lang w:val="uk-UA" w:eastAsia="uk-UA"/>
    </w:rPr>
  </w:style>
  <w:style w:type="character" w:styleId="a3">
    <w:name w:val="Strong"/>
    <w:basedOn w:val="a0"/>
    <w:uiPriority w:val="22"/>
    <w:qFormat/>
    <w:rsid w:val="00D96D34"/>
    <w:rPr>
      <w:b/>
      <w:bCs/>
    </w:rPr>
  </w:style>
  <w:style w:type="character" w:customStyle="1" w:styleId="namefield">
    <w:name w:val="namefield"/>
    <w:basedOn w:val="a0"/>
    <w:rsid w:val="00D96D34"/>
  </w:style>
  <w:style w:type="paragraph" w:styleId="3">
    <w:name w:val="Body Text Indent 3"/>
    <w:basedOn w:val="a"/>
    <w:link w:val="30"/>
    <w:rsid w:val="00D96D34"/>
    <w:pPr>
      <w:spacing w:after="0" w:line="240" w:lineRule="auto"/>
      <w:ind w:firstLine="567"/>
    </w:pPr>
    <w:rPr>
      <w:rFonts w:ascii="Times New Roman" w:hAnsi="Times New Roman"/>
      <w:sz w:val="28"/>
      <w:szCs w:val="20"/>
      <w:lang w:eastAsia="ru-RU"/>
    </w:rPr>
  </w:style>
  <w:style w:type="character" w:customStyle="1" w:styleId="30">
    <w:name w:val="Основной текст с отступом 3 Знак"/>
    <w:basedOn w:val="a0"/>
    <w:link w:val="3"/>
    <w:rsid w:val="00D96D34"/>
    <w:rPr>
      <w:rFonts w:ascii="Times New Roman" w:eastAsia="Times New Roman" w:hAnsi="Times New Roman" w:cs="Times New Roman"/>
      <w:sz w:val="28"/>
      <w:szCs w:val="20"/>
      <w:lang w:val="uk-UA" w:eastAsia="ru-RU"/>
    </w:rPr>
  </w:style>
  <w:style w:type="character" w:customStyle="1" w:styleId="40">
    <w:name w:val="Заголовок 4 Знак"/>
    <w:basedOn w:val="a0"/>
    <w:link w:val="4"/>
    <w:uiPriority w:val="9"/>
    <w:semiHidden/>
    <w:rsid w:val="00C177AA"/>
    <w:rPr>
      <w:rFonts w:asciiTheme="majorHAnsi" w:eastAsiaTheme="majorEastAsia" w:hAnsiTheme="majorHAnsi" w:cstheme="majorBidi"/>
      <w:b/>
      <w:bCs/>
      <w:i/>
      <w:iCs/>
      <w:color w:val="4F81BD" w:themeColor="accent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34"/>
    <w:rPr>
      <w:rFonts w:ascii="Calibri" w:eastAsia="Times New Roman" w:hAnsi="Calibri" w:cs="Times New Roman"/>
      <w:lang w:val="uk-UA"/>
    </w:rPr>
  </w:style>
  <w:style w:type="paragraph" w:styleId="2">
    <w:name w:val="heading 2"/>
    <w:basedOn w:val="a"/>
    <w:link w:val="20"/>
    <w:uiPriority w:val="9"/>
    <w:qFormat/>
    <w:rsid w:val="00D96D34"/>
    <w:pPr>
      <w:spacing w:before="100" w:beforeAutospacing="1" w:after="100" w:afterAutospacing="1" w:line="240" w:lineRule="auto"/>
      <w:outlineLvl w:val="1"/>
    </w:pPr>
    <w:rPr>
      <w:rFonts w:ascii="Times New Roman" w:hAnsi="Times New Roman"/>
      <w:b/>
      <w:bCs/>
      <w:sz w:val="36"/>
      <w:szCs w:val="36"/>
      <w:lang w:eastAsia="uk-UA"/>
    </w:rPr>
  </w:style>
  <w:style w:type="paragraph" w:styleId="4">
    <w:name w:val="heading 4"/>
    <w:basedOn w:val="a"/>
    <w:next w:val="a"/>
    <w:link w:val="40"/>
    <w:uiPriority w:val="9"/>
    <w:semiHidden/>
    <w:unhideWhenUsed/>
    <w:qFormat/>
    <w:rsid w:val="00C177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6D34"/>
    <w:rPr>
      <w:rFonts w:ascii="Times New Roman" w:eastAsia="Times New Roman" w:hAnsi="Times New Roman" w:cs="Times New Roman"/>
      <w:b/>
      <w:bCs/>
      <w:sz w:val="36"/>
      <w:szCs w:val="36"/>
      <w:lang w:val="uk-UA" w:eastAsia="uk-UA"/>
    </w:rPr>
  </w:style>
  <w:style w:type="character" w:styleId="a3">
    <w:name w:val="Strong"/>
    <w:basedOn w:val="a0"/>
    <w:uiPriority w:val="22"/>
    <w:qFormat/>
    <w:rsid w:val="00D96D34"/>
    <w:rPr>
      <w:b/>
      <w:bCs/>
    </w:rPr>
  </w:style>
  <w:style w:type="character" w:customStyle="1" w:styleId="namefield">
    <w:name w:val="namefield"/>
    <w:basedOn w:val="a0"/>
    <w:rsid w:val="00D96D34"/>
  </w:style>
  <w:style w:type="paragraph" w:styleId="3">
    <w:name w:val="Body Text Indent 3"/>
    <w:basedOn w:val="a"/>
    <w:link w:val="30"/>
    <w:rsid w:val="00D96D34"/>
    <w:pPr>
      <w:spacing w:after="0" w:line="240" w:lineRule="auto"/>
      <w:ind w:firstLine="567"/>
    </w:pPr>
    <w:rPr>
      <w:rFonts w:ascii="Times New Roman" w:hAnsi="Times New Roman"/>
      <w:sz w:val="28"/>
      <w:szCs w:val="20"/>
      <w:lang w:eastAsia="ru-RU"/>
    </w:rPr>
  </w:style>
  <w:style w:type="character" w:customStyle="1" w:styleId="30">
    <w:name w:val="Основной текст с отступом 3 Знак"/>
    <w:basedOn w:val="a0"/>
    <w:link w:val="3"/>
    <w:rsid w:val="00D96D34"/>
    <w:rPr>
      <w:rFonts w:ascii="Times New Roman" w:eastAsia="Times New Roman" w:hAnsi="Times New Roman" w:cs="Times New Roman"/>
      <w:sz w:val="28"/>
      <w:szCs w:val="20"/>
      <w:lang w:val="uk-UA" w:eastAsia="ru-RU"/>
    </w:rPr>
  </w:style>
  <w:style w:type="character" w:customStyle="1" w:styleId="40">
    <w:name w:val="Заголовок 4 Знак"/>
    <w:basedOn w:val="a0"/>
    <w:link w:val="4"/>
    <w:uiPriority w:val="9"/>
    <w:semiHidden/>
    <w:rsid w:val="00C177AA"/>
    <w:rPr>
      <w:rFonts w:asciiTheme="majorHAnsi" w:eastAsiaTheme="majorEastAsia" w:hAnsiTheme="majorHAnsi" w:cstheme="majorBidi"/>
      <w:b/>
      <w:bCs/>
      <w:i/>
      <w:iCs/>
      <w:color w:val="4F81BD" w:themeColor="accent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user305b</cp:lastModifiedBy>
  <cp:revision>13</cp:revision>
  <cp:lastPrinted>2018-12-05T07:25:00Z</cp:lastPrinted>
  <dcterms:created xsi:type="dcterms:W3CDTF">2018-11-30T10:59:00Z</dcterms:created>
  <dcterms:modified xsi:type="dcterms:W3CDTF">2018-12-05T07:29:00Z</dcterms:modified>
</cp:coreProperties>
</file>