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F59" w:rsidRDefault="00A02CC6">
      <w:pPr>
        <w:pStyle w:val="20"/>
        <w:framePr w:wrap="none" w:vAnchor="page" w:hAnchor="page" w:x="5167" w:y="1094"/>
        <w:shd w:val="clear" w:color="auto" w:fill="auto"/>
        <w:spacing w:line="280" w:lineRule="exact"/>
      </w:pPr>
      <w:r>
        <w:t>ПРОЕКТ РІШЕННЯ</w:t>
      </w:r>
    </w:p>
    <w:p w:rsidR="00E36F59" w:rsidRDefault="00A02CC6">
      <w:pPr>
        <w:pStyle w:val="a5"/>
        <w:framePr w:wrap="none" w:vAnchor="page" w:hAnchor="page" w:x="1721" w:y="1775"/>
        <w:shd w:val="clear" w:color="auto" w:fill="auto"/>
        <w:spacing w:line="280" w:lineRule="exact"/>
      </w:pPr>
      <w:r>
        <w:t>Про розірвання договору оренди землі</w:t>
      </w:r>
    </w:p>
    <w:p w:rsidR="00E36F59" w:rsidRDefault="00A02CC6">
      <w:pPr>
        <w:pStyle w:val="30"/>
        <w:framePr w:w="9389" w:h="2609" w:hRule="exact" w:wrap="none" w:vAnchor="page" w:hAnchor="page" w:x="1725" w:y="2665"/>
        <w:shd w:val="clear" w:color="auto" w:fill="auto"/>
        <w:spacing w:after="321"/>
        <w:ind w:firstLine="580"/>
      </w:pPr>
      <w:r>
        <w:t>На виконання доручення засідання тимчасової контрольної комісії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40"/>
        <w:framePr w:w="9389" w:h="2609" w:hRule="exact" w:wrap="none" w:vAnchor="page" w:hAnchor="page" w:x="1725" w:y="2665"/>
        <w:shd w:val="clear" w:color="auto" w:fill="auto"/>
        <w:spacing w:before="0" w:after="0" w:line="220" w:lineRule="exact"/>
      </w:pPr>
      <w:r>
        <w:t>ВИРІШИЛА:</w:t>
      </w:r>
    </w:p>
    <w:p w:rsidR="00E36F59" w:rsidRDefault="00A02CC6">
      <w:pPr>
        <w:pStyle w:val="30"/>
        <w:framePr w:w="9389" w:h="7093" w:hRule="exact" w:wrap="none" w:vAnchor="page" w:hAnchor="page" w:x="1725" w:y="6188"/>
        <w:shd w:val="clear" w:color="auto" w:fill="auto"/>
        <w:spacing w:after="0"/>
        <w:ind w:firstLine="780"/>
      </w:pPr>
      <w:r>
        <w:t>1 Припинити ПП «КАР» право користування земельною ділянкою площею 2015 кв.м по вул. Дніпровській, 3.</w:t>
      </w:r>
    </w:p>
    <w:p w:rsidR="00E36F59" w:rsidRDefault="00A02CC6">
      <w:pPr>
        <w:pStyle w:val="30"/>
        <w:framePr w:w="9389" w:h="7093" w:hRule="exact" w:wrap="none" w:vAnchor="page" w:hAnchor="page" w:x="1725" w:y="6188"/>
        <w:numPr>
          <w:ilvl w:val="0"/>
          <w:numId w:val="1"/>
        </w:numPr>
        <w:shd w:val="clear" w:color="auto" w:fill="auto"/>
        <w:tabs>
          <w:tab w:val="left" w:pos="1182"/>
        </w:tabs>
        <w:spacing w:after="0"/>
        <w:ind w:firstLine="780"/>
      </w:pPr>
      <w:r>
        <w:t>Договір оренди землі, який зареєстровано в книзі записів договорів оренди від 19.04.2017 № 11339, розірвати.</w:t>
      </w:r>
    </w:p>
    <w:p w:rsidR="00E36F59" w:rsidRDefault="00A02CC6">
      <w:pPr>
        <w:pStyle w:val="30"/>
        <w:framePr w:w="9389" w:h="7093" w:hRule="exact" w:wrap="none" w:vAnchor="page" w:hAnchor="page" w:x="1725" w:y="6188"/>
        <w:numPr>
          <w:ilvl w:val="0"/>
          <w:numId w:val="1"/>
        </w:numPr>
        <w:shd w:val="clear" w:color="auto" w:fill="auto"/>
        <w:tabs>
          <w:tab w:val="left" w:pos="1215"/>
        </w:tabs>
        <w:spacing w:after="0"/>
        <w:ind w:firstLine="780"/>
      </w:pPr>
      <w:r>
        <w:t>Пункт 1.3 розділу І рішення міської ради від 19.04.2016 №4/50 визнати таким, що втратив чинність.</w:t>
      </w:r>
    </w:p>
    <w:p w:rsidR="00E36F59" w:rsidRDefault="00A02CC6">
      <w:pPr>
        <w:pStyle w:val="30"/>
        <w:framePr w:w="9389" w:h="7093" w:hRule="exact" w:wrap="none" w:vAnchor="page" w:hAnchor="page" w:x="1725" w:y="6188"/>
        <w:shd w:val="clear" w:color="auto" w:fill="auto"/>
        <w:tabs>
          <w:tab w:val="left" w:pos="2134"/>
        </w:tabs>
        <w:spacing w:after="0"/>
        <w:ind w:firstLine="780"/>
      </w:pPr>
      <w:r>
        <w:t>Підстава:</w:t>
      </w:r>
      <w:r>
        <w:tab/>
        <w:t>акт обстеження районній державній адміністрації</w:t>
      </w:r>
    </w:p>
    <w:p w:rsidR="00E36F59" w:rsidRDefault="00A02CC6">
      <w:pPr>
        <w:pStyle w:val="22"/>
        <w:framePr w:w="9389" w:h="7093" w:hRule="exact" w:wrap="none" w:vAnchor="page" w:hAnchor="page" w:x="1725" w:y="6188"/>
        <w:shd w:val="clear" w:color="auto" w:fill="auto"/>
      </w:pPr>
      <w:r>
        <w:t>від 25.07.2018 №34, ст.ст. 13, 31, 36 Закону України “Про оренду землі”, ст.ст. 20, 96, 141, 152, 211 Земельного кодексу України, ст. 651 Цивільного кодексу України, ст. 59 Закону України “Про місцеве самоврядування в Україні”, порушення п. 5 договору аренди землі від 19.04.2017 №11339.</w:t>
      </w:r>
    </w:p>
    <w:p w:rsidR="00E36F59" w:rsidRDefault="00A02CC6">
      <w:pPr>
        <w:pStyle w:val="22"/>
        <w:framePr w:w="9389" w:h="7093" w:hRule="exact" w:wrap="none" w:vAnchor="page" w:hAnchor="page" w:x="1725" w:y="6188"/>
        <w:shd w:val="clear" w:color="auto" w:fill="auto"/>
        <w:spacing w:after="283"/>
        <w:ind w:firstLine="780"/>
      </w:pPr>
      <w:r>
        <w:t>Інформація УЗР : На підставі рішення Миколаївської міської ради від 19.04.16 № 4/50 та згідно з договором оренди землі від 19.04.17 № 11339 ПП «КАР» надано в оренду строком на 10 років земельну ділянку загальною площею 2015 кв.м для обслуговування нежитлового об’єкта по вул. Дніпровській, 3. За умовами договору земельна ділянка передавалася ПП “Шанс-Н” без права передачі її в суборенду та зміни цільового призначення.</w:t>
      </w:r>
    </w:p>
    <w:p w:rsidR="00E36F59" w:rsidRDefault="00A02CC6">
      <w:pPr>
        <w:pStyle w:val="50"/>
        <w:framePr w:w="9389" w:h="7093" w:hRule="exact" w:wrap="none" w:vAnchor="page" w:hAnchor="page" w:x="1725" w:y="6188"/>
        <w:shd w:val="clear" w:color="auto" w:fill="auto"/>
        <w:spacing w:before="0"/>
        <w:ind w:firstLine="580"/>
      </w:pPr>
      <w:r>
        <w:t>ПРИСУТНІ</w:t>
      </w:r>
      <w:r w:rsidR="00362A1F">
        <w:t xml:space="preserve"> 10</w:t>
      </w:r>
    </w:p>
    <w:p w:rsidR="00E36F59" w:rsidRDefault="00A02CC6">
      <w:pPr>
        <w:pStyle w:val="50"/>
        <w:framePr w:w="9389" w:h="7093" w:hRule="exact" w:wrap="none" w:vAnchor="page" w:hAnchor="page" w:x="1725" w:y="6188"/>
        <w:shd w:val="clear" w:color="auto" w:fill="auto"/>
        <w:spacing w:before="0"/>
        <w:ind w:firstLine="580"/>
      </w:pPr>
      <w:r>
        <w:t>ЗА</w:t>
      </w:r>
      <w:r w:rsidR="00362A1F">
        <w:t xml:space="preserve"> 8</w:t>
      </w:r>
    </w:p>
    <w:p w:rsidR="00E36F59" w:rsidRDefault="00A02CC6">
      <w:pPr>
        <w:pStyle w:val="50"/>
        <w:framePr w:w="9389" w:h="7093" w:hRule="exact" w:wrap="none" w:vAnchor="page" w:hAnchor="page" w:x="1725" w:y="6188"/>
        <w:shd w:val="clear" w:color="auto" w:fill="auto"/>
        <w:spacing w:before="0"/>
        <w:ind w:firstLine="580"/>
      </w:pPr>
      <w:r>
        <w:t>ПРОТИ</w:t>
      </w:r>
      <w:r w:rsidR="00362A1F">
        <w:t xml:space="preserve"> 0</w:t>
      </w:r>
    </w:p>
    <w:p w:rsidR="00E36F59" w:rsidRPr="00362A1F" w:rsidRDefault="00A02CC6" w:rsidP="00362A1F">
      <w:pPr>
        <w:pStyle w:val="a5"/>
        <w:framePr w:w="9389" w:h="1441" w:hRule="exact" w:wrap="none" w:vAnchor="page" w:hAnchor="page" w:x="1725" w:y="13286"/>
        <w:shd w:val="clear" w:color="auto" w:fill="auto"/>
        <w:spacing w:line="418" w:lineRule="exact"/>
        <w:ind w:left="580"/>
        <w:rPr>
          <w:b/>
        </w:rPr>
      </w:pPr>
      <w:r w:rsidRPr="00362A1F">
        <w:rPr>
          <w:b/>
        </w:rPr>
        <w:t>УТРИМАЛИСЯ</w:t>
      </w:r>
      <w:r w:rsidR="00362A1F">
        <w:rPr>
          <w:b/>
        </w:rPr>
        <w:t xml:space="preserve"> 1 </w:t>
      </w:r>
      <w:r w:rsidR="00362A1F" w:rsidRPr="00362A1F">
        <w:t>(Філевський Р.М.)</w:t>
      </w:r>
    </w:p>
    <w:p w:rsidR="00E36F59" w:rsidRDefault="00A02CC6" w:rsidP="00362A1F">
      <w:pPr>
        <w:pStyle w:val="a5"/>
        <w:framePr w:w="9389" w:h="1441" w:hRule="exact" w:wrap="none" w:vAnchor="page" w:hAnchor="page" w:x="1725" w:y="13286"/>
        <w:shd w:val="clear" w:color="auto" w:fill="auto"/>
        <w:spacing w:line="280" w:lineRule="exact"/>
        <w:ind w:left="580"/>
        <w:rPr>
          <w:b/>
        </w:rPr>
      </w:pPr>
      <w:r w:rsidRPr="00362A1F">
        <w:rPr>
          <w:b/>
        </w:rPr>
        <w:t>РЕКОМЕНДОВАНО</w:t>
      </w:r>
      <w:r w:rsidR="00362A1F">
        <w:rPr>
          <w:b/>
        </w:rPr>
        <w:t>: Погодити.</w:t>
      </w:r>
    </w:p>
    <w:p w:rsidR="00362A1F" w:rsidRPr="00362A1F" w:rsidRDefault="00362A1F" w:rsidP="00362A1F">
      <w:pPr>
        <w:pStyle w:val="a5"/>
        <w:framePr w:w="9389" w:h="1441" w:hRule="exact" w:wrap="none" w:vAnchor="page" w:hAnchor="page" w:x="1725" w:y="13286"/>
        <w:shd w:val="clear" w:color="auto" w:fill="auto"/>
        <w:spacing w:line="280" w:lineRule="exact"/>
        <w:ind w:left="580"/>
        <w:rPr>
          <w:i/>
        </w:rPr>
      </w:pPr>
      <w:r w:rsidRPr="00362A1F">
        <w:rPr>
          <w:i/>
        </w:rPr>
        <w:t>Депутат Пономарьов М.В. був відсутній під час голосування.</w:t>
      </w:r>
    </w:p>
    <w:p w:rsidR="00E36F59" w:rsidRDefault="00E36F59">
      <w:pPr>
        <w:rPr>
          <w:sz w:val="2"/>
          <w:szCs w:val="2"/>
        </w:rPr>
        <w:sectPr w:rsidR="00E36F59">
          <w:pgSz w:w="11900" w:h="16840"/>
          <w:pgMar w:top="360" w:right="360" w:bottom="360" w:left="360" w:header="0" w:footer="3" w:gutter="0"/>
          <w:cols w:space="720"/>
          <w:noEndnote/>
          <w:docGrid w:linePitch="360"/>
        </w:sectPr>
      </w:pPr>
    </w:p>
    <w:p w:rsidR="00E36F59" w:rsidRDefault="00A02CC6">
      <w:pPr>
        <w:pStyle w:val="20"/>
        <w:framePr w:wrap="none" w:vAnchor="page" w:hAnchor="page" w:x="5184" w:y="1095"/>
        <w:shd w:val="clear" w:color="auto" w:fill="auto"/>
        <w:spacing w:line="280" w:lineRule="exact"/>
      </w:pPr>
      <w:r>
        <w:rPr>
          <w:lang w:val="ru-RU" w:eastAsia="ru-RU" w:bidi="ru-RU"/>
        </w:rPr>
        <w:lastRenderedPageBreak/>
        <w:t xml:space="preserve">ПРОЕКТ </w:t>
      </w:r>
      <w:r>
        <w:t>РІШЕННЯ</w:t>
      </w:r>
    </w:p>
    <w:p w:rsidR="00E36F59" w:rsidRDefault="00A02CC6">
      <w:pPr>
        <w:pStyle w:val="a5"/>
        <w:framePr w:wrap="none" w:vAnchor="page" w:hAnchor="page" w:x="1732" w:y="1781"/>
        <w:shd w:val="clear" w:color="auto" w:fill="auto"/>
        <w:spacing w:line="280" w:lineRule="exact"/>
      </w:pPr>
      <w:r w:rsidRPr="00CE17E9">
        <w:rPr>
          <w:lang w:eastAsia="ru-RU" w:bidi="ru-RU"/>
        </w:rPr>
        <w:t xml:space="preserve">Про </w:t>
      </w:r>
      <w:r>
        <w:t xml:space="preserve">розірвання </w:t>
      </w:r>
      <w:r w:rsidRPr="00CE17E9">
        <w:rPr>
          <w:lang w:eastAsia="ru-RU" w:bidi="ru-RU"/>
        </w:rPr>
        <w:t xml:space="preserve">договору </w:t>
      </w:r>
      <w:r>
        <w:t>оренди землі</w:t>
      </w:r>
    </w:p>
    <w:p w:rsidR="00E36F59" w:rsidRDefault="00A02CC6">
      <w:pPr>
        <w:pStyle w:val="30"/>
        <w:framePr w:w="9403" w:h="10750" w:hRule="exact" w:wrap="none" w:vAnchor="page" w:hAnchor="page" w:x="1732" w:y="2670"/>
        <w:shd w:val="clear" w:color="auto" w:fill="auto"/>
        <w:spacing w:after="381"/>
        <w:ind w:firstLine="580"/>
      </w:pPr>
      <w:r>
        <w:t>На виконання доручення засідання тимчасової контрольної комісії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60"/>
        <w:framePr w:w="9403" w:h="10750" w:hRule="exact" w:wrap="none" w:vAnchor="page" w:hAnchor="page" w:x="1732" w:y="2670"/>
        <w:shd w:val="clear" w:color="auto" w:fill="auto"/>
        <w:spacing w:before="0" w:after="316" w:line="220" w:lineRule="exact"/>
      </w:pPr>
      <w:r>
        <w:t>ВИРІШИЛА:</w:t>
      </w:r>
    </w:p>
    <w:p w:rsidR="00E36F59" w:rsidRDefault="00A02CC6">
      <w:pPr>
        <w:pStyle w:val="30"/>
        <w:framePr w:w="9403" w:h="10750" w:hRule="exact" w:wrap="none" w:vAnchor="page" w:hAnchor="page" w:x="1732" w:y="2670"/>
        <w:shd w:val="clear" w:color="auto" w:fill="auto"/>
        <w:spacing w:after="0"/>
        <w:ind w:firstLine="800"/>
      </w:pPr>
      <w:r>
        <w:t>1. Припинити ТОВ «КОНКОРД-3» право користування земельною ділянкою площею 1932 кв.м по вул. Новозаводська, 7а.</w:t>
      </w:r>
    </w:p>
    <w:p w:rsidR="00E36F59" w:rsidRDefault="00A02CC6">
      <w:pPr>
        <w:pStyle w:val="30"/>
        <w:framePr w:w="9403" w:h="10750" w:hRule="exact" w:wrap="none" w:vAnchor="page" w:hAnchor="page" w:x="1732" w:y="2670"/>
        <w:numPr>
          <w:ilvl w:val="0"/>
          <w:numId w:val="2"/>
        </w:numPr>
        <w:shd w:val="clear" w:color="auto" w:fill="auto"/>
        <w:tabs>
          <w:tab w:val="left" w:pos="1280"/>
        </w:tabs>
        <w:spacing w:after="0"/>
        <w:ind w:firstLine="800"/>
      </w:pPr>
      <w:r>
        <w:t>Договір оренди землі, який зареєстровано в книзі записів договорів оренди від 21.11.2006 № 4541, розірвати.</w:t>
      </w:r>
    </w:p>
    <w:p w:rsidR="00E36F59" w:rsidRDefault="00A02CC6">
      <w:pPr>
        <w:pStyle w:val="30"/>
        <w:framePr w:w="9403" w:h="10750" w:hRule="exact" w:wrap="none" w:vAnchor="page" w:hAnchor="page" w:x="1732" w:y="2670"/>
        <w:numPr>
          <w:ilvl w:val="0"/>
          <w:numId w:val="1"/>
        </w:numPr>
        <w:shd w:val="clear" w:color="auto" w:fill="auto"/>
        <w:tabs>
          <w:tab w:val="left" w:pos="1258"/>
        </w:tabs>
        <w:spacing w:after="0"/>
        <w:ind w:firstLine="800"/>
      </w:pPr>
      <w:r>
        <w:t>Пункт 4.4 розділу І рішення міської ради від 18.08.2006 № 4/31 визнати таким, що втратив чинність.</w:t>
      </w:r>
    </w:p>
    <w:p w:rsidR="00E36F59" w:rsidRDefault="00A02CC6">
      <w:pPr>
        <w:pStyle w:val="22"/>
        <w:framePr w:w="9403" w:h="10750" w:hRule="exact" w:wrap="none" w:vAnchor="page" w:hAnchor="page" w:x="1732" w:y="2670"/>
        <w:shd w:val="clear" w:color="auto" w:fill="auto"/>
        <w:ind w:firstLine="800"/>
      </w:pPr>
      <w:r>
        <w:t>Підстава: акт обстеження районній державній адміністрації від 24.07.2018 №10, ст.ст. 13, 31, 36 Закону України “Про оренду землі”, ст.ст. 20, 96, 141, 152, 211 Земельного кодексу України, ст. 651 Цивільного кодексу України, ст. 59 Закону України “Про місцеве самоврядування в Україні”, порушення п. 5 договору аренди землі 21.11.2006 № 4541.</w:t>
      </w:r>
    </w:p>
    <w:p w:rsidR="00E36F59" w:rsidRDefault="00A02CC6">
      <w:pPr>
        <w:pStyle w:val="22"/>
        <w:framePr w:w="9403" w:h="10750" w:hRule="exact" w:wrap="none" w:vAnchor="page" w:hAnchor="page" w:x="1732" w:y="2670"/>
        <w:shd w:val="clear" w:color="auto" w:fill="auto"/>
        <w:tabs>
          <w:tab w:val="left" w:pos="1517"/>
        </w:tabs>
        <w:ind w:firstLine="800"/>
      </w:pPr>
      <w:r>
        <w:t>Інформація УЗР : На підставі рішення Миколаївської міської ради від 18.08.2006</w:t>
      </w:r>
      <w:r>
        <w:tab/>
        <w:t>№ 4/31 та згідно з договором оренди землі від 21.11.06 № 4541</w:t>
      </w:r>
    </w:p>
    <w:p w:rsidR="00E36F59" w:rsidRDefault="00A02CC6">
      <w:pPr>
        <w:pStyle w:val="22"/>
        <w:framePr w:w="9403" w:h="10750" w:hRule="exact" w:wrap="none" w:vAnchor="page" w:hAnchor="page" w:x="1732" w:y="2670"/>
        <w:shd w:val="clear" w:color="auto" w:fill="auto"/>
      </w:pPr>
      <w:r>
        <w:t>ТОВ «КОНКОРД-3» надано в оренду строком на 15 років земельну ділянку загальною площею 1932 кв.м для обслуговування виробничих будівель та споруд по вул. Новозаводська, 7а. За умовами договору земельна ділянка передавалася ТОВ «КОНКОРД-3» без права передачі її в суборенду та зміни цільового призначення.</w:t>
      </w:r>
    </w:p>
    <w:p w:rsidR="00E36F59" w:rsidRDefault="00A02CC6">
      <w:pPr>
        <w:pStyle w:val="30"/>
        <w:framePr w:w="9403" w:h="10750" w:hRule="exact" w:wrap="none" w:vAnchor="page" w:hAnchor="page" w:x="1732" w:y="2670"/>
        <w:shd w:val="clear" w:color="auto" w:fill="auto"/>
        <w:spacing w:after="343"/>
      </w:pPr>
      <w:r>
        <w:rPr>
          <w:rStyle w:val="31"/>
        </w:rPr>
        <w:t xml:space="preserve">Пропозиція </w:t>
      </w:r>
      <w:r>
        <w:t>УЗР: винести на розгляд міської ради.</w:t>
      </w:r>
    </w:p>
    <w:p w:rsidR="00E36F59" w:rsidRDefault="00A02CC6">
      <w:pPr>
        <w:pStyle w:val="50"/>
        <w:framePr w:w="9403" w:h="10750" w:hRule="exact" w:wrap="none" w:vAnchor="page" w:hAnchor="page" w:x="1732" w:y="2670"/>
        <w:shd w:val="clear" w:color="auto" w:fill="auto"/>
        <w:spacing w:before="0"/>
        <w:ind w:firstLine="580"/>
      </w:pPr>
      <w:r>
        <w:t>ПРИСУТНІ</w:t>
      </w:r>
      <w:r w:rsidR="00362A1F">
        <w:t xml:space="preserve"> 10 </w:t>
      </w:r>
    </w:p>
    <w:p w:rsidR="00E36F59" w:rsidRDefault="00A02CC6">
      <w:pPr>
        <w:pStyle w:val="50"/>
        <w:framePr w:w="9403" w:h="10750" w:hRule="exact" w:wrap="none" w:vAnchor="page" w:hAnchor="page" w:x="1732" w:y="2670"/>
        <w:shd w:val="clear" w:color="auto" w:fill="auto"/>
        <w:spacing w:before="0"/>
        <w:ind w:firstLine="580"/>
      </w:pPr>
      <w:r>
        <w:t>ЗА</w:t>
      </w:r>
      <w:r w:rsidR="00362A1F">
        <w:t xml:space="preserve"> 8</w:t>
      </w:r>
    </w:p>
    <w:p w:rsidR="00E36F59" w:rsidRDefault="00A02CC6">
      <w:pPr>
        <w:pStyle w:val="50"/>
        <w:framePr w:w="9403" w:h="10750" w:hRule="exact" w:wrap="none" w:vAnchor="page" w:hAnchor="page" w:x="1732" w:y="2670"/>
        <w:shd w:val="clear" w:color="auto" w:fill="auto"/>
        <w:spacing w:before="0"/>
        <w:ind w:firstLine="580"/>
      </w:pPr>
      <w:r>
        <w:t>ПРОТИ</w:t>
      </w:r>
      <w:r w:rsidR="00362A1F">
        <w:t xml:space="preserve"> 0</w:t>
      </w:r>
    </w:p>
    <w:p w:rsidR="00362A1F" w:rsidRPr="00362A1F" w:rsidRDefault="00362A1F" w:rsidP="00362A1F">
      <w:pPr>
        <w:pStyle w:val="a5"/>
        <w:framePr w:w="9483" w:h="1115" w:hRule="exact" w:wrap="none" w:vAnchor="page" w:hAnchor="page" w:x="1645" w:y="13431"/>
        <w:shd w:val="clear" w:color="auto" w:fill="auto"/>
        <w:spacing w:line="418" w:lineRule="exact"/>
        <w:ind w:left="580"/>
        <w:rPr>
          <w:b/>
        </w:rPr>
      </w:pPr>
      <w:r w:rsidRPr="00362A1F">
        <w:rPr>
          <w:b/>
        </w:rPr>
        <w:t>УТРИМАЛИСЯ</w:t>
      </w:r>
      <w:r>
        <w:rPr>
          <w:b/>
        </w:rPr>
        <w:t xml:space="preserve"> 1 </w:t>
      </w:r>
      <w:r w:rsidRPr="00362A1F">
        <w:t>(Філевський Р.М.)</w:t>
      </w:r>
    </w:p>
    <w:p w:rsidR="00362A1F" w:rsidRDefault="00362A1F" w:rsidP="00362A1F">
      <w:pPr>
        <w:pStyle w:val="a5"/>
        <w:framePr w:w="9483" w:h="1115" w:hRule="exact" w:wrap="none" w:vAnchor="page" w:hAnchor="page" w:x="1645" w:y="13431"/>
        <w:shd w:val="clear" w:color="auto" w:fill="auto"/>
        <w:spacing w:line="280" w:lineRule="exact"/>
        <w:ind w:left="580"/>
        <w:rPr>
          <w:b/>
        </w:rPr>
      </w:pPr>
      <w:r w:rsidRPr="00362A1F">
        <w:rPr>
          <w:b/>
        </w:rPr>
        <w:t>РЕКОМЕНДОВАНО</w:t>
      </w:r>
      <w:r>
        <w:rPr>
          <w:b/>
        </w:rPr>
        <w:t>: Погодити.</w:t>
      </w:r>
    </w:p>
    <w:p w:rsidR="00362A1F" w:rsidRPr="00362A1F" w:rsidRDefault="00362A1F" w:rsidP="00362A1F">
      <w:pPr>
        <w:pStyle w:val="a5"/>
        <w:framePr w:w="9483" w:h="1115" w:hRule="exact" w:wrap="none" w:vAnchor="page" w:hAnchor="page" w:x="1645" w:y="13431"/>
        <w:shd w:val="clear" w:color="auto" w:fill="auto"/>
        <w:spacing w:line="280" w:lineRule="exact"/>
        <w:ind w:left="580"/>
        <w:rPr>
          <w:i/>
        </w:rPr>
      </w:pPr>
      <w:r w:rsidRPr="00362A1F">
        <w:rPr>
          <w:i/>
        </w:rPr>
        <w:t>Депутат Пономарьов М.В. був відсутній під час голосування.</w:t>
      </w:r>
    </w:p>
    <w:p w:rsidR="00E36F59" w:rsidRDefault="00E36F59">
      <w:pPr>
        <w:rPr>
          <w:sz w:val="2"/>
          <w:szCs w:val="2"/>
        </w:rPr>
        <w:sectPr w:rsidR="00E36F59">
          <w:pgSz w:w="11900" w:h="16840"/>
          <w:pgMar w:top="360" w:right="360" w:bottom="360" w:left="360" w:header="0" w:footer="3" w:gutter="0"/>
          <w:cols w:space="720"/>
          <w:noEndnote/>
          <w:docGrid w:linePitch="360"/>
        </w:sectPr>
      </w:pPr>
    </w:p>
    <w:p w:rsidR="00E36F59" w:rsidRDefault="00A02CC6">
      <w:pPr>
        <w:pStyle w:val="20"/>
        <w:framePr w:wrap="none" w:vAnchor="page" w:hAnchor="page" w:x="5170" w:y="1088"/>
        <w:shd w:val="clear" w:color="auto" w:fill="auto"/>
        <w:spacing w:line="280" w:lineRule="exact"/>
      </w:pPr>
      <w:r>
        <w:lastRenderedPageBreak/>
        <w:t>ПРОЕКТ РІШЕННЯ</w:t>
      </w:r>
    </w:p>
    <w:p w:rsidR="00E36F59" w:rsidRDefault="00A02CC6">
      <w:pPr>
        <w:pStyle w:val="a5"/>
        <w:framePr w:wrap="none" w:vAnchor="page" w:hAnchor="page" w:x="1724" w:y="1769"/>
        <w:shd w:val="clear" w:color="auto" w:fill="auto"/>
        <w:spacing w:line="280" w:lineRule="exact"/>
      </w:pPr>
      <w:r>
        <w:t>Про розірвання договору оренди землі</w:t>
      </w:r>
    </w:p>
    <w:p w:rsidR="00E36F59" w:rsidRDefault="00A02CC6">
      <w:pPr>
        <w:pStyle w:val="30"/>
        <w:framePr w:w="9590" w:h="9436" w:hRule="exact" w:wrap="none" w:vAnchor="page" w:hAnchor="page" w:x="1724" w:y="2663"/>
        <w:shd w:val="clear" w:color="auto" w:fill="auto"/>
        <w:spacing w:after="381"/>
        <w:ind w:firstLine="580"/>
      </w:pPr>
      <w:r>
        <w:t>На виконання доручення засідання тимчасової контрольної комісії .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60"/>
        <w:framePr w:w="9590" w:h="9436" w:hRule="exact" w:wrap="none" w:vAnchor="page" w:hAnchor="page" w:x="1724" w:y="2663"/>
        <w:shd w:val="clear" w:color="auto" w:fill="auto"/>
        <w:spacing w:before="0" w:after="318" w:line="220" w:lineRule="exact"/>
        <w:jc w:val="left"/>
      </w:pPr>
      <w:r>
        <w:t>ВИРІШИЛА:</w:t>
      </w:r>
    </w:p>
    <w:p w:rsidR="00E36F59" w:rsidRDefault="00A02CC6">
      <w:pPr>
        <w:pStyle w:val="30"/>
        <w:framePr w:w="9590" w:h="9436" w:hRule="exact" w:wrap="none" w:vAnchor="page" w:hAnchor="page" w:x="1724" w:y="2663"/>
        <w:shd w:val="clear" w:color="auto" w:fill="auto"/>
        <w:spacing w:after="296" w:line="312" w:lineRule="exact"/>
        <w:ind w:right="240" w:firstLine="780"/>
      </w:pPr>
      <w:r>
        <w:t>1. Припинити Гнилицкому Б.Г. право користування земельною ділянкою площею 2821 кв.м по вул. Новозаводська, 7а.</w:t>
      </w:r>
    </w:p>
    <w:p w:rsidR="00E36F59" w:rsidRDefault="00A02CC6">
      <w:pPr>
        <w:pStyle w:val="30"/>
        <w:framePr w:w="9590" w:h="9436" w:hRule="exact" w:wrap="none" w:vAnchor="page" w:hAnchor="page" w:x="1724" w:y="2663"/>
        <w:numPr>
          <w:ilvl w:val="0"/>
          <w:numId w:val="3"/>
        </w:numPr>
        <w:shd w:val="clear" w:color="auto" w:fill="auto"/>
        <w:tabs>
          <w:tab w:val="left" w:pos="1281"/>
        </w:tabs>
        <w:spacing w:after="0" w:line="317" w:lineRule="exact"/>
        <w:ind w:right="240" w:firstLine="780"/>
      </w:pPr>
      <w:r>
        <w:t>Договір оренди землі, який зареєстровано в книзі записів договорів оренди від 22.04.2008 № 5638, розірвати.</w:t>
      </w:r>
    </w:p>
    <w:p w:rsidR="00E36F59" w:rsidRDefault="00A02CC6">
      <w:pPr>
        <w:pStyle w:val="30"/>
        <w:framePr w:w="9590" w:h="9436" w:hRule="exact" w:wrap="none" w:vAnchor="page" w:hAnchor="page" w:x="1724" w:y="2663"/>
        <w:numPr>
          <w:ilvl w:val="0"/>
          <w:numId w:val="4"/>
        </w:numPr>
        <w:shd w:val="clear" w:color="auto" w:fill="auto"/>
        <w:tabs>
          <w:tab w:val="left" w:pos="1248"/>
        </w:tabs>
        <w:spacing w:after="0"/>
        <w:ind w:right="240" w:firstLine="780"/>
      </w:pPr>
      <w:r>
        <w:t>Пункт 12.1 розділу І рішення міської ради від 30.11.2007 № 18/35 визнати таким, що втратив чинність.</w:t>
      </w:r>
    </w:p>
    <w:p w:rsidR="00E36F59" w:rsidRDefault="00A02CC6">
      <w:pPr>
        <w:pStyle w:val="22"/>
        <w:framePr w:w="9590" w:h="9436" w:hRule="exact" w:wrap="none" w:vAnchor="page" w:hAnchor="page" w:x="1724" w:y="2663"/>
        <w:shd w:val="clear" w:color="auto" w:fill="auto"/>
        <w:ind w:right="240" w:firstLine="780"/>
      </w:pPr>
      <w:r>
        <w:t>Підстава: акт обстеження районній державній адміністрації від 24.07.18 №9, ст.ст. 13, 31, 36 Закону України “Про оренду землі”, ст.ст. 20, 96, 141, 152, 211 Земельного кодексу України, ст. 651 Цивільного кодексу України, ст. 59 Закону України “Про місцеве самоврядування в Україні”, порушення п.</w:t>
      </w:r>
    </w:p>
    <w:p w:rsidR="00E36F59" w:rsidRDefault="00A02CC6">
      <w:pPr>
        <w:pStyle w:val="30"/>
        <w:framePr w:w="9590" w:h="9436" w:hRule="exact" w:wrap="none" w:vAnchor="page" w:hAnchor="page" w:x="1724" w:y="2663"/>
        <w:shd w:val="clear" w:color="auto" w:fill="auto"/>
        <w:spacing w:after="0"/>
        <w:jc w:val="left"/>
      </w:pPr>
      <w:r>
        <w:t>5 договору аренди землі від 22.04.2008 № 5638.</w:t>
      </w:r>
    </w:p>
    <w:p w:rsidR="00E36F59" w:rsidRDefault="00A02CC6">
      <w:pPr>
        <w:pStyle w:val="22"/>
        <w:framePr w:w="9590" w:h="9436" w:hRule="exact" w:wrap="none" w:vAnchor="page" w:hAnchor="page" w:x="1724" w:y="2663"/>
        <w:shd w:val="clear" w:color="auto" w:fill="auto"/>
        <w:ind w:right="240" w:firstLine="780"/>
      </w:pPr>
      <w:r>
        <w:t>Інформація УЗР : На підставі рішення Миколаївської міської ради від 30.11.2007 № 18/35 та згідно з договором оренди землі від 22.04.2008 № 5638 Гнилицкому Б.Г. надано в оренду строком на 15 років земельну ділянку загальною площею 2821 кв.м для обслуговування матеріально-технічної бази з пунктом тенічного обслуговування автомобілів по вул. Новозаводська, 7а. За умовами договору земельна ділянка передавалася Гнилицкому Б.Г.без права передачі її в суборенду та зміни цільового призначення.</w:t>
      </w:r>
    </w:p>
    <w:p w:rsidR="00E36F59" w:rsidRDefault="00A02CC6">
      <w:pPr>
        <w:pStyle w:val="30"/>
        <w:framePr w:w="9590" w:h="9436" w:hRule="exact" w:wrap="none" w:vAnchor="page" w:hAnchor="page" w:x="1724" w:y="2663"/>
        <w:shd w:val="clear" w:color="auto" w:fill="auto"/>
        <w:spacing w:after="0"/>
        <w:ind w:firstLine="780"/>
      </w:pPr>
      <w:r>
        <w:rPr>
          <w:rStyle w:val="31"/>
        </w:rPr>
        <w:t xml:space="preserve">Пропозиція УЗР: </w:t>
      </w:r>
      <w:r>
        <w:t>винести на розгляд міської ради.</w:t>
      </w:r>
    </w:p>
    <w:p w:rsidR="00E36F59" w:rsidRDefault="00A02CC6">
      <w:pPr>
        <w:pStyle w:val="50"/>
        <w:framePr w:w="9590" w:h="1286" w:hRule="exact" w:wrap="none" w:vAnchor="page" w:hAnchor="page" w:x="1724" w:y="12680"/>
        <w:shd w:val="clear" w:color="auto" w:fill="auto"/>
        <w:spacing w:before="0"/>
        <w:ind w:left="580"/>
        <w:jc w:val="left"/>
      </w:pPr>
      <w:r>
        <w:t>ПРИСУТНІ</w:t>
      </w:r>
      <w:r w:rsidR="00362A1F">
        <w:t xml:space="preserve"> 10</w:t>
      </w:r>
    </w:p>
    <w:p w:rsidR="00E36F59" w:rsidRDefault="00A02CC6">
      <w:pPr>
        <w:pStyle w:val="50"/>
        <w:framePr w:w="9590" w:h="1286" w:hRule="exact" w:wrap="none" w:vAnchor="page" w:hAnchor="page" w:x="1724" w:y="12680"/>
        <w:shd w:val="clear" w:color="auto" w:fill="auto"/>
        <w:spacing w:before="0"/>
        <w:ind w:left="580"/>
        <w:jc w:val="left"/>
      </w:pPr>
      <w:r>
        <w:t>ЗА</w:t>
      </w:r>
      <w:r w:rsidR="00362A1F">
        <w:t xml:space="preserve"> 8</w:t>
      </w:r>
    </w:p>
    <w:p w:rsidR="00E36F59" w:rsidRDefault="00A02CC6">
      <w:pPr>
        <w:pStyle w:val="50"/>
        <w:framePr w:w="9590" w:h="1286" w:hRule="exact" w:wrap="none" w:vAnchor="page" w:hAnchor="page" w:x="1724" w:y="12680"/>
        <w:shd w:val="clear" w:color="auto" w:fill="auto"/>
        <w:spacing w:before="0"/>
        <w:ind w:left="580"/>
        <w:jc w:val="left"/>
      </w:pPr>
      <w:r>
        <w:t>ПРОТИ</w:t>
      </w:r>
      <w:r w:rsidR="00362A1F">
        <w:t xml:space="preserve"> 0</w:t>
      </w:r>
    </w:p>
    <w:p w:rsidR="00362A1F" w:rsidRPr="00362A1F" w:rsidRDefault="00362A1F" w:rsidP="00362A1F">
      <w:pPr>
        <w:pStyle w:val="a5"/>
        <w:framePr w:w="8777" w:h="1726" w:hRule="exact" w:wrap="none" w:vAnchor="page" w:hAnchor="page" w:x="1712" w:y="13953"/>
        <w:shd w:val="clear" w:color="auto" w:fill="auto"/>
        <w:spacing w:line="418" w:lineRule="exact"/>
        <w:ind w:left="580"/>
        <w:rPr>
          <w:b/>
        </w:rPr>
      </w:pPr>
      <w:r w:rsidRPr="00362A1F">
        <w:rPr>
          <w:b/>
        </w:rPr>
        <w:t>УТРИМАЛИСЯ</w:t>
      </w:r>
      <w:r>
        <w:rPr>
          <w:b/>
        </w:rPr>
        <w:t xml:space="preserve"> 1 </w:t>
      </w:r>
      <w:r w:rsidRPr="00362A1F">
        <w:t>(Філевський Р.М.)</w:t>
      </w:r>
    </w:p>
    <w:p w:rsidR="00362A1F" w:rsidRDefault="00362A1F" w:rsidP="00362A1F">
      <w:pPr>
        <w:pStyle w:val="a5"/>
        <w:framePr w:w="8777" w:h="1726" w:hRule="exact" w:wrap="none" w:vAnchor="page" w:hAnchor="page" w:x="1712" w:y="13953"/>
        <w:shd w:val="clear" w:color="auto" w:fill="auto"/>
        <w:spacing w:line="280" w:lineRule="exact"/>
        <w:ind w:left="580"/>
        <w:rPr>
          <w:b/>
        </w:rPr>
      </w:pPr>
      <w:r w:rsidRPr="00362A1F">
        <w:rPr>
          <w:b/>
        </w:rPr>
        <w:t>РЕКОМЕНДОВАНО</w:t>
      </w:r>
      <w:r>
        <w:rPr>
          <w:b/>
        </w:rPr>
        <w:t>: Погодити.</w:t>
      </w:r>
    </w:p>
    <w:p w:rsidR="00362A1F" w:rsidRPr="00362A1F" w:rsidRDefault="00362A1F" w:rsidP="00362A1F">
      <w:pPr>
        <w:pStyle w:val="a5"/>
        <w:framePr w:w="8777" w:h="1726" w:hRule="exact" w:wrap="none" w:vAnchor="page" w:hAnchor="page" w:x="1712" w:y="13953"/>
        <w:shd w:val="clear" w:color="auto" w:fill="auto"/>
        <w:spacing w:line="280" w:lineRule="exact"/>
        <w:ind w:left="580"/>
        <w:rPr>
          <w:i/>
        </w:rPr>
      </w:pPr>
      <w:r w:rsidRPr="00362A1F">
        <w:rPr>
          <w:i/>
        </w:rPr>
        <w:t>Депутат Пономарьов М.В. був відсутній під час голосування.</w:t>
      </w:r>
    </w:p>
    <w:p w:rsidR="00E36F59" w:rsidRDefault="00E36F59">
      <w:pPr>
        <w:rPr>
          <w:sz w:val="2"/>
          <w:szCs w:val="2"/>
        </w:rPr>
        <w:sectPr w:rsidR="00E36F59">
          <w:pgSz w:w="11900" w:h="16840"/>
          <w:pgMar w:top="360" w:right="360" w:bottom="360" w:left="360" w:header="0" w:footer="3" w:gutter="0"/>
          <w:cols w:space="720"/>
          <w:noEndnote/>
          <w:docGrid w:linePitch="360"/>
        </w:sectPr>
      </w:pPr>
    </w:p>
    <w:p w:rsidR="00E36F59" w:rsidRDefault="00A02CC6">
      <w:pPr>
        <w:pStyle w:val="20"/>
        <w:framePr w:wrap="none" w:vAnchor="page" w:hAnchor="page" w:x="5179" w:y="1097"/>
        <w:shd w:val="clear" w:color="auto" w:fill="auto"/>
        <w:spacing w:line="280" w:lineRule="exact"/>
      </w:pPr>
      <w:r>
        <w:lastRenderedPageBreak/>
        <w:t>ПРОЕКТ РІШЕННЯ</w:t>
      </w:r>
    </w:p>
    <w:p w:rsidR="00E36F59" w:rsidRDefault="00A02CC6">
      <w:pPr>
        <w:pStyle w:val="a5"/>
        <w:framePr w:wrap="none" w:vAnchor="page" w:hAnchor="page" w:x="1737" w:y="2100"/>
        <w:shd w:val="clear" w:color="auto" w:fill="auto"/>
        <w:spacing w:line="280" w:lineRule="exact"/>
      </w:pPr>
      <w:r>
        <w:t>Про розірвання договору оренди землі</w:t>
      </w:r>
    </w:p>
    <w:p w:rsidR="00E36F59" w:rsidRDefault="00A02CC6">
      <w:pPr>
        <w:pStyle w:val="30"/>
        <w:framePr w:w="9394" w:h="10976" w:hRule="exact" w:wrap="none" w:vAnchor="page" w:hAnchor="page" w:x="1737" w:y="2994"/>
        <w:shd w:val="clear" w:color="auto" w:fill="auto"/>
        <w:spacing w:after="321"/>
        <w:ind w:firstLine="580"/>
      </w:pPr>
      <w:r>
        <w:t>На виконання доручення засідання тимчасової контрольної комісії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40"/>
        <w:framePr w:w="9394" w:h="10976" w:hRule="exact" w:wrap="none" w:vAnchor="page" w:hAnchor="page" w:x="1737" w:y="2994"/>
        <w:shd w:val="clear" w:color="auto" w:fill="auto"/>
        <w:spacing w:before="0" w:after="261" w:line="220" w:lineRule="exact"/>
        <w:jc w:val="left"/>
      </w:pPr>
      <w:r>
        <w:t>ВИРІШИЛА:</w:t>
      </w:r>
    </w:p>
    <w:p w:rsidR="00E36F59" w:rsidRDefault="00A02CC6">
      <w:pPr>
        <w:pStyle w:val="30"/>
        <w:framePr w:w="9394" w:h="10976" w:hRule="exact" w:wrap="none" w:vAnchor="page" w:hAnchor="page" w:x="1737" w:y="2994"/>
        <w:shd w:val="clear" w:color="auto" w:fill="auto"/>
        <w:spacing w:after="0"/>
        <w:ind w:firstLine="780"/>
      </w:pPr>
      <w:r>
        <w:t>1 Припинити Ковширіну Є.Є. право користування земельною ділянкою площею 1802 кв.м по вул. Очаківській, 2 .</w:t>
      </w:r>
    </w:p>
    <w:p w:rsidR="00E36F59" w:rsidRDefault="00A02CC6">
      <w:pPr>
        <w:pStyle w:val="30"/>
        <w:framePr w:w="9394" w:h="10976" w:hRule="exact" w:wrap="none" w:vAnchor="page" w:hAnchor="page" w:x="1737" w:y="2994"/>
        <w:numPr>
          <w:ilvl w:val="0"/>
          <w:numId w:val="5"/>
        </w:numPr>
        <w:shd w:val="clear" w:color="auto" w:fill="auto"/>
        <w:tabs>
          <w:tab w:val="left" w:pos="1262"/>
        </w:tabs>
        <w:spacing w:after="0"/>
        <w:ind w:firstLine="780"/>
      </w:pPr>
      <w:r>
        <w:t>Договір оренди землі, який зареєстровано в книзі записів договорів оренди від 17.11.2014 № 10752, розірвати.</w:t>
      </w:r>
    </w:p>
    <w:p w:rsidR="00E36F59" w:rsidRDefault="00A02CC6">
      <w:pPr>
        <w:pStyle w:val="30"/>
        <w:framePr w:w="9394" w:h="10976" w:hRule="exact" w:wrap="none" w:vAnchor="page" w:hAnchor="page" w:x="1737" w:y="2994"/>
        <w:numPr>
          <w:ilvl w:val="0"/>
          <w:numId w:val="5"/>
        </w:numPr>
        <w:shd w:val="clear" w:color="auto" w:fill="auto"/>
        <w:tabs>
          <w:tab w:val="left" w:pos="1271"/>
        </w:tabs>
        <w:spacing w:after="0"/>
        <w:ind w:firstLine="780"/>
      </w:pPr>
      <w:r>
        <w:t>Пункт 11.2 розділу І рішення міської ради від 16.09.14 № 43/37 визнати таким, що втратив чинність.</w:t>
      </w:r>
    </w:p>
    <w:p w:rsidR="00E36F59" w:rsidRDefault="00A02CC6">
      <w:pPr>
        <w:pStyle w:val="22"/>
        <w:framePr w:w="9394" w:h="10976" w:hRule="exact" w:wrap="none" w:vAnchor="page" w:hAnchor="page" w:x="1737" w:y="2994"/>
        <w:shd w:val="clear" w:color="auto" w:fill="auto"/>
        <w:ind w:firstLine="780"/>
      </w:pPr>
      <w:r>
        <w:t>Підстава: акт обстеження районній державній адміністрації від 12.07.18 №25, ст.ст. ІЗ, 31, 36 Закону України “Про оренду землі”, ст.ст. 20, 96, 141, 152, 211 Земельного кодексу України, ст. 651 Цивільного кодексу України, ст. 59 Закону України “Про місцеве самоврядування в Україні”, порушення п. 5 договору аренди землі від 17.11.2014 № 10752.</w:t>
      </w:r>
    </w:p>
    <w:p w:rsidR="00E36F59" w:rsidRDefault="00A02CC6">
      <w:pPr>
        <w:pStyle w:val="22"/>
        <w:framePr w:w="9394" w:h="10976" w:hRule="exact" w:wrap="none" w:vAnchor="page" w:hAnchor="page" w:x="1737" w:y="2994"/>
        <w:shd w:val="clear" w:color="auto" w:fill="auto"/>
        <w:ind w:firstLine="780"/>
      </w:pPr>
      <w:r>
        <w:t>Інформація УЗР : На підставі рішення Миколаївської міської ради від 16.09.14 № 43/37 та згідно з договором оренди землі від 17.11.2014 № 10752 Ковширіну Є.Є. надано в оренду строком на 25 років земельну ділянку загальною площею 1802 кв.м для обслуговування для будівництва та обслуговування будівель торгівлі, для обслуговування виробничо-житлового будинку, майстерні та службової будівлі по вул. Очаківській, 2. За умовами договору земельна ділянка передавалася Ковширіну Є.Є.без права передачі її в суборенду та зміни цільового призначення.</w:t>
      </w:r>
    </w:p>
    <w:p w:rsidR="00E36F59" w:rsidRDefault="00A02CC6">
      <w:pPr>
        <w:pStyle w:val="30"/>
        <w:framePr w:w="9394" w:h="10976" w:hRule="exact" w:wrap="none" w:vAnchor="page" w:hAnchor="page" w:x="1737" w:y="2994"/>
        <w:shd w:val="clear" w:color="auto" w:fill="auto"/>
        <w:spacing w:after="283"/>
        <w:ind w:firstLine="780"/>
      </w:pPr>
      <w:r>
        <w:rPr>
          <w:rStyle w:val="31"/>
        </w:rPr>
        <w:t xml:space="preserve">Пропозиція УЗР: </w:t>
      </w:r>
      <w:r>
        <w:t>винести на розгляд міської ради.</w:t>
      </w:r>
    </w:p>
    <w:p w:rsidR="00E36F59" w:rsidRDefault="00A02CC6">
      <w:pPr>
        <w:pStyle w:val="50"/>
        <w:framePr w:w="9394" w:h="10976" w:hRule="exact" w:wrap="none" w:vAnchor="page" w:hAnchor="page" w:x="1737" w:y="2994"/>
        <w:shd w:val="clear" w:color="auto" w:fill="auto"/>
        <w:spacing w:before="0"/>
        <w:ind w:firstLine="580"/>
      </w:pPr>
      <w:r>
        <w:t>ПРИСУТНІ</w:t>
      </w:r>
      <w:r w:rsidR="00362A1F">
        <w:t xml:space="preserve"> 10</w:t>
      </w:r>
    </w:p>
    <w:p w:rsidR="00E36F59" w:rsidRDefault="00A02CC6">
      <w:pPr>
        <w:pStyle w:val="50"/>
        <w:framePr w:w="9394" w:h="10976" w:hRule="exact" w:wrap="none" w:vAnchor="page" w:hAnchor="page" w:x="1737" w:y="2994"/>
        <w:shd w:val="clear" w:color="auto" w:fill="auto"/>
        <w:spacing w:before="0"/>
        <w:ind w:firstLine="580"/>
      </w:pPr>
      <w:r>
        <w:t>ЗА</w:t>
      </w:r>
      <w:r w:rsidR="00362A1F">
        <w:t xml:space="preserve"> 8</w:t>
      </w:r>
    </w:p>
    <w:p w:rsidR="00E36F59" w:rsidRDefault="00A02CC6">
      <w:pPr>
        <w:pStyle w:val="50"/>
        <w:framePr w:w="9394" w:h="10976" w:hRule="exact" w:wrap="none" w:vAnchor="page" w:hAnchor="page" w:x="1737" w:y="2994"/>
        <w:shd w:val="clear" w:color="auto" w:fill="auto"/>
        <w:spacing w:before="0"/>
        <w:ind w:firstLine="580"/>
      </w:pPr>
      <w:r>
        <w:t>ПРОТИ</w:t>
      </w:r>
      <w:r w:rsidR="00362A1F">
        <w:t xml:space="preserve"> 0</w:t>
      </w:r>
    </w:p>
    <w:p w:rsidR="00362A1F" w:rsidRPr="00362A1F" w:rsidRDefault="00362A1F" w:rsidP="00362A1F">
      <w:pPr>
        <w:pStyle w:val="a5"/>
        <w:framePr w:w="9428" w:h="1128" w:hRule="exact" w:wrap="none" w:vAnchor="page" w:hAnchor="page" w:x="1686" w:y="13976"/>
        <w:shd w:val="clear" w:color="auto" w:fill="auto"/>
        <w:spacing w:line="418" w:lineRule="exact"/>
        <w:ind w:left="580"/>
        <w:rPr>
          <w:b/>
        </w:rPr>
      </w:pPr>
      <w:r w:rsidRPr="00362A1F">
        <w:rPr>
          <w:b/>
        </w:rPr>
        <w:t>УТРИМАЛИСЯ</w:t>
      </w:r>
      <w:r>
        <w:rPr>
          <w:b/>
        </w:rPr>
        <w:t xml:space="preserve"> 1 </w:t>
      </w:r>
      <w:r w:rsidRPr="00362A1F">
        <w:t>(Філевський Р.М.)</w:t>
      </w:r>
    </w:p>
    <w:p w:rsidR="00362A1F" w:rsidRDefault="00362A1F" w:rsidP="00362A1F">
      <w:pPr>
        <w:pStyle w:val="a5"/>
        <w:framePr w:w="9428" w:h="1128" w:hRule="exact" w:wrap="none" w:vAnchor="page" w:hAnchor="page" w:x="1686" w:y="13976"/>
        <w:shd w:val="clear" w:color="auto" w:fill="auto"/>
        <w:spacing w:line="280" w:lineRule="exact"/>
        <w:ind w:left="580"/>
        <w:rPr>
          <w:b/>
        </w:rPr>
      </w:pPr>
      <w:r w:rsidRPr="00362A1F">
        <w:rPr>
          <w:b/>
        </w:rPr>
        <w:t>РЕКОМЕНДОВАНО</w:t>
      </w:r>
      <w:r>
        <w:rPr>
          <w:b/>
        </w:rPr>
        <w:t>: Погодити.</w:t>
      </w:r>
    </w:p>
    <w:p w:rsidR="00362A1F" w:rsidRPr="00362A1F" w:rsidRDefault="00362A1F" w:rsidP="00362A1F">
      <w:pPr>
        <w:pStyle w:val="a5"/>
        <w:framePr w:w="9428" w:h="1128" w:hRule="exact" w:wrap="none" w:vAnchor="page" w:hAnchor="page" w:x="1686" w:y="13976"/>
        <w:shd w:val="clear" w:color="auto" w:fill="auto"/>
        <w:spacing w:line="280" w:lineRule="exact"/>
        <w:ind w:left="580"/>
        <w:rPr>
          <w:i/>
        </w:rPr>
      </w:pPr>
      <w:r w:rsidRPr="00362A1F">
        <w:rPr>
          <w:i/>
        </w:rPr>
        <w:t>Депутат Пономарьов М.В. був відсутній під час голосування.</w:t>
      </w:r>
    </w:p>
    <w:p w:rsidR="00E36F59" w:rsidRDefault="00E36F59">
      <w:pPr>
        <w:rPr>
          <w:sz w:val="2"/>
          <w:szCs w:val="2"/>
        </w:rPr>
        <w:sectPr w:rsidR="00E36F59">
          <w:pgSz w:w="11900" w:h="16840"/>
          <w:pgMar w:top="360" w:right="360" w:bottom="360" w:left="360" w:header="0" w:footer="3" w:gutter="0"/>
          <w:cols w:space="720"/>
          <w:noEndnote/>
          <w:docGrid w:linePitch="360"/>
        </w:sectPr>
      </w:pPr>
    </w:p>
    <w:p w:rsidR="00E36F59" w:rsidRDefault="00A02CC6">
      <w:pPr>
        <w:pStyle w:val="20"/>
        <w:framePr w:wrap="none" w:vAnchor="page" w:hAnchor="page" w:x="5182" w:y="1094"/>
        <w:shd w:val="clear" w:color="auto" w:fill="auto"/>
        <w:spacing w:line="280" w:lineRule="exact"/>
      </w:pPr>
      <w:r>
        <w:rPr>
          <w:lang w:val="ru-RU" w:eastAsia="ru-RU" w:bidi="ru-RU"/>
        </w:rPr>
        <w:lastRenderedPageBreak/>
        <w:t xml:space="preserve">ПРОЕКТ </w:t>
      </w:r>
      <w:r>
        <w:t>РІШЕННЯ</w:t>
      </w:r>
    </w:p>
    <w:p w:rsidR="00E36F59" w:rsidRDefault="00A02CC6">
      <w:pPr>
        <w:pStyle w:val="a5"/>
        <w:framePr w:wrap="none" w:vAnchor="page" w:hAnchor="page" w:x="1731" w:y="2112"/>
        <w:shd w:val="clear" w:color="auto" w:fill="auto"/>
        <w:spacing w:line="280" w:lineRule="exact"/>
      </w:pPr>
      <w:r w:rsidRPr="00CE17E9">
        <w:rPr>
          <w:lang w:eastAsia="ru-RU" w:bidi="ru-RU"/>
        </w:rPr>
        <w:t xml:space="preserve">Про </w:t>
      </w:r>
      <w:r>
        <w:t xml:space="preserve">розірвання </w:t>
      </w:r>
      <w:r w:rsidRPr="00CE17E9">
        <w:rPr>
          <w:lang w:eastAsia="ru-RU" w:bidi="ru-RU"/>
        </w:rPr>
        <w:t xml:space="preserve">договору </w:t>
      </w:r>
      <w:r>
        <w:t>оренди землі</w:t>
      </w:r>
    </w:p>
    <w:p w:rsidR="00E36F59" w:rsidRDefault="00A02CC6">
      <w:pPr>
        <w:pStyle w:val="30"/>
        <w:framePr w:w="9403" w:h="10756" w:hRule="exact" w:wrap="none" w:vAnchor="page" w:hAnchor="page" w:x="1731" w:y="3001"/>
        <w:shd w:val="clear" w:color="auto" w:fill="auto"/>
        <w:spacing w:after="321"/>
        <w:ind w:firstLine="580"/>
      </w:pPr>
      <w:r>
        <w:t>На виконання доручення засідання тимчасової контрольної комісії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40"/>
        <w:framePr w:w="9403" w:h="10756" w:hRule="exact" w:wrap="none" w:vAnchor="page" w:hAnchor="page" w:x="1731" w:y="3001"/>
        <w:shd w:val="clear" w:color="auto" w:fill="auto"/>
        <w:spacing w:before="0" w:after="316" w:line="220" w:lineRule="exact"/>
        <w:jc w:val="left"/>
      </w:pPr>
      <w:r>
        <w:t>ВИРІШИЛА:</w:t>
      </w:r>
    </w:p>
    <w:p w:rsidR="00E36F59" w:rsidRDefault="00A02CC6">
      <w:pPr>
        <w:pStyle w:val="30"/>
        <w:framePr w:w="9403" w:h="10756" w:hRule="exact" w:wrap="none" w:vAnchor="page" w:hAnchor="page" w:x="1731" w:y="3001"/>
        <w:shd w:val="clear" w:color="auto" w:fill="auto"/>
        <w:spacing w:after="0"/>
        <w:ind w:firstLine="780"/>
      </w:pPr>
      <w:r>
        <w:t>1 Припинити ВАТ «САПТ 1402» право користування земельною ділянкою площею 27323 кв.м по вул. Веселинівській, 55.</w:t>
      </w:r>
    </w:p>
    <w:p w:rsidR="00E36F59" w:rsidRDefault="00A02CC6">
      <w:pPr>
        <w:pStyle w:val="30"/>
        <w:framePr w:w="9403" w:h="10756" w:hRule="exact" w:wrap="none" w:vAnchor="page" w:hAnchor="page" w:x="1731" w:y="3001"/>
        <w:numPr>
          <w:ilvl w:val="0"/>
          <w:numId w:val="6"/>
        </w:numPr>
        <w:shd w:val="clear" w:color="auto" w:fill="auto"/>
        <w:tabs>
          <w:tab w:val="left" w:pos="1266"/>
        </w:tabs>
        <w:spacing w:after="0"/>
        <w:ind w:firstLine="780"/>
      </w:pPr>
      <w:r>
        <w:t>Договір оренди землі, який зареєстровано в книзі записів договорів оренди від 18.01.2012 № 8397, розірвати.</w:t>
      </w:r>
    </w:p>
    <w:p w:rsidR="00E36F59" w:rsidRDefault="00A02CC6">
      <w:pPr>
        <w:pStyle w:val="30"/>
        <w:framePr w:w="9403" w:h="10756" w:hRule="exact" w:wrap="none" w:vAnchor="page" w:hAnchor="page" w:x="1731" w:y="3001"/>
        <w:numPr>
          <w:ilvl w:val="0"/>
          <w:numId w:val="6"/>
        </w:numPr>
        <w:shd w:val="clear" w:color="auto" w:fill="auto"/>
        <w:tabs>
          <w:tab w:val="left" w:pos="1275"/>
        </w:tabs>
        <w:spacing w:after="0"/>
        <w:ind w:firstLine="780"/>
      </w:pPr>
      <w:r>
        <w:t>Пункт 4.1 розділу І рішення міської ради від 27.01.11 № 3/42 визнати таким, що втратив чинність.</w:t>
      </w:r>
    </w:p>
    <w:p w:rsidR="00E36F59" w:rsidRDefault="00A02CC6">
      <w:pPr>
        <w:pStyle w:val="22"/>
        <w:framePr w:w="9403" w:h="10756" w:hRule="exact" w:wrap="none" w:vAnchor="page" w:hAnchor="page" w:x="1731" w:y="3001"/>
        <w:shd w:val="clear" w:color="auto" w:fill="auto"/>
        <w:ind w:firstLine="780"/>
      </w:pPr>
      <w:r>
        <w:t>Підстава: акт обстеження районній державній адміністрації від 12.07.18 №23, ст.ст. 13, 31, 36 Закону України “Про оренду землі”, ст.ст. 20, 96, 141, 152, 211 Земельного кодексу України, ст. 651 Цивільного кодексу України, ст. 59 Закону України “Про місцеве самоврядування в Україні”, порушення п. 5 договору аренди землі від 18.01.2012 № 8397.</w:t>
      </w:r>
    </w:p>
    <w:p w:rsidR="00E36F59" w:rsidRDefault="00A02CC6">
      <w:pPr>
        <w:pStyle w:val="22"/>
        <w:framePr w:w="9403" w:h="10756" w:hRule="exact" w:wrap="none" w:vAnchor="page" w:hAnchor="page" w:x="1731" w:y="3001"/>
        <w:shd w:val="clear" w:color="auto" w:fill="auto"/>
        <w:ind w:firstLine="780"/>
      </w:pPr>
      <w:r>
        <w:t>Інформація УЗР : На підставі рішення Миколаївської міської ради від 27.01.11 № 3/42 та згідно з договором оренди землі від 18.01.2012 № 8397 ВАТ «САПТ 1402» надано в оренду строком на 20 років земельну ділянку загальною площею 27323 кв.м для обслуговування майнового комплексу по вул. Веселинівській, 55. За умовами договору земельна ділянка передавалася ВАТ «САПТ 1402» без права передачі її в суборенду та зміни цільового призначення.</w:t>
      </w:r>
    </w:p>
    <w:p w:rsidR="00E36F59" w:rsidRDefault="00A02CC6">
      <w:pPr>
        <w:pStyle w:val="30"/>
        <w:framePr w:w="9403" w:h="10756" w:hRule="exact" w:wrap="none" w:vAnchor="page" w:hAnchor="page" w:x="1731" w:y="3001"/>
        <w:shd w:val="clear" w:color="auto" w:fill="auto"/>
        <w:spacing w:after="343"/>
        <w:ind w:firstLine="780"/>
      </w:pPr>
      <w:r>
        <w:rPr>
          <w:rStyle w:val="31"/>
        </w:rPr>
        <w:t xml:space="preserve">Пропозиція УЗР: </w:t>
      </w:r>
      <w:r>
        <w:t>винести на розгляд міської ради.</w:t>
      </w:r>
    </w:p>
    <w:p w:rsidR="00E36F59" w:rsidRDefault="00A02CC6">
      <w:pPr>
        <w:pStyle w:val="50"/>
        <w:framePr w:w="9403" w:h="10756" w:hRule="exact" w:wrap="none" w:vAnchor="page" w:hAnchor="page" w:x="1731" w:y="3001"/>
        <w:shd w:val="clear" w:color="auto" w:fill="auto"/>
        <w:spacing w:before="0"/>
        <w:ind w:firstLine="580"/>
      </w:pPr>
      <w:r>
        <w:t>ПРИСУТНІ</w:t>
      </w:r>
      <w:r w:rsidR="00362A1F">
        <w:t xml:space="preserve"> 10</w:t>
      </w:r>
    </w:p>
    <w:p w:rsidR="00E36F59" w:rsidRDefault="00A02CC6">
      <w:pPr>
        <w:pStyle w:val="50"/>
        <w:framePr w:w="9403" w:h="10756" w:hRule="exact" w:wrap="none" w:vAnchor="page" w:hAnchor="page" w:x="1731" w:y="3001"/>
        <w:shd w:val="clear" w:color="auto" w:fill="auto"/>
        <w:spacing w:before="0"/>
        <w:ind w:firstLine="580"/>
      </w:pPr>
      <w:r>
        <w:t>ЗА</w:t>
      </w:r>
      <w:r w:rsidR="00362A1F">
        <w:t xml:space="preserve"> 8</w:t>
      </w:r>
    </w:p>
    <w:p w:rsidR="00E36F59" w:rsidRDefault="00A02CC6">
      <w:pPr>
        <w:pStyle w:val="50"/>
        <w:framePr w:w="9403" w:h="10756" w:hRule="exact" w:wrap="none" w:vAnchor="page" w:hAnchor="page" w:x="1731" w:y="3001"/>
        <w:shd w:val="clear" w:color="auto" w:fill="auto"/>
        <w:spacing w:before="0"/>
        <w:ind w:firstLine="580"/>
      </w:pPr>
      <w:r>
        <w:t>ПРОТИ</w:t>
      </w:r>
      <w:r w:rsidR="00362A1F">
        <w:t xml:space="preserve"> 0</w:t>
      </w:r>
    </w:p>
    <w:p w:rsidR="00362A1F" w:rsidRPr="00362A1F" w:rsidRDefault="00362A1F" w:rsidP="00362A1F">
      <w:pPr>
        <w:pStyle w:val="a5"/>
        <w:framePr w:w="9470" w:h="1250" w:hRule="exact" w:wrap="none" w:vAnchor="page" w:hAnchor="page" w:x="1658" w:y="13762"/>
        <w:shd w:val="clear" w:color="auto" w:fill="auto"/>
        <w:spacing w:line="418" w:lineRule="exact"/>
        <w:ind w:left="580"/>
        <w:rPr>
          <w:b/>
        </w:rPr>
      </w:pPr>
      <w:r w:rsidRPr="00362A1F">
        <w:rPr>
          <w:b/>
        </w:rPr>
        <w:t>УТРИМАЛИСЯ</w:t>
      </w:r>
      <w:r>
        <w:rPr>
          <w:b/>
        </w:rPr>
        <w:t xml:space="preserve"> 1 </w:t>
      </w:r>
      <w:r w:rsidRPr="00362A1F">
        <w:t>(Філевський Р.М.)</w:t>
      </w:r>
    </w:p>
    <w:p w:rsidR="00362A1F" w:rsidRDefault="00362A1F" w:rsidP="00362A1F">
      <w:pPr>
        <w:pStyle w:val="a5"/>
        <w:framePr w:w="9470" w:h="1250" w:hRule="exact" w:wrap="none" w:vAnchor="page" w:hAnchor="page" w:x="1658" w:y="13762"/>
        <w:shd w:val="clear" w:color="auto" w:fill="auto"/>
        <w:spacing w:line="280" w:lineRule="exact"/>
        <w:ind w:left="580"/>
        <w:rPr>
          <w:b/>
        </w:rPr>
      </w:pPr>
      <w:r w:rsidRPr="00362A1F">
        <w:rPr>
          <w:b/>
        </w:rPr>
        <w:t>РЕКОМЕНДОВАНО</w:t>
      </w:r>
      <w:r>
        <w:rPr>
          <w:b/>
        </w:rPr>
        <w:t>: Погодити.</w:t>
      </w:r>
    </w:p>
    <w:p w:rsidR="00362A1F" w:rsidRPr="00362A1F" w:rsidRDefault="00362A1F" w:rsidP="00362A1F">
      <w:pPr>
        <w:pStyle w:val="a5"/>
        <w:framePr w:w="9470" w:h="1250" w:hRule="exact" w:wrap="none" w:vAnchor="page" w:hAnchor="page" w:x="1658" w:y="13762"/>
        <w:shd w:val="clear" w:color="auto" w:fill="auto"/>
        <w:spacing w:line="280" w:lineRule="exact"/>
        <w:ind w:left="580"/>
        <w:rPr>
          <w:i/>
        </w:rPr>
      </w:pPr>
      <w:r w:rsidRPr="00362A1F">
        <w:rPr>
          <w:i/>
        </w:rPr>
        <w:t>Депутат Пономарьов М.В. був відсутній під час голосування.</w:t>
      </w:r>
    </w:p>
    <w:p w:rsidR="00E36F59" w:rsidRDefault="00E36F59">
      <w:pPr>
        <w:rPr>
          <w:sz w:val="2"/>
          <w:szCs w:val="2"/>
        </w:rPr>
        <w:sectPr w:rsidR="00E36F59">
          <w:pgSz w:w="11900" w:h="16840"/>
          <w:pgMar w:top="360" w:right="360" w:bottom="360" w:left="360" w:header="0" w:footer="3" w:gutter="0"/>
          <w:cols w:space="720"/>
          <w:noEndnote/>
          <w:docGrid w:linePitch="360"/>
        </w:sectPr>
      </w:pPr>
    </w:p>
    <w:p w:rsidR="00E36F59" w:rsidRDefault="00A02CC6">
      <w:pPr>
        <w:pStyle w:val="20"/>
        <w:framePr w:wrap="none" w:vAnchor="page" w:hAnchor="page" w:x="5180" w:y="1115"/>
        <w:shd w:val="clear" w:color="auto" w:fill="auto"/>
        <w:spacing w:line="280" w:lineRule="exact"/>
      </w:pPr>
      <w:r>
        <w:rPr>
          <w:lang w:val="ru-RU" w:eastAsia="ru-RU" w:bidi="ru-RU"/>
        </w:rPr>
        <w:lastRenderedPageBreak/>
        <w:t xml:space="preserve">ПРОЕКТ </w:t>
      </w:r>
      <w:r>
        <w:t>РІШЕННЯ</w:t>
      </w:r>
    </w:p>
    <w:p w:rsidR="00E36F59" w:rsidRDefault="00A02CC6">
      <w:pPr>
        <w:pStyle w:val="a5"/>
        <w:framePr w:wrap="none" w:vAnchor="page" w:hAnchor="page" w:x="1739" w:y="2129"/>
        <w:shd w:val="clear" w:color="auto" w:fill="auto"/>
        <w:spacing w:line="280" w:lineRule="exact"/>
      </w:pPr>
      <w:r w:rsidRPr="00CE17E9">
        <w:rPr>
          <w:lang w:eastAsia="ru-RU" w:bidi="ru-RU"/>
        </w:rPr>
        <w:t xml:space="preserve">Про </w:t>
      </w:r>
      <w:r>
        <w:t xml:space="preserve">розірвання </w:t>
      </w:r>
      <w:r w:rsidRPr="00CE17E9">
        <w:rPr>
          <w:lang w:eastAsia="ru-RU" w:bidi="ru-RU"/>
        </w:rPr>
        <w:t xml:space="preserve">договору </w:t>
      </w:r>
      <w:r>
        <w:t>оренди землі</w:t>
      </w:r>
    </w:p>
    <w:p w:rsidR="00E36F59" w:rsidRDefault="00A02CC6">
      <w:pPr>
        <w:pStyle w:val="30"/>
        <w:framePr w:w="9398" w:h="10659" w:hRule="exact" w:wrap="none" w:vAnchor="page" w:hAnchor="page" w:x="1739" w:y="3017"/>
        <w:shd w:val="clear" w:color="auto" w:fill="auto"/>
        <w:spacing w:after="321"/>
        <w:ind w:firstLine="580"/>
      </w:pPr>
      <w:r>
        <w:t>На виконання доручення засідання тимчасової контрольної комісії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60"/>
        <w:framePr w:w="9398" w:h="10659" w:hRule="exact" w:wrap="none" w:vAnchor="page" w:hAnchor="page" w:x="1739" w:y="3017"/>
        <w:shd w:val="clear" w:color="auto" w:fill="auto"/>
        <w:spacing w:before="0" w:after="256" w:line="220" w:lineRule="exact"/>
        <w:jc w:val="left"/>
      </w:pPr>
      <w:r>
        <w:t>ВИРІШИЛА:</w:t>
      </w:r>
    </w:p>
    <w:p w:rsidR="00E36F59" w:rsidRDefault="00A02CC6">
      <w:pPr>
        <w:pStyle w:val="30"/>
        <w:framePr w:w="9398" w:h="10659" w:hRule="exact" w:wrap="none" w:vAnchor="page" w:hAnchor="page" w:x="1739" w:y="3017"/>
        <w:shd w:val="clear" w:color="auto" w:fill="auto"/>
        <w:spacing w:after="0"/>
        <w:ind w:firstLine="760"/>
      </w:pPr>
      <w:r>
        <w:t>1. Припинити ТОВ «Петрівна» право користування земельною ділянкою площею 2470 кв.м по вул. Кузнецькій, 192.</w:t>
      </w:r>
    </w:p>
    <w:p w:rsidR="00E36F59" w:rsidRDefault="00A02CC6">
      <w:pPr>
        <w:pStyle w:val="30"/>
        <w:framePr w:w="9398" w:h="10659" w:hRule="exact" w:wrap="none" w:vAnchor="page" w:hAnchor="page" w:x="1739" w:y="3017"/>
        <w:numPr>
          <w:ilvl w:val="0"/>
          <w:numId w:val="7"/>
        </w:numPr>
        <w:shd w:val="clear" w:color="auto" w:fill="auto"/>
        <w:tabs>
          <w:tab w:val="left" w:pos="1207"/>
        </w:tabs>
        <w:spacing w:after="0"/>
        <w:ind w:firstLine="760"/>
      </w:pPr>
      <w:r>
        <w:t>Договір оренди землі, який зареєстровано в книзі записів договорів оренди від 24.04.2012 № 8779, розірвати.</w:t>
      </w:r>
    </w:p>
    <w:p w:rsidR="00E36F59" w:rsidRDefault="00A02CC6">
      <w:pPr>
        <w:pStyle w:val="30"/>
        <w:framePr w:w="9398" w:h="10659" w:hRule="exact" w:wrap="none" w:vAnchor="page" w:hAnchor="page" w:x="1739" w:y="3017"/>
        <w:numPr>
          <w:ilvl w:val="0"/>
          <w:numId w:val="7"/>
        </w:numPr>
        <w:shd w:val="clear" w:color="auto" w:fill="auto"/>
        <w:tabs>
          <w:tab w:val="left" w:pos="1214"/>
        </w:tabs>
        <w:spacing w:after="0"/>
        <w:ind w:firstLine="760"/>
      </w:pPr>
      <w:r>
        <w:t>Пункт 11.1 розділу І рішення міської ради від 24.11.11 № 11/46 визнати таким, що втратив чинність.</w:t>
      </w:r>
    </w:p>
    <w:p w:rsidR="00E36F59" w:rsidRDefault="00A02CC6">
      <w:pPr>
        <w:pStyle w:val="22"/>
        <w:framePr w:w="9398" w:h="10659" w:hRule="exact" w:wrap="none" w:vAnchor="page" w:hAnchor="page" w:x="1739" w:y="3017"/>
        <w:shd w:val="clear" w:color="auto" w:fill="auto"/>
        <w:ind w:firstLine="760"/>
      </w:pPr>
      <w:r>
        <w:t>Підстава: акт обстеження районній державній адміністрації від 25.07.18 №18, ст.ст. 13, 31, 36 Закону України “Про оренду землі”, ст.ст. 20, 96, 141, 152, 211 Земельного кодексу України, ст. 651 Цивільного кодексу України, ст. 59 Закону України “Про місцеве самоврядування в Україні”, порушення п. 5 договору аренди землі від 24.04.2012 № 8779.</w:t>
      </w:r>
    </w:p>
    <w:p w:rsidR="00E36F59" w:rsidRDefault="00A02CC6">
      <w:pPr>
        <w:pStyle w:val="22"/>
        <w:framePr w:w="9398" w:h="10659" w:hRule="exact" w:wrap="none" w:vAnchor="page" w:hAnchor="page" w:x="1739" w:y="3017"/>
        <w:shd w:val="clear" w:color="auto" w:fill="auto"/>
        <w:ind w:firstLine="760"/>
      </w:pPr>
      <w:r>
        <w:t>Інформація УЗР : На підставі рішення Миколаївської міської ради від 24.11.11 № 11/46 та згідно з договором оренди землі від 24.04.2012 № 8779 ТОВ «Петрівна» надано в оренду строком на 15 років земельну ділянку загальною площею 2470 кв.м для обслуговування нежитлового об’єкту по вул. Кузнецькій, 192. За умовами договору земельна ділянка передавалася ТОВ «Петрівна» без права передачі її в суборенду та зміни цільового призначення.</w:t>
      </w:r>
    </w:p>
    <w:p w:rsidR="00E36F59" w:rsidRDefault="00A02CC6">
      <w:pPr>
        <w:pStyle w:val="30"/>
        <w:framePr w:w="9398" w:h="10659" w:hRule="exact" w:wrap="none" w:vAnchor="page" w:hAnchor="page" w:x="1739" w:y="3017"/>
        <w:shd w:val="clear" w:color="auto" w:fill="auto"/>
        <w:spacing w:after="283"/>
        <w:ind w:firstLine="760"/>
      </w:pPr>
      <w:r>
        <w:rPr>
          <w:rStyle w:val="31"/>
        </w:rPr>
        <w:t xml:space="preserve">Пропозиція УЗР: </w:t>
      </w:r>
      <w:r>
        <w:t>винести на розгляд міської ради.</w:t>
      </w:r>
    </w:p>
    <w:p w:rsidR="00E36F59" w:rsidRDefault="00A02CC6">
      <w:pPr>
        <w:pStyle w:val="50"/>
        <w:framePr w:w="9398" w:h="10659" w:hRule="exact" w:wrap="none" w:vAnchor="page" w:hAnchor="page" w:x="1739" w:y="3017"/>
        <w:shd w:val="clear" w:color="auto" w:fill="auto"/>
        <w:spacing w:before="0"/>
        <w:ind w:firstLine="580"/>
      </w:pPr>
      <w:r>
        <w:t>ПРИСУТНІ</w:t>
      </w:r>
      <w:r w:rsidR="00362A1F">
        <w:t xml:space="preserve"> 10</w:t>
      </w:r>
    </w:p>
    <w:p w:rsidR="00E36F59" w:rsidRDefault="00A02CC6">
      <w:pPr>
        <w:pStyle w:val="50"/>
        <w:framePr w:w="9398" w:h="10659" w:hRule="exact" w:wrap="none" w:vAnchor="page" w:hAnchor="page" w:x="1739" w:y="3017"/>
        <w:shd w:val="clear" w:color="auto" w:fill="auto"/>
        <w:spacing w:before="0"/>
        <w:ind w:firstLine="580"/>
      </w:pPr>
      <w:r>
        <w:t>ЗА</w:t>
      </w:r>
      <w:r w:rsidR="00362A1F">
        <w:t xml:space="preserve"> 8</w:t>
      </w:r>
    </w:p>
    <w:p w:rsidR="00E36F59" w:rsidRDefault="00A02CC6">
      <w:pPr>
        <w:pStyle w:val="50"/>
        <w:framePr w:w="9398" w:h="10659" w:hRule="exact" w:wrap="none" w:vAnchor="page" w:hAnchor="page" w:x="1739" w:y="3017"/>
        <w:shd w:val="clear" w:color="auto" w:fill="auto"/>
        <w:spacing w:before="0"/>
        <w:ind w:firstLine="580"/>
      </w:pPr>
      <w:r>
        <w:t>ПРОТИ</w:t>
      </w:r>
      <w:r w:rsidR="00362A1F">
        <w:t xml:space="preserve"> 0</w:t>
      </w:r>
    </w:p>
    <w:p w:rsidR="00362A1F" w:rsidRPr="00362A1F" w:rsidRDefault="00362A1F" w:rsidP="00362A1F">
      <w:pPr>
        <w:pStyle w:val="a5"/>
        <w:framePr w:w="9429" w:h="1088" w:hRule="exact" w:wrap="none" w:vAnchor="page" w:hAnchor="page" w:x="1699" w:y="13355"/>
        <w:shd w:val="clear" w:color="auto" w:fill="auto"/>
        <w:spacing w:line="418" w:lineRule="exact"/>
        <w:ind w:left="580"/>
        <w:rPr>
          <w:b/>
        </w:rPr>
      </w:pPr>
      <w:r w:rsidRPr="00362A1F">
        <w:rPr>
          <w:b/>
        </w:rPr>
        <w:t>УТРИМАЛИСЯ</w:t>
      </w:r>
      <w:r>
        <w:rPr>
          <w:b/>
        </w:rPr>
        <w:t xml:space="preserve"> 1 </w:t>
      </w:r>
      <w:r w:rsidRPr="00362A1F">
        <w:t>(Філевський Р.М.)</w:t>
      </w:r>
    </w:p>
    <w:p w:rsidR="00362A1F" w:rsidRDefault="00362A1F" w:rsidP="00362A1F">
      <w:pPr>
        <w:pStyle w:val="a5"/>
        <w:framePr w:w="9429" w:h="1088" w:hRule="exact" w:wrap="none" w:vAnchor="page" w:hAnchor="page" w:x="1699" w:y="13355"/>
        <w:shd w:val="clear" w:color="auto" w:fill="auto"/>
        <w:spacing w:line="280" w:lineRule="exact"/>
        <w:ind w:left="580"/>
        <w:rPr>
          <w:b/>
        </w:rPr>
      </w:pPr>
      <w:r w:rsidRPr="00362A1F">
        <w:rPr>
          <w:b/>
        </w:rPr>
        <w:t>РЕКОМЕНДОВАНО</w:t>
      </w:r>
      <w:r>
        <w:rPr>
          <w:b/>
        </w:rPr>
        <w:t>: Погодити.</w:t>
      </w:r>
    </w:p>
    <w:p w:rsidR="00362A1F" w:rsidRPr="00362A1F" w:rsidRDefault="00362A1F" w:rsidP="00362A1F">
      <w:pPr>
        <w:pStyle w:val="a5"/>
        <w:framePr w:w="9429" w:h="1088" w:hRule="exact" w:wrap="none" w:vAnchor="page" w:hAnchor="page" w:x="1699" w:y="13355"/>
        <w:shd w:val="clear" w:color="auto" w:fill="auto"/>
        <w:spacing w:line="280" w:lineRule="exact"/>
        <w:ind w:left="580"/>
        <w:rPr>
          <w:i/>
        </w:rPr>
      </w:pPr>
      <w:r w:rsidRPr="00362A1F">
        <w:rPr>
          <w:i/>
        </w:rPr>
        <w:t>Депутат Пономарьов М.В. був відсутній під час голосування.</w:t>
      </w:r>
    </w:p>
    <w:p w:rsidR="00E36F59" w:rsidRDefault="00E36F59">
      <w:pPr>
        <w:rPr>
          <w:sz w:val="2"/>
          <w:szCs w:val="2"/>
        </w:rPr>
        <w:sectPr w:rsidR="00E36F59">
          <w:pgSz w:w="11900" w:h="16840"/>
          <w:pgMar w:top="360" w:right="360" w:bottom="360" w:left="360" w:header="0" w:footer="3" w:gutter="0"/>
          <w:cols w:space="720"/>
          <w:noEndnote/>
          <w:docGrid w:linePitch="360"/>
        </w:sectPr>
      </w:pPr>
    </w:p>
    <w:p w:rsidR="00E36F59" w:rsidRDefault="00A02CC6">
      <w:pPr>
        <w:pStyle w:val="20"/>
        <w:framePr w:wrap="none" w:vAnchor="page" w:hAnchor="page" w:x="5188" w:y="1122"/>
        <w:shd w:val="clear" w:color="auto" w:fill="auto"/>
        <w:spacing w:line="280" w:lineRule="exact"/>
      </w:pPr>
      <w:r>
        <w:lastRenderedPageBreak/>
        <w:t>ПРОЕКТ РІШЕННЯ</w:t>
      </w:r>
    </w:p>
    <w:p w:rsidR="00E36F59" w:rsidRDefault="00A02CC6">
      <w:pPr>
        <w:pStyle w:val="a5"/>
        <w:framePr w:wrap="none" w:vAnchor="page" w:hAnchor="page" w:x="1742" w:y="2130"/>
        <w:shd w:val="clear" w:color="auto" w:fill="auto"/>
        <w:spacing w:line="280" w:lineRule="exact"/>
      </w:pPr>
      <w:r>
        <w:t>Про розірвання договору оренди землі</w:t>
      </w:r>
    </w:p>
    <w:p w:rsidR="00E36F59" w:rsidRDefault="00A02CC6">
      <w:pPr>
        <w:pStyle w:val="30"/>
        <w:framePr w:w="9398" w:h="10760" w:hRule="exact" w:wrap="none" w:vAnchor="page" w:hAnchor="page" w:x="1742" w:y="3018"/>
        <w:shd w:val="clear" w:color="auto" w:fill="auto"/>
        <w:spacing w:after="321"/>
        <w:ind w:firstLine="580"/>
      </w:pPr>
      <w:r>
        <w:t>На виконання доручення засідання тимчасової контрольної комісії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40"/>
        <w:framePr w:w="9398" w:h="10760" w:hRule="exact" w:wrap="none" w:vAnchor="page" w:hAnchor="page" w:x="1742" w:y="3018"/>
        <w:shd w:val="clear" w:color="auto" w:fill="auto"/>
        <w:spacing w:before="0" w:after="316" w:line="220" w:lineRule="exact"/>
        <w:jc w:val="left"/>
      </w:pPr>
      <w:r>
        <w:t>ВИРІШИЛА:</w:t>
      </w:r>
    </w:p>
    <w:p w:rsidR="00E36F59" w:rsidRDefault="00A02CC6">
      <w:pPr>
        <w:pStyle w:val="30"/>
        <w:framePr w:w="9398" w:h="10760" w:hRule="exact" w:wrap="none" w:vAnchor="page" w:hAnchor="page" w:x="1742" w:y="3018"/>
        <w:shd w:val="clear" w:color="auto" w:fill="auto"/>
        <w:spacing w:after="0"/>
        <w:ind w:firstLine="760"/>
      </w:pPr>
      <w:r>
        <w:t>1 Припинити ТОВ «Заповіт» право користування земельною ділянкою площею 14 094 кв.м по вул. Авангардна 6/7 і вул. Авангардна 6/8 .</w:t>
      </w:r>
    </w:p>
    <w:p w:rsidR="00E36F59" w:rsidRDefault="00A02CC6">
      <w:pPr>
        <w:pStyle w:val="30"/>
        <w:framePr w:w="9398" w:h="10760" w:hRule="exact" w:wrap="none" w:vAnchor="page" w:hAnchor="page" w:x="1742" w:y="3018"/>
        <w:numPr>
          <w:ilvl w:val="0"/>
          <w:numId w:val="8"/>
        </w:numPr>
        <w:shd w:val="clear" w:color="auto" w:fill="auto"/>
        <w:tabs>
          <w:tab w:val="left" w:pos="1282"/>
        </w:tabs>
        <w:spacing w:after="0"/>
        <w:ind w:firstLine="760"/>
      </w:pPr>
      <w:r>
        <w:t>Договір оренди землі, який зареєстровано в книзі записів договорів оренди від 20.02.2008 № 5533, розірвати.</w:t>
      </w:r>
    </w:p>
    <w:p w:rsidR="00E36F59" w:rsidRDefault="00A02CC6">
      <w:pPr>
        <w:pStyle w:val="30"/>
        <w:framePr w:w="9398" w:h="10760" w:hRule="exact" w:wrap="none" w:vAnchor="page" w:hAnchor="page" w:x="1742" w:y="3018"/>
        <w:numPr>
          <w:ilvl w:val="0"/>
          <w:numId w:val="8"/>
        </w:numPr>
        <w:shd w:val="clear" w:color="auto" w:fill="auto"/>
        <w:tabs>
          <w:tab w:val="left" w:pos="1282"/>
        </w:tabs>
        <w:spacing w:after="0"/>
        <w:ind w:firstLine="760"/>
      </w:pPr>
      <w:r>
        <w:t>Пункт 20.1 розділу І рішення міської ради від 09.11.2007 № 17/44 визнати таким, що втратив чинність.</w:t>
      </w:r>
    </w:p>
    <w:p w:rsidR="00E36F59" w:rsidRDefault="00A02CC6">
      <w:pPr>
        <w:pStyle w:val="22"/>
        <w:framePr w:w="9398" w:h="10760" w:hRule="exact" w:wrap="none" w:vAnchor="page" w:hAnchor="page" w:x="1742" w:y="3018"/>
        <w:shd w:val="clear" w:color="auto" w:fill="auto"/>
        <w:ind w:firstLine="760"/>
      </w:pPr>
      <w:r>
        <w:t>Підстава: акт обстеження районній державній адміністрації від 25.07.18 №23, ст.ст. 13, 31, 36 Закону України “Про оренду землі”, ст.ст. 20, 96, 141, 152, 211 Земельного кодексу України, ст. 651 Цивільного кодексу України, ст. 59 Закону України “Про місцеве самоврядування в Україні”, порушення п. 5 договору аренди землі від 20.02.2008 № 5533.</w:t>
      </w:r>
    </w:p>
    <w:p w:rsidR="00E36F59" w:rsidRDefault="00A02CC6">
      <w:pPr>
        <w:pStyle w:val="22"/>
        <w:framePr w:w="9398" w:h="10760" w:hRule="exact" w:wrap="none" w:vAnchor="page" w:hAnchor="page" w:x="1742" w:y="3018"/>
        <w:shd w:val="clear" w:color="auto" w:fill="auto"/>
        <w:ind w:firstLine="760"/>
      </w:pPr>
      <w:r>
        <w:t>Інформація УЗР : На підставі рішення Миколаївської міської ради від 09.11.2007 № 17/44 та згідно з договором оренди землі від 20.02.2008 № 5533 ТОВ «Заповіт» надано в оренду строком на 15 років земельну ділянку загальною площею 14094 кв.м для обслуговування викупленого майнового комплексу по вул. вул. Авангардна 6/8. За умовами договору земельна ділянка передавалася ТОВ «Заповіт» без права передачі її в суборенду та зміни цільового призначення.</w:t>
      </w:r>
    </w:p>
    <w:p w:rsidR="00E36F59" w:rsidRDefault="00A02CC6">
      <w:pPr>
        <w:pStyle w:val="30"/>
        <w:framePr w:w="9398" w:h="10760" w:hRule="exact" w:wrap="none" w:vAnchor="page" w:hAnchor="page" w:x="1742" w:y="3018"/>
        <w:shd w:val="clear" w:color="auto" w:fill="auto"/>
        <w:spacing w:after="343"/>
        <w:ind w:firstLine="760"/>
      </w:pPr>
      <w:r>
        <w:rPr>
          <w:rStyle w:val="31"/>
        </w:rPr>
        <w:t xml:space="preserve">Пропозиція </w:t>
      </w:r>
      <w:r>
        <w:t>УЗР: винести на розгляд міської ради.</w:t>
      </w:r>
    </w:p>
    <w:p w:rsidR="00E36F59" w:rsidRDefault="00A02CC6">
      <w:pPr>
        <w:pStyle w:val="50"/>
        <w:framePr w:w="9398" w:h="10760" w:hRule="exact" w:wrap="none" w:vAnchor="page" w:hAnchor="page" w:x="1742" w:y="3018"/>
        <w:shd w:val="clear" w:color="auto" w:fill="auto"/>
        <w:spacing w:before="0"/>
        <w:ind w:firstLine="580"/>
      </w:pPr>
      <w:r>
        <w:t>ПРИСУТНІ</w:t>
      </w:r>
      <w:r w:rsidR="00362A1F">
        <w:t xml:space="preserve"> 10</w:t>
      </w:r>
    </w:p>
    <w:p w:rsidR="00E36F59" w:rsidRDefault="00A02CC6">
      <w:pPr>
        <w:pStyle w:val="50"/>
        <w:framePr w:w="9398" w:h="10760" w:hRule="exact" w:wrap="none" w:vAnchor="page" w:hAnchor="page" w:x="1742" w:y="3018"/>
        <w:shd w:val="clear" w:color="auto" w:fill="auto"/>
        <w:spacing w:before="0"/>
        <w:ind w:firstLine="580"/>
      </w:pPr>
      <w:r>
        <w:t>ЗА</w:t>
      </w:r>
      <w:r w:rsidR="00362A1F">
        <w:t xml:space="preserve"> 8</w:t>
      </w:r>
    </w:p>
    <w:p w:rsidR="00E36F59" w:rsidRDefault="00A02CC6">
      <w:pPr>
        <w:pStyle w:val="50"/>
        <w:framePr w:w="9398" w:h="10760" w:hRule="exact" w:wrap="none" w:vAnchor="page" w:hAnchor="page" w:x="1742" w:y="3018"/>
        <w:shd w:val="clear" w:color="auto" w:fill="auto"/>
        <w:spacing w:before="0"/>
        <w:ind w:firstLine="580"/>
      </w:pPr>
      <w:r>
        <w:t>ПРОТИ</w:t>
      </w:r>
      <w:r w:rsidR="00362A1F">
        <w:t xml:space="preserve"> 0</w:t>
      </w:r>
    </w:p>
    <w:p w:rsidR="00362A1F" w:rsidRPr="00362A1F" w:rsidRDefault="00362A1F" w:rsidP="00362A1F">
      <w:pPr>
        <w:pStyle w:val="a5"/>
        <w:framePr w:w="9398" w:h="1034" w:hRule="exact" w:wrap="none" w:vAnchor="page" w:hAnchor="page" w:x="1742" w:y="13504"/>
        <w:shd w:val="clear" w:color="auto" w:fill="auto"/>
        <w:spacing w:line="418" w:lineRule="exact"/>
        <w:ind w:left="580"/>
        <w:rPr>
          <w:b/>
        </w:rPr>
      </w:pPr>
      <w:r w:rsidRPr="00362A1F">
        <w:rPr>
          <w:b/>
        </w:rPr>
        <w:t>УТРИМАЛИСЯ</w:t>
      </w:r>
      <w:r>
        <w:rPr>
          <w:b/>
        </w:rPr>
        <w:t xml:space="preserve"> 1 </w:t>
      </w:r>
      <w:r w:rsidRPr="00362A1F">
        <w:t>(Філевський Р.М.)</w:t>
      </w:r>
    </w:p>
    <w:p w:rsidR="00362A1F" w:rsidRDefault="00362A1F" w:rsidP="00362A1F">
      <w:pPr>
        <w:pStyle w:val="a5"/>
        <w:framePr w:w="9398" w:h="1034" w:hRule="exact" w:wrap="none" w:vAnchor="page" w:hAnchor="page" w:x="1742" w:y="13504"/>
        <w:shd w:val="clear" w:color="auto" w:fill="auto"/>
        <w:spacing w:line="280" w:lineRule="exact"/>
        <w:ind w:left="580"/>
        <w:rPr>
          <w:b/>
        </w:rPr>
      </w:pPr>
      <w:r w:rsidRPr="00362A1F">
        <w:rPr>
          <w:b/>
        </w:rPr>
        <w:t>РЕКОМЕНДОВАНО</w:t>
      </w:r>
      <w:r>
        <w:rPr>
          <w:b/>
        </w:rPr>
        <w:t>: Погодити.</w:t>
      </w:r>
    </w:p>
    <w:p w:rsidR="00362A1F" w:rsidRPr="00362A1F" w:rsidRDefault="00362A1F" w:rsidP="00362A1F">
      <w:pPr>
        <w:pStyle w:val="a5"/>
        <w:framePr w:w="9398" w:h="1034" w:hRule="exact" w:wrap="none" w:vAnchor="page" w:hAnchor="page" w:x="1742" w:y="13504"/>
        <w:shd w:val="clear" w:color="auto" w:fill="auto"/>
        <w:spacing w:line="280" w:lineRule="exact"/>
        <w:ind w:left="580"/>
        <w:rPr>
          <w:i/>
        </w:rPr>
      </w:pPr>
      <w:r w:rsidRPr="00362A1F">
        <w:rPr>
          <w:i/>
        </w:rPr>
        <w:t>Депутат Пономарьов М.В. був відсутній під час голосування.</w:t>
      </w:r>
    </w:p>
    <w:p w:rsidR="00E36F59" w:rsidRDefault="00E36F59">
      <w:pPr>
        <w:rPr>
          <w:sz w:val="2"/>
          <w:szCs w:val="2"/>
        </w:rPr>
        <w:sectPr w:rsidR="00E36F59">
          <w:pgSz w:w="11900" w:h="16840"/>
          <w:pgMar w:top="360" w:right="360" w:bottom="360" w:left="360" w:header="0" w:footer="3" w:gutter="0"/>
          <w:cols w:space="720"/>
          <w:noEndnote/>
          <w:docGrid w:linePitch="360"/>
        </w:sectPr>
      </w:pPr>
    </w:p>
    <w:p w:rsidR="00E36F59" w:rsidRDefault="00A02CC6">
      <w:pPr>
        <w:pStyle w:val="20"/>
        <w:framePr w:wrap="none" w:vAnchor="page" w:hAnchor="page" w:x="5172" w:y="1120"/>
        <w:shd w:val="clear" w:color="auto" w:fill="auto"/>
        <w:spacing w:line="280" w:lineRule="exact"/>
      </w:pPr>
      <w:r>
        <w:lastRenderedPageBreak/>
        <w:t>ПРОЕКТ РІШЕННЯ</w:t>
      </w:r>
    </w:p>
    <w:p w:rsidR="00E36F59" w:rsidRDefault="00A02CC6">
      <w:pPr>
        <w:pStyle w:val="a5"/>
        <w:framePr w:wrap="none" w:vAnchor="page" w:hAnchor="page" w:x="1731" w:y="2128"/>
        <w:shd w:val="clear" w:color="auto" w:fill="auto"/>
        <w:spacing w:line="280" w:lineRule="exact"/>
      </w:pPr>
      <w:r>
        <w:t>Про розірвання договору оренди землі</w:t>
      </w:r>
    </w:p>
    <w:p w:rsidR="00E36F59" w:rsidRDefault="00A02CC6">
      <w:pPr>
        <w:pStyle w:val="30"/>
        <w:framePr w:w="9394" w:h="10981" w:hRule="exact" w:wrap="none" w:vAnchor="page" w:hAnchor="page" w:x="1731" w:y="3017"/>
        <w:shd w:val="clear" w:color="auto" w:fill="auto"/>
        <w:spacing w:after="321"/>
        <w:ind w:firstLine="560"/>
      </w:pPr>
      <w:r>
        <w:t>На виконання доручення засідання тимчасової контрольної комісії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60"/>
        <w:framePr w:w="9394" w:h="10981" w:hRule="exact" w:wrap="none" w:vAnchor="page" w:hAnchor="page" w:x="1731" w:y="3017"/>
        <w:shd w:val="clear" w:color="auto" w:fill="auto"/>
        <w:spacing w:before="0" w:after="316" w:line="220" w:lineRule="exact"/>
        <w:jc w:val="left"/>
      </w:pPr>
      <w:r>
        <w:t>ВИРІШИЛА:</w:t>
      </w:r>
    </w:p>
    <w:p w:rsidR="00E36F59" w:rsidRDefault="00A02CC6">
      <w:pPr>
        <w:pStyle w:val="30"/>
        <w:framePr w:w="9394" w:h="10981" w:hRule="exact" w:wrap="none" w:vAnchor="page" w:hAnchor="page" w:x="1731" w:y="3017"/>
        <w:shd w:val="clear" w:color="auto" w:fill="auto"/>
        <w:spacing w:after="0"/>
        <w:ind w:firstLine="760"/>
      </w:pPr>
      <w:r>
        <w:t>1. Припинити ТОВ «Інтер-Автоплаза» право користування земельною ділянкою площею 2838 кв.м по вул. Троїцькій, 107і.</w:t>
      </w:r>
    </w:p>
    <w:p w:rsidR="00E36F59" w:rsidRDefault="00A02CC6">
      <w:pPr>
        <w:pStyle w:val="30"/>
        <w:framePr w:w="9394" w:h="10981" w:hRule="exact" w:wrap="none" w:vAnchor="page" w:hAnchor="page" w:x="1731" w:y="3017"/>
        <w:numPr>
          <w:ilvl w:val="0"/>
          <w:numId w:val="9"/>
        </w:numPr>
        <w:shd w:val="clear" w:color="auto" w:fill="auto"/>
        <w:tabs>
          <w:tab w:val="left" w:pos="1252"/>
        </w:tabs>
        <w:spacing w:after="0"/>
        <w:ind w:firstLine="760"/>
      </w:pPr>
      <w:r>
        <w:t>Договір оренди землі, який зареєстровано в книзі записів договорів оренди від 25.09.2014 № 10680, розірвати.</w:t>
      </w:r>
    </w:p>
    <w:p w:rsidR="00E36F59" w:rsidRDefault="00A02CC6">
      <w:pPr>
        <w:pStyle w:val="30"/>
        <w:framePr w:w="9394" w:h="10981" w:hRule="exact" w:wrap="none" w:vAnchor="page" w:hAnchor="page" w:x="1731" w:y="3017"/>
        <w:numPr>
          <w:ilvl w:val="0"/>
          <w:numId w:val="9"/>
        </w:numPr>
        <w:shd w:val="clear" w:color="auto" w:fill="auto"/>
        <w:tabs>
          <w:tab w:val="left" w:pos="1257"/>
        </w:tabs>
        <w:spacing w:after="0"/>
        <w:ind w:firstLine="760"/>
      </w:pPr>
      <w:r>
        <w:t>Пункт 32.3 розділу І рішення міської ради від 25.04.14 №393/58 визнати таким, що втратив чинність.</w:t>
      </w:r>
    </w:p>
    <w:p w:rsidR="00E36F59" w:rsidRDefault="00A02CC6">
      <w:pPr>
        <w:pStyle w:val="22"/>
        <w:framePr w:w="9394" w:h="10981" w:hRule="exact" w:wrap="none" w:vAnchor="page" w:hAnchor="page" w:x="1731" w:y="3017"/>
        <w:shd w:val="clear" w:color="auto" w:fill="auto"/>
        <w:ind w:firstLine="760"/>
      </w:pPr>
      <w:r>
        <w:t>Підстава: акт обстеження районній державній адміністрації від 24.07.18 №3, ст.ст. 13, 31, 36 Закону України “Про оренду землі”, ет.ст. 20, 96, 141, 152, 211 Земельного кодексу України, ст. 651 Цивільного кодексу України, ст. 59 Закону України “Про місцеве самоврядування в Україні”, порушення п. 5 договору аренди землі від від 25.04.14 №393/58.</w:t>
      </w:r>
    </w:p>
    <w:p w:rsidR="00E36F59" w:rsidRDefault="00A02CC6">
      <w:pPr>
        <w:pStyle w:val="22"/>
        <w:framePr w:w="9394" w:h="10981" w:hRule="exact" w:wrap="none" w:vAnchor="page" w:hAnchor="page" w:x="1731" w:y="3017"/>
        <w:shd w:val="clear" w:color="auto" w:fill="auto"/>
        <w:ind w:firstLine="760"/>
      </w:pPr>
      <w:r>
        <w:t>Інформація УЗР : На підставі рішення Миколаївської міської ради від 25.04.14 №393/58 та згідно з договором оренди землі від від 25.09.2014 № 10680 ТОВ «Інтер-Автоплаза» надано в оренду строком на 10 років земельну ділянку загальною площею 2837 кв.м для обслуговування нежитлової будівлі автосервісного центру з автосолоном та кафітерієм по вул Троїцькій, 107і. За умовами договору земельна ділянка передавалася ТОВ «Заповіт» без права передачі її в суборенду та зміни цільового призначення.</w:t>
      </w:r>
    </w:p>
    <w:p w:rsidR="00E36F59" w:rsidRDefault="00A02CC6">
      <w:pPr>
        <w:pStyle w:val="30"/>
        <w:framePr w:w="9394" w:h="10981" w:hRule="exact" w:wrap="none" w:vAnchor="page" w:hAnchor="page" w:x="1731" w:y="3017"/>
        <w:shd w:val="clear" w:color="auto" w:fill="auto"/>
        <w:spacing w:after="283"/>
        <w:ind w:firstLine="760"/>
      </w:pPr>
      <w:r>
        <w:rPr>
          <w:rStyle w:val="31"/>
        </w:rPr>
        <w:t xml:space="preserve">Пропозиція УЗР: </w:t>
      </w:r>
      <w:r>
        <w:t>винести на розгляд міської ради.</w:t>
      </w:r>
    </w:p>
    <w:p w:rsidR="00E36F59" w:rsidRDefault="00A02CC6">
      <w:pPr>
        <w:pStyle w:val="50"/>
        <w:framePr w:w="9394" w:h="10981" w:hRule="exact" w:wrap="none" w:vAnchor="page" w:hAnchor="page" w:x="1731" w:y="3017"/>
        <w:shd w:val="clear" w:color="auto" w:fill="auto"/>
        <w:spacing w:before="0"/>
        <w:ind w:firstLine="560"/>
      </w:pPr>
      <w:r>
        <w:t>ПРИСУТНІ</w:t>
      </w:r>
      <w:r w:rsidR="00362A1F">
        <w:t xml:space="preserve"> 10</w:t>
      </w:r>
    </w:p>
    <w:p w:rsidR="00E36F59" w:rsidRDefault="00A02CC6">
      <w:pPr>
        <w:pStyle w:val="50"/>
        <w:framePr w:w="9394" w:h="10981" w:hRule="exact" w:wrap="none" w:vAnchor="page" w:hAnchor="page" w:x="1731" w:y="3017"/>
        <w:shd w:val="clear" w:color="auto" w:fill="auto"/>
        <w:spacing w:before="0"/>
        <w:ind w:firstLine="560"/>
      </w:pPr>
      <w:r>
        <w:t>ЗА</w:t>
      </w:r>
      <w:r w:rsidR="00362A1F">
        <w:t xml:space="preserve"> 8</w:t>
      </w:r>
    </w:p>
    <w:p w:rsidR="00E36F59" w:rsidRDefault="00A02CC6">
      <w:pPr>
        <w:pStyle w:val="50"/>
        <w:framePr w:w="9394" w:h="10981" w:hRule="exact" w:wrap="none" w:vAnchor="page" w:hAnchor="page" w:x="1731" w:y="3017"/>
        <w:shd w:val="clear" w:color="auto" w:fill="auto"/>
        <w:spacing w:before="0"/>
        <w:ind w:firstLine="560"/>
      </w:pPr>
      <w:r>
        <w:t>ПРОТИ</w:t>
      </w:r>
      <w:r w:rsidR="00362A1F">
        <w:t xml:space="preserve"> 0</w:t>
      </w:r>
    </w:p>
    <w:p w:rsidR="00362A1F" w:rsidRPr="00362A1F" w:rsidRDefault="00362A1F" w:rsidP="00362A1F">
      <w:pPr>
        <w:pStyle w:val="a5"/>
        <w:framePr w:w="9428" w:h="1183" w:hRule="exact" w:wrap="none" w:vAnchor="page" w:hAnchor="page" w:x="1686" w:y="13572"/>
        <w:shd w:val="clear" w:color="auto" w:fill="auto"/>
        <w:spacing w:line="418" w:lineRule="exact"/>
        <w:ind w:left="580"/>
        <w:rPr>
          <w:b/>
        </w:rPr>
      </w:pPr>
      <w:r w:rsidRPr="00362A1F">
        <w:rPr>
          <w:b/>
        </w:rPr>
        <w:t>УТРИМАЛИСЯ</w:t>
      </w:r>
      <w:r>
        <w:rPr>
          <w:b/>
        </w:rPr>
        <w:t xml:space="preserve"> 1 </w:t>
      </w:r>
      <w:r w:rsidRPr="00362A1F">
        <w:t>(Філевський Р.М.)</w:t>
      </w:r>
    </w:p>
    <w:p w:rsidR="00362A1F" w:rsidRDefault="00362A1F" w:rsidP="00362A1F">
      <w:pPr>
        <w:pStyle w:val="a5"/>
        <w:framePr w:w="9428" w:h="1183" w:hRule="exact" w:wrap="none" w:vAnchor="page" w:hAnchor="page" w:x="1686" w:y="13572"/>
        <w:shd w:val="clear" w:color="auto" w:fill="auto"/>
        <w:spacing w:line="280" w:lineRule="exact"/>
        <w:ind w:left="580"/>
        <w:rPr>
          <w:b/>
        </w:rPr>
      </w:pPr>
      <w:r w:rsidRPr="00362A1F">
        <w:rPr>
          <w:b/>
        </w:rPr>
        <w:t>РЕКОМЕНДОВАНО</w:t>
      </w:r>
      <w:r>
        <w:rPr>
          <w:b/>
        </w:rPr>
        <w:t>: Погодити.</w:t>
      </w:r>
    </w:p>
    <w:p w:rsidR="00362A1F" w:rsidRPr="00362A1F" w:rsidRDefault="00362A1F" w:rsidP="00362A1F">
      <w:pPr>
        <w:pStyle w:val="a5"/>
        <w:framePr w:w="9428" w:h="1183" w:hRule="exact" w:wrap="none" w:vAnchor="page" w:hAnchor="page" w:x="1686" w:y="13572"/>
        <w:shd w:val="clear" w:color="auto" w:fill="auto"/>
        <w:spacing w:line="280" w:lineRule="exact"/>
        <w:ind w:left="580"/>
        <w:rPr>
          <w:i/>
        </w:rPr>
      </w:pPr>
      <w:r w:rsidRPr="00362A1F">
        <w:rPr>
          <w:i/>
        </w:rPr>
        <w:t>Депутат Пономарьов М.В. був відсутній під час голосування.</w:t>
      </w:r>
    </w:p>
    <w:p w:rsidR="00E36F59" w:rsidRDefault="00E36F59">
      <w:pPr>
        <w:rPr>
          <w:sz w:val="2"/>
          <w:szCs w:val="2"/>
        </w:rPr>
        <w:sectPr w:rsidR="00E36F59">
          <w:pgSz w:w="11900" w:h="16840"/>
          <w:pgMar w:top="360" w:right="360" w:bottom="360" w:left="360" w:header="0" w:footer="3" w:gutter="0"/>
          <w:cols w:space="720"/>
          <w:noEndnote/>
          <w:docGrid w:linePitch="360"/>
        </w:sectPr>
      </w:pPr>
    </w:p>
    <w:p w:rsidR="00E36F59" w:rsidRDefault="00A02CC6">
      <w:pPr>
        <w:pStyle w:val="20"/>
        <w:framePr w:wrap="none" w:vAnchor="page" w:hAnchor="page" w:x="5174" w:y="1112"/>
        <w:shd w:val="clear" w:color="auto" w:fill="auto"/>
        <w:spacing w:line="280" w:lineRule="exact"/>
      </w:pPr>
      <w:r>
        <w:lastRenderedPageBreak/>
        <w:t>ПРОЕКТ РІШЕННЯ</w:t>
      </w:r>
    </w:p>
    <w:p w:rsidR="00E36F59" w:rsidRDefault="00A02CC6">
      <w:pPr>
        <w:pStyle w:val="a5"/>
        <w:framePr w:wrap="none" w:vAnchor="page" w:hAnchor="page" w:x="1727" w:y="2120"/>
        <w:shd w:val="clear" w:color="auto" w:fill="auto"/>
        <w:spacing w:line="280" w:lineRule="exact"/>
      </w:pPr>
      <w:r>
        <w:t>Про розірвання договору оренди землі</w:t>
      </w:r>
    </w:p>
    <w:p w:rsidR="00E36F59" w:rsidRDefault="00A02CC6">
      <w:pPr>
        <w:pStyle w:val="30"/>
        <w:framePr w:w="9389" w:h="11293" w:hRule="exact" w:wrap="none" w:vAnchor="page" w:hAnchor="page" w:x="1732" w:y="3008"/>
        <w:shd w:val="clear" w:color="auto" w:fill="auto"/>
        <w:spacing w:after="321"/>
        <w:ind w:firstLine="580"/>
      </w:pPr>
      <w:r>
        <w:t>На виконання доручення засідання тимчасової контрольної комісії Миколаївської міської ради VII скликання від 08.08.2018 №1256 з вивчення питання законності функціонування автозаправних станцій, у тому числі газових, на території м. Миколаєва, керуючись Закону України «Про місцеве самоврядування в Україні», Земельним кодексом України, Законом України «Про оренду землі» , міська рада</w:t>
      </w:r>
    </w:p>
    <w:p w:rsidR="00E36F59" w:rsidRDefault="00A02CC6">
      <w:pPr>
        <w:pStyle w:val="40"/>
        <w:framePr w:w="9389" w:h="11293" w:hRule="exact" w:wrap="none" w:vAnchor="page" w:hAnchor="page" w:x="1732" w:y="3008"/>
        <w:shd w:val="clear" w:color="auto" w:fill="auto"/>
        <w:spacing w:before="0" w:after="316" w:line="220" w:lineRule="exact"/>
        <w:jc w:val="left"/>
      </w:pPr>
      <w:r>
        <w:t>ВИРІШИЛА:</w:t>
      </w:r>
    </w:p>
    <w:p w:rsidR="00E36F59" w:rsidRDefault="00A02CC6">
      <w:pPr>
        <w:pStyle w:val="30"/>
        <w:framePr w:w="9389" w:h="11293" w:hRule="exact" w:wrap="none" w:vAnchor="page" w:hAnchor="page" w:x="1732" w:y="3008"/>
        <w:shd w:val="clear" w:color="auto" w:fill="auto"/>
        <w:spacing w:after="0"/>
        <w:ind w:firstLine="760"/>
      </w:pPr>
      <w:r>
        <w:t>1. Припинити ТОВ «Служба технічного обслуговування «Експрес» право користування земельною ділянкою площею 777 кв.м по вул. О.Вишні, 100.</w:t>
      </w:r>
    </w:p>
    <w:p w:rsidR="00E36F59" w:rsidRDefault="00A02CC6">
      <w:pPr>
        <w:pStyle w:val="30"/>
        <w:framePr w:w="9389" w:h="11293" w:hRule="exact" w:wrap="none" w:vAnchor="page" w:hAnchor="page" w:x="1732" w:y="3008"/>
        <w:numPr>
          <w:ilvl w:val="0"/>
          <w:numId w:val="10"/>
        </w:numPr>
        <w:shd w:val="clear" w:color="auto" w:fill="auto"/>
        <w:tabs>
          <w:tab w:val="left" w:pos="1249"/>
        </w:tabs>
        <w:spacing w:after="0"/>
        <w:ind w:firstLine="760"/>
      </w:pPr>
      <w:r>
        <w:t>Договір оренди землі, який зареєстровано в книзі записів договорів оренди від 08.06.2017 № 11403, розірвати.</w:t>
      </w:r>
    </w:p>
    <w:p w:rsidR="00E36F59" w:rsidRDefault="00A02CC6">
      <w:pPr>
        <w:pStyle w:val="30"/>
        <w:framePr w:w="9389" w:h="11293" w:hRule="exact" w:wrap="none" w:vAnchor="page" w:hAnchor="page" w:x="1732" w:y="3008"/>
        <w:numPr>
          <w:ilvl w:val="0"/>
          <w:numId w:val="10"/>
        </w:numPr>
        <w:shd w:val="clear" w:color="auto" w:fill="auto"/>
        <w:tabs>
          <w:tab w:val="left" w:pos="1358"/>
        </w:tabs>
        <w:spacing w:after="0"/>
        <w:ind w:firstLine="760"/>
      </w:pPr>
      <w:r>
        <w:t>Пункт 1.2 розділу І рішення міської ради від 06.04.2017 № 17/15 визнати таким, що втратив чинність.</w:t>
      </w:r>
    </w:p>
    <w:p w:rsidR="00E36F59" w:rsidRDefault="00A02CC6">
      <w:pPr>
        <w:pStyle w:val="22"/>
        <w:framePr w:w="9389" w:h="11293" w:hRule="exact" w:wrap="none" w:vAnchor="page" w:hAnchor="page" w:x="1732" w:y="3008"/>
        <w:shd w:val="clear" w:color="auto" w:fill="auto"/>
        <w:ind w:firstLine="760"/>
      </w:pPr>
      <w:r>
        <w:t>Підстава: акт обстеження районній державній адміністрації від 31.07.2018, ст.ст. ІЗ, 31, 36 Закону України “Про оренду землі”, ст.ст. 20, 96, 141, 152, 211 Земельного кодексу України, ст. 651 ІДивільного кодексу України, ст. 59 Закону України “Про місцеве самоврядування в Україні”, порушення п. 5 договору аренди землі від від 08.06.2017 № 11403.</w:t>
      </w:r>
    </w:p>
    <w:p w:rsidR="00E36F59" w:rsidRDefault="00A02CC6">
      <w:pPr>
        <w:pStyle w:val="22"/>
        <w:framePr w:w="9389" w:h="11293" w:hRule="exact" w:wrap="none" w:vAnchor="page" w:hAnchor="page" w:x="1732" w:y="3008"/>
        <w:shd w:val="clear" w:color="auto" w:fill="auto"/>
        <w:ind w:firstLine="760"/>
      </w:pPr>
      <w:r>
        <w:t>Інформація УЗР : На підставі рішення Миколаївської міської ради від 06.04.2017 № 17/15 та згідно з договором оренди землі від від 08.06.2017 № 11403 «Служба технічного обслуговування «Експрес» надано в оренду строком на 15 років земельну ділянку загальною площею 777 кв.м для обслуговування об’єктів, введених в експлуатацію (вагова, вигрібна яма та майданчик для паркування 7 автомобілів) по вул О.Вишні, 100. За умовами договору земельна ділянка передавалася «Служба технічного обслуговування «Експрес» без права передачі її в суборенду та зміни цільового призначення.</w:t>
      </w:r>
    </w:p>
    <w:p w:rsidR="00E36F59" w:rsidRDefault="00A02CC6">
      <w:pPr>
        <w:pStyle w:val="30"/>
        <w:framePr w:w="9389" w:h="11293" w:hRule="exact" w:wrap="none" w:vAnchor="page" w:hAnchor="page" w:x="1732" w:y="3008"/>
        <w:shd w:val="clear" w:color="auto" w:fill="auto"/>
        <w:spacing w:after="283"/>
        <w:ind w:firstLine="760"/>
      </w:pPr>
      <w:r>
        <w:rPr>
          <w:rStyle w:val="31"/>
        </w:rPr>
        <w:t xml:space="preserve">Пропозиція </w:t>
      </w:r>
      <w:r>
        <w:t>УЗР: винести на розгляд міської ради.</w:t>
      </w:r>
    </w:p>
    <w:p w:rsidR="00E36F59" w:rsidRDefault="00A02CC6">
      <w:pPr>
        <w:pStyle w:val="50"/>
        <w:framePr w:w="9389" w:h="11293" w:hRule="exact" w:wrap="none" w:vAnchor="page" w:hAnchor="page" w:x="1732" w:y="3008"/>
        <w:shd w:val="clear" w:color="auto" w:fill="auto"/>
        <w:spacing w:before="0"/>
        <w:ind w:firstLine="580"/>
      </w:pPr>
      <w:r>
        <w:t>ПРИСУТНІ</w:t>
      </w:r>
      <w:r w:rsidR="00362A1F">
        <w:t xml:space="preserve"> 10 </w:t>
      </w:r>
    </w:p>
    <w:p w:rsidR="00E36F59" w:rsidRDefault="00A02CC6">
      <w:pPr>
        <w:pStyle w:val="50"/>
        <w:framePr w:w="9389" w:h="11293" w:hRule="exact" w:wrap="none" w:vAnchor="page" w:hAnchor="page" w:x="1732" w:y="3008"/>
        <w:shd w:val="clear" w:color="auto" w:fill="auto"/>
        <w:spacing w:before="0"/>
        <w:ind w:firstLine="580"/>
      </w:pPr>
      <w:r>
        <w:t>ЗА</w:t>
      </w:r>
      <w:r w:rsidR="00362A1F">
        <w:t xml:space="preserve"> 8</w:t>
      </w:r>
    </w:p>
    <w:p w:rsidR="00E36F59" w:rsidRDefault="00A02CC6">
      <w:pPr>
        <w:pStyle w:val="50"/>
        <w:framePr w:w="9389" w:h="11293" w:hRule="exact" w:wrap="none" w:vAnchor="page" w:hAnchor="page" w:x="1732" w:y="3008"/>
        <w:shd w:val="clear" w:color="auto" w:fill="auto"/>
        <w:spacing w:before="0"/>
        <w:ind w:firstLine="580"/>
      </w:pPr>
      <w:r>
        <w:t>ПРОТИ</w:t>
      </w:r>
      <w:r w:rsidR="00362A1F">
        <w:t xml:space="preserve"> 0</w:t>
      </w:r>
    </w:p>
    <w:p w:rsidR="00362A1F" w:rsidRPr="00362A1F" w:rsidRDefault="00362A1F" w:rsidP="00362A1F">
      <w:pPr>
        <w:pStyle w:val="a5"/>
        <w:framePr w:w="9389" w:h="1034" w:hRule="exact" w:wrap="none" w:vAnchor="page" w:hAnchor="page" w:x="1732" w:y="14034"/>
        <w:shd w:val="clear" w:color="auto" w:fill="auto"/>
        <w:spacing w:line="418" w:lineRule="exact"/>
        <w:ind w:left="580"/>
        <w:rPr>
          <w:b/>
        </w:rPr>
      </w:pPr>
      <w:r w:rsidRPr="00362A1F">
        <w:rPr>
          <w:b/>
        </w:rPr>
        <w:t>УТРИМАЛИСЯ</w:t>
      </w:r>
      <w:r>
        <w:rPr>
          <w:b/>
        </w:rPr>
        <w:t xml:space="preserve"> 1 </w:t>
      </w:r>
      <w:r w:rsidRPr="00362A1F">
        <w:t>(Філевський Р.М.)</w:t>
      </w:r>
    </w:p>
    <w:p w:rsidR="00362A1F" w:rsidRDefault="00362A1F" w:rsidP="00362A1F">
      <w:pPr>
        <w:pStyle w:val="a5"/>
        <w:framePr w:w="9389" w:h="1034" w:hRule="exact" w:wrap="none" w:vAnchor="page" w:hAnchor="page" w:x="1732" w:y="14034"/>
        <w:shd w:val="clear" w:color="auto" w:fill="auto"/>
        <w:spacing w:line="280" w:lineRule="exact"/>
        <w:ind w:left="580"/>
        <w:rPr>
          <w:b/>
        </w:rPr>
      </w:pPr>
      <w:r w:rsidRPr="00362A1F">
        <w:rPr>
          <w:b/>
        </w:rPr>
        <w:t>РЕКОМЕНДОВАНО</w:t>
      </w:r>
      <w:r>
        <w:rPr>
          <w:b/>
        </w:rPr>
        <w:t>: Погодити.</w:t>
      </w:r>
      <w:bookmarkStart w:id="0" w:name="_GoBack"/>
      <w:bookmarkEnd w:id="0"/>
    </w:p>
    <w:p w:rsidR="00362A1F" w:rsidRPr="00362A1F" w:rsidRDefault="00362A1F" w:rsidP="00362A1F">
      <w:pPr>
        <w:pStyle w:val="a5"/>
        <w:framePr w:w="9389" w:h="1034" w:hRule="exact" w:wrap="none" w:vAnchor="page" w:hAnchor="page" w:x="1732" w:y="14034"/>
        <w:shd w:val="clear" w:color="auto" w:fill="auto"/>
        <w:spacing w:line="280" w:lineRule="exact"/>
        <w:ind w:left="580"/>
        <w:rPr>
          <w:i/>
        </w:rPr>
      </w:pPr>
      <w:r w:rsidRPr="00362A1F">
        <w:rPr>
          <w:i/>
        </w:rPr>
        <w:t>Депутат Пономарьов М.В. був відсутній під час голосування.</w:t>
      </w:r>
    </w:p>
    <w:p w:rsidR="00E36F59" w:rsidRDefault="00E36F59">
      <w:pPr>
        <w:rPr>
          <w:sz w:val="2"/>
          <w:szCs w:val="2"/>
        </w:rPr>
      </w:pPr>
    </w:p>
    <w:sectPr w:rsidR="00E36F5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A6" w:rsidRDefault="008926A6">
      <w:r>
        <w:separator/>
      </w:r>
    </w:p>
  </w:endnote>
  <w:endnote w:type="continuationSeparator" w:id="0">
    <w:p w:rsidR="008926A6" w:rsidRDefault="0089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A6" w:rsidRDefault="008926A6"/>
  </w:footnote>
  <w:footnote w:type="continuationSeparator" w:id="0">
    <w:p w:rsidR="008926A6" w:rsidRDefault="008926A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2A44"/>
    <w:multiLevelType w:val="multilevel"/>
    <w:tmpl w:val="4E2ECF8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B6F1D"/>
    <w:multiLevelType w:val="multilevel"/>
    <w:tmpl w:val="DD92D5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182EA9"/>
    <w:multiLevelType w:val="multilevel"/>
    <w:tmpl w:val="A43CFB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1C1C25"/>
    <w:multiLevelType w:val="multilevel"/>
    <w:tmpl w:val="E8A0C8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B401EB"/>
    <w:multiLevelType w:val="multilevel"/>
    <w:tmpl w:val="AB382C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7C5F67"/>
    <w:multiLevelType w:val="multilevel"/>
    <w:tmpl w:val="836C49B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5F2E4F"/>
    <w:multiLevelType w:val="multilevel"/>
    <w:tmpl w:val="7312F3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FC747C"/>
    <w:multiLevelType w:val="multilevel"/>
    <w:tmpl w:val="16BEF2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EE39C7"/>
    <w:multiLevelType w:val="multilevel"/>
    <w:tmpl w:val="83723F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661ACD"/>
    <w:multiLevelType w:val="multilevel"/>
    <w:tmpl w:val="D4A09A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9"/>
  </w:num>
  <w:num w:numId="4">
    <w:abstractNumId w:val="3"/>
  </w:num>
  <w:num w:numId="5">
    <w:abstractNumId w:val="6"/>
  </w:num>
  <w:num w:numId="6">
    <w:abstractNumId w:val="7"/>
  </w:num>
  <w:num w:numId="7">
    <w:abstractNumId w:val="5"/>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59"/>
    <w:rsid w:val="00362A1F"/>
    <w:rsid w:val="008926A6"/>
    <w:rsid w:val="00A02CC6"/>
    <w:rsid w:val="00CE17E9"/>
    <w:rsid w:val="00E36F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3AC30-99C5-486F-8DDF-4664FE4C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b/>
      <w:bCs/>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b w:val="0"/>
      <w:bCs w:val="0"/>
      <w:i w:val="0"/>
      <w:iCs w:val="0"/>
      <w:smallCaps w:val="0"/>
      <w:strike w:val="0"/>
      <w:sz w:val="22"/>
      <w:szCs w:val="22"/>
      <w:u w:val="none"/>
    </w:rPr>
  </w:style>
  <w:style w:type="character" w:customStyle="1" w:styleId="31">
    <w:name w:val="Основной текст (3) +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20">
    <w:name w:val="Колонтитул (2)"/>
    <w:basedOn w:val="a"/>
    <w:link w:val="2"/>
    <w:pPr>
      <w:shd w:val="clear" w:color="auto" w:fill="FFFFFF"/>
      <w:spacing w:line="0" w:lineRule="atLeast"/>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240" w:line="32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240" w:after="1020" w:line="0" w:lineRule="atLeast"/>
      <w:jc w:val="both"/>
    </w:pPr>
    <w:rPr>
      <w:b/>
      <w:bCs/>
      <w:sz w:val="22"/>
      <w:szCs w:val="22"/>
    </w:rPr>
  </w:style>
  <w:style w:type="paragraph" w:customStyle="1" w:styleId="22">
    <w:name w:val="Основной текст (2)"/>
    <w:basedOn w:val="a"/>
    <w:link w:val="21"/>
    <w:pPr>
      <w:shd w:val="clear" w:color="auto" w:fill="FFFFFF"/>
      <w:spacing w:line="32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360" w:line="418" w:lineRule="exact"/>
      <w:jc w:val="both"/>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300" w:after="420" w:line="0" w:lineRule="atLeast"/>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10172</Words>
  <Characters>5799</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user353a</dc:creator>
  <cp:lastModifiedBy>user353a</cp:lastModifiedBy>
  <cp:revision>2</cp:revision>
  <dcterms:created xsi:type="dcterms:W3CDTF">2018-10-02T06:22:00Z</dcterms:created>
  <dcterms:modified xsi:type="dcterms:W3CDTF">2018-10-09T06:49:00Z</dcterms:modified>
</cp:coreProperties>
</file>