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25" w:rsidRDefault="00A82225" w:rsidP="00A82225">
      <w:pPr>
        <w:ind w:left="-567" w:firstLine="567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225" w:rsidRDefault="00A82225" w:rsidP="00A82225">
      <w:pPr>
        <w:keepNext/>
        <w:ind w:left="-567"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Миколаївська міська рада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Постійна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комісія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міської</w:t>
      </w:r>
      <w:proofErr w:type="spellEnd"/>
      <w:r>
        <w:rPr>
          <w:b/>
          <w:iCs/>
          <w:sz w:val="28"/>
          <w:szCs w:val="28"/>
        </w:rPr>
        <w:t xml:space="preserve"> ради з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  <w:lang w:val="uk-UA"/>
        </w:rPr>
      </w:pPr>
      <w:proofErr w:type="spellStart"/>
      <w:r>
        <w:rPr>
          <w:b/>
          <w:iCs/>
          <w:sz w:val="28"/>
          <w:szCs w:val="28"/>
        </w:rPr>
        <w:t>питань</w:t>
      </w:r>
      <w:proofErr w:type="spellEnd"/>
      <w:r>
        <w:rPr>
          <w:b/>
          <w:iCs/>
          <w:sz w:val="28"/>
          <w:szCs w:val="28"/>
        </w:rPr>
        <w:t xml:space="preserve"> прав </w:t>
      </w:r>
      <w:proofErr w:type="spellStart"/>
      <w:r>
        <w:rPr>
          <w:b/>
          <w:iCs/>
          <w:sz w:val="28"/>
          <w:szCs w:val="28"/>
        </w:rPr>
        <w:t>людини</w:t>
      </w:r>
      <w:proofErr w:type="spellEnd"/>
      <w:r>
        <w:rPr>
          <w:b/>
          <w:iCs/>
          <w:sz w:val="28"/>
          <w:szCs w:val="28"/>
        </w:rPr>
        <w:t xml:space="preserve">, </w:t>
      </w:r>
      <w:proofErr w:type="spellStart"/>
      <w:r>
        <w:rPr>
          <w:b/>
          <w:iCs/>
          <w:sz w:val="28"/>
          <w:szCs w:val="28"/>
        </w:rPr>
        <w:t>законності</w:t>
      </w:r>
      <w:proofErr w:type="spellEnd"/>
      <w:r>
        <w:rPr>
          <w:b/>
          <w:iCs/>
          <w:sz w:val="28"/>
          <w:szCs w:val="28"/>
        </w:rPr>
        <w:t>,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  <w:lang w:val="uk-UA"/>
        </w:rPr>
      </w:pPr>
      <w:proofErr w:type="spellStart"/>
      <w:r>
        <w:rPr>
          <w:b/>
          <w:iCs/>
          <w:sz w:val="28"/>
          <w:szCs w:val="28"/>
        </w:rPr>
        <w:t>гласності</w:t>
      </w:r>
      <w:proofErr w:type="spellEnd"/>
      <w:r>
        <w:rPr>
          <w:b/>
          <w:iCs/>
          <w:sz w:val="28"/>
          <w:szCs w:val="28"/>
        </w:rPr>
        <w:t xml:space="preserve">, </w:t>
      </w:r>
      <w:proofErr w:type="spellStart"/>
      <w:r>
        <w:rPr>
          <w:b/>
          <w:iCs/>
          <w:sz w:val="28"/>
          <w:szCs w:val="28"/>
        </w:rPr>
        <w:t>антикорупційної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політики</w:t>
      </w:r>
      <w:proofErr w:type="spellEnd"/>
      <w:r>
        <w:rPr>
          <w:b/>
          <w:iCs/>
          <w:sz w:val="28"/>
          <w:szCs w:val="28"/>
        </w:rPr>
        <w:t xml:space="preserve">, 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  <w:lang w:val="uk-UA"/>
        </w:rPr>
      </w:pPr>
      <w:proofErr w:type="spellStart"/>
      <w:r>
        <w:rPr>
          <w:b/>
          <w:iCs/>
          <w:sz w:val="28"/>
          <w:szCs w:val="28"/>
        </w:rPr>
        <w:t>місцевого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самоврядування</w:t>
      </w:r>
      <w:proofErr w:type="spellEnd"/>
      <w:r>
        <w:rPr>
          <w:b/>
          <w:iCs/>
          <w:sz w:val="28"/>
          <w:szCs w:val="28"/>
        </w:rPr>
        <w:t>,</w:t>
      </w:r>
    </w:p>
    <w:p w:rsidR="00A82225" w:rsidRDefault="00A82225" w:rsidP="00A82225">
      <w:pPr>
        <w:ind w:left="-567"/>
        <w:outlineLvl w:val="7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депутатської</w:t>
      </w:r>
      <w:proofErr w:type="spellEnd"/>
      <w:r>
        <w:rPr>
          <w:b/>
          <w:iCs/>
          <w:sz w:val="28"/>
          <w:szCs w:val="28"/>
        </w:rPr>
        <w:t xml:space="preserve"> </w:t>
      </w:r>
      <w:proofErr w:type="spellStart"/>
      <w:r>
        <w:rPr>
          <w:b/>
          <w:iCs/>
          <w:sz w:val="28"/>
          <w:szCs w:val="28"/>
        </w:rPr>
        <w:t>діяльності</w:t>
      </w:r>
      <w:proofErr w:type="spellEnd"/>
      <w:r>
        <w:rPr>
          <w:b/>
          <w:iCs/>
          <w:sz w:val="28"/>
          <w:szCs w:val="28"/>
        </w:rPr>
        <w:t xml:space="preserve"> та </w:t>
      </w:r>
      <w:proofErr w:type="spellStart"/>
      <w:r>
        <w:rPr>
          <w:b/>
          <w:iCs/>
          <w:sz w:val="28"/>
          <w:szCs w:val="28"/>
        </w:rPr>
        <w:t>етики</w:t>
      </w:r>
      <w:proofErr w:type="spellEnd"/>
    </w:p>
    <w:p w:rsidR="00A82225" w:rsidRPr="00B21A1F" w:rsidRDefault="00B21A1F" w:rsidP="00A82225">
      <w:pPr>
        <w:spacing w:before="240" w:after="60" w:line="276" w:lineRule="auto"/>
        <w:ind w:left="-567"/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ВИТЯГ З </w:t>
      </w:r>
      <w:r w:rsidR="00A82225">
        <w:rPr>
          <w:b/>
          <w:iCs/>
          <w:sz w:val="28"/>
          <w:szCs w:val="28"/>
        </w:rPr>
        <w:t>ПРОТОКОЛ</w:t>
      </w:r>
      <w:r>
        <w:rPr>
          <w:b/>
          <w:iCs/>
          <w:sz w:val="28"/>
          <w:szCs w:val="28"/>
          <w:lang w:val="uk-UA"/>
        </w:rPr>
        <w:t>У</w:t>
      </w:r>
    </w:p>
    <w:p w:rsidR="00A82225" w:rsidRDefault="00A82225" w:rsidP="00A82225">
      <w:pPr>
        <w:ind w:left="-567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="00470A2D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.0</w:t>
      </w:r>
      <w:r w:rsidR="00984735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.2018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0F4C4A">
        <w:rPr>
          <w:b/>
          <w:sz w:val="28"/>
          <w:szCs w:val="28"/>
          <w:lang w:val="uk-UA"/>
        </w:rPr>
        <w:t>6</w:t>
      </w:r>
      <w:r w:rsidR="00470A2D">
        <w:rPr>
          <w:b/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</w:t>
      </w:r>
    </w:p>
    <w:p w:rsidR="00A82225" w:rsidRDefault="00A82225" w:rsidP="00A82225">
      <w:pPr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</w:p>
    <w:p w:rsidR="00A82225" w:rsidRDefault="00A82225" w:rsidP="00A82225">
      <w:pPr>
        <w:ind w:left="-567"/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</w:rPr>
        <w:t xml:space="preserve">ради з </w:t>
      </w:r>
      <w:proofErr w:type="spellStart"/>
      <w:r>
        <w:rPr>
          <w:iCs/>
          <w:sz w:val="28"/>
          <w:szCs w:val="28"/>
        </w:rPr>
        <w:t>питань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питань</w:t>
      </w:r>
      <w:proofErr w:type="spellEnd"/>
      <w:r>
        <w:rPr>
          <w:iCs/>
          <w:sz w:val="28"/>
          <w:szCs w:val="28"/>
        </w:rPr>
        <w:t xml:space="preserve"> прав </w:t>
      </w:r>
      <w:proofErr w:type="spellStart"/>
      <w:r>
        <w:rPr>
          <w:iCs/>
          <w:sz w:val="28"/>
          <w:szCs w:val="28"/>
        </w:rPr>
        <w:t>людини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законності</w:t>
      </w:r>
      <w:proofErr w:type="spellEnd"/>
      <w:r>
        <w:rPr>
          <w:iCs/>
          <w:sz w:val="28"/>
          <w:szCs w:val="28"/>
        </w:rPr>
        <w:t>,</w:t>
      </w:r>
    </w:p>
    <w:p w:rsidR="00A82225" w:rsidRDefault="00A82225" w:rsidP="00A82225">
      <w:pPr>
        <w:ind w:left="-567"/>
        <w:outlineLvl w:val="7"/>
        <w:rPr>
          <w:iCs/>
          <w:sz w:val="28"/>
          <w:szCs w:val="28"/>
          <w:lang w:val="uk-UA"/>
        </w:rPr>
      </w:pPr>
      <w:proofErr w:type="spellStart"/>
      <w:r>
        <w:rPr>
          <w:iCs/>
          <w:sz w:val="28"/>
          <w:szCs w:val="28"/>
        </w:rPr>
        <w:t>гласності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антикорупційної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політики</w:t>
      </w:r>
      <w:proofErr w:type="spellEnd"/>
      <w:r>
        <w:rPr>
          <w:iCs/>
          <w:sz w:val="28"/>
          <w:szCs w:val="28"/>
        </w:rPr>
        <w:t xml:space="preserve">, </w:t>
      </w:r>
    </w:p>
    <w:p w:rsidR="00A82225" w:rsidRDefault="00A82225" w:rsidP="00A82225">
      <w:pPr>
        <w:ind w:left="-567"/>
        <w:outlineLvl w:val="7"/>
        <w:rPr>
          <w:iCs/>
          <w:sz w:val="28"/>
          <w:szCs w:val="28"/>
          <w:lang w:val="uk-UA"/>
        </w:rPr>
      </w:pPr>
      <w:proofErr w:type="spellStart"/>
      <w:r>
        <w:rPr>
          <w:iCs/>
          <w:sz w:val="28"/>
          <w:szCs w:val="28"/>
        </w:rPr>
        <w:t>місцевого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самоврядування</w:t>
      </w:r>
      <w:proofErr w:type="spellEnd"/>
      <w:r>
        <w:rPr>
          <w:iCs/>
          <w:sz w:val="28"/>
          <w:szCs w:val="28"/>
        </w:rPr>
        <w:t>,</w:t>
      </w:r>
    </w:p>
    <w:p w:rsidR="00A82225" w:rsidRDefault="00A82225" w:rsidP="00A82225">
      <w:pPr>
        <w:ind w:left="-567"/>
        <w:outlineLvl w:val="7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депутатської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діяльності</w:t>
      </w:r>
      <w:proofErr w:type="spellEnd"/>
      <w:r>
        <w:rPr>
          <w:iCs/>
          <w:sz w:val="28"/>
          <w:szCs w:val="28"/>
        </w:rPr>
        <w:t xml:space="preserve"> та </w:t>
      </w:r>
      <w:proofErr w:type="spellStart"/>
      <w:r>
        <w:rPr>
          <w:iCs/>
          <w:sz w:val="28"/>
          <w:szCs w:val="28"/>
        </w:rPr>
        <w:t>етики</w:t>
      </w:r>
      <w:proofErr w:type="spellEnd"/>
    </w:p>
    <w:p w:rsidR="00A82225" w:rsidRPr="00955494" w:rsidRDefault="00955494" w:rsidP="00A82225">
      <w:pPr>
        <w:ind w:left="-567"/>
        <w:jc w:val="both"/>
        <w:rPr>
          <w:sz w:val="28"/>
          <w:szCs w:val="28"/>
          <w:lang w:val="uk-UA"/>
        </w:rPr>
      </w:pPr>
      <w:r w:rsidRPr="00B546E6">
        <w:rPr>
          <w:b/>
          <w:sz w:val="28"/>
          <w:szCs w:val="28"/>
          <w:lang w:val="uk-UA"/>
        </w:rPr>
        <w:t>Місце та час проведення</w:t>
      </w:r>
      <w:r>
        <w:rPr>
          <w:sz w:val="28"/>
          <w:szCs w:val="28"/>
          <w:lang w:val="uk-UA"/>
        </w:rPr>
        <w:t xml:space="preserve"> : вул. Адміральська, 20, </w:t>
      </w:r>
      <w:r w:rsidR="00AC737C">
        <w:rPr>
          <w:sz w:val="28"/>
          <w:szCs w:val="28"/>
          <w:lang w:val="uk-UA"/>
        </w:rPr>
        <w:t>каб.357</w:t>
      </w:r>
      <w:r>
        <w:rPr>
          <w:sz w:val="28"/>
          <w:szCs w:val="28"/>
          <w:lang w:val="uk-UA"/>
        </w:rPr>
        <w:t xml:space="preserve"> </w:t>
      </w:r>
      <w:r w:rsidR="0007180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1</w:t>
      </w:r>
      <w:r w:rsidR="00470A2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470A2D">
        <w:rPr>
          <w:sz w:val="28"/>
          <w:szCs w:val="28"/>
          <w:lang w:val="uk-UA"/>
        </w:rPr>
        <w:t>45</w:t>
      </w:r>
      <w:r w:rsidR="0007180B">
        <w:rPr>
          <w:sz w:val="28"/>
          <w:szCs w:val="28"/>
          <w:lang w:val="uk-UA"/>
        </w:rPr>
        <w:t>, 15.00</w:t>
      </w:r>
    </w:p>
    <w:p w:rsidR="00A82225" w:rsidRDefault="00A82225" w:rsidP="00A82225">
      <w:pPr>
        <w:ind w:left="-567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Присутні</w:t>
      </w:r>
      <w:proofErr w:type="spellEnd"/>
      <w:r>
        <w:rPr>
          <w:b/>
          <w:sz w:val="28"/>
          <w:szCs w:val="28"/>
          <w:lang w:val="uk-UA"/>
        </w:rPr>
        <w:t xml:space="preserve"> депутати Миколаївської міської ради VII скликання</w:t>
      </w:r>
      <w:r>
        <w:rPr>
          <w:b/>
          <w:bCs/>
          <w:sz w:val="28"/>
          <w:szCs w:val="28"/>
        </w:rPr>
        <w:t>:</w:t>
      </w:r>
    </w:p>
    <w:p w:rsidR="00A82225" w:rsidRPr="001329C6" w:rsidRDefault="00A82225" w:rsidP="00A82225">
      <w:pPr>
        <w:ind w:left="-567"/>
        <w:rPr>
          <w:b/>
          <w:sz w:val="28"/>
          <w:szCs w:val="28"/>
          <w:lang w:val="uk-UA"/>
        </w:rPr>
      </w:pPr>
      <w:r w:rsidRPr="001329C6">
        <w:rPr>
          <w:b/>
          <w:sz w:val="28"/>
          <w:szCs w:val="28"/>
          <w:lang w:val="uk-UA"/>
        </w:rPr>
        <w:t>Г</w:t>
      </w:r>
      <w:proofErr w:type="spellStart"/>
      <w:r w:rsidRPr="001329C6">
        <w:rPr>
          <w:b/>
          <w:sz w:val="28"/>
          <w:szCs w:val="28"/>
        </w:rPr>
        <w:t>олов</w:t>
      </w:r>
      <w:proofErr w:type="spellEnd"/>
      <w:r w:rsidRPr="001329C6">
        <w:rPr>
          <w:b/>
          <w:sz w:val="28"/>
          <w:szCs w:val="28"/>
          <w:lang w:val="uk-UA"/>
        </w:rPr>
        <w:t>а</w:t>
      </w:r>
      <w:r w:rsidRPr="001329C6">
        <w:rPr>
          <w:b/>
          <w:sz w:val="28"/>
          <w:szCs w:val="28"/>
        </w:rPr>
        <w:t xml:space="preserve"> </w:t>
      </w:r>
      <w:proofErr w:type="spellStart"/>
      <w:r w:rsidRPr="001329C6">
        <w:rPr>
          <w:b/>
          <w:sz w:val="28"/>
          <w:szCs w:val="28"/>
        </w:rPr>
        <w:t>постійної</w:t>
      </w:r>
      <w:proofErr w:type="spellEnd"/>
      <w:r w:rsidRPr="001329C6">
        <w:rPr>
          <w:b/>
          <w:sz w:val="28"/>
          <w:szCs w:val="28"/>
        </w:rPr>
        <w:t xml:space="preserve"> </w:t>
      </w:r>
      <w:proofErr w:type="spellStart"/>
      <w:r w:rsidRPr="001329C6">
        <w:rPr>
          <w:b/>
          <w:sz w:val="28"/>
          <w:szCs w:val="28"/>
        </w:rPr>
        <w:t>комісії</w:t>
      </w:r>
      <w:proofErr w:type="spellEnd"/>
      <w:r w:rsidRPr="001329C6">
        <w:rPr>
          <w:b/>
          <w:sz w:val="28"/>
          <w:szCs w:val="28"/>
        </w:rPr>
        <w:t xml:space="preserve"> – </w:t>
      </w:r>
      <w:proofErr w:type="spellStart"/>
      <w:r w:rsidRPr="001329C6">
        <w:rPr>
          <w:b/>
          <w:sz w:val="28"/>
          <w:szCs w:val="28"/>
          <w:lang w:val="uk-UA"/>
        </w:rPr>
        <w:t>Малікін</w:t>
      </w:r>
      <w:proofErr w:type="spellEnd"/>
      <w:r w:rsidRPr="001329C6">
        <w:rPr>
          <w:b/>
          <w:sz w:val="28"/>
          <w:szCs w:val="28"/>
          <w:lang w:val="uk-UA"/>
        </w:rPr>
        <w:t xml:space="preserve"> О.В. </w:t>
      </w:r>
    </w:p>
    <w:p w:rsidR="00A82225" w:rsidRPr="001329C6" w:rsidRDefault="00A82225" w:rsidP="00A82225">
      <w:pPr>
        <w:ind w:left="-567"/>
        <w:rPr>
          <w:b/>
          <w:sz w:val="28"/>
          <w:szCs w:val="28"/>
          <w:lang w:val="uk-UA"/>
        </w:rPr>
      </w:pPr>
      <w:r w:rsidRPr="001329C6">
        <w:rPr>
          <w:b/>
          <w:sz w:val="28"/>
          <w:szCs w:val="28"/>
          <w:lang w:val="uk-UA"/>
        </w:rPr>
        <w:t>С</w:t>
      </w:r>
      <w:proofErr w:type="spellStart"/>
      <w:r w:rsidRPr="001329C6">
        <w:rPr>
          <w:b/>
          <w:sz w:val="28"/>
          <w:szCs w:val="28"/>
        </w:rPr>
        <w:t>екретар</w:t>
      </w:r>
      <w:proofErr w:type="spellEnd"/>
      <w:r w:rsidRPr="001329C6">
        <w:rPr>
          <w:b/>
          <w:sz w:val="28"/>
          <w:szCs w:val="28"/>
        </w:rPr>
        <w:t xml:space="preserve"> </w:t>
      </w:r>
      <w:proofErr w:type="spellStart"/>
      <w:r w:rsidRPr="001329C6">
        <w:rPr>
          <w:b/>
          <w:sz w:val="28"/>
          <w:szCs w:val="28"/>
        </w:rPr>
        <w:t>постійної</w:t>
      </w:r>
      <w:proofErr w:type="spellEnd"/>
      <w:r w:rsidRPr="001329C6">
        <w:rPr>
          <w:b/>
          <w:sz w:val="28"/>
          <w:szCs w:val="28"/>
        </w:rPr>
        <w:t xml:space="preserve"> </w:t>
      </w:r>
      <w:proofErr w:type="spellStart"/>
      <w:r w:rsidRPr="001329C6">
        <w:rPr>
          <w:b/>
          <w:sz w:val="28"/>
          <w:szCs w:val="28"/>
        </w:rPr>
        <w:t>комісії</w:t>
      </w:r>
      <w:proofErr w:type="spellEnd"/>
      <w:r w:rsidRPr="001329C6">
        <w:rPr>
          <w:b/>
          <w:sz w:val="28"/>
          <w:szCs w:val="28"/>
        </w:rPr>
        <w:t xml:space="preserve"> – </w:t>
      </w:r>
      <w:proofErr w:type="spellStart"/>
      <w:r w:rsidRPr="001329C6">
        <w:rPr>
          <w:b/>
          <w:sz w:val="28"/>
          <w:szCs w:val="28"/>
          <w:lang w:val="uk-UA"/>
        </w:rPr>
        <w:t>Кісельова</w:t>
      </w:r>
      <w:proofErr w:type="spellEnd"/>
      <w:r w:rsidRPr="001329C6">
        <w:rPr>
          <w:b/>
          <w:sz w:val="28"/>
          <w:szCs w:val="28"/>
          <w:lang w:val="uk-UA"/>
        </w:rPr>
        <w:t xml:space="preserve"> О.В.</w:t>
      </w:r>
    </w:p>
    <w:p w:rsidR="003B765B" w:rsidRPr="001329C6" w:rsidRDefault="00A82225" w:rsidP="00A82225">
      <w:pPr>
        <w:ind w:left="-567"/>
        <w:rPr>
          <w:b/>
          <w:sz w:val="28"/>
          <w:szCs w:val="28"/>
          <w:lang w:val="uk-UA"/>
        </w:rPr>
      </w:pPr>
      <w:r w:rsidRPr="001329C6">
        <w:rPr>
          <w:b/>
          <w:sz w:val="28"/>
          <w:szCs w:val="28"/>
          <w:lang w:val="uk-UA"/>
        </w:rPr>
        <w:t>Члени комісії :</w:t>
      </w:r>
      <w:r w:rsidR="005C1F25" w:rsidRPr="001329C6">
        <w:rPr>
          <w:b/>
          <w:sz w:val="28"/>
          <w:szCs w:val="28"/>
          <w:lang w:val="uk-UA"/>
        </w:rPr>
        <w:t xml:space="preserve"> </w:t>
      </w:r>
      <w:r w:rsidR="000F4C4A" w:rsidRPr="001329C6">
        <w:rPr>
          <w:b/>
          <w:sz w:val="28"/>
          <w:szCs w:val="28"/>
          <w:lang w:val="uk-UA"/>
        </w:rPr>
        <w:t>Дятлов І.С.</w:t>
      </w:r>
      <w:r w:rsidR="005C1F25" w:rsidRPr="001329C6">
        <w:rPr>
          <w:b/>
          <w:sz w:val="28"/>
          <w:szCs w:val="28"/>
          <w:lang w:val="uk-UA"/>
        </w:rPr>
        <w:t xml:space="preserve">, </w:t>
      </w:r>
      <w:proofErr w:type="spellStart"/>
      <w:r w:rsidR="005C1F25" w:rsidRPr="001329C6">
        <w:rPr>
          <w:b/>
          <w:sz w:val="28"/>
          <w:szCs w:val="28"/>
          <w:lang w:val="uk-UA"/>
        </w:rPr>
        <w:t>Бурганенко</w:t>
      </w:r>
      <w:proofErr w:type="spellEnd"/>
      <w:r w:rsidR="005C1F25" w:rsidRPr="001329C6">
        <w:rPr>
          <w:b/>
          <w:sz w:val="28"/>
          <w:szCs w:val="28"/>
          <w:lang w:val="uk-UA"/>
        </w:rPr>
        <w:t xml:space="preserve"> О.І., Жвавий Д.К.</w:t>
      </w:r>
      <w:r w:rsidR="00077576" w:rsidRPr="001329C6">
        <w:rPr>
          <w:b/>
          <w:sz w:val="28"/>
          <w:szCs w:val="28"/>
          <w:lang w:val="uk-UA"/>
        </w:rPr>
        <w:t>,</w:t>
      </w:r>
      <w:r w:rsidR="005C1F25" w:rsidRPr="001329C6">
        <w:rPr>
          <w:b/>
          <w:sz w:val="28"/>
          <w:szCs w:val="28"/>
          <w:lang w:val="uk-UA"/>
        </w:rPr>
        <w:t xml:space="preserve"> </w:t>
      </w:r>
      <w:r w:rsidR="00077576" w:rsidRPr="001329C6">
        <w:rPr>
          <w:b/>
          <w:sz w:val="28"/>
          <w:szCs w:val="28"/>
          <w:lang w:val="uk-UA"/>
        </w:rPr>
        <w:t>Панченко Ф.Б.</w:t>
      </w:r>
    </w:p>
    <w:p w:rsidR="00A82225" w:rsidRDefault="00A82225" w:rsidP="003B765B">
      <w:pPr>
        <w:ind w:left="-567"/>
        <w:jc w:val="both"/>
        <w:rPr>
          <w:b/>
          <w:sz w:val="28"/>
          <w:szCs w:val="28"/>
          <w:lang w:val="uk-UA"/>
        </w:rPr>
      </w:pPr>
      <w:r w:rsidRPr="001329C6">
        <w:rPr>
          <w:b/>
          <w:sz w:val="28"/>
          <w:szCs w:val="28"/>
          <w:lang w:val="uk-UA"/>
        </w:rPr>
        <w:t>Відсутні члени комісії:–</w:t>
      </w:r>
      <w:r w:rsidR="000F4C4A" w:rsidRPr="001329C6">
        <w:rPr>
          <w:b/>
          <w:sz w:val="28"/>
          <w:szCs w:val="28"/>
          <w:lang w:val="uk-UA"/>
        </w:rPr>
        <w:t xml:space="preserve"> </w:t>
      </w:r>
      <w:proofErr w:type="spellStart"/>
      <w:r w:rsidR="000F4C4A" w:rsidRPr="001329C6">
        <w:rPr>
          <w:b/>
          <w:sz w:val="28"/>
          <w:szCs w:val="28"/>
          <w:lang w:val="uk-UA"/>
        </w:rPr>
        <w:t>Гранатуров</w:t>
      </w:r>
      <w:proofErr w:type="spellEnd"/>
      <w:r w:rsidR="000F4C4A" w:rsidRPr="001329C6">
        <w:rPr>
          <w:b/>
          <w:sz w:val="28"/>
          <w:szCs w:val="28"/>
          <w:lang w:val="uk-UA"/>
        </w:rPr>
        <w:t xml:space="preserve"> Ю.І </w:t>
      </w:r>
      <w:r w:rsidR="003B765B" w:rsidRPr="001329C6">
        <w:rPr>
          <w:b/>
          <w:sz w:val="28"/>
          <w:szCs w:val="28"/>
          <w:lang w:val="uk-UA"/>
        </w:rPr>
        <w:t xml:space="preserve">- </w:t>
      </w:r>
      <w:r w:rsidRPr="001329C6">
        <w:rPr>
          <w:b/>
          <w:sz w:val="28"/>
          <w:szCs w:val="28"/>
          <w:lang w:val="uk-UA"/>
        </w:rPr>
        <w:t xml:space="preserve">службова </w:t>
      </w:r>
      <w:r w:rsidR="003B765B" w:rsidRPr="001329C6">
        <w:rPr>
          <w:b/>
          <w:sz w:val="28"/>
          <w:szCs w:val="28"/>
          <w:lang w:val="uk-UA"/>
        </w:rPr>
        <w:t>н</w:t>
      </w:r>
      <w:r w:rsidRPr="001329C6">
        <w:rPr>
          <w:b/>
          <w:sz w:val="28"/>
          <w:szCs w:val="28"/>
          <w:lang w:val="uk-UA"/>
        </w:rPr>
        <w:t>еобхідність.</w:t>
      </w:r>
    </w:p>
    <w:p w:rsidR="00A82225" w:rsidRDefault="00A82225" w:rsidP="00A82225">
      <w:pPr>
        <w:ind w:left="-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 та присутні:</w:t>
      </w:r>
    </w:p>
    <w:p w:rsidR="00196CED" w:rsidRPr="001329C6" w:rsidRDefault="00196CED" w:rsidP="00A82225">
      <w:pPr>
        <w:ind w:left="-567"/>
        <w:jc w:val="both"/>
        <w:rPr>
          <w:sz w:val="28"/>
          <w:szCs w:val="28"/>
          <w:lang w:val="uk-UA"/>
        </w:rPr>
      </w:pPr>
      <w:proofErr w:type="spellStart"/>
      <w:r w:rsidRPr="001329C6">
        <w:rPr>
          <w:sz w:val="28"/>
          <w:szCs w:val="28"/>
          <w:lang w:val="uk-UA"/>
        </w:rPr>
        <w:t>Сєнкевич</w:t>
      </w:r>
      <w:proofErr w:type="spellEnd"/>
      <w:r w:rsidRPr="001329C6">
        <w:rPr>
          <w:sz w:val="28"/>
          <w:szCs w:val="28"/>
          <w:lang w:val="uk-UA"/>
        </w:rPr>
        <w:t xml:space="preserve"> О.Ф. – міський голова;</w:t>
      </w:r>
    </w:p>
    <w:p w:rsidR="00196CED" w:rsidRPr="001329C6" w:rsidRDefault="00196CED" w:rsidP="00A82225">
      <w:pPr>
        <w:ind w:left="-567"/>
        <w:jc w:val="both"/>
        <w:rPr>
          <w:sz w:val="28"/>
          <w:szCs w:val="28"/>
          <w:lang w:val="uk-UA"/>
        </w:rPr>
      </w:pPr>
      <w:proofErr w:type="spellStart"/>
      <w:r w:rsidRPr="001329C6">
        <w:rPr>
          <w:sz w:val="28"/>
          <w:szCs w:val="28"/>
          <w:lang w:val="uk-UA"/>
        </w:rPr>
        <w:t>Казакова</w:t>
      </w:r>
      <w:proofErr w:type="spellEnd"/>
      <w:r w:rsidRPr="001329C6">
        <w:rPr>
          <w:sz w:val="28"/>
          <w:szCs w:val="28"/>
          <w:lang w:val="uk-UA"/>
        </w:rPr>
        <w:t xml:space="preserve"> Т.В. – секретар міської ради;</w:t>
      </w:r>
    </w:p>
    <w:p w:rsidR="000F4C4A" w:rsidRPr="001329C6" w:rsidRDefault="00196CED" w:rsidP="00A82225">
      <w:pPr>
        <w:ind w:left="-567"/>
        <w:jc w:val="both"/>
        <w:rPr>
          <w:b/>
          <w:sz w:val="28"/>
          <w:szCs w:val="28"/>
          <w:lang w:val="uk-UA"/>
        </w:rPr>
      </w:pPr>
      <w:r w:rsidRPr="001329C6">
        <w:rPr>
          <w:sz w:val="28"/>
          <w:szCs w:val="28"/>
          <w:lang w:val="uk-UA"/>
        </w:rPr>
        <w:t>Ісаков</w:t>
      </w:r>
      <w:r w:rsidR="000F4C4A" w:rsidRPr="001329C6">
        <w:rPr>
          <w:sz w:val="28"/>
          <w:szCs w:val="28"/>
          <w:lang w:val="uk-UA"/>
        </w:rPr>
        <w:t xml:space="preserve"> С.М.</w:t>
      </w:r>
      <w:r w:rsidR="000F4C4A" w:rsidRPr="001329C6">
        <w:rPr>
          <w:b/>
          <w:sz w:val="28"/>
          <w:szCs w:val="28"/>
          <w:lang w:val="uk-UA"/>
        </w:rPr>
        <w:t xml:space="preserve"> - </w:t>
      </w:r>
      <w:r w:rsidR="000F4C4A" w:rsidRPr="001329C6">
        <w:rPr>
          <w:sz w:val="28"/>
          <w:szCs w:val="28"/>
          <w:lang w:val="uk-UA"/>
        </w:rPr>
        <w:t>депутат Миколаївської міської ради VII скликання;</w:t>
      </w:r>
    </w:p>
    <w:p w:rsidR="000F4C4A" w:rsidRDefault="000F4C4A" w:rsidP="00A82225">
      <w:pPr>
        <w:ind w:left="-567"/>
        <w:jc w:val="both"/>
        <w:rPr>
          <w:sz w:val="28"/>
          <w:szCs w:val="28"/>
          <w:lang w:val="uk-UA"/>
        </w:rPr>
      </w:pPr>
      <w:proofErr w:type="spellStart"/>
      <w:r w:rsidRPr="001329C6">
        <w:rPr>
          <w:sz w:val="28"/>
          <w:szCs w:val="28"/>
          <w:lang w:val="uk-UA"/>
        </w:rPr>
        <w:t>Єнтін</w:t>
      </w:r>
      <w:proofErr w:type="spellEnd"/>
      <w:r w:rsidRPr="001329C6">
        <w:rPr>
          <w:sz w:val="28"/>
          <w:szCs w:val="28"/>
          <w:lang w:val="uk-UA"/>
        </w:rPr>
        <w:t xml:space="preserve"> В.О. - депутат Миколаївської міської ради VII скликання</w:t>
      </w:r>
      <w:r w:rsidR="001329C6">
        <w:rPr>
          <w:sz w:val="28"/>
          <w:szCs w:val="28"/>
          <w:lang w:val="uk-UA"/>
        </w:rPr>
        <w:t>.</w:t>
      </w:r>
    </w:p>
    <w:p w:rsidR="00A82225" w:rsidRDefault="00A82225" w:rsidP="00A82225">
      <w:pPr>
        <w:jc w:val="center"/>
        <w:rPr>
          <w:sz w:val="20"/>
          <w:szCs w:val="20"/>
          <w:lang w:val="uk-UA"/>
        </w:rPr>
      </w:pPr>
    </w:p>
    <w:p w:rsidR="00A82225" w:rsidRDefault="00A82225" w:rsidP="00A8222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РОЗГЛЯНУЛИ :</w:t>
      </w:r>
    </w:p>
    <w:p w:rsidR="003E2B7C" w:rsidRDefault="003E2B7C" w:rsidP="00C77571">
      <w:pPr>
        <w:shd w:val="clear" w:color="auto" w:fill="FFFFFF"/>
        <w:ind w:left="-540"/>
        <w:jc w:val="center"/>
        <w:rPr>
          <w:b/>
          <w:sz w:val="28"/>
          <w:szCs w:val="28"/>
          <w:lang w:val="uk-UA"/>
        </w:rPr>
      </w:pPr>
    </w:p>
    <w:p w:rsidR="00C77571" w:rsidRDefault="00C77571" w:rsidP="00C77571">
      <w:pPr>
        <w:shd w:val="clear" w:color="auto" w:fill="FFFFFF"/>
        <w:ind w:left="-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5B3B87">
        <w:rPr>
          <w:b/>
          <w:sz w:val="28"/>
          <w:szCs w:val="28"/>
          <w:lang w:val="uk-UA"/>
        </w:rPr>
        <w:t xml:space="preserve"> 1</w:t>
      </w:r>
      <w:r w:rsidRPr="00580040">
        <w:rPr>
          <w:b/>
          <w:sz w:val="28"/>
          <w:szCs w:val="28"/>
          <w:lang w:val="uk-UA"/>
        </w:rPr>
        <w:t xml:space="preserve"> </w:t>
      </w:r>
      <w:r w:rsidRPr="005545B3">
        <w:rPr>
          <w:b/>
          <w:sz w:val="28"/>
          <w:szCs w:val="28"/>
          <w:lang w:val="uk-UA"/>
        </w:rPr>
        <w:t>Розгляд звернень відділів, управлінь виконкому,</w:t>
      </w:r>
      <w:r>
        <w:rPr>
          <w:b/>
          <w:sz w:val="28"/>
          <w:szCs w:val="28"/>
          <w:lang w:val="uk-UA"/>
        </w:rPr>
        <w:t xml:space="preserve"> департаментів,</w:t>
      </w:r>
      <w:r w:rsidRPr="005545B3">
        <w:rPr>
          <w:b/>
          <w:sz w:val="28"/>
          <w:szCs w:val="28"/>
          <w:lang w:val="uk-UA"/>
        </w:rPr>
        <w:t xml:space="preserve"> адміністрацій районів та інших установ міста</w:t>
      </w:r>
      <w:r>
        <w:rPr>
          <w:b/>
          <w:sz w:val="28"/>
          <w:szCs w:val="28"/>
          <w:lang w:val="uk-UA"/>
        </w:rPr>
        <w:t>.</w:t>
      </w:r>
    </w:p>
    <w:p w:rsidR="003E2B7C" w:rsidRDefault="003E2B7C" w:rsidP="00916498">
      <w:pPr>
        <w:ind w:left="-540"/>
        <w:jc w:val="both"/>
        <w:rPr>
          <w:b/>
          <w:sz w:val="28"/>
          <w:szCs w:val="28"/>
          <w:lang w:val="uk-UA"/>
        </w:rPr>
      </w:pPr>
    </w:p>
    <w:p w:rsidR="00916498" w:rsidRDefault="00916498" w:rsidP="00916498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1.1. </w:t>
      </w:r>
      <w:r w:rsidRPr="008C01CF">
        <w:rPr>
          <w:sz w:val="28"/>
          <w:szCs w:val="28"/>
          <w:lang w:val="uk-UA"/>
        </w:rPr>
        <w:t xml:space="preserve">Розгляд </w:t>
      </w:r>
      <w:r>
        <w:rPr>
          <w:sz w:val="28"/>
          <w:szCs w:val="28"/>
          <w:lang w:val="uk-UA"/>
        </w:rPr>
        <w:t>доопрацьованого проекту рішення міської ради «</w:t>
      </w:r>
      <w:r w:rsidRPr="008C01CF">
        <w:rPr>
          <w:sz w:val="28"/>
          <w:szCs w:val="28"/>
          <w:lang w:val="uk-UA"/>
        </w:rPr>
        <w:t>Про оскарження в судовому порядку</w:t>
      </w:r>
      <w:r>
        <w:rPr>
          <w:sz w:val="28"/>
          <w:szCs w:val="28"/>
          <w:lang w:val="uk-UA"/>
        </w:rPr>
        <w:t xml:space="preserve"> </w:t>
      </w:r>
      <w:r w:rsidRPr="008C01CF">
        <w:rPr>
          <w:sz w:val="28"/>
          <w:szCs w:val="28"/>
          <w:lang w:val="uk-UA"/>
        </w:rPr>
        <w:t>договорів про надання послуг</w:t>
      </w:r>
      <w:r>
        <w:rPr>
          <w:sz w:val="28"/>
          <w:szCs w:val="28"/>
          <w:lang w:val="uk-UA"/>
        </w:rPr>
        <w:t xml:space="preserve"> </w:t>
      </w:r>
      <w:r w:rsidRPr="008C01CF">
        <w:rPr>
          <w:sz w:val="28"/>
          <w:szCs w:val="28"/>
          <w:lang w:val="uk-UA"/>
        </w:rPr>
        <w:t>з управління багатоквартирними будинками у місті Миколаєві</w:t>
      </w:r>
      <w:r>
        <w:rPr>
          <w:sz w:val="28"/>
          <w:szCs w:val="28"/>
          <w:lang w:val="uk-UA"/>
        </w:rPr>
        <w:t xml:space="preserve">», файл </w:t>
      </w:r>
      <w:r>
        <w:rPr>
          <w:sz w:val="28"/>
          <w:szCs w:val="28"/>
          <w:lang w:val="en-US"/>
        </w:rPr>
        <w:t>s</w:t>
      </w:r>
      <w:r w:rsidRPr="008C01CF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gs</w:t>
      </w:r>
      <w:proofErr w:type="spellEnd"/>
      <w:r w:rsidRPr="008C01CF">
        <w:rPr>
          <w:sz w:val="28"/>
          <w:szCs w:val="28"/>
        </w:rPr>
        <w:t>-082</w:t>
      </w:r>
      <w:r>
        <w:rPr>
          <w:sz w:val="28"/>
          <w:szCs w:val="28"/>
          <w:lang w:val="uk-UA"/>
        </w:rPr>
        <w:t>.</w:t>
      </w:r>
    </w:p>
    <w:p w:rsidR="00D42BE7" w:rsidRPr="00D42BE7" w:rsidRDefault="00D42BE7" w:rsidP="00916498">
      <w:pPr>
        <w:ind w:left="-540"/>
        <w:jc w:val="both"/>
        <w:rPr>
          <w:b/>
          <w:sz w:val="28"/>
          <w:szCs w:val="28"/>
          <w:lang w:val="uk-UA"/>
        </w:rPr>
      </w:pPr>
      <w:r w:rsidRPr="00D42BE7">
        <w:rPr>
          <w:b/>
          <w:sz w:val="28"/>
          <w:szCs w:val="28"/>
          <w:lang w:val="uk-UA"/>
        </w:rPr>
        <w:t xml:space="preserve">СЛУХАЛИ : </w:t>
      </w:r>
    </w:p>
    <w:p w:rsidR="00C874E0" w:rsidRDefault="00C874E0" w:rsidP="00916498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Панченка</w:t>
      </w:r>
      <w:r w:rsidR="00D42BE7">
        <w:rPr>
          <w:sz w:val="28"/>
          <w:szCs w:val="28"/>
          <w:lang w:val="uk-UA"/>
        </w:rPr>
        <w:t xml:space="preserve"> Ф.Б., який </w:t>
      </w:r>
      <w:r>
        <w:rPr>
          <w:sz w:val="28"/>
          <w:szCs w:val="28"/>
          <w:lang w:val="uk-UA"/>
        </w:rPr>
        <w:t xml:space="preserve">зауважив, що </w:t>
      </w:r>
      <w:r w:rsidRPr="00C874E0">
        <w:rPr>
          <w:sz w:val="28"/>
          <w:szCs w:val="28"/>
          <w:lang w:val="uk-UA"/>
        </w:rPr>
        <w:t xml:space="preserve">згідно проекту рішення міської ради «Про оскарження в судовому порядку договорів про надання послуг з управління багатоквартирними будинками у місті Миколаєві», файл </w:t>
      </w:r>
      <w:r w:rsidRPr="00C874E0">
        <w:rPr>
          <w:sz w:val="28"/>
          <w:szCs w:val="28"/>
          <w:lang w:val="en-US"/>
        </w:rPr>
        <w:t>s</w:t>
      </w:r>
      <w:r w:rsidRPr="00C874E0">
        <w:rPr>
          <w:sz w:val="28"/>
          <w:szCs w:val="28"/>
          <w:lang w:val="uk-UA"/>
        </w:rPr>
        <w:t>-</w:t>
      </w:r>
      <w:proofErr w:type="spellStart"/>
      <w:r w:rsidRPr="00C874E0">
        <w:rPr>
          <w:sz w:val="28"/>
          <w:szCs w:val="28"/>
          <w:lang w:val="en-US"/>
        </w:rPr>
        <w:t>gs</w:t>
      </w:r>
      <w:proofErr w:type="spellEnd"/>
      <w:r w:rsidRPr="00C874E0">
        <w:rPr>
          <w:sz w:val="28"/>
          <w:szCs w:val="28"/>
          <w:lang w:val="uk-UA"/>
        </w:rPr>
        <w:t>-082 Ісакову С.М доручено в установленому законодавством порядку від імені Миколаївської міської ради оскаржувати у суді договори про надання послуг з управління багатоквартирними будинками у м.</w:t>
      </w:r>
      <w:r w:rsidR="00322532">
        <w:rPr>
          <w:sz w:val="28"/>
          <w:szCs w:val="28"/>
          <w:lang w:val="uk-UA"/>
        </w:rPr>
        <w:t xml:space="preserve"> </w:t>
      </w:r>
      <w:r w:rsidRPr="00C874E0">
        <w:rPr>
          <w:sz w:val="28"/>
          <w:szCs w:val="28"/>
          <w:lang w:val="uk-UA"/>
        </w:rPr>
        <w:t>Миколаєві</w:t>
      </w:r>
      <w:r>
        <w:rPr>
          <w:sz w:val="28"/>
          <w:szCs w:val="28"/>
          <w:lang w:val="uk-UA"/>
        </w:rPr>
        <w:t>.</w:t>
      </w:r>
    </w:p>
    <w:p w:rsidR="00D42BE7" w:rsidRDefault="00C874E0" w:rsidP="00916498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Панченка Ф.Б., </w:t>
      </w:r>
      <w:r w:rsidR="00D42BE7">
        <w:rPr>
          <w:sz w:val="28"/>
          <w:szCs w:val="28"/>
          <w:lang w:val="uk-UA"/>
        </w:rPr>
        <w:t xml:space="preserve">запропонував депутату Миколаївської міської ради </w:t>
      </w:r>
      <w:r w:rsidR="00D42BE7" w:rsidRPr="00D42BE7">
        <w:rPr>
          <w:sz w:val="28"/>
          <w:szCs w:val="28"/>
          <w:lang w:val="uk-UA"/>
        </w:rPr>
        <w:t>VII скликання</w:t>
      </w:r>
      <w:r w:rsidR="00504B9E">
        <w:rPr>
          <w:sz w:val="28"/>
          <w:szCs w:val="28"/>
          <w:lang w:val="uk-UA"/>
        </w:rPr>
        <w:t xml:space="preserve"> Ісакову С.М.</w:t>
      </w:r>
      <w:r w:rsidR="00D42BE7">
        <w:rPr>
          <w:sz w:val="28"/>
          <w:szCs w:val="28"/>
          <w:lang w:val="uk-UA"/>
        </w:rPr>
        <w:t xml:space="preserve"> підготувати клопотання про можливість звільнення від сплати судового збору або його відстрочення</w:t>
      </w:r>
      <w:r>
        <w:rPr>
          <w:sz w:val="28"/>
          <w:szCs w:val="28"/>
          <w:lang w:val="uk-UA"/>
        </w:rPr>
        <w:t xml:space="preserve"> та розстрочення, зменшення його розміру</w:t>
      </w:r>
      <w:r w:rsidR="00D42BE7">
        <w:rPr>
          <w:sz w:val="28"/>
          <w:szCs w:val="28"/>
          <w:lang w:val="uk-UA"/>
        </w:rPr>
        <w:t xml:space="preserve">, відповідно </w:t>
      </w:r>
      <w:r>
        <w:rPr>
          <w:sz w:val="28"/>
          <w:szCs w:val="28"/>
          <w:lang w:val="uk-UA"/>
        </w:rPr>
        <w:t xml:space="preserve">до ст.8 </w:t>
      </w:r>
      <w:r w:rsidR="00D42BE7">
        <w:rPr>
          <w:sz w:val="28"/>
          <w:szCs w:val="28"/>
          <w:lang w:val="uk-UA"/>
        </w:rPr>
        <w:t>Закону України «</w:t>
      </w:r>
      <w:r>
        <w:rPr>
          <w:sz w:val="28"/>
          <w:szCs w:val="28"/>
          <w:lang w:val="uk-UA"/>
        </w:rPr>
        <w:t>Про судовий збі</w:t>
      </w:r>
      <w:r w:rsidR="00D42BE7">
        <w:rPr>
          <w:sz w:val="28"/>
          <w:szCs w:val="28"/>
          <w:lang w:val="uk-UA"/>
        </w:rPr>
        <w:t>р»</w:t>
      </w:r>
      <w:r>
        <w:rPr>
          <w:sz w:val="28"/>
          <w:szCs w:val="28"/>
          <w:lang w:val="uk-UA"/>
        </w:rPr>
        <w:t>.</w:t>
      </w:r>
    </w:p>
    <w:p w:rsidR="00504B9E" w:rsidRDefault="00916498" w:rsidP="00916498">
      <w:pPr>
        <w:ind w:left="-540"/>
        <w:jc w:val="both"/>
        <w:rPr>
          <w:b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 </w:t>
      </w:r>
    </w:p>
    <w:p w:rsidR="00916498" w:rsidRDefault="007E115B" w:rsidP="00FB430C">
      <w:pPr>
        <w:pStyle w:val="a3"/>
        <w:numPr>
          <w:ilvl w:val="0"/>
          <w:numId w:val="13"/>
        </w:numPr>
        <w:ind w:firstLine="3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Доопрацьований п</w:t>
      </w:r>
      <w:r w:rsidR="00504B9E" w:rsidRPr="00504B9E">
        <w:rPr>
          <w:sz w:val="28"/>
          <w:szCs w:val="28"/>
          <w:lang w:val="uk-UA"/>
        </w:rPr>
        <w:t xml:space="preserve">роект рішення міської ради «Про оскарження в судовому порядку договорів про надання послуг з управління багатоквартирними будинками у місті Миколаєві», файл </w:t>
      </w:r>
      <w:r w:rsidR="00504B9E" w:rsidRPr="00504B9E">
        <w:rPr>
          <w:sz w:val="28"/>
          <w:szCs w:val="28"/>
          <w:lang w:val="en-US"/>
        </w:rPr>
        <w:t>s</w:t>
      </w:r>
      <w:r w:rsidR="00504B9E" w:rsidRPr="00504B9E">
        <w:rPr>
          <w:sz w:val="28"/>
          <w:szCs w:val="28"/>
        </w:rPr>
        <w:t>-</w:t>
      </w:r>
      <w:proofErr w:type="spellStart"/>
      <w:r w:rsidR="00504B9E" w:rsidRPr="00504B9E">
        <w:rPr>
          <w:sz w:val="28"/>
          <w:szCs w:val="28"/>
          <w:lang w:val="en-US"/>
        </w:rPr>
        <w:t>gs</w:t>
      </w:r>
      <w:proofErr w:type="spellEnd"/>
      <w:r w:rsidR="00504B9E" w:rsidRPr="00504B9E">
        <w:rPr>
          <w:sz w:val="28"/>
          <w:szCs w:val="28"/>
        </w:rPr>
        <w:t>-082</w:t>
      </w:r>
      <w:r w:rsidR="00504B9E" w:rsidRPr="00504B9E">
        <w:rPr>
          <w:sz w:val="28"/>
          <w:szCs w:val="28"/>
          <w:lang w:val="uk-UA"/>
        </w:rPr>
        <w:t xml:space="preserve"> прийняти </w:t>
      </w:r>
      <w:r w:rsidR="00504B9E">
        <w:rPr>
          <w:sz w:val="28"/>
          <w:szCs w:val="28"/>
          <w:lang w:val="uk-UA"/>
        </w:rPr>
        <w:t>до відома;</w:t>
      </w:r>
    </w:p>
    <w:p w:rsidR="00FB430C" w:rsidRPr="00ED595C" w:rsidRDefault="00FB430C" w:rsidP="00FB430C">
      <w:pPr>
        <w:ind w:left="-540"/>
        <w:jc w:val="both"/>
        <w:rPr>
          <w:sz w:val="28"/>
          <w:szCs w:val="28"/>
          <w:lang w:val="uk-UA"/>
        </w:rPr>
      </w:pPr>
      <w:r w:rsidRPr="00ED595C">
        <w:rPr>
          <w:b/>
          <w:sz w:val="28"/>
          <w:szCs w:val="28"/>
          <w:lang w:val="uk-UA"/>
        </w:rPr>
        <w:t>ГОЛОСУВАЛИ: «</w:t>
      </w:r>
      <w:r w:rsidRPr="00ED595C">
        <w:rPr>
          <w:sz w:val="28"/>
          <w:szCs w:val="28"/>
          <w:lang w:val="uk-UA"/>
        </w:rPr>
        <w:t xml:space="preserve">за» </w:t>
      </w:r>
      <w:r w:rsidRPr="0007180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5</w:t>
      </w:r>
      <w:r w:rsidRPr="0007180B">
        <w:rPr>
          <w:sz w:val="28"/>
          <w:szCs w:val="28"/>
          <w:lang w:val="uk-UA"/>
        </w:rPr>
        <w:t xml:space="preserve"> , «проти» – 0</w:t>
      </w:r>
      <w:r w:rsidRPr="0007180B">
        <w:rPr>
          <w:sz w:val="28"/>
          <w:szCs w:val="28"/>
        </w:rPr>
        <w:t xml:space="preserve"> </w:t>
      </w:r>
      <w:r w:rsidRPr="0007180B">
        <w:rPr>
          <w:sz w:val="28"/>
          <w:szCs w:val="28"/>
          <w:lang w:val="uk-UA"/>
        </w:rPr>
        <w:t>,</w:t>
      </w:r>
      <w:r w:rsidRPr="0007180B">
        <w:rPr>
          <w:sz w:val="28"/>
          <w:szCs w:val="28"/>
        </w:rPr>
        <w:t xml:space="preserve"> </w:t>
      </w:r>
      <w:bookmarkStart w:id="0" w:name="_GoBack"/>
      <w:bookmarkEnd w:id="0"/>
      <w:r w:rsidRPr="0007180B">
        <w:rPr>
          <w:sz w:val="28"/>
          <w:szCs w:val="28"/>
          <w:lang w:val="uk-UA"/>
        </w:rPr>
        <w:t>«утримались» – 0.</w:t>
      </w:r>
    </w:p>
    <w:p w:rsidR="00FB430C" w:rsidRPr="00511270" w:rsidRDefault="00FB430C" w:rsidP="00FB430C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Примітка : </w:t>
      </w:r>
      <w:proofErr w:type="spellStart"/>
      <w:r>
        <w:rPr>
          <w:sz w:val="28"/>
          <w:szCs w:val="28"/>
          <w:lang w:val="uk-UA"/>
        </w:rPr>
        <w:t>Кісельова</w:t>
      </w:r>
      <w:proofErr w:type="spellEnd"/>
      <w:r>
        <w:rPr>
          <w:sz w:val="28"/>
          <w:szCs w:val="28"/>
          <w:lang w:val="uk-UA"/>
        </w:rPr>
        <w:t xml:space="preserve"> О.В. на момент голосування була відсутня.</w:t>
      </w:r>
    </w:p>
    <w:p w:rsidR="00FB430C" w:rsidRDefault="00FB430C" w:rsidP="00FB430C">
      <w:pPr>
        <w:pStyle w:val="a3"/>
        <w:ind w:left="-180"/>
        <w:jc w:val="both"/>
        <w:rPr>
          <w:sz w:val="28"/>
          <w:szCs w:val="28"/>
          <w:lang w:val="uk-UA"/>
        </w:rPr>
      </w:pPr>
    </w:p>
    <w:p w:rsidR="00504B9E" w:rsidRPr="00504B9E" w:rsidRDefault="00504B9E" w:rsidP="00FB430C">
      <w:pPr>
        <w:pStyle w:val="a3"/>
        <w:numPr>
          <w:ilvl w:val="0"/>
          <w:numId w:val="13"/>
        </w:numPr>
        <w:ind w:firstLine="3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Депутату Миколаївської міської ради </w:t>
      </w:r>
      <w:r w:rsidRPr="00D42BE7">
        <w:rPr>
          <w:sz w:val="28"/>
          <w:szCs w:val="28"/>
          <w:lang w:val="uk-UA"/>
        </w:rPr>
        <w:t>VII скликання</w:t>
      </w:r>
      <w:r>
        <w:rPr>
          <w:sz w:val="28"/>
          <w:szCs w:val="28"/>
          <w:lang w:val="uk-UA"/>
        </w:rPr>
        <w:t xml:space="preserve"> Ісакову С.М. підготувати клопотання про можливість звільнення від сплати судового збору або його відстрочення та розстрочення, зменшення його розміру, відповідно до ст.8 Закону України «Про судовий збір».</w:t>
      </w:r>
    </w:p>
    <w:p w:rsidR="00916498" w:rsidRPr="00ED595C" w:rsidRDefault="00916498" w:rsidP="00916498">
      <w:pPr>
        <w:ind w:left="-540"/>
        <w:jc w:val="both"/>
        <w:rPr>
          <w:sz w:val="28"/>
          <w:szCs w:val="28"/>
          <w:lang w:val="uk-UA"/>
        </w:rPr>
      </w:pPr>
      <w:r w:rsidRPr="00ED595C">
        <w:rPr>
          <w:b/>
          <w:sz w:val="28"/>
          <w:szCs w:val="28"/>
          <w:lang w:val="uk-UA"/>
        </w:rPr>
        <w:t>ГОЛОСУВАЛИ: «</w:t>
      </w:r>
      <w:r w:rsidRPr="00ED595C">
        <w:rPr>
          <w:sz w:val="28"/>
          <w:szCs w:val="28"/>
          <w:lang w:val="uk-UA"/>
        </w:rPr>
        <w:t xml:space="preserve">за» </w:t>
      </w:r>
      <w:r w:rsidRPr="0007180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5</w:t>
      </w:r>
      <w:r w:rsidRPr="0007180B">
        <w:rPr>
          <w:sz w:val="28"/>
          <w:szCs w:val="28"/>
          <w:lang w:val="uk-UA"/>
        </w:rPr>
        <w:t xml:space="preserve"> , «проти» – 0</w:t>
      </w:r>
      <w:r w:rsidRPr="0007180B">
        <w:rPr>
          <w:sz w:val="28"/>
          <w:szCs w:val="28"/>
        </w:rPr>
        <w:t xml:space="preserve"> </w:t>
      </w:r>
      <w:r w:rsidRPr="0007180B">
        <w:rPr>
          <w:sz w:val="28"/>
          <w:szCs w:val="28"/>
          <w:lang w:val="uk-UA"/>
        </w:rPr>
        <w:t>,</w:t>
      </w:r>
      <w:r w:rsidRPr="0007180B">
        <w:rPr>
          <w:sz w:val="28"/>
          <w:szCs w:val="28"/>
        </w:rPr>
        <w:t xml:space="preserve"> </w:t>
      </w:r>
      <w:r w:rsidRPr="0007180B">
        <w:rPr>
          <w:sz w:val="28"/>
          <w:szCs w:val="28"/>
          <w:lang w:val="uk-UA"/>
        </w:rPr>
        <w:t xml:space="preserve"> «утримались» – 0.</w:t>
      </w:r>
    </w:p>
    <w:p w:rsidR="00916498" w:rsidRPr="00511270" w:rsidRDefault="00916498" w:rsidP="00916498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Примітка : </w:t>
      </w:r>
      <w:proofErr w:type="spellStart"/>
      <w:r>
        <w:rPr>
          <w:sz w:val="28"/>
          <w:szCs w:val="28"/>
          <w:lang w:val="uk-UA"/>
        </w:rPr>
        <w:t>Кісельова</w:t>
      </w:r>
      <w:proofErr w:type="spellEnd"/>
      <w:r>
        <w:rPr>
          <w:sz w:val="28"/>
          <w:szCs w:val="28"/>
          <w:lang w:val="uk-UA"/>
        </w:rPr>
        <w:t xml:space="preserve"> О.В. на момент голосування була відсутня.</w:t>
      </w:r>
    </w:p>
    <w:p w:rsidR="00916498" w:rsidRDefault="00916498" w:rsidP="00916498">
      <w:pPr>
        <w:ind w:left="-540"/>
        <w:jc w:val="both"/>
        <w:rPr>
          <w:b/>
          <w:sz w:val="28"/>
          <w:szCs w:val="28"/>
          <w:lang w:val="uk-UA"/>
        </w:rPr>
      </w:pPr>
    </w:p>
    <w:p w:rsidR="00916498" w:rsidRPr="00B34D94" w:rsidRDefault="00916498" w:rsidP="00916498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A60454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2. </w:t>
      </w:r>
      <w:r w:rsidRPr="00470A2D">
        <w:rPr>
          <w:sz w:val="28"/>
          <w:szCs w:val="28"/>
          <w:lang w:val="uk-UA"/>
        </w:rPr>
        <w:t>Звернення до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постійної комісії з питань </w:t>
      </w:r>
      <w:r w:rsidRPr="00470A2D">
        <w:rPr>
          <w:sz w:val="28"/>
          <w:szCs w:val="28"/>
          <w:lang w:val="uk-UA"/>
        </w:rPr>
        <w:t>економічної і інвестиційної</w:t>
      </w:r>
      <w:r>
        <w:rPr>
          <w:sz w:val="28"/>
          <w:szCs w:val="28"/>
          <w:lang w:val="uk-UA"/>
        </w:rPr>
        <w:t xml:space="preserve"> </w:t>
      </w:r>
      <w:r w:rsidRPr="00470A2D">
        <w:rPr>
          <w:sz w:val="28"/>
          <w:szCs w:val="28"/>
          <w:lang w:val="uk-UA"/>
        </w:rPr>
        <w:t>політики, планування, бюджету, фінансів</w:t>
      </w:r>
      <w:r>
        <w:rPr>
          <w:sz w:val="28"/>
          <w:szCs w:val="28"/>
          <w:lang w:val="uk-UA"/>
        </w:rPr>
        <w:t xml:space="preserve"> </w:t>
      </w:r>
      <w:r w:rsidRPr="00470A2D">
        <w:rPr>
          <w:sz w:val="28"/>
          <w:szCs w:val="28"/>
          <w:lang w:val="uk-UA"/>
        </w:rPr>
        <w:t xml:space="preserve">та соціально-економічного розвитку </w:t>
      </w:r>
      <w:r>
        <w:rPr>
          <w:sz w:val="28"/>
          <w:szCs w:val="28"/>
          <w:lang w:val="uk-UA"/>
        </w:rPr>
        <w:t>розглянути питання щодо можливості забезпечення фінансування судових зборів по справі о</w:t>
      </w:r>
      <w:r w:rsidRPr="00254CBF">
        <w:rPr>
          <w:color w:val="222222"/>
          <w:sz w:val="28"/>
          <w:szCs w:val="28"/>
          <w:lang w:val="uk-UA"/>
        </w:rPr>
        <w:t>скарж</w:t>
      </w:r>
      <w:r>
        <w:rPr>
          <w:color w:val="222222"/>
          <w:sz w:val="28"/>
          <w:szCs w:val="28"/>
          <w:lang w:val="uk-UA"/>
        </w:rPr>
        <w:t>ення</w:t>
      </w:r>
      <w:r w:rsidRPr="00254CBF">
        <w:rPr>
          <w:color w:val="222222"/>
          <w:sz w:val="28"/>
          <w:szCs w:val="28"/>
          <w:lang w:val="uk-UA"/>
        </w:rPr>
        <w:t xml:space="preserve"> в судовому порядку укладен</w:t>
      </w:r>
      <w:r>
        <w:rPr>
          <w:color w:val="222222"/>
          <w:sz w:val="28"/>
          <w:szCs w:val="28"/>
          <w:lang w:val="uk-UA"/>
        </w:rPr>
        <w:t>их</w:t>
      </w:r>
      <w:r w:rsidRPr="00254CBF">
        <w:rPr>
          <w:color w:val="222222"/>
          <w:sz w:val="28"/>
          <w:szCs w:val="28"/>
          <w:lang w:val="uk-UA"/>
        </w:rPr>
        <w:t xml:space="preserve"> департаментом житлово-комунального господарства  Миколаївської міської ради договор</w:t>
      </w:r>
      <w:r>
        <w:rPr>
          <w:color w:val="222222"/>
          <w:sz w:val="28"/>
          <w:szCs w:val="28"/>
          <w:lang w:val="uk-UA"/>
        </w:rPr>
        <w:t>ів</w:t>
      </w:r>
      <w:r w:rsidRPr="00254CBF">
        <w:rPr>
          <w:color w:val="222222"/>
          <w:sz w:val="28"/>
          <w:szCs w:val="28"/>
          <w:lang w:val="uk-UA"/>
        </w:rPr>
        <w:t xml:space="preserve"> про надання послуг з управління багатоквартирними будинками у місті Миколаєві з управителем багатоквартирних будинків, а саме: Товариством з обмеженою відповідальністю «МІСТО ДЛЯ ЛЮДЕЙ МИКОЛАЇВ»</w:t>
      </w:r>
      <w:r>
        <w:rPr>
          <w:color w:val="222222"/>
          <w:sz w:val="28"/>
          <w:szCs w:val="28"/>
          <w:lang w:val="uk-UA"/>
        </w:rPr>
        <w:t xml:space="preserve"> депутатом Миколаївської міської ради </w:t>
      </w:r>
      <w:r w:rsidRPr="00323B0C">
        <w:rPr>
          <w:color w:val="222222"/>
          <w:sz w:val="28"/>
          <w:szCs w:val="28"/>
          <w:lang w:val="uk-UA"/>
        </w:rPr>
        <w:t>VII скликання</w:t>
      </w:r>
      <w:r>
        <w:rPr>
          <w:color w:val="222222"/>
          <w:sz w:val="28"/>
          <w:szCs w:val="28"/>
          <w:lang w:val="uk-UA"/>
        </w:rPr>
        <w:t xml:space="preserve"> Ісаковим С.М.</w:t>
      </w:r>
    </w:p>
    <w:p w:rsidR="00916498" w:rsidRDefault="00916498" w:rsidP="00916498">
      <w:pPr>
        <w:ind w:left="-540"/>
        <w:jc w:val="both"/>
        <w:rPr>
          <w:b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</w:t>
      </w:r>
    </w:p>
    <w:p w:rsidR="00916498" w:rsidRPr="00B97D54" w:rsidRDefault="00916498" w:rsidP="00916498">
      <w:pPr>
        <w:pStyle w:val="a3"/>
        <w:numPr>
          <w:ilvl w:val="0"/>
          <w:numId w:val="12"/>
        </w:numPr>
        <w:jc w:val="both"/>
        <w:rPr>
          <w:b/>
          <w:sz w:val="28"/>
          <w:szCs w:val="28"/>
          <w:lang w:val="uk-UA"/>
        </w:rPr>
      </w:pPr>
      <w:r w:rsidRPr="00B97D54">
        <w:rPr>
          <w:sz w:val="28"/>
          <w:szCs w:val="28"/>
          <w:lang w:val="uk-UA"/>
        </w:rPr>
        <w:t xml:space="preserve">Звернутися до постійної комісії Миколаївської міської ради </w:t>
      </w:r>
      <w:r w:rsidRPr="00B97D54">
        <w:rPr>
          <w:sz w:val="28"/>
          <w:szCs w:val="28"/>
          <w:lang w:val="en-US"/>
        </w:rPr>
        <w:t>VII</w:t>
      </w:r>
      <w:r w:rsidRPr="00B97D54">
        <w:rPr>
          <w:sz w:val="28"/>
          <w:szCs w:val="28"/>
          <w:lang w:val="uk-UA"/>
        </w:rPr>
        <w:t xml:space="preserve"> скликання з питань економічної і інвестиційної політики, планування, бюджету, фінансів та соціально-економічного розвитку</w:t>
      </w:r>
      <w:r w:rsidRPr="000D12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можливості забезпечення фінансування судових зборів по справі о</w:t>
      </w:r>
      <w:r w:rsidRPr="00254CBF">
        <w:rPr>
          <w:color w:val="222222"/>
          <w:sz w:val="28"/>
          <w:szCs w:val="28"/>
          <w:lang w:val="uk-UA"/>
        </w:rPr>
        <w:t>скарж</w:t>
      </w:r>
      <w:r>
        <w:rPr>
          <w:color w:val="222222"/>
          <w:sz w:val="28"/>
          <w:szCs w:val="28"/>
          <w:lang w:val="uk-UA"/>
        </w:rPr>
        <w:t>ення</w:t>
      </w:r>
      <w:r w:rsidRPr="00254CBF">
        <w:rPr>
          <w:color w:val="222222"/>
          <w:sz w:val="28"/>
          <w:szCs w:val="28"/>
          <w:lang w:val="uk-UA"/>
        </w:rPr>
        <w:t xml:space="preserve"> в судовому порядку укладен</w:t>
      </w:r>
      <w:r>
        <w:rPr>
          <w:color w:val="222222"/>
          <w:sz w:val="28"/>
          <w:szCs w:val="28"/>
          <w:lang w:val="uk-UA"/>
        </w:rPr>
        <w:t>их</w:t>
      </w:r>
      <w:r w:rsidRPr="00254CBF">
        <w:rPr>
          <w:color w:val="222222"/>
          <w:sz w:val="28"/>
          <w:szCs w:val="28"/>
          <w:lang w:val="uk-UA"/>
        </w:rPr>
        <w:t xml:space="preserve"> департаментом житлово-комунального господарства  Миколаївської міської ради договор</w:t>
      </w:r>
      <w:r>
        <w:rPr>
          <w:color w:val="222222"/>
          <w:sz w:val="28"/>
          <w:szCs w:val="28"/>
          <w:lang w:val="uk-UA"/>
        </w:rPr>
        <w:t>ів</w:t>
      </w:r>
      <w:r w:rsidRPr="00254CBF">
        <w:rPr>
          <w:color w:val="222222"/>
          <w:sz w:val="28"/>
          <w:szCs w:val="28"/>
          <w:lang w:val="uk-UA"/>
        </w:rPr>
        <w:t xml:space="preserve"> про надання послуг з управління багатоквартирними будинками у місті Миколаєві з управителем багатоквартирних будинків, а саме: Товариством з обмеженою відповідальністю «МІСТО ДЛЯ ЛЮДЕЙ МИКОЛАЇВ»</w:t>
      </w:r>
      <w:r>
        <w:rPr>
          <w:color w:val="222222"/>
          <w:sz w:val="28"/>
          <w:szCs w:val="28"/>
          <w:lang w:val="uk-UA"/>
        </w:rPr>
        <w:t xml:space="preserve"> депутатом Миколаївської міської ради </w:t>
      </w:r>
      <w:r w:rsidRPr="00323B0C">
        <w:rPr>
          <w:color w:val="222222"/>
          <w:sz w:val="28"/>
          <w:szCs w:val="28"/>
          <w:lang w:val="uk-UA"/>
        </w:rPr>
        <w:t>VII скликання</w:t>
      </w:r>
      <w:r>
        <w:rPr>
          <w:color w:val="222222"/>
          <w:sz w:val="28"/>
          <w:szCs w:val="28"/>
          <w:lang w:val="uk-UA"/>
        </w:rPr>
        <w:t xml:space="preserve"> Ісаковим С.М.</w:t>
      </w:r>
    </w:p>
    <w:p w:rsidR="00916498" w:rsidRPr="00ED595C" w:rsidRDefault="00916498" w:rsidP="00916498">
      <w:pPr>
        <w:ind w:left="-540"/>
        <w:jc w:val="both"/>
        <w:rPr>
          <w:sz w:val="28"/>
          <w:szCs w:val="28"/>
          <w:lang w:val="uk-UA"/>
        </w:rPr>
      </w:pPr>
      <w:r w:rsidRPr="00ED595C">
        <w:rPr>
          <w:b/>
          <w:sz w:val="28"/>
          <w:szCs w:val="28"/>
          <w:lang w:val="uk-UA"/>
        </w:rPr>
        <w:t>ГОЛОСУВАЛИ: «</w:t>
      </w:r>
      <w:r w:rsidRPr="00ED595C">
        <w:rPr>
          <w:sz w:val="28"/>
          <w:szCs w:val="28"/>
          <w:lang w:val="uk-UA"/>
        </w:rPr>
        <w:t xml:space="preserve">за» </w:t>
      </w:r>
      <w:r w:rsidRPr="0007180B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5</w:t>
      </w:r>
      <w:r w:rsidRPr="0007180B">
        <w:rPr>
          <w:sz w:val="28"/>
          <w:szCs w:val="28"/>
          <w:lang w:val="uk-UA"/>
        </w:rPr>
        <w:t xml:space="preserve"> , «проти» – 0</w:t>
      </w:r>
      <w:r w:rsidRPr="0007180B">
        <w:rPr>
          <w:sz w:val="28"/>
          <w:szCs w:val="28"/>
        </w:rPr>
        <w:t xml:space="preserve"> </w:t>
      </w:r>
      <w:r w:rsidRPr="0007180B">
        <w:rPr>
          <w:sz w:val="28"/>
          <w:szCs w:val="28"/>
          <w:lang w:val="uk-UA"/>
        </w:rPr>
        <w:t>,</w:t>
      </w:r>
      <w:r w:rsidRPr="0007180B">
        <w:rPr>
          <w:sz w:val="28"/>
          <w:szCs w:val="28"/>
        </w:rPr>
        <w:t xml:space="preserve"> </w:t>
      </w:r>
      <w:r w:rsidRPr="0007180B">
        <w:rPr>
          <w:sz w:val="28"/>
          <w:szCs w:val="28"/>
          <w:lang w:val="uk-UA"/>
        </w:rPr>
        <w:t>«утримались» – 0</w:t>
      </w:r>
      <w:r w:rsidRPr="00ED595C">
        <w:rPr>
          <w:sz w:val="28"/>
          <w:szCs w:val="28"/>
          <w:lang w:val="uk-UA"/>
        </w:rPr>
        <w:t>.</w:t>
      </w:r>
    </w:p>
    <w:p w:rsidR="00916498" w:rsidRPr="00511270" w:rsidRDefault="00916498" w:rsidP="00916498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Примітка : </w:t>
      </w:r>
      <w:proofErr w:type="spellStart"/>
      <w:r>
        <w:rPr>
          <w:sz w:val="28"/>
          <w:szCs w:val="28"/>
          <w:lang w:val="uk-UA"/>
        </w:rPr>
        <w:t>Кісельова</w:t>
      </w:r>
      <w:proofErr w:type="spellEnd"/>
      <w:r>
        <w:rPr>
          <w:sz w:val="28"/>
          <w:szCs w:val="28"/>
          <w:lang w:val="uk-UA"/>
        </w:rPr>
        <w:t xml:space="preserve"> О.В. на момент голосування була відсутня.</w:t>
      </w:r>
    </w:p>
    <w:p w:rsidR="00916498" w:rsidRDefault="00916498" w:rsidP="00916498">
      <w:pPr>
        <w:ind w:left="-540" w:hanging="20"/>
        <w:jc w:val="both"/>
        <w:rPr>
          <w:b/>
          <w:sz w:val="28"/>
          <w:szCs w:val="28"/>
          <w:lang w:val="uk-UA"/>
        </w:rPr>
      </w:pPr>
    </w:p>
    <w:p w:rsidR="00916498" w:rsidRDefault="00916498" w:rsidP="00916498">
      <w:pPr>
        <w:ind w:left="-540" w:hanging="20"/>
        <w:jc w:val="both"/>
        <w:rPr>
          <w:sz w:val="28"/>
          <w:szCs w:val="28"/>
          <w:lang w:val="uk-UA"/>
        </w:rPr>
      </w:pPr>
      <w:r w:rsidRPr="004A1C11">
        <w:rPr>
          <w:b/>
          <w:sz w:val="28"/>
          <w:szCs w:val="28"/>
          <w:lang w:val="uk-UA"/>
        </w:rPr>
        <w:t>1.</w:t>
      </w:r>
      <w:r w:rsidR="00AF2ED9">
        <w:rPr>
          <w:b/>
          <w:sz w:val="28"/>
          <w:szCs w:val="28"/>
          <w:lang w:val="uk-UA"/>
        </w:rPr>
        <w:t>3</w:t>
      </w:r>
      <w:r w:rsidRPr="004A1C1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C01CF">
        <w:rPr>
          <w:sz w:val="28"/>
          <w:szCs w:val="28"/>
          <w:lang w:val="uk-UA"/>
        </w:rPr>
        <w:t xml:space="preserve">Розгляд </w:t>
      </w:r>
      <w:r>
        <w:rPr>
          <w:sz w:val="28"/>
          <w:szCs w:val="28"/>
          <w:lang w:val="uk-UA"/>
        </w:rPr>
        <w:t>проекту рішення міської ради «</w:t>
      </w:r>
      <w:r w:rsidRPr="008C01C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звернення депутатів Миколаївської міської ради </w:t>
      </w:r>
      <w:r>
        <w:rPr>
          <w:sz w:val="28"/>
          <w:szCs w:val="28"/>
          <w:lang w:val="en-US"/>
        </w:rPr>
        <w:t>VII</w:t>
      </w:r>
      <w:r w:rsidRPr="004A1C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до Головного управління Національної поліції в Миколаївській області», файл </w:t>
      </w:r>
      <w:r>
        <w:rPr>
          <w:sz w:val="28"/>
          <w:szCs w:val="28"/>
          <w:lang w:val="en-US"/>
        </w:rPr>
        <w:t>s</w:t>
      </w:r>
      <w:r w:rsidRPr="004A1C11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gs</w:t>
      </w:r>
      <w:proofErr w:type="spellEnd"/>
      <w:r w:rsidRPr="004A1C11">
        <w:rPr>
          <w:sz w:val="28"/>
          <w:szCs w:val="28"/>
          <w:lang w:val="uk-UA"/>
        </w:rPr>
        <w:t>-08</w:t>
      </w:r>
      <w:r>
        <w:rPr>
          <w:sz w:val="28"/>
          <w:szCs w:val="28"/>
          <w:lang w:val="uk-UA"/>
        </w:rPr>
        <w:t>5.</w:t>
      </w:r>
    </w:p>
    <w:p w:rsidR="00916498" w:rsidRDefault="00916498" w:rsidP="00916498">
      <w:pPr>
        <w:ind w:left="-540" w:hanging="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:</w:t>
      </w:r>
    </w:p>
    <w:p w:rsidR="00916498" w:rsidRPr="004A1C11" w:rsidRDefault="00916498" w:rsidP="00916498">
      <w:pPr>
        <w:ind w:left="-540" w:hanging="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Панченко Ф.Б., </w:t>
      </w:r>
      <w:r>
        <w:rPr>
          <w:sz w:val="28"/>
          <w:szCs w:val="28"/>
          <w:lang w:val="uk-UA"/>
        </w:rPr>
        <w:t>який запропонував доповнити абзац перший проекту рішення міської ради «</w:t>
      </w:r>
      <w:r w:rsidRPr="008C01C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звернення депутатів Миколаївської міської ради </w:t>
      </w:r>
      <w:r>
        <w:rPr>
          <w:sz w:val="28"/>
          <w:szCs w:val="28"/>
          <w:lang w:val="en-US"/>
        </w:rPr>
        <w:t>VII</w:t>
      </w:r>
      <w:r w:rsidRPr="004A1C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скликання до </w:t>
      </w:r>
      <w:r>
        <w:rPr>
          <w:sz w:val="28"/>
          <w:szCs w:val="28"/>
          <w:lang w:val="uk-UA"/>
        </w:rPr>
        <w:lastRenderedPageBreak/>
        <w:t>Головного управління Національної поліції в Миколаївській області» після фрази «у зв’язку з» словом «</w:t>
      </w:r>
      <w:r w:rsidR="001F51C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ожливими</w:t>
      </w:r>
      <w:r w:rsidR="001F51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далі по тексту.</w:t>
      </w:r>
    </w:p>
    <w:p w:rsidR="00916498" w:rsidRPr="004A1C11" w:rsidRDefault="00916498" w:rsidP="00916498">
      <w:pPr>
        <w:ind w:left="-540" w:hanging="20"/>
        <w:jc w:val="both"/>
        <w:rPr>
          <w:b/>
          <w:sz w:val="28"/>
          <w:szCs w:val="28"/>
          <w:lang w:val="uk-UA"/>
        </w:rPr>
      </w:pPr>
      <w:r w:rsidRPr="004A1C11">
        <w:rPr>
          <w:b/>
          <w:sz w:val="28"/>
          <w:szCs w:val="28"/>
          <w:lang w:val="uk-UA"/>
        </w:rPr>
        <w:t>В обговоренні приймали участь всі члени комісії.</w:t>
      </w:r>
    </w:p>
    <w:p w:rsidR="00916498" w:rsidRDefault="00916498" w:rsidP="00916498">
      <w:pPr>
        <w:ind w:left="-540"/>
        <w:jc w:val="both"/>
        <w:rPr>
          <w:b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</w:t>
      </w:r>
    </w:p>
    <w:p w:rsidR="00916498" w:rsidRDefault="00916498" w:rsidP="00916498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Винести на розгляд 40-ї чергової сесії Миколаївської міської ради 19.07.2018 проект рішення міської ради «</w:t>
      </w:r>
      <w:r w:rsidRPr="008C01CF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звернення депутатів Миколаївської міської ради </w:t>
      </w:r>
      <w:r>
        <w:rPr>
          <w:sz w:val="28"/>
          <w:szCs w:val="28"/>
          <w:lang w:val="en-US"/>
        </w:rPr>
        <w:t>VII</w:t>
      </w:r>
      <w:r w:rsidRPr="004A1C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скликання до Головного управління Національної поліції в Миколаївській області»</w:t>
      </w:r>
      <w:r w:rsidR="00135EE9">
        <w:rPr>
          <w:sz w:val="28"/>
          <w:szCs w:val="28"/>
          <w:lang w:val="uk-UA"/>
        </w:rPr>
        <w:t xml:space="preserve"> з зауваженнями постійної комісії</w:t>
      </w:r>
      <w:r>
        <w:rPr>
          <w:sz w:val="28"/>
          <w:szCs w:val="28"/>
          <w:lang w:val="uk-UA"/>
        </w:rPr>
        <w:t xml:space="preserve">, файл </w:t>
      </w:r>
      <w:r>
        <w:rPr>
          <w:sz w:val="28"/>
          <w:szCs w:val="28"/>
          <w:lang w:val="en-US"/>
        </w:rPr>
        <w:t>s</w:t>
      </w:r>
      <w:r w:rsidRPr="004A1C11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gs</w:t>
      </w:r>
      <w:proofErr w:type="spellEnd"/>
      <w:r w:rsidRPr="004A1C11">
        <w:rPr>
          <w:sz w:val="28"/>
          <w:szCs w:val="28"/>
          <w:lang w:val="uk-UA"/>
        </w:rPr>
        <w:t>-08</w:t>
      </w:r>
      <w:r>
        <w:rPr>
          <w:sz w:val="28"/>
          <w:szCs w:val="28"/>
          <w:lang w:val="uk-UA"/>
        </w:rPr>
        <w:t>5.</w:t>
      </w:r>
    </w:p>
    <w:p w:rsidR="00916498" w:rsidRPr="00ED595C" w:rsidRDefault="00916498" w:rsidP="00916498">
      <w:pPr>
        <w:ind w:left="-540"/>
        <w:jc w:val="both"/>
        <w:rPr>
          <w:sz w:val="28"/>
          <w:szCs w:val="28"/>
          <w:lang w:val="uk-UA"/>
        </w:rPr>
      </w:pPr>
      <w:r w:rsidRPr="00ED595C">
        <w:rPr>
          <w:b/>
          <w:sz w:val="28"/>
          <w:szCs w:val="28"/>
          <w:lang w:val="uk-UA"/>
        </w:rPr>
        <w:t>ГОЛОСУВАЛИ: «</w:t>
      </w:r>
      <w:r w:rsidRPr="006B6EEB">
        <w:rPr>
          <w:sz w:val="28"/>
          <w:szCs w:val="28"/>
          <w:lang w:val="uk-UA"/>
        </w:rPr>
        <w:t>за» –</w:t>
      </w:r>
      <w:r w:rsidR="006B6EEB" w:rsidRPr="006B6EEB">
        <w:rPr>
          <w:sz w:val="28"/>
          <w:szCs w:val="28"/>
          <w:lang w:val="uk-UA"/>
        </w:rPr>
        <w:t xml:space="preserve"> 5</w:t>
      </w:r>
      <w:r w:rsidRPr="006B6EEB">
        <w:rPr>
          <w:sz w:val="28"/>
          <w:szCs w:val="28"/>
        </w:rPr>
        <w:t xml:space="preserve"> </w:t>
      </w:r>
      <w:r w:rsidRPr="006B6EEB">
        <w:rPr>
          <w:sz w:val="28"/>
          <w:szCs w:val="28"/>
          <w:lang w:val="uk-UA"/>
        </w:rPr>
        <w:t xml:space="preserve">, «проти» – </w:t>
      </w:r>
      <w:r w:rsidR="006B6EEB" w:rsidRPr="006B6EEB">
        <w:rPr>
          <w:sz w:val="28"/>
          <w:szCs w:val="28"/>
          <w:lang w:val="uk-UA"/>
        </w:rPr>
        <w:t xml:space="preserve">0 </w:t>
      </w:r>
      <w:r w:rsidRPr="006B6EEB">
        <w:rPr>
          <w:sz w:val="28"/>
          <w:szCs w:val="28"/>
          <w:lang w:val="uk-UA"/>
        </w:rPr>
        <w:t xml:space="preserve">, «утримались» – </w:t>
      </w:r>
      <w:r w:rsidR="006B6EEB" w:rsidRPr="006B6EEB">
        <w:rPr>
          <w:sz w:val="28"/>
          <w:szCs w:val="28"/>
          <w:lang w:val="uk-UA"/>
        </w:rPr>
        <w:t>0</w:t>
      </w:r>
      <w:r w:rsidRPr="006B6EEB">
        <w:rPr>
          <w:sz w:val="28"/>
          <w:szCs w:val="28"/>
          <w:lang w:val="uk-UA"/>
        </w:rPr>
        <w:t>.</w:t>
      </w:r>
    </w:p>
    <w:p w:rsidR="00916498" w:rsidRPr="00511270" w:rsidRDefault="00916498" w:rsidP="00916498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Примітка : </w:t>
      </w:r>
      <w:proofErr w:type="spellStart"/>
      <w:r>
        <w:rPr>
          <w:sz w:val="28"/>
          <w:szCs w:val="28"/>
          <w:lang w:val="uk-UA"/>
        </w:rPr>
        <w:t>Кісельова</w:t>
      </w:r>
      <w:proofErr w:type="spellEnd"/>
      <w:r>
        <w:rPr>
          <w:sz w:val="28"/>
          <w:szCs w:val="28"/>
          <w:lang w:val="uk-UA"/>
        </w:rPr>
        <w:t xml:space="preserve"> О.В. на момент голосування була відсутня.</w:t>
      </w:r>
    </w:p>
    <w:p w:rsidR="00916498" w:rsidRDefault="00916498" w:rsidP="008C01CF">
      <w:pPr>
        <w:ind w:left="-540"/>
        <w:jc w:val="both"/>
        <w:rPr>
          <w:b/>
          <w:sz w:val="28"/>
          <w:szCs w:val="28"/>
          <w:lang w:val="uk-UA"/>
        </w:rPr>
      </w:pPr>
    </w:p>
    <w:p w:rsidR="008E09E7" w:rsidRDefault="008E09E7" w:rsidP="008E09E7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A60454">
        <w:rPr>
          <w:b/>
          <w:sz w:val="28"/>
          <w:szCs w:val="28"/>
          <w:lang w:val="uk-UA"/>
        </w:rPr>
        <w:t>.</w:t>
      </w:r>
      <w:r w:rsidR="00AF2ED9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. </w:t>
      </w:r>
      <w:r w:rsidRPr="008C01CF">
        <w:rPr>
          <w:sz w:val="28"/>
          <w:szCs w:val="28"/>
          <w:lang w:val="uk-UA"/>
        </w:rPr>
        <w:t xml:space="preserve">Розгляд </w:t>
      </w:r>
      <w:r>
        <w:rPr>
          <w:sz w:val="28"/>
          <w:szCs w:val="28"/>
          <w:lang w:val="uk-UA"/>
        </w:rPr>
        <w:t xml:space="preserve">проектів рішень </w:t>
      </w:r>
      <w:r w:rsidR="0086347E">
        <w:rPr>
          <w:sz w:val="28"/>
          <w:szCs w:val="28"/>
          <w:lang w:val="uk-UA"/>
        </w:rPr>
        <w:t xml:space="preserve">Миколаївської </w:t>
      </w:r>
      <w:r>
        <w:rPr>
          <w:sz w:val="28"/>
          <w:szCs w:val="28"/>
          <w:lang w:val="uk-UA"/>
        </w:rPr>
        <w:t xml:space="preserve">міської ради </w:t>
      </w:r>
    </w:p>
    <w:p w:rsidR="008E09E7" w:rsidRDefault="008E09E7" w:rsidP="008E09E7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«</w:t>
      </w:r>
      <w:r w:rsidRPr="008C01C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визнання незаконним Наказу департаменту житлово-комунального господарства Миколаївської міської ради від 01.06.2018 №77»;</w:t>
      </w:r>
      <w:r w:rsidR="002D7BDE">
        <w:rPr>
          <w:sz w:val="28"/>
          <w:szCs w:val="28"/>
          <w:lang w:val="uk-UA"/>
        </w:rPr>
        <w:t xml:space="preserve"> </w:t>
      </w:r>
    </w:p>
    <w:p w:rsidR="008E09E7" w:rsidRDefault="008E09E7" w:rsidP="008E09E7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«</w:t>
      </w:r>
      <w:r w:rsidRPr="008C01C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визнання незаконним Наказу департаменту житлово-комунального господарства Миколаївської міської ради від 06.06.2018 №79»;</w:t>
      </w:r>
    </w:p>
    <w:p w:rsidR="008E09E7" w:rsidRDefault="008E09E7" w:rsidP="008E09E7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«</w:t>
      </w:r>
      <w:r w:rsidRPr="008C01C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визнання незаконним Наказу департаменту житлово-комунального господарства Миколаївської міської ради від 04.07.2018 №91»;</w:t>
      </w:r>
    </w:p>
    <w:p w:rsidR="008E09E7" w:rsidRDefault="008E09E7" w:rsidP="008E09E7">
      <w:pPr>
        <w:ind w:left="-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«</w:t>
      </w:r>
      <w:r w:rsidRPr="008C01C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визнання незаконним Наказу департаменту житлово-комунального господарства Миколаївської міської ради від 13.07.2018 №96»;</w:t>
      </w:r>
    </w:p>
    <w:p w:rsidR="008E09E7" w:rsidRPr="00A972A4" w:rsidRDefault="008E09E7" w:rsidP="008E09E7">
      <w:pPr>
        <w:ind w:left="-540"/>
        <w:jc w:val="both"/>
        <w:rPr>
          <w:sz w:val="28"/>
          <w:szCs w:val="28"/>
          <w:lang w:val="uk-UA"/>
        </w:rPr>
      </w:pPr>
      <w:r w:rsidRPr="00A972A4">
        <w:rPr>
          <w:sz w:val="28"/>
          <w:szCs w:val="28"/>
          <w:lang w:val="uk-UA"/>
        </w:rPr>
        <w:t>- «Про визнання незаконними рішення конкурсної комісії»;</w:t>
      </w:r>
    </w:p>
    <w:p w:rsidR="008E09E7" w:rsidRPr="00A972A4" w:rsidRDefault="008E09E7" w:rsidP="008E09E7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«Про проведення конкурсу з призначення управителя багатоквартирного будинку».</w:t>
      </w:r>
    </w:p>
    <w:p w:rsidR="008E09E7" w:rsidRDefault="008E09E7" w:rsidP="008E09E7">
      <w:pPr>
        <w:ind w:left="-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СЛУХАЛИ : </w:t>
      </w:r>
    </w:p>
    <w:p w:rsidR="008E09E7" w:rsidRPr="00B34FE1" w:rsidRDefault="008E09E7" w:rsidP="008E09E7">
      <w:pPr>
        <w:ind w:left="-540"/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Кісельову</w:t>
      </w:r>
      <w:proofErr w:type="spellEnd"/>
      <w:r>
        <w:rPr>
          <w:b/>
          <w:sz w:val="28"/>
          <w:szCs w:val="28"/>
          <w:lang w:val="uk-UA"/>
        </w:rPr>
        <w:t xml:space="preserve"> О.В., </w:t>
      </w:r>
      <w:r>
        <w:rPr>
          <w:sz w:val="28"/>
          <w:szCs w:val="28"/>
          <w:lang w:val="uk-UA"/>
        </w:rPr>
        <w:t xml:space="preserve">яка повідомила, що проекти рішень </w:t>
      </w:r>
      <w:r w:rsidRPr="00B34FE1">
        <w:rPr>
          <w:sz w:val="28"/>
          <w:szCs w:val="28"/>
          <w:lang w:val="uk-UA"/>
        </w:rPr>
        <w:t>«Про визнання незаконним Наказу департаменту житлово-комунального господарства Миколаївської міської ради від 01.06.2018 №77»;</w:t>
      </w:r>
      <w:r>
        <w:rPr>
          <w:sz w:val="28"/>
          <w:szCs w:val="28"/>
          <w:lang w:val="uk-UA"/>
        </w:rPr>
        <w:t xml:space="preserve"> </w:t>
      </w:r>
      <w:r w:rsidRPr="00B34FE1">
        <w:rPr>
          <w:sz w:val="28"/>
          <w:szCs w:val="28"/>
          <w:lang w:val="uk-UA"/>
        </w:rPr>
        <w:t>«Про визнання незаконним Наказу департаменту житлово-комунального господарства Миколаївської міської ради від 06.06.2018 №79»;</w:t>
      </w:r>
      <w:r>
        <w:rPr>
          <w:sz w:val="28"/>
          <w:szCs w:val="28"/>
          <w:lang w:val="uk-UA"/>
        </w:rPr>
        <w:t xml:space="preserve"> </w:t>
      </w:r>
      <w:r w:rsidRPr="00B34FE1">
        <w:rPr>
          <w:sz w:val="28"/>
          <w:szCs w:val="28"/>
          <w:lang w:val="uk-UA"/>
        </w:rPr>
        <w:t>«Про визнання незаконним Наказу департаменту житлово-комунального господарства Миколаївської міської ради від 04.07.2018 №91»;</w:t>
      </w:r>
      <w:r>
        <w:rPr>
          <w:sz w:val="28"/>
          <w:szCs w:val="28"/>
          <w:lang w:val="uk-UA"/>
        </w:rPr>
        <w:t xml:space="preserve"> </w:t>
      </w:r>
      <w:r w:rsidRPr="00B34FE1">
        <w:rPr>
          <w:sz w:val="28"/>
          <w:szCs w:val="28"/>
          <w:lang w:val="uk-UA"/>
        </w:rPr>
        <w:t>«Про визнання незаконним Наказу департаменту житлово-комунального господарства Миколаївської м</w:t>
      </w:r>
      <w:r>
        <w:rPr>
          <w:sz w:val="28"/>
          <w:szCs w:val="28"/>
          <w:lang w:val="uk-UA"/>
        </w:rPr>
        <w:t xml:space="preserve">іської ради від 13.07.2018 №96» розроблені з метою скасування Наказів департаменту житлово-комунального господарства Миколаївської міської ради зазначених у даних проектах </w:t>
      </w:r>
    </w:p>
    <w:p w:rsidR="008E09E7" w:rsidRPr="00456CFA" w:rsidRDefault="008E09E7" w:rsidP="008E09E7">
      <w:pPr>
        <w:ind w:left="-540"/>
        <w:jc w:val="both"/>
        <w:rPr>
          <w:sz w:val="28"/>
          <w:szCs w:val="28"/>
          <w:lang w:val="uk-UA"/>
        </w:rPr>
      </w:pPr>
      <w:r w:rsidRPr="00456CFA">
        <w:rPr>
          <w:b/>
          <w:sz w:val="28"/>
          <w:szCs w:val="28"/>
          <w:lang w:val="uk-UA"/>
        </w:rPr>
        <w:t xml:space="preserve">Дятлов І.С. </w:t>
      </w:r>
      <w:r>
        <w:rPr>
          <w:sz w:val="28"/>
          <w:szCs w:val="28"/>
          <w:lang w:val="uk-UA"/>
        </w:rPr>
        <w:t xml:space="preserve">запропонував на сесії Миколаївської міської ради 19.07.2018 звернутися до міського голови </w:t>
      </w:r>
      <w:proofErr w:type="spellStart"/>
      <w:r>
        <w:rPr>
          <w:sz w:val="28"/>
          <w:szCs w:val="28"/>
          <w:lang w:val="uk-UA"/>
        </w:rPr>
        <w:t>Сєнкевича</w:t>
      </w:r>
      <w:proofErr w:type="spellEnd"/>
      <w:r>
        <w:rPr>
          <w:sz w:val="28"/>
          <w:szCs w:val="28"/>
          <w:lang w:val="uk-UA"/>
        </w:rPr>
        <w:t xml:space="preserve"> О.Ф. щодо надання інформації стосовно конкретної дати звільнення </w:t>
      </w:r>
      <w:r w:rsidRPr="00287ADA">
        <w:rPr>
          <w:sz w:val="28"/>
          <w:szCs w:val="28"/>
          <w:lang w:val="uk-UA"/>
        </w:rPr>
        <w:t xml:space="preserve">начальника </w:t>
      </w:r>
      <w:r>
        <w:rPr>
          <w:sz w:val="28"/>
          <w:szCs w:val="28"/>
          <w:lang w:val="uk-UA"/>
        </w:rPr>
        <w:t>у</w:t>
      </w:r>
      <w:r w:rsidRPr="007D50C5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7D50C5">
        <w:rPr>
          <w:sz w:val="28"/>
          <w:szCs w:val="28"/>
          <w:lang w:val="uk-UA"/>
        </w:rPr>
        <w:t xml:space="preserve"> житлового господарства департаменту житлово-комунального господарства Миколаївської міської ради</w:t>
      </w:r>
      <w:r>
        <w:rPr>
          <w:sz w:val="28"/>
          <w:szCs w:val="28"/>
          <w:lang w:val="uk-UA"/>
        </w:rPr>
        <w:t xml:space="preserve"> Рєпіна О.В.</w:t>
      </w:r>
    </w:p>
    <w:p w:rsidR="008E09E7" w:rsidRDefault="008E09E7" w:rsidP="008E09E7">
      <w:pPr>
        <w:ind w:left="-540"/>
        <w:jc w:val="both"/>
        <w:rPr>
          <w:b/>
          <w:sz w:val="28"/>
          <w:szCs w:val="28"/>
          <w:lang w:val="uk-UA"/>
        </w:rPr>
      </w:pPr>
      <w:r w:rsidRPr="00BC15D7">
        <w:rPr>
          <w:b/>
          <w:sz w:val="28"/>
          <w:szCs w:val="28"/>
          <w:lang w:val="uk-UA"/>
        </w:rPr>
        <w:t>РЕКОМЕНДОВАНО</w:t>
      </w:r>
      <w:r>
        <w:rPr>
          <w:b/>
          <w:sz w:val="28"/>
          <w:szCs w:val="28"/>
          <w:lang w:val="uk-UA"/>
        </w:rPr>
        <w:t xml:space="preserve"> :</w:t>
      </w:r>
    </w:p>
    <w:p w:rsidR="008E09E7" w:rsidRDefault="008E09E7" w:rsidP="004A1C11">
      <w:pPr>
        <w:ind w:left="-540" w:firstLine="82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>Винести на розгляд сесії міської ради 19.07.2018 наступні проекти рішень міської ради :</w:t>
      </w:r>
    </w:p>
    <w:p w:rsidR="008E09E7" w:rsidRDefault="008E09E7" w:rsidP="008E09E7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«</w:t>
      </w:r>
      <w:r w:rsidRPr="008C01C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визнання незаконним Наказу департаменту житлово-комунального господарства Миколаївської міської ради ві</w:t>
      </w:r>
      <w:r w:rsidR="002D7BDE">
        <w:rPr>
          <w:sz w:val="28"/>
          <w:szCs w:val="28"/>
          <w:lang w:val="uk-UA"/>
        </w:rPr>
        <w:t>д 01.06.2018 №77»,</w:t>
      </w:r>
      <w:r w:rsidR="002D7BDE" w:rsidRPr="002D7BDE">
        <w:rPr>
          <w:sz w:val="28"/>
          <w:szCs w:val="28"/>
          <w:lang w:val="uk-UA"/>
        </w:rPr>
        <w:t xml:space="preserve"> </w:t>
      </w:r>
      <w:r w:rsidR="002D7BDE">
        <w:rPr>
          <w:sz w:val="28"/>
          <w:szCs w:val="28"/>
          <w:lang w:val="uk-UA"/>
        </w:rPr>
        <w:t xml:space="preserve">файл </w:t>
      </w:r>
      <w:r w:rsidR="002D7BDE">
        <w:rPr>
          <w:sz w:val="28"/>
          <w:szCs w:val="28"/>
          <w:lang w:val="en-US"/>
        </w:rPr>
        <w:t>s</w:t>
      </w:r>
      <w:r w:rsidR="002D7BDE" w:rsidRPr="004A1C11">
        <w:rPr>
          <w:sz w:val="28"/>
          <w:szCs w:val="28"/>
          <w:lang w:val="uk-UA"/>
        </w:rPr>
        <w:t>-</w:t>
      </w:r>
      <w:proofErr w:type="spellStart"/>
      <w:r w:rsidR="002D7BDE">
        <w:rPr>
          <w:sz w:val="28"/>
          <w:szCs w:val="28"/>
          <w:lang w:val="en-US"/>
        </w:rPr>
        <w:t>gs</w:t>
      </w:r>
      <w:proofErr w:type="spellEnd"/>
      <w:r w:rsidR="002D7BDE" w:rsidRPr="004A1C11">
        <w:rPr>
          <w:sz w:val="28"/>
          <w:szCs w:val="28"/>
          <w:lang w:val="uk-UA"/>
        </w:rPr>
        <w:t>-08</w:t>
      </w:r>
      <w:r w:rsidR="002D7BDE">
        <w:rPr>
          <w:sz w:val="28"/>
          <w:szCs w:val="28"/>
          <w:lang w:val="uk-UA"/>
        </w:rPr>
        <w:t>6;</w:t>
      </w:r>
    </w:p>
    <w:p w:rsidR="008E09E7" w:rsidRDefault="008E09E7" w:rsidP="008E09E7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«</w:t>
      </w:r>
      <w:r w:rsidRPr="008C01C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визнання незаконним Наказу департаменту житлово-комунального господарства Миколаївської м</w:t>
      </w:r>
      <w:r w:rsidR="002D7BDE">
        <w:rPr>
          <w:sz w:val="28"/>
          <w:szCs w:val="28"/>
          <w:lang w:val="uk-UA"/>
        </w:rPr>
        <w:t>іської ради від 06.06.2018 №79», файл s-gs-087;</w:t>
      </w:r>
    </w:p>
    <w:p w:rsidR="008E09E7" w:rsidRDefault="008E09E7" w:rsidP="008E09E7">
      <w:pPr>
        <w:ind w:left="-5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«</w:t>
      </w:r>
      <w:r w:rsidRPr="008C01C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визнання незаконним Наказу департаменту житлово-комунального господарства Миколаївської м</w:t>
      </w:r>
      <w:r w:rsidR="002D7BDE">
        <w:rPr>
          <w:sz w:val="28"/>
          <w:szCs w:val="28"/>
          <w:lang w:val="uk-UA"/>
        </w:rPr>
        <w:t xml:space="preserve">іської ради від 04.07.2018 №91», файл </w:t>
      </w:r>
      <w:r w:rsidR="002D7BDE">
        <w:rPr>
          <w:sz w:val="28"/>
          <w:szCs w:val="28"/>
          <w:lang w:val="en-US"/>
        </w:rPr>
        <w:t>s</w:t>
      </w:r>
      <w:r w:rsidR="002D7BDE" w:rsidRPr="004A1C11">
        <w:rPr>
          <w:sz w:val="28"/>
          <w:szCs w:val="28"/>
          <w:lang w:val="uk-UA"/>
        </w:rPr>
        <w:t>-</w:t>
      </w:r>
      <w:proofErr w:type="spellStart"/>
      <w:r w:rsidR="002D7BDE">
        <w:rPr>
          <w:sz w:val="28"/>
          <w:szCs w:val="28"/>
          <w:lang w:val="en-US"/>
        </w:rPr>
        <w:t>gs</w:t>
      </w:r>
      <w:proofErr w:type="spellEnd"/>
      <w:r w:rsidR="002D7BDE" w:rsidRPr="004A1C11">
        <w:rPr>
          <w:sz w:val="28"/>
          <w:szCs w:val="28"/>
          <w:lang w:val="uk-UA"/>
        </w:rPr>
        <w:t>-08</w:t>
      </w:r>
      <w:r w:rsidR="002D7BDE">
        <w:rPr>
          <w:sz w:val="28"/>
          <w:szCs w:val="28"/>
          <w:lang w:val="uk-UA"/>
        </w:rPr>
        <w:t>8;</w:t>
      </w:r>
    </w:p>
    <w:p w:rsidR="008E09E7" w:rsidRDefault="008E09E7" w:rsidP="008E09E7">
      <w:pPr>
        <w:ind w:left="-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r>
        <w:rPr>
          <w:sz w:val="28"/>
          <w:szCs w:val="28"/>
          <w:lang w:val="uk-UA"/>
        </w:rPr>
        <w:t>«</w:t>
      </w:r>
      <w:r w:rsidRPr="008C01CF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визнання незаконним Наказу департаменту житлово-комунального господарства Миколаївської м</w:t>
      </w:r>
      <w:r w:rsidR="002D7BDE">
        <w:rPr>
          <w:sz w:val="28"/>
          <w:szCs w:val="28"/>
          <w:lang w:val="uk-UA"/>
        </w:rPr>
        <w:t xml:space="preserve">іської ради від 13.07.2018 №96», файл </w:t>
      </w:r>
      <w:r w:rsidR="002D7BDE">
        <w:rPr>
          <w:sz w:val="28"/>
          <w:szCs w:val="28"/>
          <w:lang w:val="en-US"/>
        </w:rPr>
        <w:t>s</w:t>
      </w:r>
      <w:r w:rsidR="002D7BDE" w:rsidRPr="004A1C11">
        <w:rPr>
          <w:sz w:val="28"/>
          <w:szCs w:val="28"/>
          <w:lang w:val="uk-UA"/>
        </w:rPr>
        <w:t>-</w:t>
      </w:r>
      <w:proofErr w:type="spellStart"/>
      <w:r w:rsidR="002D7BDE">
        <w:rPr>
          <w:sz w:val="28"/>
          <w:szCs w:val="28"/>
          <w:lang w:val="en-US"/>
        </w:rPr>
        <w:t>gs</w:t>
      </w:r>
      <w:proofErr w:type="spellEnd"/>
      <w:r w:rsidR="002D7BDE" w:rsidRPr="004A1C11">
        <w:rPr>
          <w:sz w:val="28"/>
          <w:szCs w:val="28"/>
          <w:lang w:val="uk-UA"/>
        </w:rPr>
        <w:t>-08</w:t>
      </w:r>
      <w:r w:rsidR="002D7BDE">
        <w:rPr>
          <w:sz w:val="28"/>
          <w:szCs w:val="28"/>
          <w:lang w:val="uk-UA"/>
        </w:rPr>
        <w:t>9;</w:t>
      </w:r>
    </w:p>
    <w:p w:rsidR="008E09E7" w:rsidRPr="00A972A4" w:rsidRDefault="008E09E7" w:rsidP="008E09E7">
      <w:pPr>
        <w:ind w:left="-540"/>
        <w:jc w:val="both"/>
        <w:rPr>
          <w:sz w:val="28"/>
          <w:szCs w:val="28"/>
          <w:lang w:val="uk-UA"/>
        </w:rPr>
      </w:pPr>
      <w:r w:rsidRPr="00A972A4">
        <w:rPr>
          <w:sz w:val="28"/>
          <w:szCs w:val="28"/>
          <w:lang w:val="uk-UA"/>
        </w:rPr>
        <w:t>- «Про визнання незаконн</w:t>
      </w:r>
      <w:r w:rsidR="002D7BDE">
        <w:rPr>
          <w:sz w:val="28"/>
          <w:szCs w:val="28"/>
          <w:lang w:val="uk-UA"/>
        </w:rPr>
        <w:t>ими рішення конкурсної комісії»,</w:t>
      </w:r>
      <w:r w:rsidR="002D7BDE" w:rsidRPr="002D7BDE">
        <w:rPr>
          <w:sz w:val="28"/>
          <w:szCs w:val="28"/>
          <w:lang w:val="uk-UA"/>
        </w:rPr>
        <w:t xml:space="preserve"> </w:t>
      </w:r>
      <w:r w:rsidR="002D7BDE">
        <w:rPr>
          <w:sz w:val="28"/>
          <w:szCs w:val="28"/>
          <w:lang w:val="uk-UA"/>
        </w:rPr>
        <w:t xml:space="preserve">файл </w:t>
      </w:r>
      <w:r w:rsidR="002D7BDE">
        <w:rPr>
          <w:sz w:val="28"/>
          <w:szCs w:val="28"/>
          <w:lang w:val="en-US"/>
        </w:rPr>
        <w:t>s</w:t>
      </w:r>
      <w:r w:rsidR="002D7BDE" w:rsidRPr="004A1C11">
        <w:rPr>
          <w:sz w:val="28"/>
          <w:szCs w:val="28"/>
          <w:lang w:val="uk-UA"/>
        </w:rPr>
        <w:t>-</w:t>
      </w:r>
      <w:proofErr w:type="spellStart"/>
      <w:r w:rsidR="002D7BDE">
        <w:rPr>
          <w:sz w:val="28"/>
          <w:szCs w:val="28"/>
          <w:lang w:val="en-US"/>
        </w:rPr>
        <w:t>gs</w:t>
      </w:r>
      <w:proofErr w:type="spellEnd"/>
      <w:r w:rsidR="002D7BDE" w:rsidRPr="004A1C11">
        <w:rPr>
          <w:sz w:val="28"/>
          <w:szCs w:val="28"/>
          <w:lang w:val="uk-UA"/>
        </w:rPr>
        <w:t>-0</w:t>
      </w:r>
      <w:r w:rsidR="002D7BDE">
        <w:rPr>
          <w:sz w:val="28"/>
          <w:szCs w:val="28"/>
          <w:lang w:val="uk-UA"/>
        </w:rPr>
        <w:t>90;</w:t>
      </w:r>
    </w:p>
    <w:p w:rsidR="008E09E7" w:rsidRDefault="008E09E7" w:rsidP="008E09E7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«Про проведення конкурсу з призначення управи</w:t>
      </w:r>
      <w:r w:rsidR="002D7BDE">
        <w:rPr>
          <w:sz w:val="28"/>
          <w:szCs w:val="28"/>
          <w:lang w:val="uk-UA"/>
        </w:rPr>
        <w:t xml:space="preserve">теля багатоквартирного будинку», файл </w:t>
      </w:r>
      <w:r w:rsidR="002D7BDE">
        <w:rPr>
          <w:sz w:val="28"/>
          <w:szCs w:val="28"/>
          <w:lang w:val="en-US"/>
        </w:rPr>
        <w:t>s</w:t>
      </w:r>
      <w:r w:rsidR="002D7BDE" w:rsidRPr="004A1C11">
        <w:rPr>
          <w:sz w:val="28"/>
          <w:szCs w:val="28"/>
          <w:lang w:val="uk-UA"/>
        </w:rPr>
        <w:t>-</w:t>
      </w:r>
      <w:proofErr w:type="spellStart"/>
      <w:r w:rsidR="002D7BDE">
        <w:rPr>
          <w:sz w:val="28"/>
          <w:szCs w:val="28"/>
          <w:lang w:val="en-US"/>
        </w:rPr>
        <w:t>gs</w:t>
      </w:r>
      <w:proofErr w:type="spellEnd"/>
      <w:r w:rsidR="002D7BDE" w:rsidRPr="004A1C11">
        <w:rPr>
          <w:sz w:val="28"/>
          <w:szCs w:val="28"/>
          <w:lang w:val="uk-UA"/>
        </w:rPr>
        <w:t>-</w:t>
      </w:r>
      <w:r w:rsidR="002D7BDE">
        <w:rPr>
          <w:sz w:val="28"/>
          <w:szCs w:val="28"/>
          <w:lang w:val="uk-UA"/>
        </w:rPr>
        <w:t>91.</w:t>
      </w:r>
    </w:p>
    <w:p w:rsidR="008E09E7" w:rsidRPr="00ED595C" w:rsidRDefault="008E09E7" w:rsidP="008E09E7">
      <w:pPr>
        <w:ind w:left="-540"/>
        <w:jc w:val="both"/>
        <w:rPr>
          <w:sz w:val="28"/>
          <w:szCs w:val="28"/>
          <w:lang w:val="uk-UA"/>
        </w:rPr>
      </w:pPr>
      <w:r w:rsidRPr="00ED595C">
        <w:rPr>
          <w:b/>
          <w:sz w:val="28"/>
          <w:szCs w:val="28"/>
          <w:lang w:val="uk-UA"/>
        </w:rPr>
        <w:t>ГОЛОСУВАЛИ: «</w:t>
      </w:r>
      <w:r w:rsidRPr="00ED595C">
        <w:rPr>
          <w:sz w:val="28"/>
          <w:szCs w:val="28"/>
          <w:lang w:val="uk-UA"/>
        </w:rPr>
        <w:t xml:space="preserve">за» – </w:t>
      </w:r>
      <w:r>
        <w:rPr>
          <w:sz w:val="28"/>
          <w:szCs w:val="28"/>
          <w:lang w:val="uk-UA"/>
        </w:rPr>
        <w:t>6</w:t>
      </w:r>
      <w:r w:rsidRPr="001E5B6F">
        <w:rPr>
          <w:sz w:val="28"/>
          <w:szCs w:val="28"/>
        </w:rPr>
        <w:t xml:space="preserve"> </w:t>
      </w:r>
      <w:r w:rsidRPr="00ED595C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1E5B6F">
        <w:rPr>
          <w:sz w:val="28"/>
          <w:szCs w:val="28"/>
        </w:rPr>
        <w:t xml:space="preserve"> </w:t>
      </w:r>
      <w:r w:rsidRPr="00ED595C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1 (Панченко Ф.Б.)</w:t>
      </w:r>
      <w:r w:rsidRPr="00ED595C">
        <w:rPr>
          <w:sz w:val="28"/>
          <w:szCs w:val="28"/>
          <w:lang w:val="uk-UA"/>
        </w:rPr>
        <w:t>.</w:t>
      </w:r>
    </w:p>
    <w:p w:rsidR="008E09E7" w:rsidRDefault="008E09E7" w:rsidP="004A1C11">
      <w:pPr>
        <w:ind w:left="-540" w:firstLine="966"/>
        <w:jc w:val="both"/>
        <w:rPr>
          <w:sz w:val="28"/>
          <w:szCs w:val="28"/>
          <w:lang w:val="uk-UA"/>
        </w:rPr>
      </w:pPr>
      <w:r w:rsidRPr="002A1543">
        <w:rPr>
          <w:b/>
          <w:sz w:val="28"/>
          <w:szCs w:val="28"/>
          <w:lang w:val="uk-UA"/>
        </w:rPr>
        <w:t xml:space="preserve">2. </w:t>
      </w:r>
      <w:r w:rsidRPr="002A154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вернутися до міського голови </w:t>
      </w:r>
      <w:proofErr w:type="spellStart"/>
      <w:r>
        <w:rPr>
          <w:sz w:val="28"/>
          <w:szCs w:val="28"/>
          <w:lang w:val="uk-UA"/>
        </w:rPr>
        <w:t>Сєнкевича</w:t>
      </w:r>
      <w:proofErr w:type="spellEnd"/>
      <w:r>
        <w:rPr>
          <w:sz w:val="28"/>
          <w:szCs w:val="28"/>
          <w:lang w:val="uk-UA"/>
        </w:rPr>
        <w:t xml:space="preserve"> О.Ф. щодо надання інформації стосовно конкретної дати звільнення </w:t>
      </w:r>
      <w:r w:rsidRPr="00287ADA">
        <w:rPr>
          <w:sz w:val="28"/>
          <w:szCs w:val="28"/>
          <w:lang w:val="uk-UA"/>
        </w:rPr>
        <w:t xml:space="preserve">начальника </w:t>
      </w:r>
      <w:r>
        <w:rPr>
          <w:sz w:val="28"/>
          <w:szCs w:val="28"/>
          <w:lang w:val="uk-UA"/>
        </w:rPr>
        <w:t>у</w:t>
      </w:r>
      <w:r w:rsidRPr="007D50C5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7D50C5">
        <w:rPr>
          <w:sz w:val="28"/>
          <w:szCs w:val="28"/>
          <w:lang w:val="uk-UA"/>
        </w:rPr>
        <w:t xml:space="preserve"> житлового господарства департаменту житлово-комунального господарства Миколаївської міської ради</w:t>
      </w:r>
      <w:r>
        <w:rPr>
          <w:sz w:val="28"/>
          <w:szCs w:val="28"/>
          <w:lang w:val="uk-UA"/>
        </w:rPr>
        <w:t xml:space="preserve"> Рєпіна О.В.</w:t>
      </w:r>
    </w:p>
    <w:p w:rsidR="008E09E7" w:rsidRPr="00ED595C" w:rsidRDefault="008E09E7" w:rsidP="008E09E7">
      <w:pPr>
        <w:ind w:left="-540"/>
        <w:jc w:val="both"/>
        <w:rPr>
          <w:sz w:val="28"/>
          <w:szCs w:val="28"/>
          <w:lang w:val="uk-UA"/>
        </w:rPr>
      </w:pPr>
      <w:r w:rsidRPr="00ED595C">
        <w:rPr>
          <w:b/>
          <w:sz w:val="28"/>
          <w:szCs w:val="28"/>
          <w:lang w:val="uk-UA"/>
        </w:rPr>
        <w:t>ГОЛОСУВАЛИ: «</w:t>
      </w:r>
      <w:r w:rsidRPr="00ED595C">
        <w:rPr>
          <w:sz w:val="28"/>
          <w:szCs w:val="28"/>
          <w:lang w:val="uk-UA"/>
        </w:rPr>
        <w:t xml:space="preserve">за» – </w:t>
      </w:r>
      <w:r>
        <w:rPr>
          <w:sz w:val="28"/>
          <w:szCs w:val="28"/>
          <w:lang w:val="uk-UA"/>
        </w:rPr>
        <w:t>6</w:t>
      </w:r>
      <w:r w:rsidRPr="001E5B6F">
        <w:rPr>
          <w:sz w:val="28"/>
          <w:szCs w:val="28"/>
        </w:rPr>
        <w:t xml:space="preserve"> </w:t>
      </w:r>
      <w:r w:rsidRPr="00ED595C">
        <w:rPr>
          <w:sz w:val="28"/>
          <w:szCs w:val="28"/>
          <w:lang w:val="uk-UA"/>
        </w:rPr>
        <w:t xml:space="preserve">, «проти» – </w:t>
      </w:r>
      <w:r>
        <w:rPr>
          <w:sz w:val="28"/>
          <w:szCs w:val="28"/>
          <w:lang w:val="uk-UA"/>
        </w:rPr>
        <w:t>0</w:t>
      </w:r>
      <w:r w:rsidRPr="001E5B6F">
        <w:rPr>
          <w:sz w:val="28"/>
          <w:szCs w:val="28"/>
        </w:rPr>
        <w:t xml:space="preserve"> </w:t>
      </w:r>
      <w:r w:rsidRPr="00ED595C">
        <w:rPr>
          <w:sz w:val="28"/>
          <w:szCs w:val="28"/>
          <w:lang w:val="uk-UA"/>
        </w:rPr>
        <w:t xml:space="preserve">, «утримались» – </w:t>
      </w:r>
      <w:r>
        <w:rPr>
          <w:sz w:val="28"/>
          <w:szCs w:val="28"/>
          <w:lang w:val="uk-UA"/>
        </w:rPr>
        <w:t>1 (Панченко Ф.Б.)</w:t>
      </w:r>
      <w:r w:rsidRPr="00ED595C">
        <w:rPr>
          <w:sz w:val="28"/>
          <w:szCs w:val="28"/>
          <w:lang w:val="uk-UA"/>
        </w:rPr>
        <w:t>.</w:t>
      </w:r>
    </w:p>
    <w:p w:rsidR="008E09E7" w:rsidRPr="00ED595C" w:rsidRDefault="008E09E7" w:rsidP="008E09E7">
      <w:pPr>
        <w:ind w:left="-540"/>
        <w:jc w:val="both"/>
        <w:rPr>
          <w:sz w:val="28"/>
          <w:szCs w:val="28"/>
          <w:lang w:val="uk-UA"/>
        </w:rPr>
      </w:pPr>
    </w:p>
    <w:p w:rsidR="00AE1FC4" w:rsidRDefault="00AE1FC4" w:rsidP="00C77571">
      <w:pPr>
        <w:ind w:left="-540" w:hanging="20"/>
        <w:jc w:val="both"/>
        <w:rPr>
          <w:sz w:val="28"/>
          <w:szCs w:val="28"/>
          <w:lang w:val="uk-UA"/>
        </w:rPr>
      </w:pPr>
    </w:p>
    <w:p w:rsidR="00AE1FC4" w:rsidRDefault="00AE1FC4" w:rsidP="00C77571">
      <w:pPr>
        <w:ind w:left="-540" w:hanging="20"/>
        <w:jc w:val="both"/>
        <w:rPr>
          <w:sz w:val="28"/>
          <w:szCs w:val="28"/>
          <w:lang w:val="uk-UA"/>
        </w:rPr>
      </w:pPr>
    </w:p>
    <w:p w:rsidR="00AE1FC4" w:rsidRPr="00E047C9" w:rsidRDefault="00AE1FC4" w:rsidP="00C77571">
      <w:pPr>
        <w:ind w:left="-540" w:hanging="20"/>
        <w:jc w:val="both"/>
        <w:rPr>
          <w:sz w:val="28"/>
          <w:szCs w:val="28"/>
          <w:lang w:val="uk-UA"/>
        </w:rPr>
      </w:pPr>
    </w:p>
    <w:p w:rsidR="00C77571" w:rsidRDefault="00C77571" w:rsidP="00C77571">
      <w:pPr>
        <w:ind w:lef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Pr="006A516A">
        <w:rPr>
          <w:sz w:val="28"/>
          <w:szCs w:val="28"/>
          <w:lang w:val="uk-UA"/>
        </w:rPr>
        <w:t>комісії</w:t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</w:t>
      </w:r>
      <w:r w:rsidR="00B23DD0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  О.В. </w:t>
      </w:r>
      <w:proofErr w:type="spellStart"/>
      <w:r>
        <w:rPr>
          <w:sz w:val="28"/>
          <w:szCs w:val="28"/>
          <w:lang w:val="uk-UA"/>
        </w:rPr>
        <w:t>Малікін</w:t>
      </w:r>
      <w:proofErr w:type="spellEnd"/>
    </w:p>
    <w:p w:rsidR="00C77571" w:rsidRPr="006A516A" w:rsidRDefault="00C77571" w:rsidP="00C77571">
      <w:pPr>
        <w:ind w:left="-540"/>
        <w:rPr>
          <w:sz w:val="28"/>
          <w:szCs w:val="28"/>
          <w:lang w:val="uk-UA"/>
        </w:rPr>
      </w:pPr>
    </w:p>
    <w:p w:rsidR="00C77571" w:rsidRDefault="00C77571" w:rsidP="00C77571">
      <w:pPr>
        <w:ind w:left="-540"/>
        <w:rPr>
          <w:sz w:val="28"/>
          <w:szCs w:val="28"/>
          <w:lang w:val="uk-UA"/>
        </w:rPr>
      </w:pPr>
      <w:r w:rsidRPr="006A516A">
        <w:rPr>
          <w:sz w:val="28"/>
          <w:szCs w:val="28"/>
          <w:lang w:val="uk-UA"/>
        </w:rPr>
        <w:t xml:space="preserve">Секретар комісії          </w:t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</w:r>
      <w:r w:rsidRPr="006A516A">
        <w:rPr>
          <w:sz w:val="28"/>
          <w:szCs w:val="28"/>
          <w:lang w:val="uk-UA"/>
        </w:rPr>
        <w:tab/>
        <w:t xml:space="preserve">    </w:t>
      </w:r>
      <w:r w:rsidR="00B23DD0">
        <w:rPr>
          <w:sz w:val="28"/>
          <w:szCs w:val="28"/>
          <w:lang w:val="uk-UA"/>
        </w:rPr>
        <w:t xml:space="preserve">         </w:t>
      </w:r>
      <w:r w:rsidRPr="006A516A">
        <w:rPr>
          <w:sz w:val="28"/>
          <w:szCs w:val="28"/>
          <w:lang w:val="uk-UA"/>
        </w:rPr>
        <w:t xml:space="preserve">     О.В. </w:t>
      </w:r>
      <w:proofErr w:type="spellStart"/>
      <w:r w:rsidRPr="006A516A">
        <w:rPr>
          <w:sz w:val="28"/>
          <w:szCs w:val="28"/>
          <w:lang w:val="uk-UA"/>
        </w:rPr>
        <w:t>Кісельова</w:t>
      </w:r>
      <w:proofErr w:type="spellEnd"/>
    </w:p>
    <w:p w:rsidR="00DF2997" w:rsidRDefault="00DF2997" w:rsidP="00C77571">
      <w:pPr>
        <w:ind w:left="-540"/>
        <w:rPr>
          <w:sz w:val="28"/>
          <w:szCs w:val="28"/>
          <w:lang w:val="uk-UA"/>
        </w:rPr>
      </w:pPr>
    </w:p>
    <w:p w:rsidR="00DF2997" w:rsidRPr="005A020A" w:rsidRDefault="00DF2997" w:rsidP="00C77571">
      <w:pPr>
        <w:ind w:left="-540"/>
        <w:rPr>
          <w:lang w:val="uk-UA"/>
        </w:rPr>
      </w:pPr>
    </w:p>
    <w:sectPr w:rsidR="00DF2997" w:rsidRPr="005A020A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53" w:rsidRDefault="00232753" w:rsidP="00CB7284">
      <w:r>
        <w:separator/>
      </w:r>
    </w:p>
  </w:endnote>
  <w:endnote w:type="continuationSeparator" w:id="0">
    <w:p w:rsidR="00232753" w:rsidRDefault="00232753" w:rsidP="00CB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250389"/>
      <w:docPartObj>
        <w:docPartGallery w:val="Page Numbers (Bottom of Page)"/>
        <w:docPartUnique/>
      </w:docPartObj>
    </w:sdtPr>
    <w:sdtEndPr/>
    <w:sdtContent>
      <w:p w:rsidR="007268ED" w:rsidRDefault="007268E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DB2">
          <w:rPr>
            <w:noProof/>
          </w:rPr>
          <w:t>4</w:t>
        </w:r>
        <w:r>
          <w:fldChar w:fldCharType="end"/>
        </w:r>
      </w:p>
    </w:sdtContent>
  </w:sdt>
  <w:p w:rsidR="00CB7284" w:rsidRDefault="00CB72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53" w:rsidRDefault="00232753" w:rsidP="00CB7284">
      <w:r>
        <w:separator/>
      </w:r>
    </w:p>
  </w:footnote>
  <w:footnote w:type="continuationSeparator" w:id="0">
    <w:p w:rsidR="00232753" w:rsidRDefault="00232753" w:rsidP="00CB7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7BF"/>
    <w:multiLevelType w:val="hybridMultilevel"/>
    <w:tmpl w:val="9B9A0F18"/>
    <w:lvl w:ilvl="0" w:tplc="F7147136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08DD332A"/>
    <w:multiLevelType w:val="hybridMultilevel"/>
    <w:tmpl w:val="63E25138"/>
    <w:lvl w:ilvl="0" w:tplc="6860852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43B4F90"/>
    <w:multiLevelType w:val="hybridMultilevel"/>
    <w:tmpl w:val="13B68EA2"/>
    <w:lvl w:ilvl="0" w:tplc="DA50E36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716597F"/>
    <w:multiLevelType w:val="hybridMultilevel"/>
    <w:tmpl w:val="29646F40"/>
    <w:lvl w:ilvl="0" w:tplc="6D56D92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21915D46"/>
    <w:multiLevelType w:val="multilevel"/>
    <w:tmpl w:val="228CD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0" w:hanging="2160"/>
      </w:pPr>
      <w:rPr>
        <w:rFonts w:hint="default"/>
      </w:rPr>
    </w:lvl>
  </w:abstractNum>
  <w:abstractNum w:abstractNumId="5" w15:restartNumberingAfterBreak="0">
    <w:nsid w:val="272A3AC8"/>
    <w:multiLevelType w:val="hybridMultilevel"/>
    <w:tmpl w:val="44EA5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67CF6"/>
    <w:multiLevelType w:val="hybridMultilevel"/>
    <w:tmpl w:val="2B8C0BD8"/>
    <w:lvl w:ilvl="0" w:tplc="22987A6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3AB7320C"/>
    <w:multiLevelType w:val="hybridMultilevel"/>
    <w:tmpl w:val="AFB8CCBC"/>
    <w:lvl w:ilvl="0" w:tplc="E77ABA5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4E305C44"/>
    <w:multiLevelType w:val="hybridMultilevel"/>
    <w:tmpl w:val="D25C92F6"/>
    <w:lvl w:ilvl="0" w:tplc="6B46D05C">
      <w:start w:val="1"/>
      <w:numFmt w:val="decimal"/>
      <w:lvlText w:val="%1."/>
      <w:lvlJc w:val="left"/>
      <w:pPr>
        <w:ind w:left="-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20" w:hanging="360"/>
      </w:pPr>
    </w:lvl>
    <w:lvl w:ilvl="2" w:tplc="0422001B" w:tentative="1">
      <w:start w:val="1"/>
      <w:numFmt w:val="lowerRoman"/>
      <w:lvlText w:val="%3."/>
      <w:lvlJc w:val="right"/>
      <w:pPr>
        <w:ind w:left="1240" w:hanging="180"/>
      </w:pPr>
    </w:lvl>
    <w:lvl w:ilvl="3" w:tplc="0422000F" w:tentative="1">
      <w:start w:val="1"/>
      <w:numFmt w:val="decimal"/>
      <w:lvlText w:val="%4."/>
      <w:lvlJc w:val="left"/>
      <w:pPr>
        <w:ind w:left="1960" w:hanging="360"/>
      </w:pPr>
    </w:lvl>
    <w:lvl w:ilvl="4" w:tplc="04220019" w:tentative="1">
      <w:start w:val="1"/>
      <w:numFmt w:val="lowerLetter"/>
      <w:lvlText w:val="%5."/>
      <w:lvlJc w:val="left"/>
      <w:pPr>
        <w:ind w:left="2680" w:hanging="360"/>
      </w:pPr>
    </w:lvl>
    <w:lvl w:ilvl="5" w:tplc="0422001B" w:tentative="1">
      <w:start w:val="1"/>
      <w:numFmt w:val="lowerRoman"/>
      <w:lvlText w:val="%6."/>
      <w:lvlJc w:val="right"/>
      <w:pPr>
        <w:ind w:left="3400" w:hanging="180"/>
      </w:pPr>
    </w:lvl>
    <w:lvl w:ilvl="6" w:tplc="0422000F" w:tentative="1">
      <w:start w:val="1"/>
      <w:numFmt w:val="decimal"/>
      <w:lvlText w:val="%7."/>
      <w:lvlJc w:val="left"/>
      <w:pPr>
        <w:ind w:left="4120" w:hanging="360"/>
      </w:pPr>
    </w:lvl>
    <w:lvl w:ilvl="7" w:tplc="04220019" w:tentative="1">
      <w:start w:val="1"/>
      <w:numFmt w:val="lowerLetter"/>
      <w:lvlText w:val="%8."/>
      <w:lvlJc w:val="left"/>
      <w:pPr>
        <w:ind w:left="4840" w:hanging="360"/>
      </w:pPr>
    </w:lvl>
    <w:lvl w:ilvl="8" w:tplc="0422001B" w:tentative="1">
      <w:start w:val="1"/>
      <w:numFmt w:val="lowerRoman"/>
      <w:lvlText w:val="%9."/>
      <w:lvlJc w:val="right"/>
      <w:pPr>
        <w:ind w:left="5560" w:hanging="180"/>
      </w:pPr>
    </w:lvl>
  </w:abstractNum>
  <w:abstractNum w:abstractNumId="9" w15:restartNumberingAfterBreak="0">
    <w:nsid w:val="597D4B88"/>
    <w:multiLevelType w:val="hybridMultilevel"/>
    <w:tmpl w:val="DA24286E"/>
    <w:lvl w:ilvl="0" w:tplc="3D44CECA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69441779"/>
    <w:multiLevelType w:val="hybridMultilevel"/>
    <w:tmpl w:val="06787C7E"/>
    <w:lvl w:ilvl="0" w:tplc="6C16F54C">
      <w:start w:val="1"/>
      <w:numFmt w:val="decimal"/>
      <w:lvlText w:val="%1."/>
      <w:lvlJc w:val="left"/>
      <w:pPr>
        <w:ind w:left="-1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540" w:hanging="360"/>
      </w:pPr>
    </w:lvl>
    <w:lvl w:ilvl="2" w:tplc="0422001B" w:tentative="1">
      <w:start w:val="1"/>
      <w:numFmt w:val="lowerRoman"/>
      <w:lvlText w:val="%3."/>
      <w:lvlJc w:val="right"/>
      <w:pPr>
        <w:ind w:left="1260" w:hanging="180"/>
      </w:pPr>
    </w:lvl>
    <w:lvl w:ilvl="3" w:tplc="0422000F" w:tentative="1">
      <w:start w:val="1"/>
      <w:numFmt w:val="decimal"/>
      <w:lvlText w:val="%4."/>
      <w:lvlJc w:val="left"/>
      <w:pPr>
        <w:ind w:left="1980" w:hanging="360"/>
      </w:pPr>
    </w:lvl>
    <w:lvl w:ilvl="4" w:tplc="04220019" w:tentative="1">
      <w:start w:val="1"/>
      <w:numFmt w:val="lowerLetter"/>
      <w:lvlText w:val="%5."/>
      <w:lvlJc w:val="left"/>
      <w:pPr>
        <w:ind w:left="2700" w:hanging="360"/>
      </w:pPr>
    </w:lvl>
    <w:lvl w:ilvl="5" w:tplc="0422001B" w:tentative="1">
      <w:start w:val="1"/>
      <w:numFmt w:val="lowerRoman"/>
      <w:lvlText w:val="%6."/>
      <w:lvlJc w:val="right"/>
      <w:pPr>
        <w:ind w:left="3420" w:hanging="180"/>
      </w:pPr>
    </w:lvl>
    <w:lvl w:ilvl="6" w:tplc="0422000F" w:tentative="1">
      <w:start w:val="1"/>
      <w:numFmt w:val="decimal"/>
      <w:lvlText w:val="%7."/>
      <w:lvlJc w:val="left"/>
      <w:pPr>
        <w:ind w:left="4140" w:hanging="360"/>
      </w:pPr>
    </w:lvl>
    <w:lvl w:ilvl="7" w:tplc="04220019" w:tentative="1">
      <w:start w:val="1"/>
      <w:numFmt w:val="lowerLetter"/>
      <w:lvlText w:val="%8."/>
      <w:lvlJc w:val="left"/>
      <w:pPr>
        <w:ind w:left="4860" w:hanging="360"/>
      </w:pPr>
    </w:lvl>
    <w:lvl w:ilvl="8" w:tplc="0422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9C21811"/>
    <w:multiLevelType w:val="hybridMultilevel"/>
    <w:tmpl w:val="E01AE442"/>
    <w:lvl w:ilvl="0" w:tplc="2F6A839E">
      <w:start w:val="1"/>
      <w:numFmt w:val="decimal"/>
      <w:lvlText w:val="%1."/>
      <w:lvlJc w:val="left"/>
      <w:pPr>
        <w:ind w:left="-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20" w:hanging="360"/>
      </w:pPr>
    </w:lvl>
    <w:lvl w:ilvl="2" w:tplc="0422001B" w:tentative="1">
      <w:start w:val="1"/>
      <w:numFmt w:val="lowerRoman"/>
      <w:lvlText w:val="%3."/>
      <w:lvlJc w:val="right"/>
      <w:pPr>
        <w:ind w:left="1240" w:hanging="180"/>
      </w:pPr>
    </w:lvl>
    <w:lvl w:ilvl="3" w:tplc="0422000F" w:tentative="1">
      <w:start w:val="1"/>
      <w:numFmt w:val="decimal"/>
      <w:lvlText w:val="%4."/>
      <w:lvlJc w:val="left"/>
      <w:pPr>
        <w:ind w:left="1960" w:hanging="360"/>
      </w:pPr>
    </w:lvl>
    <w:lvl w:ilvl="4" w:tplc="04220019" w:tentative="1">
      <w:start w:val="1"/>
      <w:numFmt w:val="lowerLetter"/>
      <w:lvlText w:val="%5."/>
      <w:lvlJc w:val="left"/>
      <w:pPr>
        <w:ind w:left="2680" w:hanging="360"/>
      </w:pPr>
    </w:lvl>
    <w:lvl w:ilvl="5" w:tplc="0422001B" w:tentative="1">
      <w:start w:val="1"/>
      <w:numFmt w:val="lowerRoman"/>
      <w:lvlText w:val="%6."/>
      <w:lvlJc w:val="right"/>
      <w:pPr>
        <w:ind w:left="3400" w:hanging="180"/>
      </w:pPr>
    </w:lvl>
    <w:lvl w:ilvl="6" w:tplc="0422000F" w:tentative="1">
      <w:start w:val="1"/>
      <w:numFmt w:val="decimal"/>
      <w:lvlText w:val="%7."/>
      <w:lvlJc w:val="left"/>
      <w:pPr>
        <w:ind w:left="4120" w:hanging="360"/>
      </w:pPr>
    </w:lvl>
    <w:lvl w:ilvl="7" w:tplc="04220019" w:tentative="1">
      <w:start w:val="1"/>
      <w:numFmt w:val="lowerLetter"/>
      <w:lvlText w:val="%8."/>
      <w:lvlJc w:val="left"/>
      <w:pPr>
        <w:ind w:left="4840" w:hanging="360"/>
      </w:pPr>
    </w:lvl>
    <w:lvl w:ilvl="8" w:tplc="0422001B" w:tentative="1">
      <w:start w:val="1"/>
      <w:numFmt w:val="lowerRoman"/>
      <w:lvlText w:val="%9."/>
      <w:lvlJc w:val="right"/>
      <w:pPr>
        <w:ind w:left="5560" w:hanging="180"/>
      </w:pPr>
    </w:lvl>
  </w:abstractNum>
  <w:abstractNum w:abstractNumId="12" w15:restartNumberingAfterBreak="0">
    <w:nsid w:val="7FA073F3"/>
    <w:multiLevelType w:val="hybridMultilevel"/>
    <w:tmpl w:val="67D6056C"/>
    <w:lvl w:ilvl="0" w:tplc="B980D2B8">
      <w:start w:val="1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3D"/>
    <w:rsid w:val="000127BD"/>
    <w:rsid w:val="0002516F"/>
    <w:rsid w:val="00026C34"/>
    <w:rsid w:val="00054A69"/>
    <w:rsid w:val="0006463B"/>
    <w:rsid w:val="00066AA0"/>
    <w:rsid w:val="0007180B"/>
    <w:rsid w:val="00077576"/>
    <w:rsid w:val="000864EF"/>
    <w:rsid w:val="00094990"/>
    <w:rsid w:val="000B1F58"/>
    <w:rsid w:val="000D129A"/>
    <w:rsid w:val="000D3FA8"/>
    <w:rsid w:val="000F4C4A"/>
    <w:rsid w:val="000F543D"/>
    <w:rsid w:val="000F6CF5"/>
    <w:rsid w:val="00103F42"/>
    <w:rsid w:val="0010453C"/>
    <w:rsid w:val="001059FC"/>
    <w:rsid w:val="001315F0"/>
    <w:rsid w:val="001329C6"/>
    <w:rsid w:val="00135EE9"/>
    <w:rsid w:val="00136DA3"/>
    <w:rsid w:val="001408CC"/>
    <w:rsid w:val="001422F4"/>
    <w:rsid w:val="00150307"/>
    <w:rsid w:val="0015121F"/>
    <w:rsid w:val="00152260"/>
    <w:rsid w:val="00162596"/>
    <w:rsid w:val="00175254"/>
    <w:rsid w:val="00190E51"/>
    <w:rsid w:val="00196CED"/>
    <w:rsid w:val="00197305"/>
    <w:rsid w:val="001A0EA5"/>
    <w:rsid w:val="001A20DB"/>
    <w:rsid w:val="001A6711"/>
    <w:rsid w:val="001B6B46"/>
    <w:rsid w:val="001D2F55"/>
    <w:rsid w:val="001D76C2"/>
    <w:rsid w:val="001F51C5"/>
    <w:rsid w:val="00206E34"/>
    <w:rsid w:val="00216F89"/>
    <w:rsid w:val="00223543"/>
    <w:rsid w:val="002265BC"/>
    <w:rsid w:val="00232753"/>
    <w:rsid w:val="0023342A"/>
    <w:rsid w:val="00235617"/>
    <w:rsid w:val="00247F26"/>
    <w:rsid w:val="00257772"/>
    <w:rsid w:val="002758A9"/>
    <w:rsid w:val="0028152A"/>
    <w:rsid w:val="00287ADA"/>
    <w:rsid w:val="002A2AE2"/>
    <w:rsid w:val="002A4655"/>
    <w:rsid w:val="002A74A1"/>
    <w:rsid w:val="002C0643"/>
    <w:rsid w:val="002C334C"/>
    <w:rsid w:val="002C788F"/>
    <w:rsid w:val="002D5117"/>
    <w:rsid w:val="002D7BDE"/>
    <w:rsid w:val="002F780C"/>
    <w:rsid w:val="00304B9F"/>
    <w:rsid w:val="0030773C"/>
    <w:rsid w:val="00310124"/>
    <w:rsid w:val="0031254C"/>
    <w:rsid w:val="00322532"/>
    <w:rsid w:val="00322FFD"/>
    <w:rsid w:val="00323B0C"/>
    <w:rsid w:val="003305AC"/>
    <w:rsid w:val="00336974"/>
    <w:rsid w:val="0033715E"/>
    <w:rsid w:val="003470FB"/>
    <w:rsid w:val="00395E1C"/>
    <w:rsid w:val="003A020A"/>
    <w:rsid w:val="003A4550"/>
    <w:rsid w:val="003A5CA5"/>
    <w:rsid w:val="003A75C7"/>
    <w:rsid w:val="003B58A4"/>
    <w:rsid w:val="003B765B"/>
    <w:rsid w:val="003D28DB"/>
    <w:rsid w:val="003E2B7C"/>
    <w:rsid w:val="003F545D"/>
    <w:rsid w:val="00417F38"/>
    <w:rsid w:val="00420F5B"/>
    <w:rsid w:val="0043457D"/>
    <w:rsid w:val="004451EE"/>
    <w:rsid w:val="00446576"/>
    <w:rsid w:val="00470A2D"/>
    <w:rsid w:val="00473A00"/>
    <w:rsid w:val="00497038"/>
    <w:rsid w:val="004A1C11"/>
    <w:rsid w:val="004B1FA3"/>
    <w:rsid w:val="004C1CD1"/>
    <w:rsid w:val="004D2D9C"/>
    <w:rsid w:val="00504B9E"/>
    <w:rsid w:val="00513ADE"/>
    <w:rsid w:val="00541BB6"/>
    <w:rsid w:val="00544098"/>
    <w:rsid w:val="00577AF2"/>
    <w:rsid w:val="00580540"/>
    <w:rsid w:val="005928BB"/>
    <w:rsid w:val="005B546F"/>
    <w:rsid w:val="005C1A84"/>
    <w:rsid w:val="005C1F25"/>
    <w:rsid w:val="005D4499"/>
    <w:rsid w:val="005F34BD"/>
    <w:rsid w:val="00605134"/>
    <w:rsid w:val="006164CC"/>
    <w:rsid w:val="00626A8A"/>
    <w:rsid w:val="006274AB"/>
    <w:rsid w:val="006300EB"/>
    <w:rsid w:val="00635C26"/>
    <w:rsid w:val="00646190"/>
    <w:rsid w:val="006479A7"/>
    <w:rsid w:val="00666FC4"/>
    <w:rsid w:val="00672065"/>
    <w:rsid w:val="00676083"/>
    <w:rsid w:val="00680DB2"/>
    <w:rsid w:val="00694961"/>
    <w:rsid w:val="006B6EEB"/>
    <w:rsid w:val="006C116F"/>
    <w:rsid w:val="006C2BF4"/>
    <w:rsid w:val="006D2285"/>
    <w:rsid w:val="006D583B"/>
    <w:rsid w:val="006E14F7"/>
    <w:rsid w:val="006F01FD"/>
    <w:rsid w:val="006F18D5"/>
    <w:rsid w:val="006F5355"/>
    <w:rsid w:val="00712315"/>
    <w:rsid w:val="0072160D"/>
    <w:rsid w:val="007251FF"/>
    <w:rsid w:val="007257D8"/>
    <w:rsid w:val="007268ED"/>
    <w:rsid w:val="00750B82"/>
    <w:rsid w:val="00753BC6"/>
    <w:rsid w:val="00787DBD"/>
    <w:rsid w:val="00793999"/>
    <w:rsid w:val="00796392"/>
    <w:rsid w:val="007A1D00"/>
    <w:rsid w:val="007B111F"/>
    <w:rsid w:val="007C5728"/>
    <w:rsid w:val="007D50C5"/>
    <w:rsid w:val="007E115B"/>
    <w:rsid w:val="00801F67"/>
    <w:rsid w:val="00811C18"/>
    <w:rsid w:val="00826D5A"/>
    <w:rsid w:val="00835E53"/>
    <w:rsid w:val="00856335"/>
    <w:rsid w:val="00861DBA"/>
    <w:rsid w:val="0086347E"/>
    <w:rsid w:val="00866C0B"/>
    <w:rsid w:val="00874E4E"/>
    <w:rsid w:val="00880397"/>
    <w:rsid w:val="0088436C"/>
    <w:rsid w:val="008A5EA4"/>
    <w:rsid w:val="008A7694"/>
    <w:rsid w:val="008B29AA"/>
    <w:rsid w:val="008B3FF3"/>
    <w:rsid w:val="008B7FDE"/>
    <w:rsid w:val="008C01CF"/>
    <w:rsid w:val="008C7B07"/>
    <w:rsid w:val="008D0B70"/>
    <w:rsid w:val="008D1D42"/>
    <w:rsid w:val="008E09E7"/>
    <w:rsid w:val="008E16DC"/>
    <w:rsid w:val="008F5273"/>
    <w:rsid w:val="00902520"/>
    <w:rsid w:val="00902C39"/>
    <w:rsid w:val="00907E9E"/>
    <w:rsid w:val="00916498"/>
    <w:rsid w:val="009343C4"/>
    <w:rsid w:val="00952548"/>
    <w:rsid w:val="00955494"/>
    <w:rsid w:val="00966A44"/>
    <w:rsid w:val="00975C13"/>
    <w:rsid w:val="00984735"/>
    <w:rsid w:val="00984A5A"/>
    <w:rsid w:val="00984DCD"/>
    <w:rsid w:val="009863C8"/>
    <w:rsid w:val="009A39AD"/>
    <w:rsid w:val="009A68A6"/>
    <w:rsid w:val="009B2499"/>
    <w:rsid w:val="009B77BC"/>
    <w:rsid w:val="009C789F"/>
    <w:rsid w:val="009D7DDD"/>
    <w:rsid w:val="009E5087"/>
    <w:rsid w:val="009E56AD"/>
    <w:rsid w:val="00A11B12"/>
    <w:rsid w:val="00A155A5"/>
    <w:rsid w:val="00A165C8"/>
    <w:rsid w:val="00A31FA5"/>
    <w:rsid w:val="00A33E15"/>
    <w:rsid w:val="00A35C51"/>
    <w:rsid w:val="00A57292"/>
    <w:rsid w:val="00A61608"/>
    <w:rsid w:val="00A71866"/>
    <w:rsid w:val="00A82225"/>
    <w:rsid w:val="00AA0C20"/>
    <w:rsid w:val="00AA435B"/>
    <w:rsid w:val="00AA460B"/>
    <w:rsid w:val="00AB6E10"/>
    <w:rsid w:val="00AC737C"/>
    <w:rsid w:val="00AD2930"/>
    <w:rsid w:val="00AD60AD"/>
    <w:rsid w:val="00AE1FC4"/>
    <w:rsid w:val="00AE2D29"/>
    <w:rsid w:val="00AF2ED9"/>
    <w:rsid w:val="00B03674"/>
    <w:rsid w:val="00B10630"/>
    <w:rsid w:val="00B21A1F"/>
    <w:rsid w:val="00B23DD0"/>
    <w:rsid w:val="00B24DC7"/>
    <w:rsid w:val="00B34D94"/>
    <w:rsid w:val="00B37F31"/>
    <w:rsid w:val="00B45EF5"/>
    <w:rsid w:val="00B546E6"/>
    <w:rsid w:val="00B56442"/>
    <w:rsid w:val="00B638DE"/>
    <w:rsid w:val="00B8291C"/>
    <w:rsid w:val="00B97D54"/>
    <w:rsid w:val="00BA468D"/>
    <w:rsid w:val="00C2062B"/>
    <w:rsid w:val="00C26C28"/>
    <w:rsid w:val="00C26C9B"/>
    <w:rsid w:val="00C27AB4"/>
    <w:rsid w:val="00C5391D"/>
    <w:rsid w:val="00C54263"/>
    <w:rsid w:val="00C64269"/>
    <w:rsid w:val="00C674ED"/>
    <w:rsid w:val="00C7563C"/>
    <w:rsid w:val="00C763FB"/>
    <w:rsid w:val="00C77571"/>
    <w:rsid w:val="00C8554D"/>
    <w:rsid w:val="00C874E0"/>
    <w:rsid w:val="00C91F02"/>
    <w:rsid w:val="00CB1426"/>
    <w:rsid w:val="00CB1AB6"/>
    <w:rsid w:val="00CB7284"/>
    <w:rsid w:val="00CC3E58"/>
    <w:rsid w:val="00CC6EB6"/>
    <w:rsid w:val="00CD0ECA"/>
    <w:rsid w:val="00CD609A"/>
    <w:rsid w:val="00CD60C4"/>
    <w:rsid w:val="00D13A50"/>
    <w:rsid w:val="00D14D3D"/>
    <w:rsid w:val="00D369E6"/>
    <w:rsid w:val="00D42BE7"/>
    <w:rsid w:val="00D4408E"/>
    <w:rsid w:val="00D46B27"/>
    <w:rsid w:val="00D51D5F"/>
    <w:rsid w:val="00D61721"/>
    <w:rsid w:val="00D76BB0"/>
    <w:rsid w:val="00DA5427"/>
    <w:rsid w:val="00DF2997"/>
    <w:rsid w:val="00E047C9"/>
    <w:rsid w:val="00E136A2"/>
    <w:rsid w:val="00E15432"/>
    <w:rsid w:val="00E33381"/>
    <w:rsid w:val="00E33545"/>
    <w:rsid w:val="00E41369"/>
    <w:rsid w:val="00E43AE4"/>
    <w:rsid w:val="00E758AE"/>
    <w:rsid w:val="00EB351A"/>
    <w:rsid w:val="00EB3D62"/>
    <w:rsid w:val="00EB4851"/>
    <w:rsid w:val="00ED1A4F"/>
    <w:rsid w:val="00ED7E99"/>
    <w:rsid w:val="00EF4F34"/>
    <w:rsid w:val="00F221EB"/>
    <w:rsid w:val="00F37845"/>
    <w:rsid w:val="00F4465D"/>
    <w:rsid w:val="00F477BA"/>
    <w:rsid w:val="00F77B19"/>
    <w:rsid w:val="00F848D4"/>
    <w:rsid w:val="00F84CFE"/>
    <w:rsid w:val="00F90BC4"/>
    <w:rsid w:val="00F92668"/>
    <w:rsid w:val="00F94675"/>
    <w:rsid w:val="00FB3BAB"/>
    <w:rsid w:val="00FB430C"/>
    <w:rsid w:val="00FD26FC"/>
    <w:rsid w:val="00FD3425"/>
    <w:rsid w:val="00FD74EF"/>
    <w:rsid w:val="00FE3E19"/>
    <w:rsid w:val="00FE58F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B5E648-0792-49C2-94D2-6DEA75D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97038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038"/>
    <w:pPr>
      <w:widowControl w:val="0"/>
      <w:shd w:val="clear" w:color="auto" w:fill="FFFFFF"/>
      <w:spacing w:before="300" w:after="300" w:line="307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FontStyle12">
    <w:name w:val="Font Style12"/>
    <w:rsid w:val="00C2062B"/>
    <w:rPr>
      <w:rFonts w:ascii="Times New Roman" w:hAnsi="Times New Roman" w:cs="Times New Roman"/>
      <w:sz w:val="30"/>
      <w:szCs w:val="30"/>
    </w:rPr>
  </w:style>
  <w:style w:type="paragraph" w:styleId="a3">
    <w:name w:val="List Paragraph"/>
    <w:basedOn w:val="a"/>
    <w:uiPriority w:val="34"/>
    <w:qFormat/>
    <w:rsid w:val="00C77571"/>
    <w:pPr>
      <w:ind w:left="720"/>
      <w:contextualSpacing/>
    </w:pPr>
  </w:style>
  <w:style w:type="paragraph" w:customStyle="1" w:styleId="a4">
    <w:name w:val="Знак Знак Знак Знак"/>
    <w:basedOn w:val="a"/>
    <w:rsid w:val="00190E51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B72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728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CB72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2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CB72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2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AB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EE00-D9B7-45AC-B51B-27D53375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5215</Words>
  <Characters>2973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33</cp:revision>
  <cp:lastPrinted>2018-07-17T07:12:00Z</cp:lastPrinted>
  <dcterms:created xsi:type="dcterms:W3CDTF">2018-07-20T13:10:00Z</dcterms:created>
  <dcterms:modified xsi:type="dcterms:W3CDTF">2018-07-25T11:15:00Z</dcterms:modified>
</cp:coreProperties>
</file>