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967C52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8240">
            <v:imagedata r:id="rId6" o:title=""/>
            <w10:wrap anchorx="page"/>
          </v:shape>
          <o:OLEObject Type="Embed" ProgID="PBrush" ShapeID="_x0000_s1026" DrawAspect="Content" ObjectID="_1583053277" r:id="rId7"/>
        </w:pict>
      </w: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ab/>
      </w:r>
    </w:p>
    <w:p w:rsidR="00E0177B" w:rsidRPr="00DF3648" w:rsidRDefault="00E0177B" w:rsidP="00DF3648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міської ради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питань промисловості, транспорту,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послуг, підприємництва та торгівлі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ПРОТОКОЛ  №1</w:t>
      </w:r>
      <w:r w:rsidR="00F170F7">
        <w:rPr>
          <w:rFonts w:ascii="Times New Roman" w:hAnsi="Times New Roman"/>
          <w:b/>
          <w:bCs/>
          <w:sz w:val="28"/>
          <w:szCs w:val="28"/>
          <w:lang w:val="uk-UA" w:eastAsia="ru-RU"/>
        </w:rPr>
        <w:t>10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E0177B" w:rsidRPr="00DF3648" w:rsidRDefault="00F170F7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07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066E2">
        <w:rPr>
          <w:rFonts w:ascii="Times New Roman" w:hAnsi="Times New Roman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.201</w:t>
      </w:r>
      <w:r w:rsidR="00E0177B">
        <w:rPr>
          <w:rFonts w:ascii="Times New Roman" w:hAnsi="Times New Roman"/>
          <w:sz w:val="28"/>
          <w:szCs w:val="28"/>
          <w:lang w:val="uk-UA" w:eastAsia="ru-RU"/>
        </w:rPr>
        <w:t>8</w:t>
      </w:r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     м. Миколаїв   </w:t>
      </w:r>
      <w:proofErr w:type="spellStart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>каб</w:t>
      </w:r>
      <w:proofErr w:type="spellEnd"/>
      <w:r w:rsidR="00E0177B" w:rsidRPr="00DF364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r w:rsidR="003A4921">
        <w:rPr>
          <w:rFonts w:ascii="Times New Roman" w:hAnsi="Times New Roman"/>
          <w:sz w:val="28"/>
          <w:szCs w:val="28"/>
          <w:lang w:val="uk-UA" w:eastAsia="ru-RU"/>
        </w:rPr>
        <w:t>357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 xml:space="preserve">Засідання постійної комісії міської ради    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з питань промисловості, транспорту, </w:t>
      </w:r>
    </w:p>
    <w:p w:rsidR="00E0177B" w:rsidRPr="00DF3648" w:rsidRDefault="00E0177B" w:rsidP="00DF3648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енергозбереження, зв'язку, сфери 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val="uk-UA" w:eastAsia="ru-RU"/>
        </w:rPr>
        <w:t>послуг,  підприємництва та торгівлі</w:t>
      </w:r>
    </w:p>
    <w:p w:rsidR="00E0177B" w:rsidRPr="00DF3648" w:rsidRDefault="00E0177B" w:rsidP="00DF3648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Євтушенко В.В. </w:t>
      </w:r>
    </w:p>
    <w:p w:rsidR="00E0177B" w:rsidRPr="00DF3648" w:rsidRDefault="00E0177B" w:rsidP="00DF3648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Секретар комісії –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В.В.</w:t>
      </w:r>
    </w:p>
    <w:p w:rsidR="00AE3A74" w:rsidRPr="00AE3A74" w:rsidRDefault="00E0177B" w:rsidP="00AE3A7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val="uk-UA" w:eastAsia="ru-RU"/>
        </w:rPr>
      </w:pPr>
      <w:r w:rsidRPr="00DF3648">
        <w:rPr>
          <w:rFonts w:ascii="Times New Roman" w:hAnsi="Times New Roman"/>
          <w:b/>
          <w:sz w:val="28"/>
          <w:szCs w:val="28"/>
          <w:lang w:val="uk-UA" w:eastAsia="ru-RU"/>
        </w:rPr>
        <w:t>Присутні  члени  комісії:</w:t>
      </w:r>
      <w:r w:rsidR="00056FB9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val="uk-UA" w:eastAsia="ru-RU"/>
        </w:rPr>
        <w:t>Шульгач</w:t>
      </w:r>
      <w:proofErr w:type="spellEnd"/>
      <w:r w:rsidRPr="00DF3648">
        <w:rPr>
          <w:rFonts w:ascii="Times New Roman" w:hAnsi="Times New Roman"/>
          <w:sz w:val="28"/>
          <w:szCs w:val="28"/>
          <w:lang w:val="uk-UA" w:eastAsia="ru-RU"/>
        </w:rPr>
        <w:t xml:space="preserve"> С.В., Ісаков С.М.</w:t>
      </w:r>
      <w:r w:rsidR="00AE3A7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AE3A74" w:rsidRPr="00AE3A74">
        <w:rPr>
          <w:rFonts w:ascii="Times New Roman" w:hAnsi="Times New Roman"/>
          <w:sz w:val="28"/>
          <w:szCs w:val="28"/>
          <w:lang w:val="uk-UA" w:eastAsia="ru-RU"/>
        </w:rPr>
        <w:t>Картошкін</w:t>
      </w:r>
      <w:proofErr w:type="spellEnd"/>
      <w:r w:rsidR="00AE3A74" w:rsidRPr="00AE3A74">
        <w:rPr>
          <w:rFonts w:ascii="Times New Roman" w:hAnsi="Times New Roman"/>
          <w:sz w:val="28"/>
          <w:szCs w:val="28"/>
          <w:lang w:val="uk-UA" w:eastAsia="ru-RU"/>
        </w:rPr>
        <w:t xml:space="preserve"> К.Е.</w:t>
      </w:r>
    </w:p>
    <w:p w:rsidR="00C8454A" w:rsidRDefault="00C8454A" w:rsidP="00A8589E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129A7" w:rsidRDefault="00E72CC0" w:rsidP="004129A7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ПРИСУТ</w:t>
      </w:r>
      <w:r w:rsidR="004129A7">
        <w:rPr>
          <w:rFonts w:ascii="Times New Roman" w:hAnsi="Times New Roman"/>
          <w:b/>
          <w:sz w:val="28"/>
          <w:szCs w:val="28"/>
          <w:lang w:val="uk-UA" w:eastAsia="ru-RU"/>
        </w:rPr>
        <w:t>НІ: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0030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3F0030">
        <w:rPr>
          <w:rFonts w:ascii="Times New Roman" w:hAnsi="Times New Roman"/>
          <w:sz w:val="28"/>
          <w:szCs w:val="28"/>
          <w:lang w:val="uk-UA"/>
        </w:rPr>
        <w:t xml:space="preserve"> С.І. заступник міського голови 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3F0030">
        <w:rPr>
          <w:rFonts w:ascii="Times New Roman" w:hAnsi="Times New Roman"/>
          <w:sz w:val="28"/>
          <w:szCs w:val="28"/>
          <w:lang w:val="uk-UA"/>
        </w:rPr>
        <w:t>Андрієнко Ю.Г. – заступник міського голови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0030">
        <w:rPr>
          <w:rFonts w:ascii="Times New Roman" w:hAnsi="Times New Roman"/>
          <w:sz w:val="28"/>
          <w:szCs w:val="28"/>
          <w:lang w:val="uk-UA"/>
        </w:rPr>
        <w:t>Манушевич</w:t>
      </w:r>
      <w:proofErr w:type="spellEnd"/>
      <w:r w:rsidRPr="003F0030">
        <w:rPr>
          <w:rFonts w:ascii="Times New Roman" w:hAnsi="Times New Roman"/>
          <w:sz w:val="28"/>
          <w:szCs w:val="28"/>
          <w:lang w:val="uk-UA"/>
        </w:rPr>
        <w:t xml:space="preserve"> О.Л.- начальник управління транспортного комплексу, зв’язку та комунікацій ММР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3F0030">
        <w:rPr>
          <w:rFonts w:ascii="Times New Roman" w:hAnsi="Times New Roman"/>
          <w:sz w:val="28"/>
          <w:szCs w:val="28"/>
          <w:lang w:val="uk-UA"/>
        </w:rPr>
        <w:t>Шамрай І.В. – начальник управління охорони здоров’я ММР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3F0030">
        <w:rPr>
          <w:rFonts w:ascii="Times New Roman" w:hAnsi="Times New Roman"/>
          <w:sz w:val="28"/>
          <w:szCs w:val="28"/>
          <w:lang w:val="uk-UA"/>
        </w:rPr>
        <w:t>Дмитрова Т.О. – начальник відділу оренди комунального майна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3F0030">
        <w:rPr>
          <w:rFonts w:ascii="Times New Roman" w:hAnsi="Times New Roman"/>
          <w:sz w:val="28"/>
          <w:szCs w:val="28"/>
          <w:lang w:val="uk-UA"/>
        </w:rPr>
        <w:t>Департамент житлово-комунального господарства ММР;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0030">
        <w:rPr>
          <w:rFonts w:ascii="Times New Roman" w:hAnsi="Times New Roman"/>
          <w:sz w:val="28"/>
          <w:szCs w:val="28"/>
          <w:lang w:val="uk-UA"/>
        </w:rPr>
        <w:t>Курляк</w:t>
      </w:r>
      <w:proofErr w:type="spellEnd"/>
      <w:r w:rsidRPr="003F0030">
        <w:rPr>
          <w:rFonts w:ascii="Times New Roman" w:hAnsi="Times New Roman"/>
          <w:sz w:val="28"/>
          <w:szCs w:val="28"/>
          <w:lang w:val="uk-UA"/>
        </w:rPr>
        <w:t xml:space="preserve"> О.М. – заступник директора департаменту – начальник управління з розвитку споживчого ринку департаменту економічного розвитку Миколаївської міської ради;</w:t>
      </w:r>
    </w:p>
    <w:p w:rsidR="003F0030" w:rsidRPr="003F0030" w:rsidRDefault="003F0030" w:rsidP="003F003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/>
        </w:rPr>
      </w:pPr>
      <w:r w:rsidRPr="003F0030">
        <w:rPr>
          <w:rFonts w:ascii="Times New Roman" w:hAnsi="Times New Roman"/>
          <w:sz w:val="28"/>
          <w:szCs w:val="28"/>
          <w:lang w:val="uk-UA"/>
        </w:rPr>
        <w:t>Адміністрація Заводського району.</w:t>
      </w:r>
    </w:p>
    <w:p w:rsidR="00211E52" w:rsidRPr="0033223F" w:rsidRDefault="00D36FCA" w:rsidP="00211E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Матвєєва В.А. –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. директора КП ММР «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Миколаївелектротранс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>»</w:t>
      </w:r>
    </w:p>
    <w:p w:rsidR="00211E52" w:rsidRDefault="00816398" w:rsidP="00211E52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РОЗГЛЯНУЛИ:</w:t>
      </w:r>
    </w:p>
    <w:p w:rsidR="00211E52" w:rsidRPr="00D36FCA" w:rsidRDefault="00211E52" w:rsidP="00211E52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91D6B" w:rsidRPr="00DB1C92" w:rsidRDefault="00891D6B" w:rsidP="00891D6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B1C92">
        <w:rPr>
          <w:rFonts w:ascii="Times New Roman" w:hAnsi="Times New Roman"/>
          <w:sz w:val="28"/>
          <w:szCs w:val="28"/>
          <w:lang w:val="uk-UA"/>
        </w:rPr>
        <w:t xml:space="preserve">Звернення управління охорони здоров’я Миколаївської міської ради за вихідним №321/14.01-14 від 23.02.2018 з проханням розглянути звернення </w:t>
      </w:r>
      <w:proofErr w:type="spellStart"/>
      <w:r w:rsidRPr="00DB1C92">
        <w:rPr>
          <w:rFonts w:ascii="Times New Roman" w:hAnsi="Times New Roman"/>
          <w:sz w:val="28"/>
          <w:szCs w:val="28"/>
          <w:lang w:val="uk-UA"/>
        </w:rPr>
        <w:t>Вітовської</w:t>
      </w:r>
      <w:proofErr w:type="spellEnd"/>
      <w:r w:rsidRPr="00DB1C92">
        <w:rPr>
          <w:rFonts w:ascii="Times New Roman" w:hAnsi="Times New Roman"/>
          <w:sz w:val="28"/>
          <w:szCs w:val="28"/>
          <w:lang w:val="uk-UA"/>
        </w:rPr>
        <w:t xml:space="preserve"> районної ради Миколаївської області щодо виключення з переліку передачі за адресою: місто Миколаїв, проспект </w:t>
      </w:r>
      <w:proofErr w:type="spellStart"/>
      <w:r w:rsidRPr="00DB1C92">
        <w:rPr>
          <w:rFonts w:ascii="Times New Roman" w:hAnsi="Times New Roman"/>
          <w:sz w:val="28"/>
          <w:szCs w:val="28"/>
          <w:lang w:val="uk-UA"/>
        </w:rPr>
        <w:t>Богоявленський</w:t>
      </w:r>
      <w:proofErr w:type="spellEnd"/>
      <w:r w:rsidRPr="00DB1C92">
        <w:rPr>
          <w:rFonts w:ascii="Times New Roman" w:hAnsi="Times New Roman"/>
          <w:sz w:val="28"/>
          <w:szCs w:val="28"/>
          <w:lang w:val="uk-UA"/>
        </w:rPr>
        <w:t>,311, яка була прийнята за рішенням Миколаївської міської ради від 13 вересня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B1C92">
        <w:rPr>
          <w:rFonts w:ascii="Times New Roman" w:hAnsi="Times New Roman"/>
          <w:sz w:val="28"/>
          <w:szCs w:val="28"/>
          <w:lang w:val="uk-UA"/>
        </w:rPr>
        <w:t xml:space="preserve">2017 року №24/3 </w:t>
      </w:r>
      <w:r w:rsidRPr="00DB1C92">
        <w:rPr>
          <w:rFonts w:ascii="Times New Roman" w:hAnsi="Times New Roman"/>
          <w:sz w:val="28"/>
          <w:szCs w:val="28"/>
          <w:lang w:val="uk-UA"/>
        </w:rPr>
        <w:lastRenderedPageBreak/>
        <w:t>«Про надання згоди на прийняття до комунальної власності об’єкта права іншої власності».</w:t>
      </w:r>
    </w:p>
    <w:p w:rsidR="00D80F5C" w:rsidRPr="00D80F5C" w:rsidRDefault="00D80F5C" w:rsidP="00891D6B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0F5C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91D6B" w:rsidRDefault="00891D6B" w:rsidP="00891D6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Шамрай І.В.</w:t>
      </w:r>
      <w:r w:rsidR="00AE5C3A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</w:t>
      </w:r>
      <w:r w:rsidR="00D80F5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80F5C">
        <w:rPr>
          <w:rFonts w:ascii="Times New Roman" w:hAnsi="Times New Roman"/>
          <w:sz w:val="28"/>
          <w:szCs w:val="28"/>
          <w:lang w:val="uk-UA"/>
        </w:rPr>
        <w:t xml:space="preserve">управління охорони здоров’я ММР, яка надала інформацію з приводу порушеного питання про звернення </w:t>
      </w:r>
      <w:proofErr w:type="spellStart"/>
      <w:r w:rsidR="00D80F5C" w:rsidRPr="00D80F5C">
        <w:rPr>
          <w:rFonts w:ascii="Times New Roman" w:hAnsi="Times New Roman"/>
          <w:sz w:val="28"/>
          <w:szCs w:val="28"/>
          <w:lang w:val="uk-UA"/>
        </w:rPr>
        <w:t>Вітовської</w:t>
      </w:r>
      <w:proofErr w:type="spellEnd"/>
      <w:r w:rsidR="00D80F5C" w:rsidRPr="00D80F5C">
        <w:rPr>
          <w:rFonts w:ascii="Times New Roman" w:hAnsi="Times New Roman"/>
          <w:sz w:val="28"/>
          <w:szCs w:val="28"/>
          <w:lang w:val="uk-UA"/>
        </w:rPr>
        <w:t xml:space="preserve"> районної ради Миколаївської області щодо виключення з переліку передачі за адресою: місто Миколаїв, проспект </w:t>
      </w:r>
      <w:proofErr w:type="spellStart"/>
      <w:r w:rsidR="00D80F5C" w:rsidRPr="00D80F5C">
        <w:rPr>
          <w:rFonts w:ascii="Times New Roman" w:hAnsi="Times New Roman"/>
          <w:sz w:val="28"/>
          <w:szCs w:val="28"/>
          <w:lang w:val="uk-UA"/>
        </w:rPr>
        <w:t>Богоявленський</w:t>
      </w:r>
      <w:proofErr w:type="spellEnd"/>
      <w:r w:rsidR="00D80F5C" w:rsidRPr="00D80F5C">
        <w:rPr>
          <w:rFonts w:ascii="Times New Roman" w:hAnsi="Times New Roman"/>
          <w:sz w:val="28"/>
          <w:szCs w:val="28"/>
          <w:lang w:val="uk-UA"/>
        </w:rPr>
        <w:t>,311, яка була прийнята за рішенням Миколаївської міської ради від 13 вересня 2017 року №24/3 «Про надання згоди на прийняття до комунальної власності об’єкта права іншої власності».</w:t>
      </w:r>
    </w:p>
    <w:p w:rsidR="008A5361" w:rsidRPr="00B30807" w:rsidRDefault="00B30807" w:rsidP="00891D6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</w:t>
      </w:r>
      <w:r w:rsidR="00E77E29">
        <w:rPr>
          <w:rFonts w:ascii="Times New Roman" w:hAnsi="Times New Roman"/>
          <w:sz w:val="28"/>
          <w:szCs w:val="28"/>
          <w:lang w:val="uk-UA"/>
        </w:rPr>
        <w:t xml:space="preserve">сакова С.М., який зазначив, що </w:t>
      </w:r>
      <w:proofErr w:type="spellStart"/>
      <w:r w:rsidR="00E77E29">
        <w:rPr>
          <w:rFonts w:ascii="Times New Roman" w:hAnsi="Times New Roman"/>
          <w:sz w:val="28"/>
          <w:szCs w:val="28"/>
          <w:lang w:val="uk-UA"/>
        </w:rPr>
        <w:t>Вітовська</w:t>
      </w:r>
      <w:proofErr w:type="spellEnd"/>
      <w:r w:rsidR="00E77E29">
        <w:rPr>
          <w:rFonts w:ascii="Times New Roman" w:hAnsi="Times New Roman"/>
          <w:sz w:val="28"/>
          <w:szCs w:val="28"/>
          <w:lang w:val="uk-UA"/>
        </w:rPr>
        <w:t xml:space="preserve"> районна рада Миколаївської області зверталася до Миколаївської міської ради з проханням прийняти </w:t>
      </w:r>
      <w:r>
        <w:rPr>
          <w:rFonts w:ascii="Times New Roman" w:hAnsi="Times New Roman"/>
          <w:sz w:val="28"/>
          <w:szCs w:val="28"/>
          <w:lang w:val="uk-UA"/>
        </w:rPr>
        <w:t>до комунальної власності міста цілісну лікарню у зв’язку з заборгованістю по заробітній платі.</w:t>
      </w:r>
      <w:r w:rsidR="00E77E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91D6B" w:rsidRDefault="00E77E29" w:rsidP="00891D6B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E77E29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E77E29" w:rsidRDefault="00B30807" w:rsidP="00B3080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E77E29" w:rsidRPr="00E77E29">
        <w:rPr>
          <w:rFonts w:ascii="Times New Roman" w:hAnsi="Times New Roman"/>
          <w:sz w:val="28"/>
          <w:szCs w:val="28"/>
          <w:lang w:val="uk-UA"/>
        </w:rPr>
        <w:t>ішення Миколаївської міської ради від 13 вересня 2017 року №24/3 «Про надання згоди на прийняття до комунальної власності</w:t>
      </w:r>
      <w:r w:rsidR="00E77E29">
        <w:rPr>
          <w:rFonts w:ascii="Times New Roman" w:hAnsi="Times New Roman"/>
          <w:sz w:val="28"/>
          <w:szCs w:val="28"/>
          <w:lang w:val="uk-UA"/>
        </w:rPr>
        <w:t xml:space="preserve"> об’єкта права іншої власності» залишити без змін.</w:t>
      </w:r>
    </w:p>
    <w:p w:rsidR="00B30807" w:rsidRDefault="00B30807" w:rsidP="00B3080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30807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30807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9B66F2">
        <w:rPr>
          <w:rFonts w:ascii="Times New Roman" w:hAnsi="Times New Roman"/>
          <w:sz w:val="28"/>
          <w:szCs w:val="28"/>
          <w:lang w:val="uk-UA"/>
        </w:rPr>
        <w:t>4</w:t>
      </w:r>
      <w:r w:rsidRPr="00B30807">
        <w:rPr>
          <w:rFonts w:ascii="Times New Roman" w:hAnsi="Times New Roman"/>
          <w:sz w:val="28"/>
          <w:szCs w:val="28"/>
          <w:lang w:val="uk-UA"/>
        </w:rPr>
        <w:t>, проти – 0, утримались – 0</w:t>
      </w:r>
    </w:p>
    <w:p w:rsidR="00B30807" w:rsidRDefault="002D6B24" w:rsidP="00B3080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(під час голосування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Картошкін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був відсутнім)</w:t>
      </w:r>
    </w:p>
    <w:p w:rsidR="002D6B24" w:rsidRDefault="002D6B24" w:rsidP="00B3080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0807" w:rsidRDefault="00AE5C3A" w:rsidP="00AE5C3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B1C92">
        <w:rPr>
          <w:rFonts w:ascii="Times New Roman" w:hAnsi="Times New Roman"/>
          <w:sz w:val="28"/>
          <w:szCs w:val="28"/>
          <w:lang w:val="uk-UA"/>
        </w:rPr>
        <w:t>Розгляд проекту рішення міської ради s-zd-019 «Про припинення діяльності комунальних закладів Миколаївської міської ради «Центр первинної медико-санітарної допомоги» в результаті реорганізації шляхом перетворення у комунальні некомерційні підприємства»</w:t>
      </w:r>
      <w:r>
        <w:rPr>
          <w:rFonts w:ascii="Times New Roman" w:hAnsi="Times New Roman"/>
          <w:sz w:val="28"/>
          <w:szCs w:val="28"/>
          <w:lang w:val="uk-UA"/>
        </w:rPr>
        <w:t xml:space="preserve"> (питання до порядку денного було внесено з голосу).</w:t>
      </w:r>
    </w:p>
    <w:p w:rsidR="00AE5C3A" w:rsidRPr="00AE5C3A" w:rsidRDefault="00AE5C3A" w:rsidP="00AE5C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5C3A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AE5C3A" w:rsidRDefault="00AE5C3A" w:rsidP="00AE5C3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AE5C3A">
        <w:rPr>
          <w:rFonts w:ascii="Times New Roman" w:hAnsi="Times New Roman"/>
          <w:sz w:val="28"/>
          <w:szCs w:val="28"/>
          <w:lang w:val="uk-UA"/>
        </w:rPr>
        <w:t>Шамрай І</w:t>
      </w:r>
      <w:r>
        <w:rPr>
          <w:rFonts w:ascii="Times New Roman" w:hAnsi="Times New Roman"/>
          <w:sz w:val="28"/>
          <w:szCs w:val="28"/>
          <w:lang w:val="uk-UA"/>
        </w:rPr>
        <w:t xml:space="preserve">.В., </w:t>
      </w:r>
      <w:r w:rsidRPr="00AE5C3A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776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5C3A">
        <w:rPr>
          <w:rFonts w:ascii="Times New Roman" w:hAnsi="Times New Roman"/>
          <w:sz w:val="28"/>
          <w:szCs w:val="28"/>
          <w:lang w:val="uk-UA"/>
        </w:rPr>
        <w:t>управління охорони здоров’я ММР, яка надала інформацію</w:t>
      </w:r>
      <w:r w:rsidR="00776674">
        <w:rPr>
          <w:rFonts w:ascii="Times New Roman" w:hAnsi="Times New Roman"/>
          <w:sz w:val="28"/>
          <w:szCs w:val="28"/>
          <w:lang w:val="uk-UA"/>
        </w:rPr>
        <w:t xml:space="preserve"> з приводу зазначеного проекту рішення.</w:t>
      </w:r>
    </w:p>
    <w:p w:rsidR="00776674" w:rsidRPr="00776674" w:rsidRDefault="00776674" w:rsidP="00AE5C3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76674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776674" w:rsidRDefault="00576292" w:rsidP="0077667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 до відома</w:t>
      </w:r>
      <w:r w:rsidR="0077667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6674" w:rsidRPr="00776674">
        <w:rPr>
          <w:rFonts w:ascii="Times New Roman" w:hAnsi="Times New Roman"/>
          <w:sz w:val="28"/>
          <w:szCs w:val="28"/>
          <w:lang w:val="uk-UA"/>
        </w:rPr>
        <w:t>проект рішення міської ради s-zd-019 «Про припинення діяльності комунальних закладів Миколаївської міської ради «Центр первинної медико-санітарної допомоги» в результаті реорганізації шляхом перетворення у комунальні некомерційні підприємства»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76674" w:rsidRDefault="00776674" w:rsidP="0077667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30807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30807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2D6B24">
        <w:rPr>
          <w:rFonts w:ascii="Times New Roman" w:hAnsi="Times New Roman"/>
          <w:sz w:val="28"/>
          <w:szCs w:val="28"/>
          <w:lang w:val="uk-UA"/>
        </w:rPr>
        <w:t>5</w:t>
      </w:r>
      <w:r w:rsidRPr="00B30807">
        <w:rPr>
          <w:rFonts w:ascii="Times New Roman" w:hAnsi="Times New Roman"/>
          <w:sz w:val="28"/>
          <w:szCs w:val="28"/>
          <w:lang w:val="uk-UA"/>
        </w:rPr>
        <w:t>, проти – 0, утримались – 0</w:t>
      </w:r>
    </w:p>
    <w:p w:rsidR="00776674" w:rsidRDefault="00776674" w:rsidP="008A53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76292" w:rsidRDefault="008A5361" w:rsidP="008A5361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292">
        <w:rPr>
          <w:rFonts w:ascii="Times New Roman" w:hAnsi="Times New Roman"/>
          <w:sz w:val="28"/>
          <w:szCs w:val="28"/>
          <w:lang w:val="uk-UA"/>
        </w:rPr>
        <w:t xml:space="preserve">Звернення народного депутата України </w:t>
      </w:r>
      <w:proofErr w:type="spellStart"/>
      <w:r w:rsidR="00576292">
        <w:rPr>
          <w:rFonts w:ascii="Times New Roman" w:hAnsi="Times New Roman"/>
          <w:sz w:val="28"/>
          <w:szCs w:val="28"/>
          <w:lang w:val="uk-UA"/>
        </w:rPr>
        <w:t>Ілюка</w:t>
      </w:r>
      <w:proofErr w:type="spellEnd"/>
      <w:r w:rsidR="00576292">
        <w:rPr>
          <w:rFonts w:ascii="Times New Roman" w:hAnsi="Times New Roman"/>
          <w:sz w:val="28"/>
          <w:szCs w:val="28"/>
          <w:lang w:val="uk-UA"/>
        </w:rPr>
        <w:t xml:space="preserve"> А.О.</w:t>
      </w:r>
      <w:r w:rsidR="007D16C3">
        <w:rPr>
          <w:rFonts w:ascii="Times New Roman" w:hAnsi="Times New Roman"/>
          <w:sz w:val="28"/>
          <w:szCs w:val="28"/>
          <w:lang w:val="uk-UA"/>
        </w:rPr>
        <w:t xml:space="preserve"> щодо підтримання пропозиції на черговій сесії Миколаївської міської ради по розподілу залишку коштів субвенції 2017 року на продовження робіт в 2018 році по встановленню індивідуальних </w:t>
      </w:r>
      <w:r>
        <w:rPr>
          <w:rFonts w:ascii="Times New Roman" w:hAnsi="Times New Roman"/>
          <w:sz w:val="28"/>
          <w:szCs w:val="28"/>
          <w:lang w:val="uk-UA"/>
        </w:rPr>
        <w:t>лічильників</w:t>
      </w:r>
      <w:r w:rsidR="007D16C3">
        <w:rPr>
          <w:rFonts w:ascii="Times New Roman" w:hAnsi="Times New Roman"/>
          <w:sz w:val="28"/>
          <w:szCs w:val="28"/>
          <w:lang w:val="uk-UA"/>
        </w:rPr>
        <w:t xml:space="preserve"> газу населення </w:t>
      </w:r>
      <w:proofErr w:type="spellStart"/>
      <w:r w:rsidR="007D16C3">
        <w:rPr>
          <w:rFonts w:ascii="Times New Roman" w:hAnsi="Times New Roman"/>
          <w:sz w:val="28"/>
          <w:szCs w:val="28"/>
          <w:lang w:val="uk-UA"/>
        </w:rPr>
        <w:t>Інгульського</w:t>
      </w:r>
      <w:proofErr w:type="spellEnd"/>
      <w:r w:rsidR="007D16C3">
        <w:rPr>
          <w:rFonts w:ascii="Times New Roman" w:hAnsi="Times New Roman"/>
          <w:sz w:val="28"/>
          <w:szCs w:val="28"/>
          <w:lang w:val="uk-UA"/>
        </w:rPr>
        <w:t xml:space="preserve"> та Корабельного районів місті Миколаєва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A5361" w:rsidRPr="00AE3A74" w:rsidRDefault="00AE3A74" w:rsidP="008A5361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3A74">
        <w:rPr>
          <w:rFonts w:ascii="Times New Roman" w:hAnsi="Times New Roman"/>
          <w:b/>
          <w:sz w:val="28"/>
          <w:szCs w:val="28"/>
          <w:lang w:val="uk-UA"/>
        </w:rPr>
        <w:lastRenderedPageBreak/>
        <w:t>РЕКОМЕНДОВАНО:</w:t>
      </w:r>
    </w:p>
    <w:p w:rsidR="00AE3A74" w:rsidRDefault="00BE24BC" w:rsidP="008A53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Підтримати</w:t>
      </w:r>
      <w:r w:rsidR="00AE3A74">
        <w:rPr>
          <w:rFonts w:ascii="Times New Roman" w:hAnsi="Times New Roman"/>
          <w:sz w:val="28"/>
          <w:szCs w:val="28"/>
          <w:lang w:val="uk-UA"/>
        </w:rPr>
        <w:t xml:space="preserve"> звернення народного депутата України А.О. </w:t>
      </w:r>
      <w:proofErr w:type="spellStart"/>
      <w:r w:rsidR="00AE3A74">
        <w:rPr>
          <w:rFonts w:ascii="Times New Roman" w:hAnsi="Times New Roman"/>
          <w:sz w:val="28"/>
          <w:szCs w:val="28"/>
          <w:lang w:val="uk-UA"/>
        </w:rPr>
        <w:t>Ілюка</w:t>
      </w:r>
      <w:proofErr w:type="spellEnd"/>
      <w:r w:rsidR="00873B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73BB2" w:rsidRPr="00873BB2">
        <w:rPr>
          <w:rFonts w:ascii="Times New Roman" w:hAnsi="Times New Roman"/>
          <w:sz w:val="28"/>
          <w:szCs w:val="28"/>
          <w:lang w:val="uk-UA"/>
        </w:rPr>
        <w:t xml:space="preserve">по розподілу залишку коштів субвенції 2017 року на продовження робіт в 2018 році по встановленню індивідуальних лічильників газу населення </w:t>
      </w:r>
      <w:proofErr w:type="spellStart"/>
      <w:r w:rsidR="00873BB2" w:rsidRPr="00873BB2">
        <w:rPr>
          <w:rFonts w:ascii="Times New Roman" w:hAnsi="Times New Roman"/>
          <w:sz w:val="28"/>
          <w:szCs w:val="28"/>
          <w:lang w:val="uk-UA"/>
        </w:rPr>
        <w:t>Інгульського</w:t>
      </w:r>
      <w:proofErr w:type="spellEnd"/>
      <w:r w:rsidR="00873BB2" w:rsidRPr="00873BB2">
        <w:rPr>
          <w:rFonts w:ascii="Times New Roman" w:hAnsi="Times New Roman"/>
          <w:sz w:val="28"/>
          <w:szCs w:val="28"/>
          <w:lang w:val="uk-UA"/>
        </w:rPr>
        <w:t xml:space="preserve"> та Корабельного районів місті Миколаєва.</w:t>
      </w:r>
    </w:p>
    <w:p w:rsidR="00AE3A74" w:rsidRDefault="00AE3A74" w:rsidP="00AE3A7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30807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30807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BE24BC">
        <w:rPr>
          <w:rFonts w:ascii="Times New Roman" w:hAnsi="Times New Roman"/>
          <w:sz w:val="28"/>
          <w:szCs w:val="28"/>
          <w:lang w:val="uk-UA"/>
        </w:rPr>
        <w:t>5</w:t>
      </w:r>
      <w:r w:rsidRPr="00B30807">
        <w:rPr>
          <w:rFonts w:ascii="Times New Roman" w:hAnsi="Times New Roman"/>
          <w:sz w:val="28"/>
          <w:szCs w:val="28"/>
          <w:lang w:val="uk-UA"/>
        </w:rPr>
        <w:t>, проти – 0, утримались – 0</w:t>
      </w:r>
      <w:r w:rsidR="00873BB2">
        <w:rPr>
          <w:rFonts w:ascii="Times New Roman" w:hAnsi="Times New Roman"/>
          <w:sz w:val="28"/>
          <w:szCs w:val="28"/>
          <w:lang w:val="uk-UA"/>
        </w:rPr>
        <w:t>.</w:t>
      </w:r>
    </w:p>
    <w:p w:rsidR="00AE3A74" w:rsidRDefault="00AE3A74" w:rsidP="008A5361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D6B" w:rsidRPr="00DB1C92" w:rsidRDefault="00891D6B" w:rsidP="00B941D2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B1C92">
        <w:rPr>
          <w:rFonts w:ascii="Times New Roman" w:hAnsi="Times New Roman"/>
          <w:sz w:val="28"/>
          <w:szCs w:val="28"/>
          <w:lang w:val="uk-UA"/>
        </w:rPr>
        <w:t xml:space="preserve">Представлення начальника управління транспортного комплексу, зв’язку та комунікацій Миколаївської міської ради </w:t>
      </w:r>
      <w:proofErr w:type="spellStart"/>
      <w:r w:rsidRPr="00DB1C92"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 w:rsidRPr="00DB1C92">
        <w:rPr>
          <w:rFonts w:ascii="Times New Roman" w:hAnsi="Times New Roman"/>
          <w:sz w:val="28"/>
          <w:szCs w:val="28"/>
          <w:lang w:val="uk-UA"/>
        </w:rPr>
        <w:t xml:space="preserve"> Олега Леонідовича.</w:t>
      </w:r>
    </w:p>
    <w:p w:rsidR="00B941D2" w:rsidRDefault="00B941D2" w:rsidP="00B941D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891D6B" w:rsidRDefault="00891D6B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382809">
        <w:rPr>
          <w:rFonts w:ascii="Times New Roman" w:hAnsi="Times New Roman"/>
          <w:sz w:val="28"/>
          <w:szCs w:val="28"/>
          <w:lang w:val="uk-UA"/>
        </w:rPr>
        <w:t>Андрієнко Ю.Г.</w:t>
      </w:r>
      <w:r w:rsidR="00DB1C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82809">
        <w:rPr>
          <w:rFonts w:ascii="Times New Roman" w:hAnsi="Times New Roman"/>
          <w:sz w:val="28"/>
          <w:szCs w:val="28"/>
          <w:lang w:val="uk-UA"/>
        </w:rPr>
        <w:t>заступник</w:t>
      </w:r>
      <w:r w:rsidR="00DB1C92">
        <w:rPr>
          <w:rFonts w:ascii="Times New Roman" w:hAnsi="Times New Roman"/>
          <w:sz w:val="28"/>
          <w:szCs w:val="28"/>
          <w:lang w:val="uk-UA"/>
        </w:rPr>
        <w:t xml:space="preserve">а міського голови,який представив </w:t>
      </w:r>
      <w:proofErr w:type="spellStart"/>
      <w:r w:rsidR="00DB1C92">
        <w:rPr>
          <w:rFonts w:ascii="Times New Roman" w:hAnsi="Times New Roman"/>
          <w:sz w:val="28"/>
          <w:szCs w:val="28"/>
          <w:lang w:val="uk-UA"/>
        </w:rPr>
        <w:t>Манушевича</w:t>
      </w:r>
      <w:proofErr w:type="spellEnd"/>
      <w:r w:rsidR="00DB1C92">
        <w:rPr>
          <w:rFonts w:ascii="Times New Roman" w:hAnsi="Times New Roman"/>
          <w:sz w:val="28"/>
          <w:szCs w:val="28"/>
          <w:lang w:val="uk-UA"/>
        </w:rPr>
        <w:t xml:space="preserve"> Олега Леонідовича – начальника </w:t>
      </w:r>
      <w:r w:rsidR="00DB1C92" w:rsidRPr="00DB1C92">
        <w:rPr>
          <w:rFonts w:ascii="Times New Roman" w:hAnsi="Times New Roman"/>
          <w:sz w:val="28"/>
          <w:szCs w:val="28"/>
          <w:lang w:val="uk-UA"/>
        </w:rPr>
        <w:t>управління транспортного комплексу, зв’язку та комунікацій Миколаївської міської ради</w:t>
      </w:r>
      <w:r w:rsidR="00DB1C92">
        <w:rPr>
          <w:rFonts w:ascii="Times New Roman" w:hAnsi="Times New Roman"/>
          <w:sz w:val="28"/>
          <w:szCs w:val="28"/>
          <w:lang w:val="uk-UA"/>
        </w:rPr>
        <w:t>.</w:t>
      </w:r>
    </w:p>
    <w:p w:rsidR="00891D6B" w:rsidRDefault="00891D6B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Манушевич</w:t>
      </w:r>
      <w:r w:rsidR="00DB1C92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О.Л.</w:t>
      </w:r>
      <w:r w:rsidR="00DB1C9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CD0">
        <w:rPr>
          <w:rFonts w:ascii="Times New Roman" w:hAnsi="Times New Roman"/>
          <w:sz w:val="28"/>
          <w:szCs w:val="28"/>
          <w:lang w:val="uk-UA"/>
        </w:rPr>
        <w:t>начальник</w:t>
      </w:r>
      <w:r w:rsidR="00DB1C92">
        <w:rPr>
          <w:rFonts w:ascii="Times New Roman" w:hAnsi="Times New Roman"/>
          <w:sz w:val="28"/>
          <w:szCs w:val="28"/>
          <w:lang w:val="uk-UA"/>
        </w:rPr>
        <w:t>а</w:t>
      </w:r>
      <w:r w:rsidRPr="001C4CD0">
        <w:rPr>
          <w:rFonts w:ascii="Times New Roman" w:hAnsi="Times New Roman"/>
          <w:sz w:val="28"/>
          <w:szCs w:val="28"/>
          <w:lang w:val="uk-UA"/>
        </w:rPr>
        <w:t xml:space="preserve"> управління транспортного комплексу, зв’язку та комунікацій ММР</w:t>
      </w:r>
      <w:r w:rsidR="00DB1C92">
        <w:rPr>
          <w:rFonts w:ascii="Times New Roman" w:hAnsi="Times New Roman"/>
          <w:sz w:val="28"/>
          <w:szCs w:val="28"/>
          <w:lang w:val="uk-UA"/>
        </w:rPr>
        <w:t xml:space="preserve">, який надав інформацію членам постійної комісії </w:t>
      </w:r>
      <w:r w:rsidR="00FC3D1C">
        <w:rPr>
          <w:rFonts w:ascii="Times New Roman" w:hAnsi="Times New Roman"/>
          <w:sz w:val="28"/>
          <w:szCs w:val="28"/>
          <w:lang w:val="uk-UA"/>
        </w:rPr>
        <w:t>про власну трудову діяльність, озвучив плани пов’язані з виконанням посадової діяльності.</w:t>
      </w:r>
    </w:p>
    <w:p w:rsidR="00AD5BA1" w:rsidRPr="00672E5E" w:rsidRDefault="00AD5BA1" w:rsidP="00891D6B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672E5E">
        <w:rPr>
          <w:rFonts w:ascii="Times New Roman" w:hAnsi="Times New Roman"/>
          <w:i/>
          <w:sz w:val="28"/>
          <w:szCs w:val="28"/>
          <w:lang w:val="uk-UA"/>
        </w:rPr>
        <w:t>В обговорені приймали участь депутати постійної комісії, яких цікавили питання трудової діяльності, план роботи на займан</w:t>
      </w:r>
      <w:r w:rsidR="00D00797" w:rsidRPr="00672E5E">
        <w:rPr>
          <w:rFonts w:ascii="Times New Roman" w:hAnsi="Times New Roman"/>
          <w:i/>
          <w:sz w:val="28"/>
          <w:szCs w:val="28"/>
          <w:lang w:val="uk-UA"/>
        </w:rPr>
        <w:t xml:space="preserve">ій посаді та біографічні деталі, а також питання з приводу </w:t>
      </w:r>
      <w:r w:rsidR="0017670F" w:rsidRPr="00672E5E">
        <w:rPr>
          <w:rFonts w:ascii="Times New Roman" w:hAnsi="Times New Roman"/>
          <w:i/>
          <w:sz w:val="28"/>
          <w:szCs w:val="28"/>
          <w:lang w:val="uk-UA"/>
        </w:rPr>
        <w:t>першочергових дій на займаній посаді.</w:t>
      </w:r>
    </w:p>
    <w:p w:rsidR="00D85E40" w:rsidRPr="00D85E40" w:rsidRDefault="00D85E40" w:rsidP="00891D6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85E40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891D6B" w:rsidRDefault="00D85E40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DB1C92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DB1C92">
        <w:rPr>
          <w:rFonts w:ascii="Times New Roman" w:hAnsi="Times New Roman"/>
          <w:sz w:val="28"/>
          <w:szCs w:val="28"/>
          <w:lang w:val="uk-UA"/>
        </w:rPr>
        <w:t xml:space="preserve"> управління транспортного комплексу, зв’язку та комунікацій Миколаївської міської ради </w:t>
      </w:r>
      <w:proofErr w:type="spellStart"/>
      <w:r w:rsidRPr="00DB1C92">
        <w:rPr>
          <w:rFonts w:ascii="Times New Roman" w:hAnsi="Times New Roman"/>
          <w:sz w:val="28"/>
          <w:szCs w:val="28"/>
          <w:lang w:val="uk-UA"/>
        </w:rPr>
        <w:t>Манушевич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DB1C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О.Л. надати інформацію з приводу розгляду питання вартості тарифу на пасажирські перевезення у транспорті загального використання 14.03</w:t>
      </w:r>
      <w:r w:rsidR="00967C52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2018 на черговому засіданні постійної комісії.</w:t>
      </w:r>
    </w:p>
    <w:p w:rsidR="001C6B39" w:rsidRDefault="002D6B24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Питання на голосування не ставилось.  </w:t>
      </w:r>
    </w:p>
    <w:p w:rsidR="002D6B24" w:rsidRDefault="002D6B24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D6B" w:rsidRDefault="00891D6B" w:rsidP="00891D6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Диндаренко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С.І. за вихідним №452/020201-22 від 03.03.2018 щодо впорядкування дорожнього руху на пл. Привокзальній з урахуванням розміщення клумби всередині кругового руху автотранспорту на кінцевій зупинці громадського транспорту тролейбусу №4 та автобусу №54</w:t>
      </w:r>
    </w:p>
    <w:p w:rsidR="00306C6A" w:rsidRDefault="00306C6A" w:rsidP="00306C6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306C6A" w:rsidRPr="0017525B" w:rsidRDefault="00433BDF" w:rsidP="00306C6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7525B">
        <w:rPr>
          <w:rFonts w:ascii="Times New Roman" w:hAnsi="Times New Roman"/>
          <w:sz w:val="28"/>
          <w:szCs w:val="28"/>
          <w:lang w:val="uk-UA"/>
        </w:rPr>
        <w:t>Дмитрука</w:t>
      </w:r>
      <w:proofErr w:type="spellEnd"/>
      <w:r w:rsidRPr="0017525B">
        <w:rPr>
          <w:rFonts w:ascii="Times New Roman" w:hAnsi="Times New Roman"/>
          <w:sz w:val="28"/>
          <w:szCs w:val="28"/>
          <w:lang w:val="uk-UA"/>
        </w:rPr>
        <w:t xml:space="preserve"> В.М., голову Адм</w:t>
      </w:r>
      <w:r w:rsidR="003E1F63" w:rsidRPr="0017525B">
        <w:rPr>
          <w:rFonts w:ascii="Times New Roman" w:hAnsi="Times New Roman"/>
          <w:sz w:val="28"/>
          <w:szCs w:val="28"/>
          <w:lang w:val="uk-UA"/>
        </w:rPr>
        <w:t>і</w:t>
      </w:r>
      <w:r w:rsidRPr="0017525B">
        <w:rPr>
          <w:rFonts w:ascii="Times New Roman" w:hAnsi="Times New Roman"/>
          <w:sz w:val="28"/>
          <w:szCs w:val="28"/>
          <w:lang w:val="uk-UA"/>
        </w:rPr>
        <w:t>н</w:t>
      </w:r>
      <w:r w:rsidR="003E1F63" w:rsidRPr="0017525B">
        <w:rPr>
          <w:rFonts w:ascii="Times New Roman" w:hAnsi="Times New Roman"/>
          <w:sz w:val="28"/>
          <w:szCs w:val="28"/>
          <w:lang w:val="uk-UA"/>
        </w:rPr>
        <w:t>і</w:t>
      </w:r>
      <w:r w:rsidRPr="0017525B">
        <w:rPr>
          <w:rFonts w:ascii="Times New Roman" w:hAnsi="Times New Roman"/>
          <w:sz w:val="28"/>
          <w:szCs w:val="28"/>
          <w:lang w:val="uk-UA"/>
        </w:rPr>
        <w:t>страц</w:t>
      </w:r>
      <w:r w:rsidR="003E1F63" w:rsidRPr="0017525B">
        <w:rPr>
          <w:rFonts w:ascii="Times New Roman" w:hAnsi="Times New Roman"/>
          <w:sz w:val="28"/>
          <w:szCs w:val="28"/>
          <w:lang w:val="uk-UA"/>
        </w:rPr>
        <w:t>ії</w:t>
      </w:r>
      <w:r w:rsidRPr="0017525B">
        <w:rPr>
          <w:rFonts w:ascii="Times New Roman" w:hAnsi="Times New Roman"/>
          <w:sz w:val="28"/>
          <w:szCs w:val="28"/>
          <w:lang w:val="uk-UA"/>
        </w:rPr>
        <w:t xml:space="preserve"> Заводського району, </w:t>
      </w:r>
      <w:r w:rsidR="00F82146" w:rsidRPr="0017525B">
        <w:rPr>
          <w:rFonts w:ascii="Times New Roman" w:hAnsi="Times New Roman"/>
          <w:sz w:val="28"/>
          <w:szCs w:val="28"/>
          <w:lang w:val="uk-UA"/>
        </w:rPr>
        <w:t xml:space="preserve">який зазначив, що на виконання доручень постійної комісії стосовно стихійної торгівлі біля площі залізничної станції </w:t>
      </w:r>
      <w:proofErr w:type="spellStart"/>
      <w:r w:rsidR="00F82146" w:rsidRPr="0017525B">
        <w:rPr>
          <w:rFonts w:ascii="Times New Roman" w:hAnsi="Times New Roman"/>
          <w:sz w:val="28"/>
          <w:szCs w:val="28"/>
          <w:lang w:val="uk-UA"/>
        </w:rPr>
        <w:t>Миколаїв-вантажний</w:t>
      </w:r>
      <w:proofErr w:type="spellEnd"/>
      <w:r w:rsidR="00F82146" w:rsidRPr="0017525B">
        <w:rPr>
          <w:rFonts w:ascii="Times New Roman" w:hAnsi="Times New Roman"/>
          <w:sz w:val="28"/>
          <w:szCs w:val="28"/>
          <w:lang w:val="uk-UA"/>
        </w:rPr>
        <w:t xml:space="preserve">  працівниками відділу координації торгівлі та підприємництва адміністрації Заводського району спільно зі</w:t>
      </w:r>
      <w:r w:rsidR="004F2929" w:rsidRPr="0017525B">
        <w:rPr>
          <w:rFonts w:ascii="Times New Roman" w:hAnsi="Times New Roman"/>
          <w:sz w:val="28"/>
          <w:szCs w:val="28"/>
          <w:lang w:val="uk-UA"/>
        </w:rPr>
        <w:t xml:space="preserve"> співробітниками Заводського ВП ГУ НП України в Миколаївській області було запропоновано для впорядкування дорожнього руху та не допущення стихійної торгівлі</w:t>
      </w:r>
      <w:r w:rsidR="0017525B">
        <w:rPr>
          <w:rFonts w:ascii="Times New Roman" w:hAnsi="Times New Roman"/>
          <w:sz w:val="28"/>
          <w:szCs w:val="28"/>
          <w:lang w:val="uk-UA"/>
        </w:rPr>
        <w:t xml:space="preserve"> в подальшому </w:t>
      </w:r>
      <w:r w:rsidR="004F2929" w:rsidRPr="0017525B">
        <w:rPr>
          <w:rFonts w:ascii="Times New Roman" w:hAnsi="Times New Roman"/>
          <w:sz w:val="28"/>
          <w:szCs w:val="28"/>
          <w:lang w:val="uk-UA"/>
        </w:rPr>
        <w:t xml:space="preserve"> було розглянуто </w:t>
      </w:r>
      <w:r w:rsidR="0017525B" w:rsidRPr="0017525B">
        <w:rPr>
          <w:rFonts w:ascii="Times New Roman" w:hAnsi="Times New Roman"/>
          <w:sz w:val="28"/>
          <w:szCs w:val="28"/>
          <w:lang w:val="uk-UA"/>
        </w:rPr>
        <w:t xml:space="preserve">питання щодо розміщення клумби </w:t>
      </w:r>
      <w:r w:rsidR="0017525B" w:rsidRPr="0017525B">
        <w:rPr>
          <w:rFonts w:ascii="Times New Roman" w:hAnsi="Times New Roman"/>
          <w:sz w:val="28"/>
          <w:szCs w:val="28"/>
          <w:lang w:val="uk-UA"/>
        </w:rPr>
        <w:lastRenderedPageBreak/>
        <w:t>всередині кругового руху автотранспорту на кінцевій зупинці громадського транспорту тролейбусу №4 та автобусу №54</w:t>
      </w:r>
      <w:r w:rsidR="0017525B">
        <w:rPr>
          <w:rFonts w:ascii="Times New Roman" w:hAnsi="Times New Roman"/>
          <w:sz w:val="28"/>
          <w:szCs w:val="28"/>
          <w:lang w:val="uk-UA"/>
        </w:rPr>
        <w:t>.</w:t>
      </w:r>
      <w:r w:rsidR="00AF6EFE">
        <w:rPr>
          <w:rFonts w:ascii="Times New Roman" w:hAnsi="Times New Roman"/>
          <w:sz w:val="28"/>
          <w:szCs w:val="28"/>
          <w:lang w:val="uk-UA"/>
        </w:rPr>
        <w:t xml:space="preserve"> Також було зазначено що Адміністрацією Заводського району було направлено звернення на постійну комісію з проханням надати рекомендацію щодо виконання вказаних робіт департаменту ЖКГ ММР.</w:t>
      </w:r>
    </w:p>
    <w:p w:rsidR="00891D6B" w:rsidRDefault="0058518A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8518A">
        <w:rPr>
          <w:rFonts w:ascii="Times New Roman" w:hAnsi="Times New Roman"/>
          <w:sz w:val="28"/>
          <w:szCs w:val="28"/>
          <w:lang w:val="uk-UA"/>
        </w:rPr>
        <w:t>Осецьку</w:t>
      </w:r>
      <w:proofErr w:type="spellEnd"/>
      <w:r w:rsidRPr="0058518A">
        <w:rPr>
          <w:rFonts w:ascii="Times New Roman" w:hAnsi="Times New Roman"/>
          <w:sz w:val="28"/>
          <w:szCs w:val="28"/>
          <w:lang w:val="uk-UA"/>
        </w:rPr>
        <w:t xml:space="preserve"> Н.В., заступника директора департаменту ЖКГ ММР</w:t>
      </w:r>
      <w:r>
        <w:rPr>
          <w:rFonts w:ascii="Times New Roman" w:hAnsi="Times New Roman"/>
          <w:sz w:val="28"/>
          <w:szCs w:val="28"/>
          <w:lang w:val="uk-UA"/>
        </w:rPr>
        <w:t xml:space="preserve">, яка надала </w:t>
      </w:r>
      <w:r w:rsidR="002438B0">
        <w:rPr>
          <w:rFonts w:ascii="Times New Roman" w:hAnsi="Times New Roman"/>
          <w:sz w:val="28"/>
          <w:szCs w:val="28"/>
          <w:lang w:val="uk-UA"/>
        </w:rPr>
        <w:t xml:space="preserve">інформацію с стосовно </w:t>
      </w:r>
      <w:r w:rsidR="00972FA7">
        <w:rPr>
          <w:rFonts w:ascii="Times New Roman" w:hAnsi="Times New Roman"/>
          <w:sz w:val="28"/>
          <w:szCs w:val="28"/>
          <w:lang w:val="uk-UA"/>
        </w:rPr>
        <w:t>ряду підстав за якими департамент ЖКГ ММР не моє підстав для вирішення даного питання.</w:t>
      </w:r>
    </w:p>
    <w:p w:rsidR="00972FA7" w:rsidRPr="0058518A" w:rsidRDefault="00972FA7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Картошкіна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К.Е., який запропонував розглянути </w:t>
      </w:r>
      <w:r w:rsidRPr="00972FA7">
        <w:rPr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972FA7">
        <w:rPr>
          <w:rFonts w:ascii="Times New Roman" w:hAnsi="Times New Roman"/>
          <w:sz w:val="28"/>
          <w:szCs w:val="28"/>
          <w:lang w:val="uk-UA"/>
        </w:rPr>
        <w:t>Диндаренко</w:t>
      </w:r>
      <w:proofErr w:type="spellEnd"/>
      <w:r w:rsidRPr="00972FA7">
        <w:rPr>
          <w:rFonts w:ascii="Times New Roman" w:hAnsi="Times New Roman"/>
          <w:sz w:val="28"/>
          <w:szCs w:val="28"/>
          <w:lang w:val="uk-UA"/>
        </w:rPr>
        <w:t xml:space="preserve"> С.І. за вихідним №452/020201-22 від 03.03.2018 щодо впорядкування дорожнього руху на пл. Привокзальній з урахуванням розміщення клумби всередині кругового руху автотранспорту на кінцевій зупинці громадського транспорту тролейбусу №4 та автобусу №54</w:t>
      </w:r>
      <w:r>
        <w:rPr>
          <w:rFonts w:ascii="Times New Roman" w:hAnsi="Times New Roman"/>
          <w:sz w:val="28"/>
          <w:szCs w:val="28"/>
          <w:lang w:val="uk-UA"/>
        </w:rPr>
        <w:t xml:space="preserve"> секретарю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Казаковій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</w:t>
      </w:r>
    </w:p>
    <w:p w:rsidR="00891D6B" w:rsidRPr="00EC73EA" w:rsidRDefault="00EC73EA" w:rsidP="00891D6B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73EA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EC73EA" w:rsidRDefault="0088505F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Департаменту житлово-комунального господарства МММР, адміністрації Заводського району ММР спільно з управлінням </w:t>
      </w:r>
      <w:r w:rsidRPr="00DB1C92">
        <w:rPr>
          <w:rFonts w:ascii="Times New Roman" w:hAnsi="Times New Roman"/>
          <w:sz w:val="28"/>
          <w:szCs w:val="28"/>
          <w:lang w:val="uk-UA"/>
        </w:rPr>
        <w:t>транспортного комплексу, зв’язку та комунікацій</w:t>
      </w:r>
      <w:r>
        <w:rPr>
          <w:rFonts w:ascii="Times New Roman" w:hAnsi="Times New Roman"/>
          <w:sz w:val="28"/>
          <w:szCs w:val="28"/>
          <w:lang w:val="uk-UA"/>
        </w:rPr>
        <w:t xml:space="preserve"> ММР виконати роботи згідно наданих повноважень </w:t>
      </w:r>
      <w:r w:rsidR="005653CA">
        <w:rPr>
          <w:rFonts w:ascii="Times New Roman" w:hAnsi="Times New Roman"/>
          <w:sz w:val="28"/>
          <w:szCs w:val="28"/>
          <w:lang w:val="uk-UA"/>
        </w:rPr>
        <w:t>стосовно розміщення клумби всередині кругового руху автотранспорту на кінцевій зупинці громадського транспорту тролейбусу №4 та автобусу №5 (на площі Привокзальній).</w:t>
      </w:r>
    </w:p>
    <w:p w:rsidR="00EC73EA" w:rsidRDefault="00EC73EA" w:rsidP="00EC73EA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B30807">
        <w:rPr>
          <w:rFonts w:ascii="Times New Roman" w:hAnsi="Times New Roman"/>
          <w:b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B30807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737125">
        <w:rPr>
          <w:rFonts w:ascii="Times New Roman" w:hAnsi="Times New Roman"/>
          <w:sz w:val="28"/>
          <w:szCs w:val="28"/>
          <w:lang w:val="uk-UA"/>
        </w:rPr>
        <w:t>4</w:t>
      </w:r>
      <w:r w:rsidRPr="00B30807">
        <w:rPr>
          <w:rFonts w:ascii="Times New Roman" w:hAnsi="Times New Roman"/>
          <w:sz w:val="28"/>
          <w:szCs w:val="28"/>
          <w:lang w:val="uk-UA"/>
        </w:rPr>
        <w:t>, проти – 0, утримались – 0</w:t>
      </w:r>
    </w:p>
    <w:p w:rsidR="00737125" w:rsidRPr="00737125" w:rsidRDefault="00737125" w:rsidP="00EC73EA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(Під час голосування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Садиков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був відсутнім)</w:t>
      </w:r>
    </w:p>
    <w:p w:rsidR="00EC73EA" w:rsidRPr="00EC73EA" w:rsidRDefault="00EC73EA" w:rsidP="00891D6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91D6B" w:rsidRDefault="00891D6B" w:rsidP="00891D6B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90C29">
        <w:rPr>
          <w:rFonts w:ascii="Times New Roman" w:hAnsi="Times New Roman"/>
          <w:b/>
          <w:sz w:val="28"/>
          <w:szCs w:val="28"/>
          <w:lang w:val="uk-UA"/>
        </w:rPr>
        <w:t>Звернення КП ММР «</w:t>
      </w:r>
      <w:proofErr w:type="spellStart"/>
      <w:r w:rsidRPr="00290C29">
        <w:rPr>
          <w:rFonts w:ascii="Times New Roman" w:hAnsi="Times New Roman"/>
          <w:b/>
          <w:sz w:val="28"/>
          <w:szCs w:val="28"/>
          <w:lang w:val="uk-UA"/>
        </w:rPr>
        <w:t>Миколаївелектротранс</w:t>
      </w:r>
      <w:proofErr w:type="spellEnd"/>
      <w:r w:rsidRPr="00290C29">
        <w:rPr>
          <w:rFonts w:ascii="Times New Roman" w:hAnsi="Times New Roman"/>
          <w:b/>
          <w:sz w:val="28"/>
          <w:szCs w:val="28"/>
          <w:lang w:val="uk-UA"/>
        </w:rPr>
        <w:t>» за вихідним №465 від 06.03.2018 щодо розгляду проекту Статуту та винесення на затвердження міської ради щодо нової редакції та збільшення суми статутного фонду відповідно до рішення ММР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B941D2" w:rsidRDefault="00B941D2" w:rsidP="00B941D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37695" w:rsidRPr="00D36FCA" w:rsidRDefault="00F37695" w:rsidP="00B941D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36FCA">
        <w:rPr>
          <w:rFonts w:ascii="Times New Roman" w:hAnsi="Times New Roman"/>
          <w:sz w:val="28"/>
          <w:szCs w:val="28"/>
          <w:lang w:val="uk-UA"/>
        </w:rPr>
        <w:t>Матвєєва В.А., який надав інформацію з приводу порушеного питання та надана інформація з приводу проблем які існують на сьогоднішній день на підприємстві КП ММР «</w:t>
      </w:r>
      <w:proofErr w:type="spellStart"/>
      <w:r w:rsidRPr="00D36FCA">
        <w:rPr>
          <w:rFonts w:ascii="Times New Roman" w:hAnsi="Times New Roman"/>
          <w:sz w:val="28"/>
          <w:szCs w:val="28"/>
          <w:lang w:val="uk-UA"/>
        </w:rPr>
        <w:t>Миколаївелектротранс</w:t>
      </w:r>
      <w:proofErr w:type="spellEnd"/>
      <w:r w:rsidRPr="00D36FCA">
        <w:rPr>
          <w:rFonts w:ascii="Times New Roman" w:hAnsi="Times New Roman"/>
          <w:sz w:val="28"/>
          <w:szCs w:val="28"/>
          <w:lang w:val="uk-UA"/>
        </w:rPr>
        <w:t>».</w:t>
      </w:r>
    </w:p>
    <w:p w:rsidR="00B941D2" w:rsidRDefault="00453583" w:rsidP="0045358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53583">
        <w:rPr>
          <w:rFonts w:ascii="Times New Roman" w:hAnsi="Times New Roman"/>
          <w:sz w:val="28"/>
          <w:szCs w:val="28"/>
          <w:lang w:val="uk-UA"/>
        </w:rPr>
        <w:t>В обговорені приймали участь депутати постійної комісії в  розгляді яких члени постійної комісії запропонували зняти з розгляду порядку денного дане питання.</w:t>
      </w:r>
    </w:p>
    <w:p w:rsidR="00453583" w:rsidRPr="00453583" w:rsidRDefault="00453583" w:rsidP="00453583">
      <w:pPr>
        <w:pStyle w:val="a3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53583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</w:p>
    <w:p w:rsidR="00453583" w:rsidRPr="00453583" w:rsidRDefault="00453583" w:rsidP="00453583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Проект Статуту направити на доопрацювання</w:t>
      </w:r>
      <w:r w:rsidR="001C6B39">
        <w:rPr>
          <w:rFonts w:ascii="Times New Roman" w:hAnsi="Times New Roman"/>
          <w:sz w:val="28"/>
          <w:szCs w:val="28"/>
          <w:lang w:val="uk-UA"/>
        </w:rPr>
        <w:t xml:space="preserve"> та надати на розгляд постійної комісії після узгодження його з профільним заступником міського голови.</w:t>
      </w:r>
    </w:p>
    <w:p w:rsidR="00211E52" w:rsidRDefault="00F97AB5" w:rsidP="00453583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97A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ГОЛОСУВАЛИ</w:t>
      </w:r>
      <w:r w:rsidRPr="00F97A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: за - </w:t>
      </w:r>
      <w:r w:rsidR="001C6B3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9A7E94">
        <w:rPr>
          <w:rFonts w:ascii="Times New Roman" w:eastAsia="Times New Roman" w:hAnsi="Times New Roman"/>
          <w:sz w:val="28"/>
          <w:szCs w:val="28"/>
          <w:lang w:val="uk-UA" w:eastAsia="ru-RU"/>
        </w:rPr>
        <w:t>, проти – 0, утримались – 0</w:t>
      </w:r>
      <w:r w:rsidR="00453583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A7E94" w:rsidRDefault="009A7E94" w:rsidP="00EE1863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C6B39" w:rsidRPr="001C6B39" w:rsidRDefault="001C6B39" w:rsidP="00D737B8">
      <w:pPr>
        <w:pStyle w:val="a3"/>
        <w:numPr>
          <w:ilvl w:val="0"/>
          <w:numId w:val="17"/>
        </w:numPr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Розгляд питання </w:t>
      </w:r>
      <w:r w:rsidR="00D737B8">
        <w:rPr>
          <w:rFonts w:ascii="Times New Roman" w:hAnsi="Times New Roman"/>
          <w:sz w:val="28"/>
          <w:szCs w:val="28"/>
          <w:lang w:val="uk-UA" w:eastAsia="ru-RU"/>
        </w:rPr>
        <w:t xml:space="preserve">щодо стану автомобільного сполучення до кладовища </w:t>
      </w:r>
      <w:proofErr w:type="spellStart"/>
      <w:r w:rsidR="00D737B8">
        <w:rPr>
          <w:rFonts w:ascii="Times New Roman" w:hAnsi="Times New Roman"/>
          <w:sz w:val="28"/>
          <w:szCs w:val="28"/>
          <w:lang w:val="uk-UA" w:eastAsia="ru-RU"/>
        </w:rPr>
        <w:t>мкр</w:t>
      </w:r>
      <w:proofErr w:type="spellEnd"/>
      <w:r w:rsidR="00D737B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D737B8">
        <w:rPr>
          <w:rFonts w:ascii="Times New Roman" w:hAnsi="Times New Roman"/>
          <w:sz w:val="28"/>
          <w:szCs w:val="28"/>
          <w:lang w:val="uk-UA" w:eastAsia="ru-RU"/>
        </w:rPr>
        <w:t>Матвіївка</w:t>
      </w:r>
      <w:proofErr w:type="spellEnd"/>
      <w:r w:rsidR="00D737B8">
        <w:rPr>
          <w:rFonts w:ascii="Times New Roman" w:hAnsi="Times New Roman"/>
          <w:sz w:val="28"/>
          <w:szCs w:val="28"/>
          <w:lang w:val="uk-UA" w:eastAsia="ru-RU"/>
        </w:rPr>
        <w:t>. (питання внесено до порядку денного з голосу)</w:t>
      </w:r>
    </w:p>
    <w:p w:rsidR="009A7E94" w:rsidRDefault="00D737B8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Ісакова С.М., який висвітли</w:t>
      </w:r>
      <w:r w:rsidR="00CA3068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питання </w:t>
      </w:r>
      <w:r w:rsidR="00CA3068">
        <w:rPr>
          <w:rFonts w:ascii="Times New Roman" w:hAnsi="Times New Roman"/>
          <w:sz w:val="28"/>
          <w:szCs w:val="28"/>
          <w:lang w:val="uk-UA" w:eastAsia="ru-RU"/>
        </w:rPr>
        <w:t>з яким до нього звернулися мешканці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міста щодо автомобільного сполучення до </w:t>
      </w:r>
      <w:r w:rsidR="00CA3068">
        <w:rPr>
          <w:rFonts w:ascii="Times New Roman" w:hAnsi="Times New Roman"/>
          <w:sz w:val="28"/>
          <w:szCs w:val="28"/>
          <w:lang w:val="uk-UA" w:eastAsia="ru-RU"/>
        </w:rPr>
        <w:t xml:space="preserve">кладовища </w:t>
      </w:r>
      <w:proofErr w:type="spellStart"/>
      <w:r w:rsidR="00CA3068">
        <w:rPr>
          <w:rFonts w:ascii="Times New Roman" w:hAnsi="Times New Roman"/>
          <w:sz w:val="28"/>
          <w:szCs w:val="28"/>
          <w:lang w:val="uk-UA" w:eastAsia="ru-RU"/>
        </w:rPr>
        <w:t>мкр</w:t>
      </w:r>
      <w:proofErr w:type="spellEnd"/>
      <w:r w:rsidR="00CA3068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  <w:proofErr w:type="spellStart"/>
      <w:r w:rsidR="00CA3068">
        <w:rPr>
          <w:rFonts w:ascii="Times New Roman" w:hAnsi="Times New Roman"/>
          <w:sz w:val="28"/>
          <w:szCs w:val="28"/>
          <w:lang w:val="uk-UA" w:eastAsia="ru-RU"/>
        </w:rPr>
        <w:t>Матвіївка</w:t>
      </w:r>
      <w:proofErr w:type="spellEnd"/>
      <w:r w:rsidR="00CA306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CA3068" w:rsidRDefault="00CA3068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Осецька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Н.В., яка зазначила, що дорожнє покриття вищезазначеного автомобільного сполучення – ґрунтове і це пит</w:t>
      </w:r>
      <w:r w:rsidR="002D6B24">
        <w:rPr>
          <w:rFonts w:ascii="Times New Roman" w:hAnsi="Times New Roman"/>
          <w:sz w:val="28"/>
          <w:szCs w:val="28"/>
          <w:lang w:val="uk-UA" w:eastAsia="ru-RU"/>
        </w:rPr>
        <w:t xml:space="preserve">ання вирішується шляхом </w:t>
      </w:r>
      <w:proofErr w:type="spellStart"/>
      <w:r w:rsidR="002D6B24">
        <w:rPr>
          <w:rFonts w:ascii="Times New Roman" w:hAnsi="Times New Roman"/>
          <w:sz w:val="28"/>
          <w:szCs w:val="28"/>
          <w:lang w:val="uk-UA" w:eastAsia="ru-RU"/>
        </w:rPr>
        <w:t>виріщенн</w:t>
      </w:r>
      <w:r>
        <w:rPr>
          <w:rFonts w:ascii="Times New Roman" w:hAnsi="Times New Roman"/>
          <w:sz w:val="28"/>
          <w:szCs w:val="28"/>
          <w:lang w:val="uk-UA" w:eastAsia="ru-RU"/>
        </w:rPr>
        <w:t>я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підрядної бригади, яка буде виконувати роботи з </w:t>
      </w:r>
      <w:r w:rsidR="00B96BD2">
        <w:rPr>
          <w:rFonts w:ascii="Times New Roman" w:hAnsi="Times New Roman"/>
          <w:sz w:val="28"/>
          <w:szCs w:val="28"/>
          <w:lang w:val="uk-UA" w:eastAsia="ru-RU"/>
        </w:rPr>
        <w:t xml:space="preserve">ремонту дорожнього покриття до днів пам’яті померлих. </w:t>
      </w:r>
    </w:p>
    <w:p w:rsidR="00B96BD2" w:rsidRPr="00084A2C" w:rsidRDefault="00B96BD2" w:rsidP="00BF43FA">
      <w:pPr>
        <w:spacing w:after="0" w:line="240" w:lineRule="auto"/>
        <w:ind w:left="22" w:right="-2" w:hanging="22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4E70C0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Голова  постійної комісії </w:t>
      </w:r>
      <w:r w:rsidR="00FC0F36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</w:t>
      </w:r>
      <w:r w:rsidR="004E70C0" w:rsidRPr="008D5B81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В.В.Євтушенко    </w:t>
      </w:r>
    </w:p>
    <w:p w:rsidR="004E70C0" w:rsidRPr="008D5B81" w:rsidRDefault="004E70C0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0177B" w:rsidRPr="008D5B81" w:rsidRDefault="00E0177B" w:rsidP="00FC0F36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E0177B" w:rsidRPr="008D5B81" w:rsidRDefault="00E0177B" w:rsidP="00BF43FA">
      <w:pPr>
        <w:rPr>
          <w:b/>
          <w:sz w:val="28"/>
          <w:szCs w:val="28"/>
          <w:lang w:val="uk-UA"/>
        </w:rPr>
      </w:pP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 xml:space="preserve">Секретар комісії                                                                             </w:t>
      </w:r>
      <w:r w:rsidRPr="008D5B81">
        <w:rPr>
          <w:rFonts w:ascii="Times New Roman" w:hAnsi="Times New Roman"/>
          <w:b/>
          <w:sz w:val="28"/>
          <w:szCs w:val="28"/>
          <w:lang w:val="en-US" w:eastAsia="ru-RU"/>
        </w:rPr>
        <w:t xml:space="preserve">  </w:t>
      </w:r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В.В.</w:t>
      </w:r>
      <w:r w:rsidR="00280C42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8D5B81">
        <w:rPr>
          <w:rFonts w:ascii="Times New Roman" w:hAnsi="Times New Roman"/>
          <w:b/>
          <w:sz w:val="28"/>
          <w:szCs w:val="28"/>
          <w:lang w:val="uk-UA" w:eastAsia="ru-RU"/>
        </w:rPr>
        <w:t>Садиков</w:t>
      </w:r>
      <w:proofErr w:type="spellEnd"/>
    </w:p>
    <w:sectPr w:rsidR="00E0177B" w:rsidRPr="008D5B81" w:rsidSect="004D4437">
      <w:pgSz w:w="11906" w:h="16838"/>
      <w:pgMar w:top="1134" w:right="56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0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53A38FB"/>
    <w:multiLevelType w:val="hybridMultilevel"/>
    <w:tmpl w:val="BB92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F118A"/>
    <w:multiLevelType w:val="hybridMultilevel"/>
    <w:tmpl w:val="D51C23D2"/>
    <w:lvl w:ilvl="0" w:tplc="7BE221B8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CA2E76"/>
    <w:multiLevelType w:val="hybridMultilevel"/>
    <w:tmpl w:val="7CA65FFC"/>
    <w:lvl w:ilvl="0" w:tplc="7194A124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0F3588"/>
    <w:multiLevelType w:val="hybridMultilevel"/>
    <w:tmpl w:val="3BFED4A8"/>
    <w:lvl w:ilvl="0" w:tplc="A1328E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653DB"/>
    <w:multiLevelType w:val="hybridMultilevel"/>
    <w:tmpl w:val="5546EBDE"/>
    <w:lvl w:ilvl="0" w:tplc="B0BA847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2D3730"/>
    <w:multiLevelType w:val="hybridMultilevel"/>
    <w:tmpl w:val="8F8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E7BEE"/>
    <w:multiLevelType w:val="hybridMultilevel"/>
    <w:tmpl w:val="1F64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309A4"/>
    <w:multiLevelType w:val="hybridMultilevel"/>
    <w:tmpl w:val="C144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B1571FD"/>
    <w:multiLevelType w:val="hybridMultilevel"/>
    <w:tmpl w:val="444A1F62"/>
    <w:lvl w:ilvl="0" w:tplc="716812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5662DC"/>
    <w:multiLevelType w:val="hybridMultilevel"/>
    <w:tmpl w:val="EBC6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00079"/>
    <w:multiLevelType w:val="hybridMultilevel"/>
    <w:tmpl w:val="757C7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F7DEB"/>
    <w:multiLevelType w:val="hybridMultilevel"/>
    <w:tmpl w:val="66DC9BF6"/>
    <w:lvl w:ilvl="0" w:tplc="5EEAD282">
      <w:start w:val="8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3F02008"/>
    <w:multiLevelType w:val="hybridMultilevel"/>
    <w:tmpl w:val="3636170C"/>
    <w:lvl w:ilvl="0" w:tplc="E984EFC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31A4C"/>
    <w:multiLevelType w:val="hybridMultilevel"/>
    <w:tmpl w:val="F662B848"/>
    <w:lvl w:ilvl="0" w:tplc="5358D366">
      <w:start w:val="10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7C627F5F"/>
    <w:multiLevelType w:val="hybridMultilevel"/>
    <w:tmpl w:val="1822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493BEA"/>
    <w:multiLevelType w:val="hybridMultilevel"/>
    <w:tmpl w:val="4BE613FA"/>
    <w:lvl w:ilvl="0" w:tplc="B92A05E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4"/>
  </w:num>
  <w:num w:numId="8">
    <w:abstractNumId w:val="12"/>
  </w:num>
  <w:num w:numId="9">
    <w:abstractNumId w:val="6"/>
  </w:num>
  <w:num w:numId="10">
    <w:abstractNumId w:val="16"/>
  </w:num>
  <w:num w:numId="11">
    <w:abstractNumId w:val="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648"/>
    <w:rsid w:val="00011AA6"/>
    <w:rsid w:val="0003154C"/>
    <w:rsid w:val="000502E1"/>
    <w:rsid w:val="00056FB9"/>
    <w:rsid w:val="00076236"/>
    <w:rsid w:val="000767F2"/>
    <w:rsid w:val="00084A2C"/>
    <w:rsid w:val="000953F8"/>
    <w:rsid w:val="000A004B"/>
    <w:rsid w:val="000E57BD"/>
    <w:rsid w:val="00111CC9"/>
    <w:rsid w:val="001347C3"/>
    <w:rsid w:val="00135D01"/>
    <w:rsid w:val="00137B01"/>
    <w:rsid w:val="0017525B"/>
    <w:rsid w:val="0017670F"/>
    <w:rsid w:val="001872CB"/>
    <w:rsid w:val="001C6B39"/>
    <w:rsid w:val="001D0831"/>
    <w:rsid w:val="001F45ED"/>
    <w:rsid w:val="00203F5C"/>
    <w:rsid w:val="00211E52"/>
    <w:rsid w:val="00223622"/>
    <w:rsid w:val="00231B10"/>
    <w:rsid w:val="00231F07"/>
    <w:rsid w:val="00233026"/>
    <w:rsid w:val="002354AF"/>
    <w:rsid w:val="002438B0"/>
    <w:rsid w:val="00245E18"/>
    <w:rsid w:val="00247B92"/>
    <w:rsid w:val="002648CF"/>
    <w:rsid w:val="00266899"/>
    <w:rsid w:val="00280C42"/>
    <w:rsid w:val="002904E5"/>
    <w:rsid w:val="00294880"/>
    <w:rsid w:val="002957BB"/>
    <w:rsid w:val="002959A6"/>
    <w:rsid w:val="002A3C48"/>
    <w:rsid w:val="002C7D05"/>
    <w:rsid w:val="002D11B1"/>
    <w:rsid w:val="002D6B24"/>
    <w:rsid w:val="002E7463"/>
    <w:rsid w:val="002E7F71"/>
    <w:rsid w:val="002F03F4"/>
    <w:rsid w:val="002F5571"/>
    <w:rsid w:val="002F7F53"/>
    <w:rsid w:val="00306C6A"/>
    <w:rsid w:val="00321F60"/>
    <w:rsid w:val="0032430F"/>
    <w:rsid w:val="003433FF"/>
    <w:rsid w:val="00350A52"/>
    <w:rsid w:val="00351E4A"/>
    <w:rsid w:val="003620AE"/>
    <w:rsid w:val="00365702"/>
    <w:rsid w:val="0036731D"/>
    <w:rsid w:val="00367D5F"/>
    <w:rsid w:val="00392C64"/>
    <w:rsid w:val="00393017"/>
    <w:rsid w:val="003A4921"/>
    <w:rsid w:val="003B534F"/>
    <w:rsid w:val="003D0CFC"/>
    <w:rsid w:val="003D1AC0"/>
    <w:rsid w:val="003E0B23"/>
    <w:rsid w:val="003E1F63"/>
    <w:rsid w:val="003F0030"/>
    <w:rsid w:val="003F53C6"/>
    <w:rsid w:val="00400119"/>
    <w:rsid w:val="00407C09"/>
    <w:rsid w:val="004129A7"/>
    <w:rsid w:val="00430868"/>
    <w:rsid w:val="00433BDF"/>
    <w:rsid w:val="00453583"/>
    <w:rsid w:val="00465A3F"/>
    <w:rsid w:val="00477CC3"/>
    <w:rsid w:val="004B42BC"/>
    <w:rsid w:val="004C1CC8"/>
    <w:rsid w:val="004C4AF1"/>
    <w:rsid w:val="004D22F1"/>
    <w:rsid w:val="004D4437"/>
    <w:rsid w:val="004D6E57"/>
    <w:rsid w:val="004E70C0"/>
    <w:rsid w:val="004F2929"/>
    <w:rsid w:val="00502BE6"/>
    <w:rsid w:val="00516047"/>
    <w:rsid w:val="00520B0B"/>
    <w:rsid w:val="00521696"/>
    <w:rsid w:val="005224B4"/>
    <w:rsid w:val="00531934"/>
    <w:rsid w:val="0056484C"/>
    <w:rsid w:val="00564BC6"/>
    <w:rsid w:val="00565145"/>
    <w:rsid w:val="005653CA"/>
    <w:rsid w:val="00565624"/>
    <w:rsid w:val="00576292"/>
    <w:rsid w:val="0058518A"/>
    <w:rsid w:val="005946B0"/>
    <w:rsid w:val="005B3461"/>
    <w:rsid w:val="005B36F3"/>
    <w:rsid w:val="005B54F1"/>
    <w:rsid w:val="005C51A8"/>
    <w:rsid w:val="005E78D8"/>
    <w:rsid w:val="00621581"/>
    <w:rsid w:val="00630871"/>
    <w:rsid w:val="006413F9"/>
    <w:rsid w:val="006475E3"/>
    <w:rsid w:val="00647A2D"/>
    <w:rsid w:val="006609AB"/>
    <w:rsid w:val="00664489"/>
    <w:rsid w:val="00672E5E"/>
    <w:rsid w:val="00684845"/>
    <w:rsid w:val="00692024"/>
    <w:rsid w:val="0069600D"/>
    <w:rsid w:val="0069652A"/>
    <w:rsid w:val="006A17C1"/>
    <w:rsid w:val="006B5E10"/>
    <w:rsid w:val="006C7678"/>
    <w:rsid w:val="006D2B78"/>
    <w:rsid w:val="006E12F8"/>
    <w:rsid w:val="006F1241"/>
    <w:rsid w:val="007343AE"/>
    <w:rsid w:val="00737125"/>
    <w:rsid w:val="007458FE"/>
    <w:rsid w:val="0074735A"/>
    <w:rsid w:val="00757567"/>
    <w:rsid w:val="00776674"/>
    <w:rsid w:val="007B1A4F"/>
    <w:rsid w:val="007C3798"/>
    <w:rsid w:val="007D16C3"/>
    <w:rsid w:val="007E630A"/>
    <w:rsid w:val="007F3B21"/>
    <w:rsid w:val="007F5387"/>
    <w:rsid w:val="008029CE"/>
    <w:rsid w:val="00816398"/>
    <w:rsid w:val="00822DBB"/>
    <w:rsid w:val="00824FCA"/>
    <w:rsid w:val="008324AE"/>
    <w:rsid w:val="00832CA9"/>
    <w:rsid w:val="008362E5"/>
    <w:rsid w:val="008374E0"/>
    <w:rsid w:val="00852C5C"/>
    <w:rsid w:val="00853CE5"/>
    <w:rsid w:val="00855FF0"/>
    <w:rsid w:val="0085701C"/>
    <w:rsid w:val="00857FD9"/>
    <w:rsid w:val="008601A6"/>
    <w:rsid w:val="00871DB1"/>
    <w:rsid w:val="00873BB2"/>
    <w:rsid w:val="008807B6"/>
    <w:rsid w:val="0088505F"/>
    <w:rsid w:val="00887989"/>
    <w:rsid w:val="00891D6B"/>
    <w:rsid w:val="008A4E0C"/>
    <w:rsid w:val="008A5361"/>
    <w:rsid w:val="008D5B81"/>
    <w:rsid w:val="008D7019"/>
    <w:rsid w:val="008E03BB"/>
    <w:rsid w:val="008E254E"/>
    <w:rsid w:val="008E41E4"/>
    <w:rsid w:val="008F0924"/>
    <w:rsid w:val="008F5D45"/>
    <w:rsid w:val="0090704F"/>
    <w:rsid w:val="00925581"/>
    <w:rsid w:val="0092771E"/>
    <w:rsid w:val="00942FB4"/>
    <w:rsid w:val="00967949"/>
    <w:rsid w:val="00967C52"/>
    <w:rsid w:val="00972FA7"/>
    <w:rsid w:val="009878D2"/>
    <w:rsid w:val="00987A05"/>
    <w:rsid w:val="00995701"/>
    <w:rsid w:val="009A3BBC"/>
    <w:rsid w:val="009A7E94"/>
    <w:rsid w:val="009B66F2"/>
    <w:rsid w:val="009C2ECE"/>
    <w:rsid w:val="009C5979"/>
    <w:rsid w:val="009D61EF"/>
    <w:rsid w:val="009E0CF2"/>
    <w:rsid w:val="009E5513"/>
    <w:rsid w:val="00A066E2"/>
    <w:rsid w:val="00A342F3"/>
    <w:rsid w:val="00A34391"/>
    <w:rsid w:val="00A41CDB"/>
    <w:rsid w:val="00A55A3C"/>
    <w:rsid w:val="00A63600"/>
    <w:rsid w:val="00A8589E"/>
    <w:rsid w:val="00AB4036"/>
    <w:rsid w:val="00AD0928"/>
    <w:rsid w:val="00AD5BA1"/>
    <w:rsid w:val="00AD7048"/>
    <w:rsid w:val="00AE3A74"/>
    <w:rsid w:val="00AE5C3A"/>
    <w:rsid w:val="00AF6EFE"/>
    <w:rsid w:val="00B057A8"/>
    <w:rsid w:val="00B11297"/>
    <w:rsid w:val="00B11B25"/>
    <w:rsid w:val="00B25AD6"/>
    <w:rsid w:val="00B30807"/>
    <w:rsid w:val="00B3611D"/>
    <w:rsid w:val="00B704A3"/>
    <w:rsid w:val="00B941D2"/>
    <w:rsid w:val="00B96BD2"/>
    <w:rsid w:val="00BA0C83"/>
    <w:rsid w:val="00BC3D53"/>
    <w:rsid w:val="00BE1EF9"/>
    <w:rsid w:val="00BE24BC"/>
    <w:rsid w:val="00BF43FA"/>
    <w:rsid w:val="00C14EE4"/>
    <w:rsid w:val="00C232A6"/>
    <w:rsid w:val="00C46804"/>
    <w:rsid w:val="00C562EE"/>
    <w:rsid w:val="00C6003A"/>
    <w:rsid w:val="00C73C3C"/>
    <w:rsid w:val="00C74568"/>
    <w:rsid w:val="00C82A74"/>
    <w:rsid w:val="00C8454A"/>
    <w:rsid w:val="00C85152"/>
    <w:rsid w:val="00C92041"/>
    <w:rsid w:val="00C93732"/>
    <w:rsid w:val="00CA3068"/>
    <w:rsid w:val="00CB47AF"/>
    <w:rsid w:val="00CB4FBD"/>
    <w:rsid w:val="00CE33EE"/>
    <w:rsid w:val="00D00797"/>
    <w:rsid w:val="00D10D01"/>
    <w:rsid w:val="00D22031"/>
    <w:rsid w:val="00D36FCA"/>
    <w:rsid w:val="00D47195"/>
    <w:rsid w:val="00D53200"/>
    <w:rsid w:val="00D737B8"/>
    <w:rsid w:val="00D75953"/>
    <w:rsid w:val="00D80F5C"/>
    <w:rsid w:val="00D83D1C"/>
    <w:rsid w:val="00D85E40"/>
    <w:rsid w:val="00DB1C92"/>
    <w:rsid w:val="00DC28ED"/>
    <w:rsid w:val="00DC587F"/>
    <w:rsid w:val="00DC7AE8"/>
    <w:rsid w:val="00DD0CAA"/>
    <w:rsid w:val="00DE0537"/>
    <w:rsid w:val="00DE440B"/>
    <w:rsid w:val="00DE7C14"/>
    <w:rsid w:val="00DF0F9B"/>
    <w:rsid w:val="00DF3648"/>
    <w:rsid w:val="00E0177B"/>
    <w:rsid w:val="00E12D79"/>
    <w:rsid w:val="00E30CBF"/>
    <w:rsid w:val="00E47141"/>
    <w:rsid w:val="00E72CC0"/>
    <w:rsid w:val="00E75902"/>
    <w:rsid w:val="00E77E29"/>
    <w:rsid w:val="00EA39D8"/>
    <w:rsid w:val="00EA58D4"/>
    <w:rsid w:val="00EB1584"/>
    <w:rsid w:val="00EB3F72"/>
    <w:rsid w:val="00EC2156"/>
    <w:rsid w:val="00EC5FE2"/>
    <w:rsid w:val="00EC73EA"/>
    <w:rsid w:val="00ED62FB"/>
    <w:rsid w:val="00EE1863"/>
    <w:rsid w:val="00EE2150"/>
    <w:rsid w:val="00EE2711"/>
    <w:rsid w:val="00EF076E"/>
    <w:rsid w:val="00EF53B8"/>
    <w:rsid w:val="00F1565D"/>
    <w:rsid w:val="00F170F7"/>
    <w:rsid w:val="00F25787"/>
    <w:rsid w:val="00F27D0D"/>
    <w:rsid w:val="00F33075"/>
    <w:rsid w:val="00F37695"/>
    <w:rsid w:val="00F54DC6"/>
    <w:rsid w:val="00F612F5"/>
    <w:rsid w:val="00F70052"/>
    <w:rsid w:val="00F82146"/>
    <w:rsid w:val="00F82419"/>
    <w:rsid w:val="00F86B46"/>
    <w:rsid w:val="00F87180"/>
    <w:rsid w:val="00F93E0D"/>
    <w:rsid w:val="00F97AB5"/>
    <w:rsid w:val="00FB0C12"/>
    <w:rsid w:val="00FC0F36"/>
    <w:rsid w:val="00FC3019"/>
    <w:rsid w:val="00FC3D1C"/>
    <w:rsid w:val="00FC7B80"/>
    <w:rsid w:val="00FD097D"/>
    <w:rsid w:val="00FF0291"/>
    <w:rsid w:val="00FF57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6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648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562E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562EE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4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5A"/>
    <w:rPr>
      <w:rFonts w:ascii="Segoe UI" w:hAnsi="Segoe UI" w:cs="Segoe UI"/>
      <w:sz w:val="18"/>
      <w:szCs w:val="18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280C4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80C4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user305b</dc:creator>
  <cp:lastModifiedBy>user354c</cp:lastModifiedBy>
  <cp:revision>6</cp:revision>
  <cp:lastPrinted>2018-02-06T14:02:00Z</cp:lastPrinted>
  <dcterms:created xsi:type="dcterms:W3CDTF">2018-03-13T10:14:00Z</dcterms:created>
  <dcterms:modified xsi:type="dcterms:W3CDTF">2018-03-20T10:15:00Z</dcterms:modified>
</cp:coreProperties>
</file>