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A14BA" w14:textId="7E37C4B5" w:rsidR="00263B46" w:rsidRPr="00532345" w:rsidRDefault="00263B46" w:rsidP="00263B46">
      <w:pPr>
        <w:tabs>
          <w:tab w:val="left" w:pos="4678"/>
          <w:tab w:val="left" w:pos="8647"/>
          <w:tab w:val="left" w:pos="9214"/>
          <w:tab w:val="left" w:pos="9781"/>
        </w:tabs>
        <w:ind w:right="283"/>
        <w:jc w:val="center"/>
        <w:rPr>
          <w:noProof/>
          <w:lang w:val="uk-UA"/>
        </w:rPr>
      </w:pPr>
      <w:r w:rsidRPr="00532345">
        <w:rPr>
          <w:noProof/>
          <w:lang w:val="uk-UA"/>
        </w:rPr>
        <w:drawing>
          <wp:inline distT="0" distB="0" distL="0" distR="0" wp14:anchorId="5618FBA0" wp14:editId="52B82A33">
            <wp:extent cx="1066800" cy="94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14" w:type="dxa"/>
        <w:tblLook w:val="00A0" w:firstRow="1" w:lastRow="0" w:firstColumn="1" w:lastColumn="0" w:noHBand="0" w:noVBand="0"/>
      </w:tblPr>
      <w:tblGrid>
        <w:gridCol w:w="2835"/>
        <w:gridCol w:w="6379"/>
      </w:tblGrid>
      <w:tr w:rsidR="00263B46" w:rsidRPr="00532345" w14:paraId="794A43E4" w14:textId="77777777" w:rsidTr="00377FD4">
        <w:trPr>
          <w:trHeight w:val="325"/>
        </w:trPr>
        <w:tc>
          <w:tcPr>
            <w:tcW w:w="9214" w:type="dxa"/>
            <w:gridSpan w:val="2"/>
            <w:vMerge w:val="restart"/>
          </w:tcPr>
          <w:p w14:paraId="4179D0C1" w14:textId="77777777" w:rsidR="00263B46" w:rsidRPr="00532345" w:rsidRDefault="00263B46" w:rsidP="00377FD4">
            <w:pPr>
              <w:tabs>
                <w:tab w:val="left" w:pos="4678"/>
                <w:tab w:val="left" w:pos="9214"/>
                <w:tab w:val="left" w:pos="9498"/>
              </w:tabs>
              <w:jc w:val="center"/>
              <w:rPr>
                <w:b/>
                <w:lang w:val="uk-UA"/>
              </w:rPr>
            </w:pPr>
            <w:r w:rsidRPr="00532345">
              <w:rPr>
                <w:b/>
                <w:lang w:val="uk-UA"/>
              </w:rPr>
              <w:t>Миколаївська міська рада</w:t>
            </w:r>
          </w:p>
        </w:tc>
      </w:tr>
      <w:tr w:rsidR="00263B46" w:rsidRPr="00532345" w14:paraId="07697DE1" w14:textId="77777777" w:rsidTr="00377FD4">
        <w:trPr>
          <w:trHeight w:val="325"/>
        </w:trPr>
        <w:tc>
          <w:tcPr>
            <w:tcW w:w="9214" w:type="dxa"/>
            <w:gridSpan w:val="2"/>
            <w:vMerge/>
            <w:vAlign w:val="center"/>
          </w:tcPr>
          <w:p w14:paraId="311B827B" w14:textId="77777777" w:rsidR="00263B46" w:rsidRPr="00532345" w:rsidRDefault="00263B46" w:rsidP="00377FD4">
            <w:pPr>
              <w:tabs>
                <w:tab w:val="left" w:pos="9498"/>
              </w:tabs>
              <w:ind w:right="2018"/>
              <w:jc w:val="center"/>
              <w:rPr>
                <w:b/>
                <w:lang w:val="uk-UA"/>
              </w:rPr>
            </w:pPr>
          </w:p>
        </w:tc>
      </w:tr>
      <w:tr w:rsidR="00263B46" w:rsidRPr="00532345" w14:paraId="587A68E6" w14:textId="77777777" w:rsidTr="00377FD4">
        <w:trPr>
          <w:trHeight w:val="326"/>
        </w:trPr>
        <w:tc>
          <w:tcPr>
            <w:tcW w:w="9214" w:type="dxa"/>
            <w:gridSpan w:val="2"/>
            <w:vMerge w:val="restart"/>
          </w:tcPr>
          <w:p w14:paraId="750EE85E" w14:textId="77777777" w:rsidR="00263B46" w:rsidRPr="00532345" w:rsidRDefault="00263B46" w:rsidP="00377FD4">
            <w:pPr>
              <w:tabs>
                <w:tab w:val="left" w:pos="9498"/>
              </w:tabs>
              <w:ind w:right="-114"/>
              <w:jc w:val="center"/>
              <w:rPr>
                <w:b/>
                <w:lang w:val="uk-UA"/>
              </w:rPr>
            </w:pPr>
            <w:r w:rsidRPr="00532345">
              <w:rPr>
                <w:b/>
                <w:lang w:val="uk-UA"/>
              </w:rPr>
              <w:t>Постійна комісія міської ради з питань</w:t>
            </w:r>
          </w:p>
          <w:p w14:paraId="57F550DD" w14:textId="77777777" w:rsidR="00263B46" w:rsidRPr="00532345" w:rsidRDefault="00263B46" w:rsidP="00377FD4">
            <w:pPr>
              <w:tabs>
                <w:tab w:val="left" w:pos="9498"/>
              </w:tabs>
              <w:ind w:right="-114"/>
              <w:jc w:val="center"/>
              <w:rPr>
                <w:b/>
                <w:lang w:val="uk-UA"/>
              </w:rPr>
            </w:pPr>
            <w:r w:rsidRPr="00532345">
              <w:rPr>
                <w:b/>
                <w:lang w:val="uk-UA"/>
              </w:rPr>
              <w:t>комунального господарства, комунальної власності</w:t>
            </w:r>
          </w:p>
          <w:p w14:paraId="792C0BB8" w14:textId="77777777" w:rsidR="00263B46" w:rsidRPr="00532345" w:rsidRDefault="00263B46" w:rsidP="00377FD4">
            <w:pPr>
              <w:tabs>
                <w:tab w:val="left" w:pos="9498"/>
              </w:tabs>
              <w:ind w:right="-114"/>
              <w:jc w:val="center"/>
              <w:rPr>
                <w:b/>
                <w:lang w:val="uk-UA"/>
              </w:rPr>
            </w:pPr>
            <w:r w:rsidRPr="00532345">
              <w:rPr>
                <w:b/>
                <w:lang w:val="uk-UA"/>
              </w:rPr>
              <w:t>та благоустрою міста</w:t>
            </w:r>
          </w:p>
          <w:p w14:paraId="29CA7F17" w14:textId="77777777" w:rsidR="00263B46" w:rsidRPr="00532345" w:rsidRDefault="00263B46" w:rsidP="00377FD4">
            <w:pPr>
              <w:tabs>
                <w:tab w:val="left" w:pos="9498"/>
              </w:tabs>
              <w:ind w:right="2018"/>
              <w:jc w:val="center"/>
              <w:rPr>
                <w:b/>
                <w:lang w:val="uk-UA"/>
              </w:rPr>
            </w:pPr>
          </w:p>
        </w:tc>
      </w:tr>
      <w:tr w:rsidR="00263B46" w:rsidRPr="00532345" w14:paraId="73410650" w14:textId="77777777" w:rsidTr="00377FD4">
        <w:trPr>
          <w:trHeight w:val="325"/>
        </w:trPr>
        <w:tc>
          <w:tcPr>
            <w:tcW w:w="9214" w:type="dxa"/>
            <w:gridSpan w:val="2"/>
            <w:vMerge/>
            <w:vAlign w:val="center"/>
          </w:tcPr>
          <w:p w14:paraId="6B172DB2" w14:textId="77777777" w:rsidR="00263B46" w:rsidRPr="00532345" w:rsidRDefault="00263B46" w:rsidP="00377FD4">
            <w:pPr>
              <w:jc w:val="center"/>
              <w:rPr>
                <w:b/>
                <w:lang w:val="uk-UA"/>
              </w:rPr>
            </w:pPr>
          </w:p>
        </w:tc>
      </w:tr>
      <w:tr w:rsidR="00263B46" w:rsidRPr="00532345" w14:paraId="21826978" w14:textId="77777777" w:rsidTr="00377FD4">
        <w:trPr>
          <w:trHeight w:val="325"/>
        </w:trPr>
        <w:tc>
          <w:tcPr>
            <w:tcW w:w="9214" w:type="dxa"/>
            <w:gridSpan w:val="2"/>
            <w:vMerge/>
            <w:vAlign w:val="center"/>
          </w:tcPr>
          <w:p w14:paraId="209C269F" w14:textId="77777777" w:rsidR="00263B46" w:rsidRPr="00532345" w:rsidRDefault="00263B46" w:rsidP="00377FD4">
            <w:pPr>
              <w:jc w:val="center"/>
              <w:rPr>
                <w:b/>
                <w:lang w:val="uk-UA"/>
              </w:rPr>
            </w:pPr>
          </w:p>
        </w:tc>
      </w:tr>
      <w:tr w:rsidR="00263B46" w:rsidRPr="00532345" w14:paraId="75DE313F" w14:textId="77777777" w:rsidTr="00377FD4">
        <w:trPr>
          <w:trHeight w:val="329"/>
        </w:trPr>
        <w:tc>
          <w:tcPr>
            <w:tcW w:w="9214" w:type="dxa"/>
            <w:gridSpan w:val="2"/>
          </w:tcPr>
          <w:p w14:paraId="2314F3EB" w14:textId="77777777" w:rsidR="00263B46" w:rsidRPr="00532345" w:rsidRDefault="00263B46" w:rsidP="00377FD4">
            <w:pPr>
              <w:jc w:val="center"/>
              <w:rPr>
                <w:b/>
                <w:lang w:val="uk-UA"/>
              </w:rPr>
            </w:pPr>
            <w:r w:rsidRPr="00532345">
              <w:rPr>
                <w:b/>
                <w:lang w:val="uk-UA"/>
              </w:rPr>
              <w:t>ПРОТОКОЛ</w:t>
            </w:r>
          </w:p>
        </w:tc>
      </w:tr>
      <w:tr w:rsidR="00263B46" w:rsidRPr="00532345" w14:paraId="578A87D2" w14:textId="77777777" w:rsidTr="00377FD4">
        <w:trPr>
          <w:trHeight w:val="1953"/>
        </w:trPr>
        <w:tc>
          <w:tcPr>
            <w:tcW w:w="9214" w:type="dxa"/>
            <w:gridSpan w:val="2"/>
          </w:tcPr>
          <w:p w14:paraId="68142489" w14:textId="4C0911FA" w:rsidR="00263B46" w:rsidRPr="00532345" w:rsidRDefault="00263B46" w:rsidP="00377FD4">
            <w:pPr>
              <w:jc w:val="center"/>
              <w:rPr>
                <w:lang w:val="uk-UA"/>
              </w:rPr>
            </w:pPr>
            <w:r w:rsidRPr="00532345">
              <w:rPr>
                <w:lang w:val="uk-UA"/>
              </w:rPr>
              <w:t>20.11.2018 р. № 105</w:t>
            </w:r>
          </w:p>
          <w:p w14:paraId="67CA9646" w14:textId="77777777" w:rsidR="00263B46" w:rsidRPr="00532345" w:rsidRDefault="00263B46" w:rsidP="00377FD4">
            <w:pPr>
              <w:jc w:val="center"/>
              <w:rPr>
                <w:lang w:val="uk-UA"/>
              </w:rPr>
            </w:pPr>
          </w:p>
          <w:p w14:paraId="61F3FAF5" w14:textId="77777777" w:rsidR="00263B46" w:rsidRPr="00532345" w:rsidRDefault="00263B46" w:rsidP="00377FD4">
            <w:pPr>
              <w:tabs>
                <w:tab w:val="left" w:pos="9420"/>
              </w:tabs>
              <w:jc w:val="center"/>
              <w:rPr>
                <w:b/>
                <w:lang w:val="uk-UA"/>
              </w:rPr>
            </w:pPr>
            <w:r w:rsidRPr="00532345">
              <w:rPr>
                <w:b/>
                <w:lang w:val="uk-UA"/>
              </w:rPr>
              <w:t>Засідання постійної комісії міської ради з питань</w:t>
            </w:r>
          </w:p>
          <w:p w14:paraId="67EF68AF" w14:textId="77777777" w:rsidR="00263B46" w:rsidRPr="00532345" w:rsidRDefault="00263B46" w:rsidP="00377FD4">
            <w:pPr>
              <w:tabs>
                <w:tab w:val="left" w:pos="9420"/>
              </w:tabs>
              <w:jc w:val="center"/>
              <w:rPr>
                <w:b/>
                <w:lang w:val="uk-UA"/>
              </w:rPr>
            </w:pPr>
            <w:r w:rsidRPr="00532345">
              <w:rPr>
                <w:b/>
                <w:lang w:val="uk-UA"/>
              </w:rPr>
              <w:t>житлово-комунального господарства, комунальної власності</w:t>
            </w:r>
          </w:p>
          <w:p w14:paraId="6690000D" w14:textId="77777777" w:rsidR="00263B46" w:rsidRPr="00532345" w:rsidRDefault="00263B46" w:rsidP="00377FD4">
            <w:pPr>
              <w:tabs>
                <w:tab w:val="left" w:pos="9420"/>
              </w:tabs>
              <w:jc w:val="center"/>
              <w:rPr>
                <w:b/>
                <w:lang w:val="uk-UA"/>
              </w:rPr>
            </w:pPr>
            <w:r w:rsidRPr="00532345">
              <w:rPr>
                <w:b/>
                <w:lang w:val="uk-UA"/>
              </w:rPr>
              <w:t>та благоустрою міста</w:t>
            </w:r>
          </w:p>
          <w:p w14:paraId="3D5EE3F1" w14:textId="77777777" w:rsidR="00263B46" w:rsidRPr="00532345" w:rsidRDefault="00263B46" w:rsidP="00377FD4">
            <w:pPr>
              <w:tabs>
                <w:tab w:val="left" w:pos="9498"/>
              </w:tabs>
              <w:ind w:right="742"/>
              <w:jc w:val="center"/>
              <w:rPr>
                <w:b/>
                <w:lang w:val="uk-UA"/>
              </w:rPr>
            </w:pPr>
          </w:p>
          <w:p w14:paraId="7C5B59A2" w14:textId="77777777" w:rsidR="00263B46" w:rsidRPr="00532345" w:rsidRDefault="00263B46" w:rsidP="00377FD4">
            <w:pPr>
              <w:rPr>
                <w:lang w:val="uk-UA"/>
              </w:rPr>
            </w:pPr>
            <w:r w:rsidRPr="00532345">
              <w:rPr>
                <w:lang w:val="uk-UA"/>
              </w:rPr>
              <w:t>ПРИСУТНІ:</w:t>
            </w:r>
          </w:p>
        </w:tc>
      </w:tr>
      <w:tr w:rsidR="00263B46" w:rsidRPr="00532345" w14:paraId="11210B05" w14:textId="77777777" w:rsidTr="00377FD4">
        <w:trPr>
          <w:trHeight w:val="329"/>
        </w:trPr>
        <w:tc>
          <w:tcPr>
            <w:tcW w:w="2835" w:type="dxa"/>
          </w:tcPr>
          <w:p w14:paraId="788979BF" w14:textId="77777777" w:rsidR="00263B46" w:rsidRPr="00532345" w:rsidRDefault="00263B46" w:rsidP="00377FD4">
            <w:pPr>
              <w:rPr>
                <w:b/>
                <w:lang w:val="uk-UA"/>
              </w:rPr>
            </w:pPr>
            <w:r w:rsidRPr="00532345">
              <w:rPr>
                <w:b/>
                <w:lang w:val="uk-UA"/>
              </w:rPr>
              <w:t>Голова комісії:</w:t>
            </w:r>
          </w:p>
        </w:tc>
        <w:tc>
          <w:tcPr>
            <w:tcW w:w="6379" w:type="dxa"/>
          </w:tcPr>
          <w:p w14:paraId="4D109B42" w14:textId="77777777" w:rsidR="00263B46" w:rsidRPr="00532345" w:rsidRDefault="00263B46" w:rsidP="00377FD4">
            <w:pPr>
              <w:tabs>
                <w:tab w:val="left" w:pos="6256"/>
                <w:tab w:val="left" w:pos="6377"/>
              </w:tabs>
              <w:ind w:right="1017"/>
              <w:jc w:val="both"/>
              <w:rPr>
                <w:lang w:val="uk-UA"/>
              </w:rPr>
            </w:pPr>
            <w:proofErr w:type="spellStart"/>
            <w:r w:rsidRPr="00532345">
              <w:rPr>
                <w:lang w:val="uk-UA"/>
              </w:rPr>
              <w:t>Лєпішев</w:t>
            </w:r>
            <w:proofErr w:type="spellEnd"/>
            <w:r w:rsidRPr="00532345">
              <w:rPr>
                <w:lang w:val="uk-UA"/>
              </w:rPr>
              <w:t> О.О.</w:t>
            </w:r>
          </w:p>
        </w:tc>
      </w:tr>
      <w:tr w:rsidR="00263B46" w:rsidRPr="00532345" w14:paraId="0AF13ED2" w14:textId="77777777" w:rsidTr="00377FD4">
        <w:trPr>
          <w:trHeight w:val="316"/>
        </w:trPr>
        <w:tc>
          <w:tcPr>
            <w:tcW w:w="2835" w:type="dxa"/>
          </w:tcPr>
          <w:p w14:paraId="3BB082B4" w14:textId="77777777" w:rsidR="00263B46" w:rsidRPr="00532345" w:rsidRDefault="00263B46" w:rsidP="00377FD4">
            <w:pPr>
              <w:ind w:right="-391"/>
              <w:rPr>
                <w:b/>
                <w:lang w:val="uk-UA"/>
              </w:rPr>
            </w:pPr>
            <w:r w:rsidRPr="00532345">
              <w:rPr>
                <w:b/>
                <w:lang w:val="uk-UA"/>
              </w:rPr>
              <w:t>Секретар комісії:</w:t>
            </w:r>
          </w:p>
        </w:tc>
        <w:tc>
          <w:tcPr>
            <w:tcW w:w="6379" w:type="dxa"/>
          </w:tcPr>
          <w:p w14:paraId="7D92FC98" w14:textId="77777777" w:rsidR="00263B46" w:rsidRPr="00532345" w:rsidRDefault="00263B46" w:rsidP="00377FD4">
            <w:pPr>
              <w:tabs>
                <w:tab w:val="left" w:pos="6256"/>
                <w:tab w:val="left" w:pos="6377"/>
              </w:tabs>
              <w:ind w:right="885"/>
              <w:jc w:val="both"/>
              <w:rPr>
                <w:color w:val="auto"/>
                <w:lang w:val="uk-UA"/>
              </w:rPr>
            </w:pPr>
            <w:r w:rsidRPr="00532345">
              <w:rPr>
                <w:color w:val="auto"/>
                <w:lang w:val="uk-UA"/>
              </w:rPr>
              <w:t xml:space="preserve">Солтис О.П. </w:t>
            </w:r>
          </w:p>
        </w:tc>
      </w:tr>
      <w:tr w:rsidR="00263B46" w:rsidRPr="0068780C" w14:paraId="5E4BB690" w14:textId="77777777" w:rsidTr="00377FD4">
        <w:trPr>
          <w:trHeight w:val="709"/>
        </w:trPr>
        <w:tc>
          <w:tcPr>
            <w:tcW w:w="2835" w:type="dxa"/>
          </w:tcPr>
          <w:p w14:paraId="6403AB78" w14:textId="77777777" w:rsidR="00263B46" w:rsidRPr="00532345" w:rsidRDefault="00263B46" w:rsidP="00377FD4">
            <w:pPr>
              <w:rPr>
                <w:b/>
                <w:lang w:val="uk-UA"/>
              </w:rPr>
            </w:pPr>
            <w:r w:rsidRPr="00532345">
              <w:rPr>
                <w:b/>
                <w:lang w:val="uk-UA"/>
              </w:rPr>
              <w:t xml:space="preserve">Члени комісії: </w:t>
            </w:r>
          </w:p>
          <w:p w14:paraId="7BD608BC" w14:textId="77777777" w:rsidR="00263B46" w:rsidRPr="00532345" w:rsidRDefault="00263B46" w:rsidP="00377FD4">
            <w:pPr>
              <w:rPr>
                <w:b/>
                <w:lang w:val="uk-UA"/>
              </w:rPr>
            </w:pPr>
          </w:p>
          <w:p w14:paraId="5D1A14F3" w14:textId="77777777" w:rsidR="00263B46" w:rsidRPr="00532345" w:rsidRDefault="00263B46" w:rsidP="00377FD4">
            <w:pPr>
              <w:rPr>
                <w:b/>
                <w:lang w:val="uk-UA"/>
              </w:rPr>
            </w:pPr>
            <w:r w:rsidRPr="00532345">
              <w:rPr>
                <w:b/>
                <w:lang w:val="uk-UA"/>
              </w:rPr>
              <w:t>Відсутні члени комісії:</w:t>
            </w:r>
          </w:p>
          <w:p w14:paraId="4CA28378" w14:textId="77777777" w:rsidR="00263B46" w:rsidRPr="00532345" w:rsidRDefault="00263B46" w:rsidP="00377FD4">
            <w:pPr>
              <w:rPr>
                <w:b/>
                <w:lang w:val="uk-UA"/>
              </w:rPr>
            </w:pPr>
          </w:p>
          <w:p w14:paraId="119A8097" w14:textId="77777777" w:rsidR="00263B46" w:rsidRPr="00532345" w:rsidRDefault="00263B46" w:rsidP="00377FD4">
            <w:pPr>
              <w:rPr>
                <w:b/>
                <w:lang w:val="uk-UA"/>
              </w:rPr>
            </w:pPr>
            <w:r w:rsidRPr="00532345">
              <w:rPr>
                <w:b/>
                <w:lang w:val="uk-UA"/>
              </w:rPr>
              <w:t>Запрошені та присутні:</w:t>
            </w:r>
          </w:p>
          <w:p w14:paraId="6F43ED34" w14:textId="77777777" w:rsidR="00263B46" w:rsidRPr="00532345" w:rsidRDefault="00263B46" w:rsidP="00377FD4">
            <w:pPr>
              <w:rPr>
                <w:b/>
                <w:lang w:val="uk-UA"/>
              </w:rPr>
            </w:pPr>
          </w:p>
        </w:tc>
        <w:tc>
          <w:tcPr>
            <w:tcW w:w="6379" w:type="dxa"/>
          </w:tcPr>
          <w:p w14:paraId="1BEFE79E" w14:textId="0A49C541" w:rsidR="00263B46" w:rsidRPr="00532345" w:rsidRDefault="00263B46" w:rsidP="00377FD4">
            <w:pPr>
              <w:tabs>
                <w:tab w:val="left" w:pos="6256"/>
                <w:tab w:val="left" w:pos="6377"/>
              </w:tabs>
              <w:ind w:right="885"/>
              <w:jc w:val="both"/>
              <w:rPr>
                <w:color w:val="auto"/>
                <w:lang w:val="uk-UA"/>
              </w:rPr>
            </w:pPr>
            <w:r w:rsidRPr="00532345">
              <w:rPr>
                <w:lang w:val="uk-UA"/>
              </w:rPr>
              <w:t xml:space="preserve">Гусєв О.С., </w:t>
            </w:r>
            <w:r w:rsidRPr="00532345">
              <w:rPr>
                <w:color w:val="auto"/>
                <w:lang w:val="uk-UA"/>
              </w:rPr>
              <w:t>Копійка І.М.</w:t>
            </w:r>
            <w:r w:rsidRPr="00532345">
              <w:rPr>
                <w:lang w:val="uk-UA"/>
              </w:rPr>
              <w:t xml:space="preserve">, Рєпін О.В., </w:t>
            </w:r>
            <w:proofErr w:type="spellStart"/>
            <w:r w:rsidRPr="00532345">
              <w:rPr>
                <w:lang w:val="uk-UA"/>
              </w:rPr>
              <w:t>Римарь</w:t>
            </w:r>
            <w:proofErr w:type="spellEnd"/>
            <w:r w:rsidRPr="00532345">
              <w:rPr>
                <w:lang w:val="uk-UA"/>
              </w:rPr>
              <w:t> Є.В.</w:t>
            </w:r>
          </w:p>
          <w:p w14:paraId="5D955876" w14:textId="77777777" w:rsidR="00263B46" w:rsidRPr="00532345" w:rsidRDefault="00263B46" w:rsidP="00377FD4">
            <w:pPr>
              <w:tabs>
                <w:tab w:val="left" w:pos="6256"/>
                <w:tab w:val="left" w:pos="6377"/>
              </w:tabs>
              <w:ind w:right="1017"/>
              <w:jc w:val="both"/>
              <w:rPr>
                <w:color w:val="auto"/>
                <w:lang w:val="uk-UA"/>
              </w:rPr>
            </w:pPr>
          </w:p>
          <w:p w14:paraId="456F8C52" w14:textId="4E1789FB" w:rsidR="00263B46" w:rsidRPr="00532345" w:rsidRDefault="00263B46" w:rsidP="00377FD4">
            <w:pPr>
              <w:tabs>
                <w:tab w:val="left" w:pos="6256"/>
                <w:tab w:val="left" w:pos="6377"/>
              </w:tabs>
              <w:ind w:right="909"/>
              <w:jc w:val="both"/>
              <w:rPr>
                <w:lang w:val="uk-UA"/>
              </w:rPr>
            </w:pPr>
            <w:proofErr w:type="spellStart"/>
            <w:r w:rsidRPr="00532345">
              <w:rPr>
                <w:lang w:val="uk-UA"/>
              </w:rPr>
              <w:t>Андрейчук</w:t>
            </w:r>
            <w:proofErr w:type="spellEnd"/>
            <w:r w:rsidRPr="00532345">
              <w:rPr>
                <w:lang w:val="uk-UA"/>
              </w:rPr>
              <w:t xml:space="preserve"> В.Ю., </w:t>
            </w:r>
            <w:proofErr w:type="spellStart"/>
            <w:r w:rsidRPr="00532345">
              <w:rPr>
                <w:lang w:val="uk-UA"/>
              </w:rPr>
              <w:t>Єнтін</w:t>
            </w:r>
            <w:proofErr w:type="spellEnd"/>
            <w:r w:rsidRPr="00532345">
              <w:rPr>
                <w:lang w:val="uk-UA"/>
              </w:rPr>
              <w:t xml:space="preserve"> В.О., </w:t>
            </w:r>
            <w:proofErr w:type="spellStart"/>
            <w:r w:rsidRPr="00532345">
              <w:rPr>
                <w:lang w:val="uk-UA"/>
              </w:rPr>
              <w:t>Лазута</w:t>
            </w:r>
            <w:proofErr w:type="spellEnd"/>
            <w:r w:rsidRPr="00532345">
              <w:rPr>
                <w:lang w:val="uk-UA"/>
              </w:rPr>
              <w:t xml:space="preserve"> К.Ю., </w:t>
            </w:r>
          </w:p>
          <w:p w14:paraId="6366FD61" w14:textId="77777777" w:rsidR="00263B46" w:rsidRPr="00532345" w:rsidRDefault="00263B46" w:rsidP="00377FD4">
            <w:pPr>
              <w:tabs>
                <w:tab w:val="left" w:pos="6256"/>
                <w:tab w:val="left" w:pos="6377"/>
              </w:tabs>
              <w:ind w:right="1017"/>
              <w:jc w:val="both"/>
              <w:rPr>
                <w:lang w:val="uk-UA"/>
              </w:rPr>
            </w:pPr>
          </w:p>
          <w:p w14:paraId="0113590B" w14:textId="11926834" w:rsidR="00263B46" w:rsidRPr="00532345" w:rsidRDefault="008E1AD3" w:rsidP="00806627">
            <w:pPr>
              <w:tabs>
                <w:tab w:val="left" w:pos="6256"/>
                <w:tab w:val="left" w:pos="6377"/>
              </w:tabs>
              <w:ind w:right="-109"/>
              <w:jc w:val="both"/>
              <w:rPr>
                <w:color w:val="auto"/>
                <w:lang w:val="uk-UA"/>
              </w:rPr>
            </w:pPr>
            <w:proofErr w:type="spellStart"/>
            <w:r w:rsidRPr="00532345">
              <w:rPr>
                <w:color w:val="auto"/>
                <w:lang w:val="uk-UA"/>
              </w:rPr>
              <w:t>Веселовська</w:t>
            </w:r>
            <w:proofErr w:type="spellEnd"/>
            <w:r w:rsidRPr="00532345">
              <w:rPr>
                <w:color w:val="auto"/>
                <w:lang w:val="uk-UA"/>
              </w:rPr>
              <w:t xml:space="preserve"> Л.І., </w:t>
            </w:r>
            <w:r w:rsidR="00263B46" w:rsidRPr="00532345">
              <w:rPr>
                <w:color w:val="auto"/>
                <w:lang w:val="uk-UA"/>
              </w:rPr>
              <w:t>Панченко Ф.Б.</w:t>
            </w:r>
            <w:r w:rsidR="00B828F8" w:rsidRPr="00532345">
              <w:rPr>
                <w:color w:val="auto"/>
                <w:lang w:val="uk-UA"/>
              </w:rPr>
              <w:t xml:space="preserve">, </w:t>
            </w:r>
            <w:proofErr w:type="spellStart"/>
            <w:r w:rsidR="00B828F8" w:rsidRPr="00532345">
              <w:rPr>
                <w:color w:val="auto"/>
                <w:lang w:val="uk-UA"/>
              </w:rPr>
              <w:t>Філевський</w:t>
            </w:r>
            <w:proofErr w:type="spellEnd"/>
            <w:r w:rsidR="00B828F8" w:rsidRPr="00532345">
              <w:rPr>
                <w:color w:val="auto"/>
                <w:lang w:val="uk-UA"/>
              </w:rPr>
              <w:t xml:space="preserve"> Р.М. </w:t>
            </w:r>
            <w:r w:rsidR="00263B46" w:rsidRPr="00532345">
              <w:rPr>
                <w:color w:val="auto"/>
                <w:lang w:val="uk-UA"/>
              </w:rPr>
              <w:t>– депутат</w:t>
            </w:r>
            <w:r w:rsidRPr="00532345">
              <w:rPr>
                <w:color w:val="auto"/>
                <w:lang w:val="uk-UA"/>
              </w:rPr>
              <w:t>и</w:t>
            </w:r>
            <w:r w:rsidR="00263B46" w:rsidRPr="00532345">
              <w:rPr>
                <w:color w:val="auto"/>
                <w:lang w:val="uk-UA"/>
              </w:rPr>
              <w:t xml:space="preserve"> Миколаївської міської ради VII скликання; Дмитрова Т.О. – начальник відділу оренди комунального майна управління комунального майна Миколаївської міської ради; </w:t>
            </w:r>
            <w:proofErr w:type="spellStart"/>
            <w:r w:rsidR="002F0304" w:rsidRPr="00532345">
              <w:rPr>
                <w:color w:val="auto"/>
                <w:lang w:val="uk-UA"/>
              </w:rPr>
              <w:t>Любаров</w:t>
            </w:r>
            <w:proofErr w:type="spellEnd"/>
            <w:r w:rsidR="002F0304" w:rsidRPr="00532345">
              <w:rPr>
                <w:color w:val="auto"/>
                <w:lang w:val="uk-UA"/>
              </w:rPr>
              <w:t xml:space="preserve"> Ю.Й. – начальник управління з питань культури та охорони культурної спадщини Миколаївської міської ради; </w:t>
            </w:r>
            <w:r w:rsidR="00233CFD" w:rsidRPr="00532345">
              <w:rPr>
                <w:color w:val="auto"/>
                <w:lang w:val="uk-UA"/>
              </w:rPr>
              <w:t>Шамрай І.</w:t>
            </w:r>
            <w:r w:rsidRPr="00532345">
              <w:rPr>
                <w:color w:val="auto"/>
                <w:lang w:val="uk-UA"/>
              </w:rPr>
              <w:t xml:space="preserve">В. – начальник управління охорони здоров’я Миколаївської міської ради; Личко Г.В. – начальник управління освіти Миколаївської міської ради; </w:t>
            </w:r>
            <w:proofErr w:type="spellStart"/>
            <w:r w:rsidR="00263B46" w:rsidRPr="00532345">
              <w:rPr>
                <w:color w:val="auto"/>
                <w:lang w:val="uk-UA"/>
              </w:rPr>
              <w:t>Голобродський</w:t>
            </w:r>
            <w:proofErr w:type="spellEnd"/>
            <w:r w:rsidR="00263B46" w:rsidRPr="00532345">
              <w:rPr>
                <w:color w:val="auto"/>
                <w:lang w:val="uk-UA"/>
              </w:rPr>
              <w:t xml:space="preserve"> О.Л. – директор КП «Центр захисту тварин»; </w:t>
            </w:r>
            <w:r w:rsidRPr="00532345">
              <w:rPr>
                <w:color w:val="auto"/>
                <w:lang w:val="uk-UA"/>
              </w:rPr>
              <w:t xml:space="preserve">Виноградова О.О. – позаштатний радник Миколаївського міського голови з питань вирішення проблем осіб з особливими потребами, члена ГО ММ ФОК інвалідів «Вікторія»;  </w:t>
            </w:r>
            <w:r w:rsidR="00263B46" w:rsidRPr="00532345">
              <w:rPr>
                <w:color w:val="auto"/>
                <w:lang w:val="uk-UA"/>
              </w:rPr>
              <w:t>Шуст Л.С. –  голова ГО «</w:t>
            </w:r>
            <w:proofErr w:type="spellStart"/>
            <w:r w:rsidR="00263B46" w:rsidRPr="00532345">
              <w:rPr>
                <w:color w:val="auto"/>
                <w:lang w:val="uk-UA"/>
              </w:rPr>
              <w:t>Шарон</w:t>
            </w:r>
            <w:proofErr w:type="spellEnd"/>
            <w:r w:rsidR="00263B46" w:rsidRPr="00532345">
              <w:rPr>
                <w:color w:val="auto"/>
                <w:lang w:val="uk-UA"/>
              </w:rPr>
              <w:t xml:space="preserve">»; </w:t>
            </w:r>
            <w:proofErr w:type="spellStart"/>
            <w:r w:rsidR="00263B46" w:rsidRPr="00532345">
              <w:rPr>
                <w:color w:val="auto"/>
                <w:lang w:val="uk-UA"/>
              </w:rPr>
              <w:t>Сілаєва</w:t>
            </w:r>
            <w:proofErr w:type="spellEnd"/>
            <w:r w:rsidR="00263B46" w:rsidRPr="00532345">
              <w:rPr>
                <w:color w:val="auto"/>
                <w:lang w:val="uk-UA"/>
              </w:rPr>
              <w:t xml:space="preserve"> Є.В. – співорганізатор руху «Захисти нас!»; </w:t>
            </w:r>
            <w:r w:rsidR="00661996" w:rsidRPr="00532345">
              <w:rPr>
                <w:color w:val="auto"/>
                <w:lang w:val="uk-UA"/>
              </w:rPr>
              <w:t xml:space="preserve">Маслюк І. – голова правління БФ «Центр волонтерів»; </w:t>
            </w:r>
            <w:proofErr w:type="spellStart"/>
            <w:r w:rsidR="00B828F8" w:rsidRPr="00532345">
              <w:rPr>
                <w:color w:val="auto"/>
                <w:lang w:val="uk-UA"/>
              </w:rPr>
              <w:t>Рябкова</w:t>
            </w:r>
            <w:proofErr w:type="spellEnd"/>
            <w:r w:rsidR="00B828F8" w:rsidRPr="00532345">
              <w:rPr>
                <w:color w:val="auto"/>
                <w:lang w:val="uk-UA"/>
              </w:rPr>
              <w:t> В.М.</w:t>
            </w:r>
            <w:r w:rsidR="00661996" w:rsidRPr="00532345">
              <w:rPr>
                <w:color w:val="auto"/>
                <w:lang w:val="uk-UA"/>
              </w:rPr>
              <w:t>,</w:t>
            </w:r>
            <w:r w:rsidR="00B828F8" w:rsidRPr="00532345">
              <w:rPr>
                <w:color w:val="auto"/>
                <w:lang w:val="uk-UA"/>
              </w:rPr>
              <w:t xml:space="preserve"> </w:t>
            </w:r>
            <w:r w:rsidR="00661996" w:rsidRPr="00532345">
              <w:rPr>
                <w:color w:val="auto"/>
                <w:lang w:val="uk-UA"/>
              </w:rPr>
              <w:t>Поліщук Г.М., Бабич І.І.</w:t>
            </w:r>
            <w:r w:rsidR="00806627" w:rsidRPr="00532345">
              <w:rPr>
                <w:color w:val="auto"/>
                <w:lang w:val="uk-UA"/>
              </w:rPr>
              <w:t xml:space="preserve">, </w:t>
            </w:r>
            <w:r w:rsidR="00661996" w:rsidRPr="00532345">
              <w:rPr>
                <w:color w:val="auto"/>
                <w:lang w:val="uk-UA"/>
              </w:rPr>
              <w:lastRenderedPageBreak/>
              <w:t>Хоменко С.О., Анісімова О.О., Гавриш Т.С.</w:t>
            </w:r>
            <w:r w:rsidR="00806627" w:rsidRPr="00532345">
              <w:rPr>
                <w:color w:val="auto"/>
                <w:lang w:val="uk-UA"/>
              </w:rPr>
              <w:t>, Рибалка Н.</w:t>
            </w:r>
            <w:r w:rsidR="00F40F30" w:rsidRPr="00532345">
              <w:rPr>
                <w:color w:val="auto"/>
                <w:lang w:val="uk-UA"/>
              </w:rPr>
              <w:t>Ю.</w:t>
            </w:r>
            <w:r w:rsidR="00661996" w:rsidRPr="00532345">
              <w:rPr>
                <w:color w:val="auto"/>
                <w:lang w:val="uk-UA"/>
              </w:rPr>
              <w:t xml:space="preserve"> – громадяни м. Миколаєва; </w:t>
            </w:r>
            <w:r w:rsidR="00263B46" w:rsidRPr="00532345">
              <w:rPr>
                <w:color w:val="auto"/>
                <w:shd w:val="clear" w:color="auto" w:fill="FFFFFF"/>
                <w:lang w:val="uk-UA"/>
              </w:rPr>
              <w:t>представники ЗМІ та інші особи.</w:t>
            </w:r>
          </w:p>
        </w:tc>
      </w:tr>
    </w:tbl>
    <w:p w14:paraId="19A79BAA" w14:textId="77777777" w:rsidR="00263B46" w:rsidRPr="00532345" w:rsidRDefault="00263B46" w:rsidP="00263B46">
      <w:pPr>
        <w:ind w:firstLine="567"/>
        <w:jc w:val="center"/>
        <w:rPr>
          <w:b/>
          <w:lang w:val="uk-UA"/>
        </w:rPr>
      </w:pPr>
    </w:p>
    <w:p w14:paraId="4E0B9688" w14:textId="77777777" w:rsidR="00263B46" w:rsidRPr="00532345" w:rsidRDefault="00263B46" w:rsidP="00263B46">
      <w:pPr>
        <w:ind w:firstLine="567"/>
        <w:jc w:val="center"/>
        <w:rPr>
          <w:b/>
          <w:lang w:val="uk-UA"/>
        </w:rPr>
      </w:pPr>
      <w:r w:rsidRPr="00532345">
        <w:rPr>
          <w:b/>
          <w:lang w:val="uk-UA"/>
        </w:rPr>
        <w:t xml:space="preserve">ПОРЯДОК ДЕННИЙ: </w:t>
      </w:r>
    </w:p>
    <w:p w14:paraId="0FA4518C" w14:textId="2E05C510" w:rsidR="00462659" w:rsidRPr="00532345" w:rsidRDefault="00462659">
      <w:pPr>
        <w:rPr>
          <w:lang w:val="uk-UA"/>
        </w:rPr>
      </w:pPr>
    </w:p>
    <w:p w14:paraId="4EB6160E" w14:textId="574E21F4" w:rsidR="00263B46" w:rsidRPr="00532345" w:rsidRDefault="00BA7E36" w:rsidP="0038404B">
      <w:pPr>
        <w:pStyle w:val="a3"/>
        <w:numPr>
          <w:ilvl w:val="3"/>
          <w:numId w:val="1"/>
        </w:numPr>
        <w:ind w:left="0" w:firstLine="567"/>
        <w:jc w:val="both"/>
        <w:rPr>
          <w:color w:val="auto"/>
          <w:lang w:val="uk-UA"/>
        </w:rPr>
      </w:pPr>
      <w:r w:rsidRPr="00532345">
        <w:rPr>
          <w:color w:val="auto"/>
          <w:lang w:val="uk-UA"/>
        </w:rPr>
        <w:t xml:space="preserve">Звернення депутата Миколаївської міської ради VII скликання Панченко Ф.Б. щодо </w:t>
      </w:r>
      <w:r w:rsidR="0038404B" w:rsidRPr="00532345">
        <w:rPr>
          <w:color w:val="auto"/>
          <w:lang w:val="uk-UA"/>
        </w:rPr>
        <w:t>розробки проекту рішення про накладання мораторію на відключення споживачів від газопостачання</w:t>
      </w:r>
      <w:r w:rsidR="00092596" w:rsidRPr="00532345">
        <w:rPr>
          <w:color w:val="auto"/>
          <w:lang w:val="uk-UA"/>
        </w:rPr>
        <w:t xml:space="preserve"> </w:t>
      </w:r>
      <w:r w:rsidR="00000158" w:rsidRPr="00532345">
        <w:rPr>
          <w:color w:val="auto"/>
          <w:lang w:val="uk-UA"/>
        </w:rPr>
        <w:t xml:space="preserve">в м. Миколаєві </w:t>
      </w:r>
      <w:r w:rsidR="00092596" w:rsidRPr="00532345">
        <w:rPr>
          <w:b/>
          <w:color w:val="auto"/>
          <w:lang w:val="uk-UA"/>
        </w:rPr>
        <w:t>(питання внесено до порядку денного «з голосу»)</w:t>
      </w:r>
      <w:r w:rsidR="00092596" w:rsidRPr="00532345">
        <w:rPr>
          <w:color w:val="auto"/>
          <w:lang w:val="uk-UA"/>
        </w:rPr>
        <w:t>.</w:t>
      </w:r>
    </w:p>
    <w:p w14:paraId="7DAF695E" w14:textId="09FFE3A6" w:rsidR="008F46E4" w:rsidRPr="00532345" w:rsidRDefault="00A7760A" w:rsidP="00A7760A">
      <w:pPr>
        <w:ind w:firstLine="567"/>
        <w:jc w:val="both"/>
        <w:rPr>
          <w:color w:val="auto"/>
          <w:lang w:val="uk-UA"/>
        </w:rPr>
      </w:pPr>
      <w:r w:rsidRPr="00532345">
        <w:rPr>
          <w:b/>
          <w:color w:val="auto"/>
          <w:lang w:val="uk-UA"/>
        </w:rPr>
        <w:t xml:space="preserve">ДОПОВІДАЧ: </w:t>
      </w:r>
      <w:r w:rsidRPr="00532345">
        <w:rPr>
          <w:color w:val="auto"/>
          <w:lang w:val="uk-UA"/>
        </w:rPr>
        <w:t xml:space="preserve">Панченко Ф.Б., який зазначив, що </w:t>
      </w:r>
      <w:r w:rsidR="008F46E4" w:rsidRPr="00532345">
        <w:rPr>
          <w:color w:val="auto"/>
          <w:lang w:val="uk-UA"/>
        </w:rPr>
        <w:t xml:space="preserve">представники </w:t>
      </w:r>
      <w:r w:rsidRPr="00532345">
        <w:rPr>
          <w:color w:val="auto"/>
          <w:lang w:val="uk-UA"/>
        </w:rPr>
        <w:t>ПАТ «</w:t>
      </w:r>
      <w:proofErr w:type="spellStart"/>
      <w:r w:rsidRPr="00532345">
        <w:rPr>
          <w:color w:val="auto"/>
          <w:lang w:val="uk-UA"/>
        </w:rPr>
        <w:t>Миколаївгаз</w:t>
      </w:r>
      <w:proofErr w:type="spellEnd"/>
      <w:r w:rsidRPr="00532345">
        <w:rPr>
          <w:color w:val="auto"/>
          <w:lang w:val="uk-UA"/>
        </w:rPr>
        <w:t>»</w:t>
      </w:r>
      <w:r w:rsidR="008F46E4" w:rsidRPr="00532345">
        <w:rPr>
          <w:color w:val="auto"/>
          <w:lang w:val="uk-UA"/>
        </w:rPr>
        <w:t xml:space="preserve"> відключають від газопостачання стояк в житловому будинку, у разі наявності хоча б одного боржника, який знаходиться на цьому стояку, пропонуючи мешканцям самостійно вирішувати проблему.</w:t>
      </w:r>
    </w:p>
    <w:p w14:paraId="19E40AC0" w14:textId="38CD0922" w:rsidR="008F46E4" w:rsidRPr="00532345" w:rsidRDefault="008F46E4" w:rsidP="00A7760A">
      <w:pPr>
        <w:ind w:firstLine="567"/>
        <w:jc w:val="both"/>
        <w:rPr>
          <w:b/>
          <w:color w:val="auto"/>
          <w:lang w:val="uk-UA"/>
        </w:rPr>
      </w:pPr>
      <w:r w:rsidRPr="00532345">
        <w:rPr>
          <w:b/>
          <w:color w:val="auto"/>
          <w:lang w:val="uk-UA"/>
        </w:rPr>
        <w:t xml:space="preserve">ВИРІШИЛИ: </w:t>
      </w:r>
    </w:p>
    <w:p w14:paraId="2CE42F2D" w14:textId="58675C69" w:rsidR="008F46E4" w:rsidRPr="00532345" w:rsidRDefault="008F46E4" w:rsidP="00A7760A">
      <w:pPr>
        <w:ind w:firstLine="567"/>
        <w:jc w:val="both"/>
        <w:rPr>
          <w:color w:val="auto"/>
          <w:lang w:val="uk-UA"/>
        </w:rPr>
      </w:pPr>
      <w:r w:rsidRPr="00532345">
        <w:rPr>
          <w:color w:val="auto"/>
          <w:lang w:val="uk-UA"/>
        </w:rPr>
        <w:t xml:space="preserve">1) Юридичному департаменту Миколаївської міської ради </w:t>
      </w:r>
      <w:r w:rsidR="00092596" w:rsidRPr="00532345">
        <w:rPr>
          <w:color w:val="auto"/>
          <w:lang w:val="uk-UA"/>
        </w:rPr>
        <w:t>підготувати на надати проект рішення про накладання мораторію на відключення споживачів від газопостачання ПАТ «</w:t>
      </w:r>
      <w:proofErr w:type="spellStart"/>
      <w:r w:rsidR="00092596" w:rsidRPr="00532345">
        <w:rPr>
          <w:color w:val="auto"/>
          <w:lang w:val="uk-UA"/>
        </w:rPr>
        <w:t>Миколаївгаз</w:t>
      </w:r>
      <w:proofErr w:type="spellEnd"/>
      <w:r w:rsidR="00092596" w:rsidRPr="00532345">
        <w:rPr>
          <w:color w:val="auto"/>
          <w:lang w:val="uk-UA"/>
        </w:rPr>
        <w:t>».</w:t>
      </w:r>
    </w:p>
    <w:p w14:paraId="6A401038" w14:textId="319D2E4D" w:rsidR="008F46E4" w:rsidRPr="00532345" w:rsidRDefault="008F46E4" w:rsidP="00D753E6">
      <w:pPr>
        <w:tabs>
          <w:tab w:val="left" w:pos="709"/>
          <w:tab w:val="left" w:pos="851"/>
        </w:tabs>
        <w:ind w:firstLine="567"/>
        <w:jc w:val="both"/>
        <w:rPr>
          <w:color w:val="auto"/>
          <w:highlight w:val="red"/>
          <w:lang w:val="uk-UA"/>
        </w:rPr>
      </w:pPr>
      <w:r w:rsidRPr="0068780C">
        <w:rPr>
          <w:color w:val="auto"/>
          <w:lang w:val="uk-UA"/>
        </w:rPr>
        <w:t xml:space="preserve">2) </w:t>
      </w:r>
      <w:r w:rsidR="00000158" w:rsidRPr="0068780C">
        <w:rPr>
          <w:color w:val="auto"/>
          <w:lang w:val="uk-UA"/>
        </w:rPr>
        <w:t xml:space="preserve">Прокуратурі Миколаївської області </w:t>
      </w:r>
      <w:r w:rsidR="0068780C" w:rsidRPr="0068780C">
        <w:rPr>
          <w:color w:val="auto"/>
          <w:lang w:val="uk-UA"/>
        </w:rPr>
        <w:t xml:space="preserve">надати правову оцінку щодо </w:t>
      </w:r>
      <w:r w:rsidR="0068780C" w:rsidRPr="00532345">
        <w:rPr>
          <w:color w:val="auto"/>
          <w:lang w:val="uk-UA"/>
        </w:rPr>
        <w:t xml:space="preserve">відключення споживачів </w:t>
      </w:r>
      <w:r w:rsidR="0068780C">
        <w:rPr>
          <w:color w:val="auto"/>
          <w:lang w:val="uk-UA"/>
        </w:rPr>
        <w:t xml:space="preserve">багатоквартирних будинків </w:t>
      </w:r>
      <w:r w:rsidR="0068780C" w:rsidRPr="00532345">
        <w:rPr>
          <w:color w:val="auto"/>
          <w:lang w:val="uk-UA"/>
        </w:rPr>
        <w:t>від газопостачання</w:t>
      </w:r>
      <w:r w:rsidR="0068780C">
        <w:rPr>
          <w:color w:val="auto"/>
          <w:lang w:val="uk-UA"/>
        </w:rPr>
        <w:t xml:space="preserve"> у разі відсутності заборгованості.</w:t>
      </w:r>
    </w:p>
    <w:p w14:paraId="4C74ADB3" w14:textId="05A64E44" w:rsidR="0068780C" w:rsidRPr="00B7490B" w:rsidRDefault="008F46E4" w:rsidP="0068780C">
      <w:pPr>
        <w:ind w:firstLine="567"/>
        <w:jc w:val="both"/>
        <w:rPr>
          <w:color w:val="auto"/>
          <w:lang w:val="uk-UA"/>
        </w:rPr>
      </w:pPr>
      <w:r w:rsidRPr="0068780C">
        <w:rPr>
          <w:color w:val="auto"/>
          <w:lang w:val="uk-UA"/>
        </w:rPr>
        <w:t xml:space="preserve">3) </w:t>
      </w:r>
      <w:r w:rsidR="00092596" w:rsidRPr="0068780C">
        <w:rPr>
          <w:color w:val="auto"/>
          <w:shd w:val="clear" w:color="auto" w:fill="FFFFFF"/>
          <w:lang w:val="uk-UA"/>
        </w:rPr>
        <w:t>Національн</w:t>
      </w:r>
      <w:r w:rsidR="00D753E6" w:rsidRPr="0068780C">
        <w:rPr>
          <w:color w:val="auto"/>
          <w:shd w:val="clear" w:color="auto" w:fill="FFFFFF"/>
          <w:lang w:val="uk-UA"/>
        </w:rPr>
        <w:t>ій</w:t>
      </w:r>
      <w:r w:rsidR="00092596" w:rsidRPr="0068780C">
        <w:rPr>
          <w:color w:val="auto"/>
          <w:shd w:val="clear" w:color="auto" w:fill="FFFFFF"/>
          <w:lang w:val="uk-UA"/>
        </w:rPr>
        <w:t xml:space="preserve"> комісі</w:t>
      </w:r>
      <w:r w:rsidR="00D753E6" w:rsidRPr="0068780C">
        <w:rPr>
          <w:color w:val="auto"/>
          <w:shd w:val="clear" w:color="auto" w:fill="FFFFFF"/>
          <w:lang w:val="uk-UA"/>
        </w:rPr>
        <w:t>ї</w:t>
      </w:r>
      <w:r w:rsidR="00092596" w:rsidRPr="0068780C">
        <w:rPr>
          <w:color w:val="auto"/>
          <w:shd w:val="clear" w:color="auto" w:fill="FFFFFF"/>
          <w:lang w:val="uk-UA"/>
        </w:rPr>
        <w:t>, що здійснює державне регулювання у сфері енергетики (</w:t>
      </w:r>
      <w:r w:rsidR="00092596" w:rsidRPr="0068780C">
        <w:rPr>
          <w:rStyle w:val="a4"/>
          <w:bCs/>
          <w:i w:val="0"/>
          <w:iCs w:val="0"/>
          <w:color w:val="auto"/>
          <w:shd w:val="clear" w:color="auto" w:fill="FFFFFF"/>
          <w:lang w:val="uk-UA"/>
        </w:rPr>
        <w:t>НКРЕ</w:t>
      </w:r>
      <w:r w:rsidR="00092596" w:rsidRPr="0068780C">
        <w:rPr>
          <w:color w:val="auto"/>
          <w:shd w:val="clear" w:color="auto" w:fill="FFFFFF"/>
          <w:lang w:val="uk-UA"/>
        </w:rPr>
        <w:t>)</w:t>
      </w:r>
      <w:r w:rsidR="0068780C" w:rsidRPr="0068780C">
        <w:rPr>
          <w:color w:val="auto"/>
          <w:shd w:val="clear" w:color="auto" w:fill="FFFFFF"/>
          <w:lang w:val="uk-UA"/>
        </w:rPr>
        <w:t xml:space="preserve"> </w:t>
      </w:r>
      <w:r w:rsidR="0068780C" w:rsidRPr="0068780C">
        <w:rPr>
          <w:color w:val="auto"/>
          <w:lang w:val="uk-UA"/>
        </w:rPr>
        <w:t xml:space="preserve">надати правову оцінку щодо відключення споживачів багатоквартирних будинків від газопостачання у разі відсутності </w:t>
      </w:r>
      <w:r w:rsidR="0068780C" w:rsidRPr="0068780C">
        <w:rPr>
          <w:color w:val="auto"/>
          <w:lang w:val="uk-UA"/>
        </w:rPr>
        <w:t>заборгованості</w:t>
      </w:r>
      <w:r w:rsidR="0068780C">
        <w:rPr>
          <w:color w:val="auto"/>
          <w:lang w:val="uk-UA"/>
        </w:rPr>
        <w:t xml:space="preserve">, </w:t>
      </w:r>
      <w:r w:rsidR="0068780C" w:rsidRPr="00B7490B">
        <w:rPr>
          <w:color w:val="auto"/>
          <w:lang w:val="uk-UA"/>
        </w:rPr>
        <w:t xml:space="preserve">та </w:t>
      </w:r>
      <w:r w:rsidR="0068780C" w:rsidRPr="00B7490B">
        <w:rPr>
          <w:color w:val="auto"/>
          <w:lang w:val="uk-UA"/>
        </w:rPr>
        <w:t xml:space="preserve">бути присутнім </w:t>
      </w:r>
      <w:r w:rsidR="0068780C" w:rsidRPr="00B7490B">
        <w:rPr>
          <w:color w:val="auto"/>
          <w:shd w:val="clear" w:color="auto" w:fill="FFFFFF"/>
          <w:lang w:val="uk-UA"/>
        </w:rPr>
        <w:t xml:space="preserve">на черговому засіданні </w:t>
      </w:r>
      <w:r w:rsidR="00B7490B" w:rsidRPr="00B7490B">
        <w:rPr>
          <w:color w:val="auto"/>
          <w:shd w:val="clear" w:color="auto" w:fill="FFFFFF"/>
          <w:lang w:val="uk-UA"/>
        </w:rPr>
        <w:t>постійної комісії</w:t>
      </w:r>
      <w:r w:rsidR="0068780C" w:rsidRPr="00B7490B">
        <w:rPr>
          <w:color w:val="auto"/>
          <w:shd w:val="clear" w:color="auto" w:fill="FFFFFF"/>
          <w:lang w:val="uk-UA"/>
        </w:rPr>
        <w:t xml:space="preserve"> Миколаївської міської ради.</w:t>
      </w:r>
    </w:p>
    <w:p w14:paraId="6F8AD4C4" w14:textId="2676FBA5" w:rsidR="0068780C" w:rsidRPr="00B7490B" w:rsidRDefault="008F46E4" w:rsidP="007216D2">
      <w:pPr>
        <w:tabs>
          <w:tab w:val="left" w:pos="709"/>
          <w:tab w:val="left" w:pos="851"/>
        </w:tabs>
        <w:ind w:firstLine="567"/>
        <w:jc w:val="both"/>
        <w:rPr>
          <w:color w:val="auto"/>
          <w:lang w:val="uk-UA"/>
        </w:rPr>
      </w:pPr>
      <w:r w:rsidRPr="00B7490B">
        <w:rPr>
          <w:color w:val="auto"/>
          <w:lang w:val="uk-UA"/>
        </w:rPr>
        <w:t xml:space="preserve">4) </w:t>
      </w:r>
      <w:r w:rsidR="00092596" w:rsidRPr="00B7490B">
        <w:rPr>
          <w:color w:val="auto"/>
          <w:lang w:val="uk-UA"/>
        </w:rPr>
        <w:t>Миколаївському обласному територіальному відділенню антимонопольного комітету України</w:t>
      </w:r>
      <w:r w:rsidR="0068780C" w:rsidRPr="00B7490B">
        <w:rPr>
          <w:color w:val="auto"/>
          <w:lang w:val="uk-UA"/>
        </w:rPr>
        <w:t xml:space="preserve"> </w:t>
      </w:r>
      <w:r w:rsidR="0068780C" w:rsidRPr="00B7490B">
        <w:rPr>
          <w:color w:val="auto"/>
          <w:lang w:val="uk-UA"/>
        </w:rPr>
        <w:t>надати правову оцінку щодо відключення споживачів багатоквартирних будинків від газопостачання у разі відсутності заборгованості.</w:t>
      </w:r>
    </w:p>
    <w:p w14:paraId="7E05C31F" w14:textId="2DB3B91B" w:rsidR="00000158" w:rsidRPr="00532345" w:rsidRDefault="00000158" w:rsidP="00A7760A">
      <w:pPr>
        <w:ind w:firstLine="567"/>
        <w:jc w:val="both"/>
        <w:rPr>
          <w:color w:val="auto"/>
          <w:lang w:val="uk-UA"/>
        </w:rPr>
      </w:pPr>
      <w:r w:rsidRPr="00B7490B">
        <w:rPr>
          <w:color w:val="auto"/>
          <w:lang w:val="uk-UA"/>
        </w:rPr>
        <w:t>5) ПАТ «</w:t>
      </w:r>
      <w:proofErr w:type="spellStart"/>
      <w:r w:rsidRPr="00B7490B">
        <w:rPr>
          <w:color w:val="auto"/>
          <w:lang w:val="uk-UA"/>
        </w:rPr>
        <w:t>Миколаївгаз</w:t>
      </w:r>
      <w:proofErr w:type="spellEnd"/>
      <w:r w:rsidRPr="00B7490B">
        <w:rPr>
          <w:color w:val="auto"/>
          <w:lang w:val="uk-UA"/>
        </w:rPr>
        <w:t xml:space="preserve">» бути присутнім </w:t>
      </w:r>
      <w:r w:rsidRPr="00B7490B">
        <w:rPr>
          <w:color w:val="auto"/>
          <w:shd w:val="clear" w:color="auto" w:fill="FFFFFF"/>
          <w:lang w:val="uk-UA"/>
        </w:rPr>
        <w:t xml:space="preserve">на черговому засіданні </w:t>
      </w:r>
      <w:r w:rsidR="00B7490B" w:rsidRPr="00B7490B">
        <w:rPr>
          <w:color w:val="auto"/>
          <w:shd w:val="clear" w:color="auto" w:fill="FFFFFF"/>
          <w:lang w:val="uk-UA"/>
        </w:rPr>
        <w:t xml:space="preserve">постійної комісії </w:t>
      </w:r>
      <w:r w:rsidRPr="00B7490B">
        <w:rPr>
          <w:color w:val="auto"/>
          <w:shd w:val="clear" w:color="auto" w:fill="FFFFFF"/>
          <w:lang w:val="uk-UA"/>
        </w:rPr>
        <w:t>Миколаївської міської ради.</w:t>
      </w:r>
    </w:p>
    <w:p w14:paraId="70A8E33B" w14:textId="71022764" w:rsidR="0038404B" w:rsidRPr="00532345" w:rsidRDefault="00A7760A" w:rsidP="00A7760A">
      <w:pPr>
        <w:ind w:firstLine="567"/>
        <w:jc w:val="both"/>
        <w:rPr>
          <w:color w:val="auto"/>
          <w:lang w:val="uk-UA"/>
        </w:rPr>
      </w:pPr>
      <w:r w:rsidRPr="00532345">
        <w:rPr>
          <w:b/>
          <w:color w:val="auto"/>
          <w:lang w:val="uk-UA"/>
        </w:rPr>
        <w:t xml:space="preserve">ГОЛОСУВАЛИ: «за»  </w:t>
      </w:r>
      <w:r w:rsidR="008F46E4" w:rsidRPr="00532345">
        <w:rPr>
          <w:b/>
          <w:color w:val="auto"/>
          <w:lang w:val="uk-UA"/>
        </w:rPr>
        <w:t>6</w:t>
      </w:r>
      <w:r w:rsidRPr="00532345">
        <w:rPr>
          <w:b/>
          <w:color w:val="auto"/>
          <w:lang w:val="uk-UA"/>
        </w:rPr>
        <w:t xml:space="preserve">  «проти»  0  «утримався»  </w:t>
      </w:r>
      <w:r w:rsidR="008F46E4" w:rsidRPr="00532345">
        <w:rPr>
          <w:b/>
          <w:color w:val="auto"/>
          <w:lang w:val="uk-UA"/>
        </w:rPr>
        <w:t>0</w:t>
      </w:r>
    </w:p>
    <w:p w14:paraId="4F2F49B5" w14:textId="1A74DD92" w:rsidR="00263B46" w:rsidRPr="00532345" w:rsidRDefault="00263B46">
      <w:pPr>
        <w:rPr>
          <w:lang w:val="uk-UA"/>
        </w:rPr>
      </w:pPr>
    </w:p>
    <w:p w14:paraId="1064E084" w14:textId="1FE64459" w:rsidR="00263B46" w:rsidRPr="00532345" w:rsidRDefault="0030350A" w:rsidP="00413545">
      <w:pPr>
        <w:pStyle w:val="a3"/>
        <w:numPr>
          <w:ilvl w:val="3"/>
          <w:numId w:val="1"/>
        </w:numPr>
        <w:ind w:left="0" w:firstLine="567"/>
        <w:jc w:val="both"/>
        <w:rPr>
          <w:b/>
          <w:color w:val="auto"/>
          <w:lang w:val="uk-UA"/>
        </w:rPr>
      </w:pPr>
      <w:r w:rsidRPr="00532345">
        <w:rPr>
          <w:lang w:val="uk-UA"/>
        </w:rPr>
        <w:t xml:space="preserve">Проект рішення міської ради «Про надання дозволу на укладання та продовження терміну дії договорів позички» </w:t>
      </w:r>
      <w:r w:rsidRPr="00532345">
        <w:rPr>
          <w:b/>
          <w:lang w:val="uk-UA"/>
        </w:rPr>
        <w:t xml:space="preserve">(файл s-fk-709) </w:t>
      </w:r>
      <w:r w:rsidRPr="00532345">
        <w:rPr>
          <w:b/>
          <w:color w:val="auto"/>
          <w:lang w:val="uk-UA"/>
        </w:rPr>
        <w:t>(питання внесено до порядку денного «з голосу»).</w:t>
      </w:r>
    </w:p>
    <w:p w14:paraId="29B856CA" w14:textId="2F64BFDB" w:rsidR="0030350A" w:rsidRPr="00532345" w:rsidRDefault="0030350A" w:rsidP="0030350A">
      <w:pPr>
        <w:ind w:firstLine="567"/>
        <w:jc w:val="both"/>
        <w:rPr>
          <w:lang w:val="uk-UA"/>
        </w:rPr>
      </w:pPr>
      <w:r w:rsidRPr="00532345">
        <w:rPr>
          <w:b/>
          <w:lang w:val="uk-UA"/>
        </w:rPr>
        <w:t xml:space="preserve">ДОПОВІДАЧ: Дмитрова Т.О., </w:t>
      </w:r>
      <w:r w:rsidRPr="00532345">
        <w:rPr>
          <w:lang w:val="uk-UA"/>
        </w:rPr>
        <w:t>начальник відділу оренди комунального майна управління комунального майна Миколаївської міської ради,</w:t>
      </w:r>
      <w:r w:rsidRPr="00532345">
        <w:rPr>
          <w:b/>
          <w:lang w:val="uk-UA"/>
        </w:rPr>
        <w:t xml:space="preserve"> </w:t>
      </w:r>
      <w:r w:rsidRPr="00532345">
        <w:rPr>
          <w:lang w:val="uk-UA"/>
        </w:rPr>
        <w:t>яка наголосила, що на виконання рекомендацій постійної комісії в даний проект рішення були включені питання продовження терміну дії договорів позички з ГО «Миколаївське дитяче творче об’єднання «</w:t>
      </w:r>
      <w:proofErr w:type="spellStart"/>
      <w:r w:rsidRPr="00532345">
        <w:rPr>
          <w:lang w:val="uk-UA"/>
        </w:rPr>
        <w:t>АлісокГрад</w:t>
      </w:r>
      <w:proofErr w:type="spellEnd"/>
      <w:r w:rsidRPr="00532345">
        <w:rPr>
          <w:lang w:val="uk-UA"/>
        </w:rPr>
        <w:t>» на нежитлові приміщення загальною площею 458,4 </w:t>
      </w:r>
      <w:proofErr w:type="spellStart"/>
      <w:r w:rsidRPr="00532345">
        <w:rPr>
          <w:lang w:val="uk-UA"/>
        </w:rPr>
        <w:t>кв</w:t>
      </w:r>
      <w:proofErr w:type="spellEnd"/>
      <w:r w:rsidRPr="00532345">
        <w:rPr>
          <w:lang w:val="uk-UA"/>
        </w:rPr>
        <w:t xml:space="preserve">. м по </w:t>
      </w:r>
      <w:proofErr w:type="spellStart"/>
      <w:r w:rsidRPr="00532345">
        <w:rPr>
          <w:lang w:val="uk-UA"/>
        </w:rPr>
        <w:t>пров</w:t>
      </w:r>
      <w:proofErr w:type="spellEnd"/>
      <w:r w:rsidRPr="00532345">
        <w:rPr>
          <w:lang w:val="uk-UA"/>
        </w:rPr>
        <w:t xml:space="preserve">. Південному, 30/5; благодійним фондом «Мудра сова» </w:t>
      </w:r>
      <w:r w:rsidRPr="00532345">
        <w:rPr>
          <w:lang w:val="uk-UA"/>
        </w:rPr>
        <w:lastRenderedPageBreak/>
        <w:t>на нежитлові приміщення загальною площею 16,9 </w:t>
      </w:r>
      <w:proofErr w:type="spellStart"/>
      <w:r w:rsidRPr="00532345">
        <w:rPr>
          <w:lang w:val="uk-UA"/>
        </w:rPr>
        <w:t>кв</w:t>
      </w:r>
      <w:proofErr w:type="spellEnd"/>
      <w:r w:rsidRPr="00532345">
        <w:rPr>
          <w:lang w:val="uk-UA"/>
        </w:rPr>
        <w:t xml:space="preserve">. м по пр. Богоявленському, 328; міською радою воїнів-інтернаціоналістів м. Миколаєва на нежитлові приміщення </w:t>
      </w:r>
      <w:r w:rsidR="00955E2B" w:rsidRPr="00532345">
        <w:rPr>
          <w:lang w:val="uk-UA"/>
        </w:rPr>
        <w:t>загальною площею </w:t>
      </w:r>
      <w:r w:rsidR="00955E2B" w:rsidRPr="00532345">
        <w:rPr>
          <w:rFonts w:eastAsiaTheme="minorHAnsi"/>
          <w:color w:val="auto"/>
          <w:lang w:val="uk-UA" w:eastAsia="en-US"/>
        </w:rPr>
        <w:t>76,2 </w:t>
      </w:r>
      <w:proofErr w:type="spellStart"/>
      <w:r w:rsidR="00955E2B" w:rsidRPr="00532345">
        <w:rPr>
          <w:rFonts w:eastAsiaTheme="minorHAnsi"/>
          <w:color w:val="auto"/>
          <w:lang w:val="uk-UA" w:eastAsia="en-US"/>
        </w:rPr>
        <w:t>кв</w:t>
      </w:r>
      <w:proofErr w:type="spellEnd"/>
      <w:r w:rsidR="00955E2B" w:rsidRPr="00532345">
        <w:rPr>
          <w:rFonts w:eastAsiaTheme="minorHAnsi"/>
          <w:color w:val="auto"/>
          <w:lang w:val="uk-UA" w:eastAsia="en-US"/>
        </w:rPr>
        <w:t>. м</w:t>
      </w:r>
      <w:r w:rsidR="00955E2B" w:rsidRPr="00532345">
        <w:rPr>
          <w:lang w:val="uk-UA"/>
        </w:rPr>
        <w:t xml:space="preserve"> </w:t>
      </w:r>
      <w:r w:rsidRPr="00532345">
        <w:rPr>
          <w:lang w:val="uk-UA"/>
        </w:rPr>
        <w:t>по вул. </w:t>
      </w:r>
      <w:proofErr w:type="spellStart"/>
      <w:r w:rsidRPr="00532345">
        <w:rPr>
          <w:lang w:val="uk-UA"/>
        </w:rPr>
        <w:t>Наваринській</w:t>
      </w:r>
      <w:proofErr w:type="spellEnd"/>
      <w:r w:rsidRPr="00532345">
        <w:rPr>
          <w:lang w:val="uk-UA"/>
        </w:rPr>
        <w:t xml:space="preserve">, 1; ГО «Миколаївська міська рада ветеранів» на нежитлові приміщення загальною </w:t>
      </w:r>
      <w:r w:rsidR="00955E2B" w:rsidRPr="00532345">
        <w:rPr>
          <w:lang w:val="uk-UA"/>
        </w:rPr>
        <w:t xml:space="preserve">площею </w:t>
      </w:r>
      <w:r w:rsidR="00955E2B" w:rsidRPr="00532345">
        <w:rPr>
          <w:rFonts w:eastAsiaTheme="minorHAnsi"/>
          <w:color w:val="auto"/>
          <w:lang w:val="uk-UA" w:eastAsia="en-US"/>
        </w:rPr>
        <w:t>104,4 </w:t>
      </w:r>
      <w:proofErr w:type="spellStart"/>
      <w:r w:rsidR="00955E2B" w:rsidRPr="00532345">
        <w:rPr>
          <w:rFonts w:eastAsiaTheme="minorHAnsi"/>
          <w:color w:val="auto"/>
          <w:lang w:val="uk-UA" w:eastAsia="en-US"/>
        </w:rPr>
        <w:t>кв</w:t>
      </w:r>
      <w:proofErr w:type="spellEnd"/>
      <w:r w:rsidR="00955E2B" w:rsidRPr="00532345">
        <w:rPr>
          <w:rFonts w:eastAsiaTheme="minorHAnsi"/>
          <w:color w:val="auto"/>
          <w:lang w:val="uk-UA" w:eastAsia="en-US"/>
        </w:rPr>
        <w:t xml:space="preserve">. м </w:t>
      </w:r>
      <w:r w:rsidRPr="00532345">
        <w:rPr>
          <w:lang w:val="uk-UA"/>
        </w:rPr>
        <w:t>по вул. Адміральській, 23.</w:t>
      </w:r>
    </w:p>
    <w:p w14:paraId="410D7924" w14:textId="56FF164A" w:rsidR="00263B46" w:rsidRPr="00532345" w:rsidRDefault="00955E2B" w:rsidP="00955E2B">
      <w:pPr>
        <w:ind w:firstLine="567"/>
        <w:jc w:val="both"/>
        <w:rPr>
          <w:b/>
          <w:color w:val="auto"/>
          <w:lang w:val="uk-UA"/>
        </w:rPr>
      </w:pPr>
      <w:r w:rsidRPr="00532345">
        <w:rPr>
          <w:b/>
          <w:color w:val="auto"/>
          <w:lang w:val="uk-UA"/>
        </w:rPr>
        <w:t xml:space="preserve">ВИРІШИЛИ: </w:t>
      </w:r>
      <w:r w:rsidRPr="00532345">
        <w:rPr>
          <w:lang w:val="uk-UA"/>
        </w:rPr>
        <w:t>Погодити продовження терміну дії договорів позички з ГО «Миколаївське дитяче творче об’єднання «</w:t>
      </w:r>
      <w:proofErr w:type="spellStart"/>
      <w:r w:rsidRPr="00532345">
        <w:rPr>
          <w:lang w:val="uk-UA"/>
        </w:rPr>
        <w:t>АлісокГрад</w:t>
      </w:r>
      <w:proofErr w:type="spellEnd"/>
      <w:r w:rsidRPr="00532345">
        <w:rPr>
          <w:lang w:val="uk-UA"/>
        </w:rPr>
        <w:t>» на нежитлові приміщення загальною площею 458,4 </w:t>
      </w:r>
      <w:proofErr w:type="spellStart"/>
      <w:r w:rsidRPr="00532345">
        <w:rPr>
          <w:lang w:val="uk-UA"/>
        </w:rPr>
        <w:t>кв</w:t>
      </w:r>
      <w:proofErr w:type="spellEnd"/>
      <w:r w:rsidRPr="00532345">
        <w:rPr>
          <w:lang w:val="uk-UA"/>
        </w:rPr>
        <w:t xml:space="preserve">. м по </w:t>
      </w:r>
      <w:proofErr w:type="spellStart"/>
      <w:r w:rsidRPr="00532345">
        <w:rPr>
          <w:lang w:val="uk-UA"/>
        </w:rPr>
        <w:t>пров</w:t>
      </w:r>
      <w:proofErr w:type="spellEnd"/>
      <w:r w:rsidRPr="00532345">
        <w:rPr>
          <w:lang w:val="uk-UA"/>
        </w:rPr>
        <w:t xml:space="preserve">. Південному, 30/5 терміном на 1 (один) рік. </w:t>
      </w:r>
    </w:p>
    <w:p w14:paraId="5FCE0AD4" w14:textId="77777777" w:rsidR="00955E2B" w:rsidRPr="00532345" w:rsidRDefault="00955E2B" w:rsidP="00955E2B">
      <w:pPr>
        <w:ind w:firstLine="567"/>
        <w:jc w:val="both"/>
        <w:rPr>
          <w:color w:val="auto"/>
          <w:lang w:val="uk-UA"/>
        </w:rPr>
      </w:pPr>
      <w:r w:rsidRPr="00532345">
        <w:rPr>
          <w:b/>
          <w:color w:val="auto"/>
          <w:lang w:val="uk-UA"/>
        </w:rPr>
        <w:t>ГОЛОСУВАЛИ: «за»  6  «проти»  0  «утримався»  0</w:t>
      </w:r>
    </w:p>
    <w:p w14:paraId="736EEA38" w14:textId="726B00DD" w:rsidR="00263B46" w:rsidRPr="00532345" w:rsidRDefault="00263B46" w:rsidP="0030350A">
      <w:pPr>
        <w:ind w:firstLine="567"/>
        <w:rPr>
          <w:lang w:val="uk-UA"/>
        </w:rPr>
      </w:pPr>
    </w:p>
    <w:p w14:paraId="0A4FB3D1" w14:textId="0767350B" w:rsidR="002C0993" w:rsidRPr="00532345" w:rsidRDefault="002C0993" w:rsidP="002C0993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 w:rsidRPr="00532345">
        <w:rPr>
          <w:b/>
          <w:color w:val="auto"/>
          <w:lang w:val="uk-UA"/>
        </w:rPr>
        <w:t>2.10</w:t>
      </w:r>
      <w:r w:rsidRPr="00532345">
        <w:rPr>
          <w:color w:val="auto"/>
          <w:lang w:val="uk-UA"/>
        </w:rPr>
        <w:t xml:space="preserve"> Звернення гр. Бабич І.І. від 14.11.2018 за </w:t>
      </w:r>
      <w:proofErr w:type="spellStart"/>
      <w:r w:rsidRPr="00532345">
        <w:rPr>
          <w:color w:val="auto"/>
          <w:lang w:val="uk-UA"/>
        </w:rPr>
        <w:t>вх</w:t>
      </w:r>
      <w:proofErr w:type="spellEnd"/>
      <w:r w:rsidRPr="00532345">
        <w:rPr>
          <w:color w:val="auto"/>
          <w:lang w:val="uk-UA"/>
        </w:rPr>
        <w:t>. №7471 щодо вирішення питання стосовно зачинення дитячої поліклініки №2 по вул. Космонавтів, 144.</w:t>
      </w:r>
    </w:p>
    <w:p w14:paraId="6778768B" w14:textId="77777777" w:rsidR="002C0993" w:rsidRPr="00532345" w:rsidRDefault="002C0993" w:rsidP="002C0993">
      <w:pPr>
        <w:ind w:firstLine="567"/>
        <w:jc w:val="both"/>
        <w:rPr>
          <w:b/>
          <w:color w:val="auto"/>
          <w:lang w:val="uk-UA"/>
        </w:rPr>
      </w:pPr>
      <w:r w:rsidRPr="00532345">
        <w:rPr>
          <w:b/>
          <w:color w:val="auto"/>
          <w:lang w:val="uk-UA"/>
        </w:rPr>
        <w:t>ПІД ЧАС ОБГОВОРЕННЯ ПИТАННЯ ПРИЙМАЛИ УЧАСТЬ:</w:t>
      </w:r>
    </w:p>
    <w:p w14:paraId="30C30BB3" w14:textId="5522CB2B" w:rsidR="002C0993" w:rsidRPr="00532345" w:rsidRDefault="002C0993" w:rsidP="003F11EA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 w:rsidRPr="00532345">
        <w:rPr>
          <w:b/>
          <w:color w:val="auto"/>
          <w:lang w:val="uk-UA"/>
        </w:rPr>
        <w:t>Шамрай І.В.,</w:t>
      </w:r>
      <w:r w:rsidRPr="00532345">
        <w:rPr>
          <w:color w:val="auto"/>
          <w:lang w:val="uk-UA"/>
        </w:rPr>
        <w:t xml:space="preserve"> начальник управління </w:t>
      </w:r>
      <w:r w:rsidR="00806627" w:rsidRPr="00532345">
        <w:rPr>
          <w:color w:val="auto"/>
          <w:lang w:val="uk-UA"/>
        </w:rPr>
        <w:t xml:space="preserve">охорони здоров’я Миколаївської міської ради, яка наголосила </w:t>
      </w:r>
      <w:r w:rsidR="00D753E6" w:rsidRPr="00532345">
        <w:rPr>
          <w:color w:val="auto"/>
          <w:lang w:val="uk-UA"/>
        </w:rPr>
        <w:t xml:space="preserve">національна служба здоров’я України заключає контракти на подальше фінансування і утримання об’єктів охорони здоров’я з національної служби охорони здоров’я України, тому зараз вирішується питання щодо подальшого фінансування і діяльності всіх закладів вторинного рівня, які будуть надавати необхідно медичну допомогу. Всі процеси реформування, які стосуються </w:t>
      </w:r>
      <w:r w:rsidR="00DA6658" w:rsidRPr="00532345">
        <w:rPr>
          <w:color w:val="auto"/>
          <w:lang w:val="uk-UA"/>
        </w:rPr>
        <w:t>первинної</w:t>
      </w:r>
      <w:r w:rsidR="00D753E6" w:rsidRPr="00532345">
        <w:rPr>
          <w:color w:val="auto"/>
          <w:lang w:val="uk-UA"/>
        </w:rPr>
        <w:t xml:space="preserve"> ланки</w:t>
      </w:r>
      <w:r w:rsidR="00DA6658" w:rsidRPr="00532345">
        <w:rPr>
          <w:color w:val="auto"/>
          <w:lang w:val="uk-UA"/>
        </w:rPr>
        <w:t xml:space="preserve"> в</w:t>
      </w:r>
      <w:r w:rsidR="00D753E6" w:rsidRPr="00532345">
        <w:rPr>
          <w:color w:val="auto"/>
          <w:lang w:val="uk-UA"/>
        </w:rPr>
        <w:t xml:space="preserve"> м. Миколаєв</w:t>
      </w:r>
      <w:r w:rsidR="00DA6658" w:rsidRPr="00532345">
        <w:rPr>
          <w:color w:val="auto"/>
          <w:lang w:val="uk-UA"/>
        </w:rPr>
        <w:t xml:space="preserve">і – </w:t>
      </w:r>
      <w:r w:rsidR="00D753E6" w:rsidRPr="00532345">
        <w:rPr>
          <w:color w:val="auto"/>
          <w:lang w:val="uk-UA"/>
        </w:rPr>
        <w:t>завершені, ми чекаємо третьої хвилі</w:t>
      </w:r>
      <w:r w:rsidR="00DA6658" w:rsidRPr="00532345">
        <w:rPr>
          <w:color w:val="auto"/>
          <w:lang w:val="uk-UA"/>
        </w:rPr>
        <w:t xml:space="preserve">, яку буде об’явлено про заключення договорів  з національною службою охорони здоров’я України, з метою заключення договору. На первинній ланці працюють педіатри, сімейні лікарів та терапевти. В Інгульському районі знаходиться центр первинної медико-санітарної допомоги №2 який розташований вул. Космонавтів, 126. В даному центрі знаходиться амбулаторія №3, яка знаходиться на вул. Космонавтів, 144, де працюють 5 педіатрів. На сесію Миколаївської міської ради виноситься проект рішення про </w:t>
      </w:r>
      <w:r w:rsidR="004E580D" w:rsidRPr="00532345">
        <w:rPr>
          <w:lang w:val="uk-UA"/>
        </w:rPr>
        <w:t xml:space="preserve">припинення діяльності міської дитячої поліклініки №3 м. Миколаєва (вул. Курортна, 3/1) та міської дитячої поліклініки №4 (вул. Садова, 30) в результаті їх реорганізації шляхом приєднання до міської дитячої лікарні №2. </w:t>
      </w:r>
      <w:r w:rsidR="00303BEE" w:rsidRPr="00532345">
        <w:rPr>
          <w:lang w:val="uk-UA"/>
        </w:rPr>
        <w:t>Тобто, доросла поліклініка буде знаходитися на вул. Космонавтів, 144, тому що загальна площа нежитлового приміщення становить 1880,0 </w:t>
      </w:r>
      <w:proofErr w:type="spellStart"/>
      <w:r w:rsidR="00303BEE" w:rsidRPr="00532345">
        <w:rPr>
          <w:lang w:val="uk-UA"/>
        </w:rPr>
        <w:t>кв</w:t>
      </w:r>
      <w:proofErr w:type="spellEnd"/>
      <w:r w:rsidR="00303BEE" w:rsidRPr="00532345">
        <w:rPr>
          <w:lang w:val="uk-UA"/>
        </w:rPr>
        <w:t>. м, а при 4 спеціалістів дитячої поліклініки дана площа завелика. Також наголосила, що первинна медиком-санітарна допомога, така як щеплення, видача медичних довідок, видача лікарняних,</w:t>
      </w:r>
      <w:r w:rsidR="001117E6" w:rsidRPr="00532345">
        <w:rPr>
          <w:lang w:val="uk-UA"/>
        </w:rPr>
        <w:t xml:space="preserve"> звернення за первинною медичною допомогою залишається в Інгульському районі. </w:t>
      </w:r>
    </w:p>
    <w:p w14:paraId="2E739AFE" w14:textId="2CFC621D" w:rsidR="00532345" w:rsidRPr="00532345" w:rsidRDefault="001117E6" w:rsidP="00532345">
      <w:pPr>
        <w:ind w:firstLine="567"/>
        <w:jc w:val="both"/>
        <w:rPr>
          <w:lang w:val="uk-UA"/>
        </w:rPr>
      </w:pPr>
      <w:r w:rsidRPr="00532345">
        <w:rPr>
          <w:b/>
          <w:lang w:val="uk-UA"/>
        </w:rPr>
        <w:t>Солтис О.П.,</w:t>
      </w:r>
      <w:r w:rsidRPr="00532345">
        <w:rPr>
          <w:lang w:val="uk-UA"/>
        </w:rPr>
        <w:t xml:space="preserve"> </w:t>
      </w:r>
      <w:r w:rsidR="003F11EA" w:rsidRPr="00532345">
        <w:rPr>
          <w:lang w:val="uk-UA"/>
        </w:rPr>
        <w:t>який поцікавився, чи є скорочення чисельності працівників</w:t>
      </w:r>
      <w:r w:rsidR="00304713" w:rsidRPr="00532345">
        <w:rPr>
          <w:lang w:val="uk-UA"/>
        </w:rPr>
        <w:t xml:space="preserve">, на що начальник </w:t>
      </w:r>
      <w:r w:rsidR="00304713" w:rsidRPr="00532345">
        <w:rPr>
          <w:color w:val="auto"/>
          <w:lang w:val="uk-UA"/>
        </w:rPr>
        <w:t xml:space="preserve">управління охорони здоров’я Миколаївської міської ради надала відповідь, що такого скорочення немає. </w:t>
      </w:r>
      <w:r w:rsidR="00BF68D4" w:rsidRPr="00532345">
        <w:rPr>
          <w:color w:val="auto"/>
          <w:lang w:val="uk-UA"/>
        </w:rPr>
        <w:t xml:space="preserve">Однак, </w:t>
      </w:r>
      <w:r w:rsidR="001804DD" w:rsidRPr="00532345">
        <w:rPr>
          <w:color w:val="auto"/>
          <w:lang w:val="uk-UA"/>
        </w:rPr>
        <w:t xml:space="preserve">депутат наголосив, що скорочення працівників відбудеться найближчим часом у </w:t>
      </w:r>
      <w:r w:rsidR="001804DD" w:rsidRPr="00532345">
        <w:rPr>
          <w:color w:val="auto"/>
          <w:lang w:val="uk-UA"/>
        </w:rPr>
        <w:lastRenderedPageBreak/>
        <w:t>міській поліклініці №4, про що наголошував головний лікар та депутат Миколаївської міської ради VII скликання Мотуз С.В., а також процедура скорочення штату відбувається по всіх медичних установ міста.</w:t>
      </w:r>
      <w:r w:rsidR="00532345" w:rsidRPr="00532345">
        <w:rPr>
          <w:lang w:val="uk-UA"/>
        </w:rPr>
        <w:t xml:space="preserve"> Також, </w:t>
      </w:r>
      <w:r w:rsidR="00532345" w:rsidRPr="00617993">
        <w:rPr>
          <w:lang w:val="uk-UA"/>
        </w:rPr>
        <w:t>попросив при створенні комісії з реорганізації міської дитячої поліклініки №3 м. Миколаєва включити та затвердити у її склад його кандидатуру.</w:t>
      </w:r>
      <w:r w:rsidR="00532345" w:rsidRPr="00532345">
        <w:rPr>
          <w:lang w:val="uk-UA"/>
        </w:rPr>
        <w:t xml:space="preserve">  </w:t>
      </w:r>
    </w:p>
    <w:p w14:paraId="73E28C21" w14:textId="12122BB0" w:rsidR="003F11EA" w:rsidRPr="00532345" w:rsidRDefault="006F0C62" w:rsidP="003F11EA">
      <w:pPr>
        <w:ind w:firstLine="567"/>
        <w:jc w:val="both"/>
        <w:rPr>
          <w:lang w:val="uk-UA"/>
        </w:rPr>
      </w:pPr>
      <w:r w:rsidRPr="00532345">
        <w:rPr>
          <w:b/>
          <w:lang w:val="uk-UA"/>
        </w:rPr>
        <w:t>Рибалка Н.</w:t>
      </w:r>
      <w:r w:rsidR="00F40F30" w:rsidRPr="00532345">
        <w:rPr>
          <w:b/>
          <w:lang w:val="uk-UA"/>
        </w:rPr>
        <w:t>Ю.</w:t>
      </w:r>
      <w:r w:rsidR="004D5678" w:rsidRPr="00532345">
        <w:rPr>
          <w:lang w:val="uk-UA"/>
        </w:rPr>
        <w:t xml:space="preserve">, яка зазначила, що причиною </w:t>
      </w:r>
      <w:proofErr w:type="spellStart"/>
      <w:r w:rsidR="004D5678" w:rsidRPr="00532345">
        <w:rPr>
          <w:lang w:val="uk-UA"/>
        </w:rPr>
        <w:t>реорганізування</w:t>
      </w:r>
      <w:proofErr w:type="spellEnd"/>
      <w:r w:rsidR="004D5678" w:rsidRPr="00532345">
        <w:rPr>
          <w:lang w:val="uk-UA"/>
        </w:rPr>
        <w:t xml:space="preserve"> </w:t>
      </w:r>
      <w:proofErr w:type="spellStart"/>
      <w:r w:rsidR="004D5678" w:rsidRPr="00532345">
        <w:rPr>
          <w:lang w:val="uk-UA"/>
        </w:rPr>
        <w:t>поліклінік</w:t>
      </w:r>
      <w:proofErr w:type="spellEnd"/>
      <w:r w:rsidR="004D5678" w:rsidRPr="00532345">
        <w:rPr>
          <w:lang w:val="uk-UA"/>
        </w:rPr>
        <w:t xml:space="preserve"> є неможливість утримання комунальних будівель у зв’язку з їх аварійним станом, що є неправдивою інформацією. </w:t>
      </w:r>
    </w:p>
    <w:p w14:paraId="6E435E32" w14:textId="0861DB74" w:rsidR="00532345" w:rsidRPr="00532345" w:rsidRDefault="008202FD" w:rsidP="003F11EA">
      <w:pPr>
        <w:ind w:firstLine="567"/>
        <w:jc w:val="both"/>
        <w:rPr>
          <w:lang w:val="uk-UA"/>
        </w:rPr>
      </w:pPr>
      <w:proofErr w:type="spellStart"/>
      <w:r w:rsidRPr="00532345">
        <w:rPr>
          <w:b/>
          <w:lang w:val="uk-UA"/>
        </w:rPr>
        <w:t>Римарь</w:t>
      </w:r>
      <w:proofErr w:type="spellEnd"/>
      <w:r w:rsidRPr="00532345">
        <w:rPr>
          <w:b/>
          <w:lang w:val="uk-UA"/>
        </w:rPr>
        <w:t> Є.В.</w:t>
      </w:r>
      <w:r w:rsidRPr="00532345">
        <w:rPr>
          <w:lang w:val="uk-UA"/>
        </w:rPr>
        <w:t xml:space="preserve">, який наголосив що держава </w:t>
      </w:r>
      <w:r w:rsidR="00532345" w:rsidRPr="00532345">
        <w:rPr>
          <w:lang w:val="uk-UA"/>
        </w:rPr>
        <w:t xml:space="preserve">надає безкоштовну освіти лише рівня сімейного лікаря, у разі отримання спеціалісту вузького профілю, необхідно за власний рахунок продовжувати навчання в університеті, що слугує причиною для недостатньої кількості працівників медичних установ міста. На сьогоднішній </w:t>
      </w:r>
      <w:r w:rsidR="00532345" w:rsidRPr="00532345">
        <w:rPr>
          <w:color w:val="auto"/>
          <w:lang w:val="uk-UA"/>
        </w:rPr>
        <w:t xml:space="preserve">день </w:t>
      </w:r>
      <w:r w:rsidR="00532345" w:rsidRPr="00532345">
        <w:rPr>
          <w:rStyle w:val="a4"/>
          <w:bCs/>
          <w:i w:val="0"/>
          <w:iCs w:val="0"/>
          <w:color w:val="auto"/>
          <w:shd w:val="clear" w:color="auto" w:fill="FFFFFF"/>
          <w:lang w:val="uk-UA"/>
        </w:rPr>
        <w:t xml:space="preserve">укомплектованість </w:t>
      </w:r>
      <w:r w:rsidR="00532345" w:rsidRPr="00532345">
        <w:rPr>
          <w:color w:val="auto"/>
          <w:shd w:val="clear" w:color="auto" w:fill="FFFFFF"/>
          <w:lang w:val="uk-UA"/>
        </w:rPr>
        <w:t>лікарень </w:t>
      </w:r>
      <w:r w:rsidR="00532345" w:rsidRPr="00532345">
        <w:rPr>
          <w:rStyle w:val="a4"/>
          <w:bCs/>
          <w:i w:val="0"/>
          <w:iCs w:val="0"/>
          <w:color w:val="auto"/>
          <w:shd w:val="clear" w:color="auto" w:fill="FFFFFF"/>
          <w:lang w:val="uk-UA"/>
        </w:rPr>
        <w:t>лікарями вузького профілю</w:t>
      </w:r>
      <w:r w:rsidR="00532345" w:rsidRPr="00532345">
        <w:rPr>
          <w:color w:val="auto"/>
          <w:shd w:val="clear" w:color="auto" w:fill="FFFFFF"/>
          <w:lang w:val="uk-UA"/>
        </w:rPr>
        <w:t> становить </w:t>
      </w:r>
      <w:r w:rsidR="00532345" w:rsidRPr="00532345">
        <w:rPr>
          <w:color w:val="auto"/>
          <w:lang w:val="uk-UA"/>
        </w:rPr>
        <w:t xml:space="preserve"> лише 34%, отже 66% дефіцит. </w:t>
      </w:r>
      <w:r w:rsidR="00532345">
        <w:rPr>
          <w:color w:val="auto"/>
          <w:lang w:val="uk-UA"/>
        </w:rPr>
        <w:t>Наприклад, у місті Миколаєві немає жодного лікаря-алерголога, згідно правила в кожному районі міста повинен бути лікар зазначеного профілю.</w:t>
      </w:r>
    </w:p>
    <w:p w14:paraId="4B19E9D7" w14:textId="77777777" w:rsidR="00DA2304" w:rsidRDefault="00532345" w:rsidP="00532345">
      <w:pPr>
        <w:ind w:firstLine="567"/>
        <w:jc w:val="both"/>
        <w:rPr>
          <w:b/>
          <w:color w:val="auto"/>
          <w:lang w:val="uk-UA"/>
        </w:rPr>
      </w:pPr>
      <w:r w:rsidRPr="00532345">
        <w:rPr>
          <w:b/>
          <w:color w:val="auto"/>
          <w:lang w:val="uk-UA"/>
        </w:rPr>
        <w:t xml:space="preserve">ВИРІШИЛИ: </w:t>
      </w:r>
    </w:p>
    <w:p w14:paraId="18BD48F3" w14:textId="56185731" w:rsidR="00532345" w:rsidRPr="00DA2304" w:rsidRDefault="00DA2304" w:rsidP="00DA2304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color w:val="auto"/>
          <w:lang w:val="uk-UA"/>
        </w:rPr>
      </w:pPr>
      <w:r w:rsidRPr="00DA2304">
        <w:rPr>
          <w:color w:val="auto"/>
          <w:lang w:val="uk-UA"/>
        </w:rPr>
        <w:t>Управлінню охорони здоров’я Миколаївської міської ради не припиняти діяльність</w:t>
      </w:r>
      <w:r w:rsidRPr="00DA2304">
        <w:rPr>
          <w:b/>
          <w:color w:val="auto"/>
          <w:lang w:val="uk-UA"/>
        </w:rPr>
        <w:t xml:space="preserve"> </w:t>
      </w:r>
      <w:r w:rsidRPr="00DA2304">
        <w:rPr>
          <w:color w:val="auto"/>
          <w:lang w:val="uk-UA"/>
        </w:rPr>
        <w:t>дитячої поліклініки №2 по вул. Космонавтів, 144 та поліпшити матеріально-технічну базу зазначеної поліклініки.</w:t>
      </w:r>
    </w:p>
    <w:p w14:paraId="30A4447B" w14:textId="77777777" w:rsidR="00532345" w:rsidRPr="00532345" w:rsidRDefault="00532345" w:rsidP="00DA2304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 w:rsidRPr="00532345">
        <w:rPr>
          <w:b/>
          <w:color w:val="auto"/>
          <w:lang w:val="uk-UA"/>
        </w:rPr>
        <w:t>ГОЛОСУВАЛИ: «за»  6  «проти»  0  «утримався»  0</w:t>
      </w:r>
    </w:p>
    <w:p w14:paraId="69220F1F" w14:textId="77777777" w:rsidR="00DA2304" w:rsidRDefault="00DA2304" w:rsidP="00DA2304">
      <w:pPr>
        <w:tabs>
          <w:tab w:val="left" w:pos="851"/>
        </w:tabs>
        <w:ind w:firstLine="567"/>
        <w:jc w:val="both"/>
        <w:rPr>
          <w:b/>
          <w:color w:val="auto"/>
          <w:lang w:val="uk-UA"/>
        </w:rPr>
      </w:pPr>
    </w:p>
    <w:p w14:paraId="2544481F" w14:textId="4375FF0B" w:rsidR="00DA2304" w:rsidRPr="00DA2304" w:rsidRDefault="00DA2304" w:rsidP="00DA2304">
      <w:pPr>
        <w:tabs>
          <w:tab w:val="left" w:pos="851"/>
        </w:tabs>
        <w:ind w:firstLine="567"/>
        <w:jc w:val="both"/>
        <w:rPr>
          <w:b/>
          <w:color w:val="auto"/>
          <w:lang w:val="uk-UA"/>
        </w:rPr>
      </w:pPr>
      <w:r>
        <w:rPr>
          <w:color w:val="auto"/>
          <w:lang w:val="uk-UA"/>
        </w:rPr>
        <w:t xml:space="preserve">2) Постійній комісії з питань </w:t>
      </w:r>
      <w:r w:rsidRPr="00DA2304">
        <w:rPr>
          <w:color w:val="auto"/>
          <w:lang w:val="uk-UA"/>
        </w:rPr>
        <w:t>економічної і інвестиційної політики, планування, бюджету, фінансів та соціально-економічного розвитку</w:t>
      </w:r>
      <w:r>
        <w:rPr>
          <w:color w:val="auto"/>
          <w:lang w:val="uk-UA"/>
        </w:rPr>
        <w:t xml:space="preserve"> розглянути можливість збільшення розміру фінансування управлінню охорони здоров’я Миколаївської міської ради до 20 млн. грн. на реанімаційні відділення. </w:t>
      </w:r>
    </w:p>
    <w:p w14:paraId="5B61D246" w14:textId="77777777" w:rsidR="00DA2304" w:rsidRPr="00532345" w:rsidRDefault="00DA2304" w:rsidP="00DA2304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 w:rsidRPr="00532345">
        <w:rPr>
          <w:b/>
          <w:color w:val="auto"/>
          <w:lang w:val="uk-UA"/>
        </w:rPr>
        <w:t>ГОЛОСУВАЛИ: «за»  6  «проти»  0  «утримався»  0</w:t>
      </w:r>
    </w:p>
    <w:p w14:paraId="28E3F0FC" w14:textId="73F9CF3E" w:rsidR="00532345" w:rsidRPr="006A0D21" w:rsidRDefault="00532345" w:rsidP="00532345">
      <w:pPr>
        <w:ind w:firstLine="567"/>
      </w:pPr>
    </w:p>
    <w:p w14:paraId="51906D17" w14:textId="685021E4" w:rsidR="006A0D21" w:rsidRPr="006A0D21" w:rsidRDefault="006A0D21" w:rsidP="006A0D21">
      <w:pPr>
        <w:ind w:firstLine="567"/>
        <w:jc w:val="both"/>
        <w:rPr>
          <w:lang w:val="uk-UA"/>
        </w:rPr>
      </w:pPr>
      <w:r w:rsidRPr="006A0D21">
        <w:rPr>
          <w:b/>
          <w:lang w:val="uk-UA"/>
        </w:rPr>
        <w:t>1.13</w:t>
      </w:r>
      <w:r w:rsidRPr="006A0D21">
        <w:rPr>
          <w:lang w:val="uk-UA"/>
        </w:rPr>
        <w:t xml:space="preserve"> Проект рішення міської ради «Про припинення діяльності комунальних</w:t>
      </w:r>
      <w:r>
        <w:rPr>
          <w:lang w:val="uk-UA"/>
        </w:rPr>
        <w:t xml:space="preserve"> </w:t>
      </w:r>
      <w:r w:rsidRPr="006A0D21">
        <w:rPr>
          <w:lang w:val="uk-UA"/>
        </w:rPr>
        <w:t>закладів охорони здоров’я міста Миколаєва в результаті реорганізації шляхом</w:t>
      </w:r>
      <w:r>
        <w:rPr>
          <w:lang w:val="uk-UA"/>
        </w:rPr>
        <w:t xml:space="preserve"> </w:t>
      </w:r>
      <w:r w:rsidRPr="006A0D21">
        <w:rPr>
          <w:lang w:val="uk-UA"/>
        </w:rPr>
        <w:t>перетворення у комунальні некомерційні підприємства».</w:t>
      </w:r>
    </w:p>
    <w:p w14:paraId="10ECC751" w14:textId="4B9EF4D7" w:rsidR="008202FD" w:rsidRPr="00532345" w:rsidRDefault="006A0D21" w:rsidP="006A0D21">
      <w:pPr>
        <w:ind w:firstLine="567"/>
        <w:jc w:val="both"/>
        <w:rPr>
          <w:lang w:val="uk-UA"/>
        </w:rPr>
      </w:pPr>
      <w:r w:rsidRPr="006A0D21">
        <w:rPr>
          <w:b/>
          <w:lang w:val="uk-UA"/>
        </w:rPr>
        <w:t>ДОПОВІДАЧ</w:t>
      </w:r>
      <w:r>
        <w:rPr>
          <w:lang w:val="uk-UA"/>
        </w:rPr>
        <w:t xml:space="preserve">: </w:t>
      </w:r>
      <w:r w:rsidRPr="00492A9E">
        <w:rPr>
          <w:lang w:val="uk-UA"/>
        </w:rPr>
        <w:t>Шамрай І.В.,</w:t>
      </w:r>
      <w:r>
        <w:rPr>
          <w:lang w:val="uk-UA"/>
        </w:rPr>
        <w:t xml:space="preserve"> начальник управління охорони здоров’я Миколаївської міської ради, яка наголосила, у разі якщо медичні заклади другого рівня не будуть некомерційними підприємствами, то з 1 липня 2019 року неможливо буде заключити договір з національною службою охорони здоров’я України.</w:t>
      </w:r>
    </w:p>
    <w:p w14:paraId="19DEA35D" w14:textId="74C1A5CE" w:rsidR="006A0D21" w:rsidRDefault="006A0D21" w:rsidP="006A0D21">
      <w:pPr>
        <w:ind w:firstLine="567"/>
        <w:jc w:val="both"/>
        <w:rPr>
          <w:b/>
          <w:color w:val="auto"/>
          <w:lang w:val="uk-UA"/>
        </w:rPr>
      </w:pPr>
      <w:r w:rsidRPr="00532345">
        <w:rPr>
          <w:b/>
          <w:color w:val="auto"/>
          <w:lang w:val="uk-UA"/>
        </w:rPr>
        <w:t xml:space="preserve">ВИРІШИЛИ: </w:t>
      </w:r>
      <w:r w:rsidRPr="006A0D21">
        <w:rPr>
          <w:color w:val="auto"/>
          <w:lang w:val="uk-UA"/>
        </w:rPr>
        <w:t>Погодити</w:t>
      </w:r>
      <w:r>
        <w:rPr>
          <w:b/>
          <w:color w:val="auto"/>
          <w:lang w:val="uk-UA"/>
        </w:rPr>
        <w:t xml:space="preserve"> </w:t>
      </w:r>
      <w:r>
        <w:rPr>
          <w:lang w:val="uk-UA"/>
        </w:rPr>
        <w:t>п</w:t>
      </w:r>
      <w:r w:rsidRPr="006A0D21">
        <w:rPr>
          <w:lang w:val="uk-UA"/>
        </w:rPr>
        <w:t>роект рішення міської ради «Про припинення діяльності комунальних</w:t>
      </w:r>
      <w:r>
        <w:rPr>
          <w:lang w:val="uk-UA"/>
        </w:rPr>
        <w:t xml:space="preserve"> </w:t>
      </w:r>
      <w:r w:rsidRPr="006A0D21">
        <w:rPr>
          <w:lang w:val="uk-UA"/>
        </w:rPr>
        <w:t>закладів охорони здоров’я міста Миколаєва в результаті реорганізації шляхом</w:t>
      </w:r>
      <w:r>
        <w:rPr>
          <w:lang w:val="uk-UA"/>
        </w:rPr>
        <w:t xml:space="preserve"> </w:t>
      </w:r>
      <w:r w:rsidRPr="006A0D21">
        <w:rPr>
          <w:lang w:val="uk-UA"/>
        </w:rPr>
        <w:t>перетворення у комунальні некомерційні підприємства».</w:t>
      </w:r>
    </w:p>
    <w:p w14:paraId="2D729400" w14:textId="77777777" w:rsidR="006A0D21" w:rsidRPr="00532345" w:rsidRDefault="006A0D21" w:rsidP="006A0D21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 w:rsidRPr="00532345">
        <w:rPr>
          <w:b/>
          <w:color w:val="auto"/>
          <w:lang w:val="uk-UA"/>
        </w:rPr>
        <w:t>ГОЛОСУВАЛИ: «за»  6  «проти»  0  «утримався»  0</w:t>
      </w:r>
    </w:p>
    <w:p w14:paraId="33651CC2" w14:textId="1FA49440" w:rsidR="008202FD" w:rsidRDefault="008202FD" w:rsidP="006A0D21">
      <w:pPr>
        <w:ind w:firstLine="567"/>
        <w:jc w:val="both"/>
        <w:rPr>
          <w:lang w:val="uk-UA"/>
        </w:rPr>
      </w:pPr>
    </w:p>
    <w:p w14:paraId="07D82356" w14:textId="268D3FE4" w:rsidR="006A0D21" w:rsidRPr="006A0D21" w:rsidRDefault="006A0D21" w:rsidP="006A0D21">
      <w:pPr>
        <w:ind w:firstLine="567"/>
        <w:jc w:val="both"/>
        <w:rPr>
          <w:b/>
          <w:lang w:val="uk-UA"/>
        </w:rPr>
      </w:pPr>
      <w:r w:rsidRPr="006A0D21">
        <w:rPr>
          <w:b/>
          <w:lang w:val="uk-UA"/>
        </w:rPr>
        <w:t xml:space="preserve">2.8 </w:t>
      </w:r>
      <w:r w:rsidRPr="006A0D21">
        <w:rPr>
          <w:lang w:val="uk-UA"/>
        </w:rPr>
        <w:t xml:space="preserve">Звернення голови ГО ММ ФОК інвалідів «Вікторія» </w:t>
      </w:r>
      <w:proofErr w:type="spellStart"/>
      <w:r w:rsidRPr="006A0D21">
        <w:rPr>
          <w:lang w:val="uk-UA"/>
        </w:rPr>
        <w:t>Бузика</w:t>
      </w:r>
      <w:proofErr w:type="spellEnd"/>
      <w:r w:rsidRPr="006A0D21">
        <w:rPr>
          <w:lang w:val="uk-UA"/>
        </w:rPr>
        <w:t xml:space="preserve"> Р.Ю. та позаштатного радника Миколаївського міського голови з питань вирішення проблем осіб з особливими потребами, члена ГО ММ ФОК інвалідів «Вікторія» Виноградової О.О. від 13.11.2018 за </w:t>
      </w:r>
      <w:proofErr w:type="spellStart"/>
      <w:r w:rsidRPr="006A0D21">
        <w:rPr>
          <w:lang w:val="uk-UA"/>
        </w:rPr>
        <w:t>вх</w:t>
      </w:r>
      <w:proofErr w:type="spellEnd"/>
      <w:r w:rsidRPr="006A0D21">
        <w:rPr>
          <w:lang w:val="uk-UA"/>
        </w:rPr>
        <w:t xml:space="preserve">. 14850/02.02.01-15/14/18 щодо виділення коштів з міського бюджету на 2019 рік для проведення ремонту у ФОК інвалідів «Вікторія» (за резолюцією секретаря міської ради </w:t>
      </w:r>
      <w:proofErr w:type="spellStart"/>
      <w:r w:rsidRPr="006A0D21">
        <w:rPr>
          <w:lang w:val="uk-UA"/>
        </w:rPr>
        <w:t>Казакової</w:t>
      </w:r>
      <w:proofErr w:type="spellEnd"/>
      <w:r w:rsidRPr="006A0D21">
        <w:rPr>
          <w:lang w:val="uk-UA"/>
        </w:rPr>
        <w:t> Т.В.)</w:t>
      </w:r>
    </w:p>
    <w:p w14:paraId="130F33C5" w14:textId="4BD84F80" w:rsidR="008202FD" w:rsidRPr="00532345" w:rsidRDefault="006A0D21" w:rsidP="006A0D21">
      <w:pPr>
        <w:ind w:firstLine="567"/>
        <w:jc w:val="both"/>
        <w:rPr>
          <w:lang w:val="uk-UA"/>
        </w:rPr>
      </w:pPr>
      <w:r w:rsidRPr="006A0D21">
        <w:rPr>
          <w:b/>
          <w:lang w:val="uk-UA"/>
        </w:rPr>
        <w:t>ДОПОВІДАЧ</w:t>
      </w:r>
      <w:r>
        <w:rPr>
          <w:lang w:val="uk-UA"/>
        </w:rPr>
        <w:t xml:space="preserve">: Виноградова О.О., </w:t>
      </w:r>
      <w:r w:rsidRPr="006A0D21">
        <w:rPr>
          <w:lang w:val="uk-UA"/>
        </w:rPr>
        <w:t>позаштат</w:t>
      </w:r>
      <w:r>
        <w:rPr>
          <w:lang w:val="uk-UA"/>
        </w:rPr>
        <w:t>ний</w:t>
      </w:r>
      <w:r w:rsidRPr="006A0D21">
        <w:rPr>
          <w:lang w:val="uk-UA"/>
        </w:rPr>
        <w:t xml:space="preserve"> радник Миколаївського міського голови з питань вирішення проблем осіб з особливими потребами, члена ГО ММ ФОК інвалідів «Вікторія»</w:t>
      </w:r>
      <w:r>
        <w:rPr>
          <w:lang w:val="uk-UA"/>
        </w:rPr>
        <w:t xml:space="preserve">, яка зазначила, що приміщення </w:t>
      </w:r>
      <w:r w:rsidRPr="006A0D21">
        <w:rPr>
          <w:lang w:val="uk-UA"/>
        </w:rPr>
        <w:t>ГО ММ ФОК інвалідів «Вікторія»</w:t>
      </w:r>
      <w:r>
        <w:rPr>
          <w:lang w:val="uk-UA"/>
        </w:rPr>
        <w:t xml:space="preserve"> за адресою: м. Миколаїв, вул. Шосейна, 4 потребує ремонту, наприклад санвузол </w:t>
      </w:r>
      <w:r w:rsidR="00492A9E">
        <w:rPr>
          <w:lang w:val="uk-UA"/>
        </w:rPr>
        <w:t xml:space="preserve">необхідно зробити </w:t>
      </w:r>
      <w:r>
        <w:rPr>
          <w:lang w:val="uk-UA"/>
        </w:rPr>
        <w:t xml:space="preserve">згідно </w:t>
      </w:r>
      <w:r w:rsidR="00492A9E">
        <w:rPr>
          <w:lang w:val="uk-UA"/>
        </w:rPr>
        <w:t xml:space="preserve">стандартам для людей з обмеженими можливостями, створити санітарно-гігієнічні умови для спортсменів-інвалідів, замінити електропроводку та водопостачальних та каналізаційних труб, пошпаклювати та пофарбувати стіни, на що необхідно виділити з міського бюджету </w:t>
      </w:r>
      <w:r w:rsidR="005771A3">
        <w:rPr>
          <w:lang w:val="uk-UA"/>
        </w:rPr>
        <w:t xml:space="preserve">на 2019 рік </w:t>
      </w:r>
      <w:r w:rsidR="00492A9E">
        <w:rPr>
          <w:lang w:val="uk-UA"/>
        </w:rPr>
        <w:t>600 тис. грн згідно проектно-кошторисної документації.</w:t>
      </w:r>
    </w:p>
    <w:p w14:paraId="4A4D1E51" w14:textId="77777777" w:rsidR="00492A9E" w:rsidRDefault="00492A9E" w:rsidP="00492A9E">
      <w:pPr>
        <w:ind w:firstLine="567"/>
        <w:jc w:val="both"/>
        <w:rPr>
          <w:b/>
          <w:color w:val="auto"/>
          <w:lang w:val="uk-UA"/>
        </w:rPr>
      </w:pPr>
      <w:r w:rsidRPr="00532345">
        <w:rPr>
          <w:b/>
          <w:color w:val="auto"/>
          <w:lang w:val="uk-UA"/>
        </w:rPr>
        <w:t>ВИРІШИЛИ:</w:t>
      </w:r>
      <w:r>
        <w:rPr>
          <w:b/>
          <w:color w:val="auto"/>
          <w:lang w:val="uk-UA"/>
        </w:rPr>
        <w:t xml:space="preserve"> </w:t>
      </w:r>
    </w:p>
    <w:p w14:paraId="0C2B419D" w14:textId="69AD0811" w:rsidR="00492A9E" w:rsidRPr="00492A9E" w:rsidRDefault="00492A9E" w:rsidP="00492A9E">
      <w:pPr>
        <w:pStyle w:val="a3"/>
        <w:numPr>
          <w:ilvl w:val="0"/>
          <w:numId w:val="4"/>
        </w:numPr>
        <w:tabs>
          <w:tab w:val="left" w:pos="810"/>
        </w:tabs>
        <w:ind w:left="0" w:firstLine="540"/>
        <w:jc w:val="both"/>
        <w:rPr>
          <w:b/>
          <w:lang w:val="uk-UA"/>
        </w:rPr>
      </w:pPr>
      <w:r w:rsidRPr="00492A9E">
        <w:rPr>
          <w:color w:val="auto"/>
          <w:lang w:val="uk-UA"/>
        </w:rPr>
        <w:t xml:space="preserve">Погодити </w:t>
      </w:r>
      <w:r w:rsidRPr="00492A9E">
        <w:rPr>
          <w:lang w:val="uk-UA"/>
        </w:rPr>
        <w:t xml:space="preserve">звернення голови ГО ММ ФОК інвалідів «Вікторія» </w:t>
      </w:r>
      <w:proofErr w:type="spellStart"/>
      <w:r w:rsidRPr="00492A9E">
        <w:rPr>
          <w:lang w:val="uk-UA"/>
        </w:rPr>
        <w:t>Бузика</w:t>
      </w:r>
      <w:proofErr w:type="spellEnd"/>
      <w:r w:rsidRPr="00492A9E">
        <w:rPr>
          <w:lang w:val="uk-UA"/>
        </w:rPr>
        <w:t xml:space="preserve"> Р.Ю. та позаштатного радника Миколаївського міського голови з питань вирішення проблем осіб з особливими потребами, члена ГО ММ ФОК інвалідів «Вікторія» Виноградової О.О. від 13.11.2018 за </w:t>
      </w:r>
      <w:proofErr w:type="spellStart"/>
      <w:r w:rsidRPr="00492A9E">
        <w:rPr>
          <w:lang w:val="uk-UA"/>
        </w:rPr>
        <w:t>вх</w:t>
      </w:r>
      <w:proofErr w:type="spellEnd"/>
      <w:r w:rsidRPr="00492A9E">
        <w:rPr>
          <w:lang w:val="uk-UA"/>
        </w:rPr>
        <w:t xml:space="preserve">. 14850/02.02.01-15/14/18 щодо виділення коштів </w:t>
      </w:r>
      <w:r w:rsidR="00E631D4">
        <w:rPr>
          <w:lang w:val="uk-UA"/>
        </w:rPr>
        <w:t xml:space="preserve">при формуванні </w:t>
      </w:r>
      <w:r w:rsidRPr="00492A9E">
        <w:rPr>
          <w:lang w:val="uk-UA"/>
        </w:rPr>
        <w:t xml:space="preserve">міського бюджету на 2019 рік для проведення ремонту </w:t>
      </w:r>
      <w:r w:rsidR="00E631D4">
        <w:rPr>
          <w:lang w:val="uk-UA"/>
        </w:rPr>
        <w:t>нежитлового приміщення за адресою: м. Миколаїв, вул. Шосейна, 4.</w:t>
      </w:r>
    </w:p>
    <w:p w14:paraId="75A797EA" w14:textId="19607878" w:rsidR="00492A9E" w:rsidRPr="00492A9E" w:rsidRDefault="00492A9E" w:rsidP="00492A9E">
      <w:pPr>
        <w:pStyle w:val="a3"/>
        <w:numPr>
          <w:ilvl w:val="0"/>
          <w:numId w:val="4"/>
        </w:numPr>
        <w:tabs>
          <w:tab w:val="left" w:pos="810"/>
        </w:tabs>
        <w:ind w:left="0" w:firstLine="540"/>
        <w:jc w:val="both"/>
        <w:rPr>
          <w:b/>
          <w:lang w:val="uk-UA"/>
        </w:rPr>
      </w:pPr>
      <w:r w:rsidRPr="00492A9E">
        <w:rPr>
          <w:color w:val="auto"/>
          <w:lang w:val="uk-UA"/>
        </w:rPr>
        <w:t xml:space="preserve">Постійній комісії з питань економічної і інвестиційної політики, планування, бюджету, фінансів та соціально-економічного розвитку розглянути звернення </w:t>
      </w:r>
      <w:r w:rsidRPr="00492A9E">
        <w:rPr>
          <w:lang w:val="uk-UA"/>
        </w:rPr>
        <w:t xml:space="preserve">голови ГО ММ ФОК інвалідів «Вікторія» </w:t>
      </w:r>
      <w:proofErr w:type="spellStart"/>
      <w:r w:rsidRPr="00492A9E">
        <w:rPr>
          <w:lang w:val="uk-UA"/>
        </w:rPr>
        <w:t>Бузика</w:t>
      </w:r>
      <w:proofErr w:type="spellEnd"/>
      <w:r w:rsidRPr="00492A9E">
        <w:rPr>
          <w:lang w:val="uk-UA"/>
        </w:rPr>
        <w:t xml:space="preserve"> Р.Ю. та позаштатного радника Миколаївського міського голови з питань вирішення проблем осіб з особливими потребами, члена ГО ММ ФОК інвалідів «Вікторія» Виноградової О.О. від 13.11.2018 за </w:t>
      </w:r>
      <w:proofErr w:type="spellStart"/>
      <w:r w:rsidRPr="00492A9E">
        <w:rPr>
          <w:lang w:val="uk-UA"/>
        </w:rPr>
        <w:t>вх</w:t>
      </w:r>
      <w:proofErr w:type="spellEnd"/>
      <w:r w:rsidRPr="00492A9E">
        <w:rPr>
          <w:lang w:val="uk-UA"/>
        </w:rPr>
        <w:t xml:space="preserve">. 14850/02.02.01-15/14/18 щодо виділення коштів з міського бюджету на 2019 рік для проведення ремонту у ФОК інвалідів «Вікторія» (за резолюцією секретаря міської ради </w:t>
      </w:r>
      <w:proofErr w:type="spellStart"/>
      <w:r w:rsidRPr="00492A9E">
        <w:rPr>
          <w:lang w:val="uk-UA"/>
        </w:rPr>
        <w:t>Казакової</w:t>
      </w:r>
      <w:proofErr w:type="spellEnd"/>
      <w:r w:rsidRPr="00492A9E">
        <w:rPr>
          <w:lang w:val="uk-UA"/>
        </w:rPr>
        <w:t> Т.В.)</w:t>
      </w:r>
    </w:p>
    <w:p w14:paraId="4FA0E961" w14:textId="77777777" w:rsidR="00492A9E" w:rsidRPr="00492A9E" w:rsidRDefault="00492A9E" w:rsidP="00492A9E">
      <w:pPr>
        <w:tabs>
          <w:tab w:val="left" w:pos="851"/>
        </w:tabs>
        <w:ind w:firstLine="540"/>
        <w:jc w:val="both"/>
        <w:rPr>
          <w:color w:val="auto"/>
          <w:lang w:val="uk-UA"/>
        </w:rPr>
      </w:pPr>
      <w:r w:rsidRPr="00492A9E">
        <w:rPr>
          <w:b/>
          <w:color w:val="auto"/>
          <w:lang w:val="uk-UA"/>
        </w:rPr>
        <w:t>ГОЛОСУВАЛИ: «за»  6  «проти»  0  «утримався»  0</w:t>
      </w:r>
    </w:p>
    <w:p w14:paraId="7B0F508D" w14:textId="51D40EDD" w:rsidR="008202FD" w:rsidRDefault="008202FD" w:rsidP="006A0D21">
      <w:pPr>
        <w:ind w:firstLine="567"/>
        <w:jc w:val="both"/>
        <w:rPr>
          <w:lang w:val="uk-UA"/>
        </w:rPr>
      </w:pPr>
    </w:p>
    <w:p w14:paraId="4F4B20DB" w14:textId="2B71A066" w:rsidR="00CA4182" w:rsidRDefault="00CA4182" w:rsidP="00CA4182">
      <w:pPr>
        <w:ind w:firstLine="567"/>
        <w:jc w:val="both"/>
        <w:rPr>
          <w:lang w:val="uk-UA"/>
        </w:rPr>
      </w:pPr>
      <w:r w:rsidRPr="00CA4182">
        <w:rPr>
          <w:b/>
          <w:lang w:val="uk-UA"/>
        </w:rPr>
        <w:t>1.11</w:t>
      </w:r>
      <w:r w:rsidRPr="00CA4182">
        <w:rPr>
          <w:lang w:val="uk-UA"/>
        </w:rPr>
        <w:t xml:space="preserve"> Звернення депутата Миколаївської міської ради VII скликання</w:t>
      </w:r>
      <w:r>
        <w:rPr>
          <w:lang w:val="uk-UA"/>
        </w:rPr>
        <w:t xml:space="preserve"> </w:t>
      </w:r>
      <w:proofErr w:type="spellStart"/>
      <w:r w:rsidRPr="00CA4182">
        <w:rPr>
          <w:lang w:val="uk-UA"/>
        </w:rPr>
        <w:t>Філевського</w:t>
      </w:r>
      <w:proofErr w:type="spellEnd"/>
      <w:r w:rsidRPr="00CA4182">
        <w:rPr>
          <w:lang w:val="uk-UA"/>
        </w:rPr>
        <w:t xml:space="preserve"> Р.М. від 05.11.2018 за </w:t>
      </w:r>
      <w:proofErr w:type="spellStart"/>
      <w:r w:rsidRPr="00CA4182">
        <w:rPr>
          <w:lang w:val="uk-UA"/>
        </w:rPr>
        <w:t>вх</w:t>
      </w:r>
      <w:proofErr w:type="spellEnd"/>
      <w:r w:rsidRPr="00CA4182">
        <w:rPr>
          <w:lang w:val="uk-UA"/>
        </w:rPr>
        <w:t>. №7355 щодо фінансування дошкільних</w:t>
      </w:r>
      <w:r>
        <w:rPr>
          <w:lang w:val="uk-UA"/>
        </w:rPr>
        <w:t xml:space="preserve"> </w:t>
      </w:r>
      <w:r w:rsidRPr="00CA4182">
        <w:rPr>
          <w:lang w:val="uk-UA"/>
        </w:rPr>
        <w:t>навчальних закладів та загальноосвітніх шкіл м. Миколаєва та включення до</w:t>
      </w:r>
      <w:r>
        <w:rPr>
          <w:lang w:val="uk-UA"/>
        </w:rPr>
        <w:t xml:space="preserve"> </w:t>
      </w:r>
      <w:r w:rsidRPr="00CA4182">
        <w:rPr>
          <w:lang w:val="uk-UA"/>
        </w:rPr>
        <w:t>проекту бюджету м. Миколаєва на 2019 рік фінансування ДНЗ №20</w:t>
      </w:r>
      <w:r>
        <w:rPr>
          <w:lang w:val="uk-UA"/>
        </w:rPr>
        <w:t xml:space="preserve"> </w:t>
      </w:r>
      <w:r w:rsidRPr="00CA4182">
        <w:rPr>
          <w:lang w:val="uk-UA"/>
        </w:rPr>
        <w:t xml:space="preserve">(вул. Корабелів, 4) (за резолюцією секретаря міської ради </w:t>
      </w:r>
      <w:proofErr w:type="spellStart"/>
      <w:r w:rsidRPr="00CA4182">
        <w:rPr>
          <w:lang w:val="uk-UA"/>
        </w:rPr>
        <w:t>Казакової</w:t>
      </w:r>
      <w:proofErr w:type="spellEnd"/>
      <w:r w:rsidRPr="00CA4182">
        <w:rPr>
          <w:lang w:val="uk-UA"/>
        </w:rPr>
        <w:t> Т.В.</w:t>
      </w:r>
      <w:r>
        <w:rPr>
          <w:lang w:val="uk-UA"/>
        </w:rPr>
        <w:t xml:space="preserve"> </w:t>
      </w:r>
      <w:r w:rsidRPr="00CA4182">
        <w:rPr>
          <w:lang w:val="uk-UA"/>
        </w:rPr>
        <w:t xml:space="preserve">від 05.11.2018 за </w:t>
      </w:r>
      <w:proofErr w:type="spellStart"/>
      <w:r w:rsidRPr="00CA4182">
        <w:rPr>
          <w:lang w:val="uk-UA"/>
        </w:rPr>
        <w:t>вх</w:t>
      </w:r>
      <w:proofErr w:type="spellEnd"/>
      <w:r w:rsidRPr="00CA4182">
        <w:rPr>
          <w:lang w:val="uk-UA"/>
        </w:rPr>
        <w:t>. 14488/02.02.01-05/14/18)</w:t>
      </w:r>
    </w:p>
    <w:p w14:paraId="11C67DF2" w14:textId="77777777" w:rsidR="00CA4182" w:rsidRPr="00532345" w:rsidRDefault="00CA4182" w:rsidP="00CA4182">
      <w:pPr>
        <w:ind w:firstLine="567"/>
        <w:jc w:val="both"/>
        <w:rPr>
          <w:b/>
          <w:color w:val="auto"/>
          <w:lang w:val="uk-UA"/>
        </w:rPr>
      </w:pPr>
      <w:r w:rsidRPr="00532345">
        <w:rPr>
          <w:b/>
          <w:color w:val="auto"/>
          <w:lang w:val="uk-UA"/>
        </w:rPr>
        <w:lastRenderedPageBreak/>
        <w:t>ПІД ЧАС ОБГОВОРЕННЯ ПИТАННЯ ПРИЙМАЛИ УЧАСТЬ:</w:t>
      </w:r>
    </w:p>
    <w:p w14:paraId="5BC6C0D9" w14:textId="4ABBDA30" w:rsidR="003A0032" w:rsidRDefault="00CA4182" w:rsidP="003A0032">
      <w:pPr>
        <w:pStyle w:val="a3"/>
        <w:numPr>
          <w:ilvl w:val="0"/>
          <w:numId w:val="5"/>
        </w:numPr>
        <w:tabs>
          <w:tab w:val="left" w:pos="810"/>
        </w:tabs>
        <w:ind w:left="0" w:firstLine="540"/>
        <w:jc w:val="both"/>
        <w:rPr>
          <w:lang w:val="uk-UA"/>
        </w:rPr>
      </w:pPr>
      <w:proofErr w:type="spellStart"/>
      <w:r w:rsidRPr="003A0032">
        <w:rPr>
          <w:b/>
          <w:lang w:val="uk-UA"/>
        </w:rPr>
        <w:t>Філевський</w:t>
      </w:r>
      <w:proofErr w:type="spellEnd"/>
      <w:r w:rsidRPr="003A0032">
        <w:rPr>
          <w:b/>
          <w:lang w:val="uk-UA"/>
        </w:rPr>
        <w:t> Р.М.</w:t>
      </w:r>
      <w:r>
        <w:rPr>
          <w:lang w:val="uk-UA"/>
        </w:rPr>
        <w:t xml:space="preserve">, депутат </w:t>
      </w:r>
      <w:r w:rsidRPr="00CA4182">
        <w:rPr>
          <w:lang w:val="uk-UA"/>
        </w:rPr>
        <w:t>Миколаївської міської ради VII скликання</w:t>
      </w:r>
      <w:r>
        <w:rPr>
          <w:lang w:val="uk-UA"/>
        </w:rPr>
        <w:t xml:space="preserve">, який наголосив, що </w:t>
      </w:r>
      <w:r w:rsidR="003A0032">
        <w:rPr>
          <w:lang w:val="uk-UA"/>
        </w:rPr>
        <w:t>необхідно виділити з міського бюджету на 2019 рік на ремонт дошкільного навчального закладу №20 в розмірі 1</w:t>
      </w:r>
      <w:r w:rsidR="00D07A54">
        <w:rPr>
          <w:lang w:val="uk-UA"/>
        </w:rPr>
        <w:t> млн 8</w:t>
      </w:r>
      <w:r w:rsidR="003A0032">
        <w:rPr>
          <w:lang w:val="uk-UA"/>
        </w:rPr>
        <w:t>77 </w:t>
      </w:r>
      <w:r w:rsidR="00D07A54">
        <w:rPr>
          <w:lang w:val="uk-UA"/>
        </w:rPr>
        <w:t>тис</w:t>
      </w:r>
      <w:r w:rsidR="003A0032">
        <w:rPr>
          <w:lang w:val="uk-UA"/>
        </w:rPr>
        <w:t xml:space="preserve">. грн. Також зазначив, що необхідність в фінансуванні потребують також інші дошкільні навчальні заклади. </w:t>
      </w:r>
    </w:p>
    <w:p w14:paraId="78A95DFB" w14:textId="5F55976C" w:rsidR="003A0032" w:rsidRDefault="003A0032" w:rsidP="003A0032">
      <w:pPr>
        <w:pStyle w:val="a3"/>
        <w:numPr>
          <w:ilvl w:val="0"/>
          <w:numId w:val="5"/>
        </w:numPr>
        <w:tabs>
          <w:tab w:val="left" w:pos="810"/>
        </w:tabs>
        <w:ind w:left="0" w:firstLine="540"/>
        <w:jc w:val="both"/>
        <w:rPr>
          <w:lang w:val="uk-UA"/>
        </w:rPr>
      </w:pPr>
      <w:proofErr w:type="spellStart"/>
      <w:r>
        <w:rPr>
          <w:b/>
          <w:lang w:val="uk-UA"/>
        </w:rPr>
        <w:t>Лєпішев</w:t>
      </w:r>
      <w:proofErr w:type="spellEnd"/>
      <w:r>
        <w:rPr>
          <w:b/>
          <w:lang w:val="uk-UA"/>
        </w:rPr>
        <w:t xml:space="preserve"> О.О., </w:t>
      </w:r>
      <w:r w:rsidRPr="003A0032">
        <w:rPr>
          <w:lang w:val="uk-UA"/>
        </w:rPr>
        <w:t>який зазначив, що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фінансування охорони </w:t>
      </w:r>
      <w:r w:rsidRPr="003A0032">
        <w:rPr>
          <w:lang w:val="uk-UA"/>
        </w:rPr>
        <w:t>дошкільн</w:t>
      </w:r>
      <w:r>
        <w:rPr>
          <w:lang w:val="uk-UA"/>
        </w:rPr>
        <w:t>их</w:t>
      </w:r>
      <w:r w:rsidRPr="003A0032">
        <w:rPr>
          <w:lang w:val="uk-UA"/>
        </w:rPr>
        <w:t xml:space="preserve"> </w:t>
      </w:r>
      <w:r>
        <w:rPr>
          <w:lang w:val="uk-UA"/>
        </w:rPr>
        <w:t xml:space="preserve">та загальноосвітніх </w:t>
      </w:r>
      <w:r w:rsidRPr="003A0032">
        <w:rPr>
          <w:lang w:val="uk-UA"/>
        </w:rPr>
        <w:t>навчальн</w:t>
      </w:r>
      <w:r>
        <w:rPr>
          <w:lang w:val="uk-UA"/>
        </w:rPr>
        <w:t>их</w:t>
      </w:r>
      <w:r w:rsidRPr="003A0032">
        <w:rPr>
          <w:lang w:val="uk-UA"/>
        </w:rPr>
        <w:t xml:space="preserve"> заклад</w:t>
      </w:r>
      <w:r>
        <w:rPr>
          <w:lang w:val="uk-UA"/>
        </w:rPr>
        <w:t>ах необхідно включити до міського бюджету на 2019 рік.</w:t>
      </w:r>
    </w:p>
    <w:p w14:paraId="719EF574" w14:textId="341D614B" w:rsidR="003A0032" w:rsidRDefault="003A0032" w:rsidP="003A0032">
      <w:pPr>
        <w:pStyle w:val="a3"/>
        <w:numPr>
          <w:ilvl w:val="0"/>
          <w:numId w:val="5"/>
        </w:numPr>
        <w:tabs>
          <w:tab w:val="left" w:pos="810"/>
        </w:tabs>
        <w:ind w:left="0" w:firstLine="540"/>
        <w:jc w:val="both"/>
        <w:rPr>
          <w:lang w:val="uk-UA"/>
        </w:rPr>
      </w:pPr>
      <w:r>
        <w:rPr>
          <w:b/>
          <w:lang w:val="uk-UA"/>
        </w:rPr>
        <w:t>Личко Г.В.</w:t>
      </w:r>
      <w:r>
        <w:rPr>
          <w:lang w:val="uk-UA"/>
        </w:rPr>
        <w:t>, начальник управління освіти Миколаївської міської ради, наголосила, що охорона здійснюється  за, у разі неможливості здійснення за рахунок залучених коштів на охорону виділяються кошти із штатного розпису. Управлінням освіти Миколаївської міської ради не передбачено коштів на утримання охорони.</w:t>
      </w:r>
      <w:r w:rsidR="00D07A54">
        <w:rPr>
          <w:lang w:val="uk-UA"/>
        </w:rPr>
        <w:t xml:space="preserve"> На тривожну кнопку необхідно 300 грн</w:t>
      </w:r>
      <w:r w:rsidR="00D07A54" w:rsidRPr="00D07A54">
        <w:t>/</w:t>
      </w:r>
      <w:r w:rsidR="00D07A54">
        <w:rPr>
          <w:lang w:val="uk-UA"/>
        </w:rPr>
        <w:t xml:space="preserve">міс., охорона спеціалізована </w:t>
      </w:r>
      <w:r w:rsidR="00D07A54">
        <w:t>–</w:t>
      </w:r>
      <w:r w:rsidR="00D07A54" w:rsidRPr="00D07A54">
        <w:t xml:space="preserve"> 7</w:t>
      </w:r>
      <w:r w:rsidR="00D07A54">
        <w:rPr>
          <w:lang w:val="en-US"/>
        </w:rPr>
        <w:t> </w:t>
      </w:r>
      <w:r w:rsidR="00D07A54">
        <w:rPr>
          <w:lang w:val="uk-UA"/>
        </w:rPr>
        <w:t>тис</w:t>
      </w:r>
      <w:r w:rsidR="00D07A54" w:rsidRPr="00D07A54">
        <w:t>.</w:t>
      </w:r>
      <w:r w:rsidR="00D07A54">
        <w:rPr>
          <w:lang w:val="en-US"/>
        </w:rPr>
        <w:t> </w:t>
      </w:r>
      <w:r w:rsidR="00D07A54">
        <w:rPr>
          <w:lang w:val="uk-UA"/>
        </w:rPr>
        <w:t>грн</w:t>
      </w:r>
      <w:r w:rsidR="00D07A54" w:rsidRPr="00D07A54">
        <w:t>/</w:t>
      </w:r>
      <w:r w:rsidR="00D07A54">
        <w:rPr>
          <w:lang w:val="uk-UA"/>
        </w:rPr>
        <w:t>міс</w:t>
      </w:r>
      <w:r w:rsidR="00D07A54" w:rsidRPr="00D07A54">
        <w:t>.</w:t>
      </w:r>
      <w:r w:rsidR="00D07A54">
        <w:rPr>
          <w:lang w:val="uk-UA"/>
        </w:rPr>
        <w:t>, встановлення системи відеоспостереження – від 20 до 30 тис. грн</w:t>
      </w:r>
      <w:r w:rsidR="00D07A54" w:rsidRPr="00D07A54">
        <w:t>/</w:t>
      </w:r>
      <w:r w:rsidR="00D07A54">
        <w:rPr>
          <w:lang w:val="uk-UA"/>
        </w:rPr>
        <w:t>міс</w:t>
      </w:r>
      <w:r w:rsidR="00D07A54" w:rsidRPr="00D07A54">
        <w:t>.</w:t>
      </w:r>
      <w:r w:rsidR="00D07A54">
        <w:rPr>
          <w:lang w:val="uk-UA"/>
        </w:rPr>
        <w:t xml:space="preserve"> На сьогоднішній день, в м. Миколаєві 73 – дошкільних навчальних закладів, 70 – загальноосвітніх навчальних закладів, 7 закладів позашкільної освіти і 1 – спеціально навчальний виховний комплекс. </w:t>
      </w:r>
    </w:p>
    <w:p w14:paraId="662A38E2" w14:textId="23326456" w:rsidR="0094190C" w:rsidRDefault="0094190C" w:rsidP="0094190C">
      <w:pPr>
        <w:pStyle w:val="a3"/>
        <w:numPr>
          <w:ilvl w:val="0"/>
          <w:numId w:val="5"/>
        </w:numPr>
        <w:tabs>
          <w:tab w:val="left" w:pos="810"/>
        </w:tabs>
        <w:ind w:left="0" w:firstLine="540"/>
        <w:jc w:val="both"/>
        <w:rPr>
          <w:lang w:val="uk-UA"/>
        </w:rPr>
      </w:pPr>
      <w:r>
        <w:rPr>
          <w:b/>
          <w:lang w:val="uk-UA"/>
        </w:rPr>
        <w:t>Солтис О.П.</w:t>
      </w:r>
      <w:r>
        <w:rPr>
          <w:lang w:val="uk-UA"/>
        </w:rPr>
        <w:t xml:space="preserve">, який зазначив, що є необхідно </w:t>
      </w: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зміни до Програми фінансування </w:t>
      </w:r>
      <w:r w:rsidRPr="0094190C">
        <w:rPr>
          <w:lang w:val="uk-UA"/>
        </w:rPr>
        <w:t>дитячих навчальних закладів</w:t>
      </w:r>
      <w:r>
        <w:rPr>
          <w:lang w:val="uk-UA"/>
        </w:rPr>
        <w:t xml:space="preserve"> міста Миколаєва на 2019-2022 рр.</w:t>
      </w:r>
    </w:p>
    <w:p w14:paraId="3FA6AB25" w14:textId="77777777" w:rsidR="00D07A54" w:rsidRPr="00D07A54" w:rsidRDefault="00D07A54" w:rsidP="0094190C">
      <w:pPr>
        <w:tabs>
          <w:tab w:val="left" w:pos="810"/>
        </w:tabs>
        <w:ind w:firstLine="540"/>
        <w:jc w:val="both"/>
        <w:rPr>
          <w:b/>
          <w:color w:val="auto"/>
          <w:lang w:val="uk-UA"/>
        </w:rPr>
      </w:pPr>
      <w:r w:rsidRPr="00D07A54">
        <w:rPr>
          <w:b/>
          <w:color w:val="auto"/>
          <w:lang w:val="uk-UA"/>
        </w:rPr>
        <w:t xml:space="preserve">ВИРІШИЛИ: </w:t>
      </w:r>
    </w:p>
    <w:p w14:paraId="45A81961" w14:textId="48AD9EB5" w:rsidR="00D07A54" w:rsidRDefault="00D07A54" w:rsidP="0094190C">
      <w:pPr>
        <w:pStyle w:val="a3"/>
        <w:numPr>
          <w:ilvl w:val="0"/>
          <w:numId w:val="7"/>
        </w:numPr>
        <w:tabs>
          <w:tab w:val="left" w:pos="810"/>
        </w:tabs>
        <w:ind w:left="0" w:firstLine="540"/>
        <w:jc w:val="both"/>
        <w:rPr>
          <w:lang w:val="uk-UA"/>
        </w:rPr>
      </w:pPr>
      <w:r w:rsidRPr="00D07A54">
        <w:rPr>
          <w:lang w:val="uk-UA"/>
        </w:rPr>
        <w:t xml:space="preserve">Погодити звернення депутата Миколаївської міської ради VII скликання </w:t>
      </w:r>
      <w:proofErr w:type="spellStart"/>
      <w:r w:rsidRPr="00D07A54">
        <w:rPr>
          <w:lang w:val="uk-UA"/>
        </w:rPr>
        <w:t>Філевського</w:t>
      </w:r>
      <w:proofErr w:type="spellEnd"/>
      <w:r w:rsidRPr="00D07A54">
        <w:rPr>
          <w:lang w:val="uk-UA"/>
        </w:rPr>
        <w:t xml:space="preserve"> Р.М. від 05.11.2018 за </w:t>
      </w:r>
      <w:proofErr w:type="spellStart"/>
      <w:r w:rsidRPr="00D07A54">
        <w:rPr>
          <w:lang w:val="uk-UA"/>
        </w:rPr>
        <w:t>вх</w:t>
      </w:r>
      <w:proofErr w:type="spellEnd"/>
      <w:r w:rsidRPr="00D07A54">
        <w:rPr>
          <w:lang w:val="uk-UA"/>
        </w:rPr>
        <w:t xml:space="preserve">. №7355 щодо фінансування дошкільних навчальних закладів та загальноосвітніх шкіл м. Миколаєва та включення до проекту бюджету м. Миколаєва на 2019 рік фінансування ДНЗ №20 (вул. Корабелів, 4) (за резолюцією секретаря міської ради </w:t>
      </w:r>
      <w:proofErr w:type="spellStart"/>
      <w:r w:rsidRPr="00D07A54">
        <w:rPr>
          <w:lang w:val="uk-UA"/>
        </w:rPr>
        <w:t>Казакової</w:t>
      </w:r>
      <w:proofErr w:type="spellEnd"/>
      <w:r w:rsidRPr="00D07A54">
        <w:rPr>
          <w:lang w:val="uk-UA"/>
        </w:rPr>
        <w:t xml:space="preserve"> Т.В. від 05.11.2018 за </w:t>
      </w:r>
      <w:proofErr w:type="spellStart"/>
      <w:r w:rsidRPr="00D07A54">
        <w:rPr>
          <w:lang w:val="uk-UA"/>
        </w:rPr>
        <w:t>вх</w:t>
      </w:r>
      <w:proofErr w:type="spellEnd"/>
      <w:r w:rsidRPr="00D07A54">
        <w:rPr>
          <w:lang w:val="uk-UA"/>
        </w:rPr>
        <w:t>. 14488/02.02.01-05/14/18)</w:t>
      </w:r>
    </w:p>
    <w:p w14:paraId="034532C7" w14:textId="60E27666" w:rsidR="00D07A54" w:rsidRPr="00D07A54" w:rsidRDefault="00D07A54" w:rsidP="0094190C">
      <w:pPr>
        <w:tabs>
          <w:tab w:val="left" w:pos="810"/>
          <w:tab w:val="left" w:pos="851"/>
        </w:tabs>
        <w:ind w:firstLine="540"/>
        <w:jc w:val="both"/>
        <w:rPr>
          <w:color w:val="auto"/>
          <w:lang w:val="uk-UA"/>
        </w:rPr>
      </w:pPr>
      <w:r w:rsidRPr="00D07A54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4</w:t>
      </w:r>
      <w:r w:rsidRPr="00D07A54">
        <w:rPr>
          <w:b/>
          <w:color w:val="auto"/>
          <w:lang w:val="uk-UA"/>
        </w:rPr>
        <w:t xml:space="preserve">  «проти»  0  «утримався»  </w:t>
      </w:r>
      <w:r>
        <w:rPr>
          <w:b/>
          <w:color w:val="auto"/>
          <w:lang w:val="uk-UA"/>
        </w:rPr>
        <w:t>2 (</w:t>
      </w:r>
      <w:proofErr w:type="spellStart"/>
      <w:r>
        <w:rPr>
          <w:b/>
          <w:color w:val="auto"/>
          <w:lang w:val="uk-UA"/>
        </w:rPr>
        <w:t>Лєпішев</w:t>
      </w:r>
      <w:proofErr w:type="spellEnd"/>
      <w:r>
        <w:rPr>
          <w:b/>
          <w:color w:val="auto"/>
          <w:lang w:val="uk-UA"/>
        </w:rPr>
        <w:t> О.О., Рєпін О.В.)</w:t>
      </w:r>
    </w:p>
    <w:p w14:paraId="428B736F" w14:textId="68D63F19" w:rsidR="00153E8A" w:rsidRPr="00532345" w:rsidRDefault="00153E8A" w:rsidP="00153E8A">
      <w:pPr>
        <w:ind w:firstLine="567"/>
        <w:jc w:val="both"/>
        <w:rPr>
          <w:color w:val="auto"/>
          <w:lang w:val="uk-UA"/>
        </w:rPr>
      </w:pPr>
      <w:r w:rsidRPr="00532345">
        <w:rPr>
          <w:color w:val="auto"/>
          <w:lang w:val="uk-UA"/>
        </w:rPr>
        <w:t>(За результатами голосування питання знімається з розгляду постійної комісії за недостатньої кількості голосів</w:t>
      </w:r>
      <w:r w:rsidR="00704E41">
        <w:rPr>
          <w:color w:val="auto"/>
          <w:lang w:val="uk-UA"/>
        </w:rPr>
        <w:t>. Рішення не прийнято</w:t>
      </w:r>
      <w:r w:rsidRPr="00532345">
        <w:rPr>
          <w:color w:val="auto"/>
          <w:lang w:val="uk-UA"/>
        </w:rPr>
        <w:t>)</w:t>
      </w:r>
    </w:p>
    <w:p w14:paraId="47AE747F" w14:textId="77777777" w:rsidR="00D07A54" w:rsidRPr="00D07A54" w:rsidRDefault="00D07A54" w:rsidP="0094190C">
      <w:pPr>
        <w:pStyle w:val="a3"/>
        <w:tabs>
          <w:tab w:val="left" w:pos="810"/>
        </w:tabs>
        <w:ind w:left="0" w:firstLine="540"/>
        <w:jc w:val="both"/>
        <w:rPr>
          <w:lang w:val="uk-UA"/>
        </w:rPr>
      </w:pPr>
    </w:p>
    <w:p w14:paraId="6ED592C2" w14:textId="08811E5D" w:rsidR="00D07A54" w:rsidRPr="00617993" w:rsidRDefault="00D07A54" w:rsidP="0094190C">
      <w:pPr>
        <w:pStyle w:val="a3"/>
        <w:numPr>
          <w:ilvl w:val="0"/>
          <w:numId w:val="7"/>
        </w:numPr>
        <w:tabs>
          <w:tab w:val="left" w:pos="810"/>
        </w:tabs>
        <w:ind w:left="0" w:firstLine="540"/>
        <w:jc w:val="both"/>
        <w:rPr>
          <w:lang w:val="uk-UA"/>
        </w:rPr>
      </w:pPr>
      <w:r>
        <w:rPr>
          <w:lang w:val="uk-UA"/>
        </w:rPr>
        <w:t xml:space="preserve"> </w:t>
      </w:r>
      <w:r w:rsidR="0094190C" w:rsidRPr="00617993">
        <w:rPr>
          <w:lang w:val="uk-UA"/>
        </w:rPr>
        <w:t>Управлінню охорони освіти Миколаївської міської ради передбачити кошти з міського бюджету на 2019 рік на охорону безпеки дошкільних та загальноосвітніх навчальних закладах міста Миколаєва.</w:t>
      </w:r>
    </w:p>
    <w:p w14:paraId="77F69086" w14:textId="074E1835" w:rsidR="0094190C" w:rsidRPr="00617993" w:rsidRDefault="0094190C" w:rsidP="0094190C">
      <w:pPr>
        <w:tabs>
          <w:tab w:val="left" w:pos="810"/>
          <w:tab w:val="left" w:pos="851"/>
        </w:tabs>
        <w:ind w:firstLine="540"/>
        <w:jc w:val="both"/>
        <w:rPr>
          <w:color w:val="auto"/>
          <w:lang w:val="uk-UA"/>
        </w:rPr>
      </w:pPr>
      <w:r w:rsidRPr="00617993">
        <w:rPr>
          <w:b/>
          <w:color w:val="auto"/>
          <w:lang w:val="uk-UA"/>
        </w:rPr>
        <w:t>ГОЛОСУВАЛИ: «за»  4  «проти»  0  «утримався»  2 (Гусєв О.С., Копійка І.М.)</w:t>
      </w:r>
    </w:p>
    <w:p w14:paraId="5A748126" w14:textId="13DE3523" w:rsidR="00153E8A" w:rsidRPr="00617993" w:rsidRDefault="00153E8A" w:rsidP="00153E8A">
      <w:pPr>
        <w:ind w:firstLine="567"/>
        <w:jc w:val="both"/>
        <w:rPr>
          <w:color w:val="auto"/>
          <w:lang w:val="uk-UA"/>
        </w:rPr>
      </w:pPr>
      <w:r w:rsidRPr="00617993">
        <w:rPr>
          <w:color w:val="auto"/>
          <w:lang w:val="uk-UA"/>
        </w:rPr>
        <w:t>(За результатами голосування питання знімається з розгляду постійної комісії за недостатньої кількості голосів</w:t>
      </w:r>
      <w:r w:rsidR="00704E41">
        <w:rPr>
          <w:color w:val="auto"/>
          <w:lang w:val="uk-UA"/>
        </w:rPr>
        <w:t>. Рішення не прийнято</w:t>
      </w:r>
      <w:r w:rsidRPr="00617993">
        <w:rPr>
          <w:color w:val="auto"/>
          <w:lang w:val="uk-UA"/>
        </w:rPr>
        <w:t>)</w:t>
      </w:r>
    </w:p>
    <w:p w14:paraId="5C769493" w14:textId="77777777" w:rsidR="0094190C" w:rsidRPr="00617993" w:rsidRDefault="0094190C" w:rsidP="0094190C">
      <w:pPr>
        <w:pStyle w:val="a3"/>
        <w:tabs>
          <w:tab w:val="left" w:pos="810"/>
        </w:tabs>
        <w:ind w:left="0" w:firstLine="540"/>
        <w:jc w:val="both"/>
        <w:rPr>
          <w:lang w:val="uk-UA"/>
        </w:rPr>
      </w:pPr>
    </w:p>
    <w:p w14:paraId="715AD316" w14:textId="4E0236B6" w:rsidR="003A0032" w:rsidRPr="00617993" w:rsidRDefault="0094190C" w:rsidP="0094190C">
      <w:pPr>
        <w:pStyle w:val="a3"/>
        <w:numPr>
          <w:ilvl w:val="0"/>
          <w:numId w:val="7"/>
        </w:numPr>
        <w:tabs>
          <w:tab w:val="left" w:pos="810"/>
        </w:tabs>
        <w:ind w:left="0" w:firstLine="540"/>
        <w:jc w:val="both"/>
        <w:rPr>
          <w:lang w:val="uk-UA"/>
        </w:rPr>
      </w:pPr>
      <w:r w:rsidRPr="00617993">
        <w:rPr>
          <w:lang w:val="uk-UA"/>
        </w:rPr>
        <w:lastRenderedPageBreak/>
        <w:t xml:space="preserve"> Управлінню охорони освіти Миколаївської міської ради включити до проекту бюджету м. Миколаєва на 2019 рік фінансування ремонту всіх дошкільних навчальних закладів. </w:t>
      </w:r>
    </w:p>
    <w:p w14:paraId="59EF34F2" w14:textId="77777777" w:rsidR="0094190C" w:rsidRPr="0094190C" w:rsidRDefault="0094190C" w:rsidP="0094190C">
      <w:pPr>
        <w:tabs>
          <w:tab w:val="left" w:pos="810"/>
          <w:tab w:val="left" w:pos="851"/>
        </w:tabs>
        <w:ind w:firstLine="540"/>
        <w:jc w:val="both"/>
        <w:rPr>
          <w:color w:val="auto"/>
          <w:lang w:val="uk-UA"/>
        </w:rPr>
      </w:pPr>
      <w:r w:rsidRPr="0094190C">
        <w:rPr>
          <w:b/>
          <w:color w:val="auto"/>
          <w:lang w:val="uk-UA"/>
        </w:rPr>
        <w:t>ГОЛОСУВАЛИ: «за»  4  «проти»  0  «утримався»  2 (Гусєв О.С., Копійка І.М.)</w:t>
      </w:r>
    </w:p>
    <w:p w14:paraId="705A7CD9" w14:textId="69B0A386" w:rsidR="00153E8A" w:rsidRPr="00532345" w:rsidRDefault="0094190C" w:rsidP="00153E8A">
      <w:pPr>
        <w:ind w:firstLine="567"/>
        <w:jc w:val="both"/>
        <w:rPr>
          <w:color w:val="auto"/>
          <w:lang w:val="uk-UA"/>
        </w:rPr>
      </w:pPr>
      <w:r>
        <w:rPr>
          <w:lang w:val="uk-UA"/>
        </w:rPr>
        <w:t xml:space="preserve"> </w:t>
      </w:r>
      <w:r w:rsidR="00153E8A" w:rsidRPr="00532345">
        <w:rPr>
          <w:color w:val="auto"/>
          <w:lang w:val="uk-UA"/>
        </w:rPr>
        <w:t>(За результатами голосування питання знімається з розгляду постійної комісії за недостатньої кількості голосів</w:t>
      </w:r>
      <w:r w:rsidR="00704E41">
        <w:rPr>
          <w:color w:val="auto"/>
          <w:lang w:val="uk-UA"/>
        </w:rPr>
        <w:t xml:space="preserve">. </w:t>
      </w:r>
      <w:bookmarkStart w:id="0" w:name="_Hlk531088826"/>
      <w:r w:rsidR="00704E41">
        <w:rPr>
          <w:color w:val="auto"/>
          <w:lang w:val="uk-UA"/>
        </w:rPr>
        <w:t>Рішення не прийнято</w:t>
      </w:r>
      <w:bookmarkEnd w:id="0"/>
      <w:r w:rsidR="00153E8A" w:rsidRPr="00532345">
        <w:rPr>
          <w:color w:val="auto"/>
          <w:lang w:val="uk-UA"/>
        </w:rPr>
        <w:t>)</w:t>
      </w:r>
    </w:p>
    <w:p w14:paraId="5EC3DA72" w14:textId="76020D68" w:rsidR="00492A9E" w:rsidRDefault="00492A9E" w:rsidP="001B1F8D">
      <w:pPr>
        <w:tabs>
          <w:tab w:val="left" w:pos="810"/>
          <w:tab w:val="left" w:pos="900"/>
        </w:tabs>
        <w:ind w:firstLine="540"/>
        <w:jc w:val="both"/>
        <w:rPr>
          <w:lang w:val="uk-UA"/>
        </w:rPr>
      </w:pPr>
    </w:p>
    <w:p w14:paraId="0717B8E8" w14:textId="6F4BFAAA" w:rsidR="0094190C" w:rsidRPr="001B1F8D" w:rsidRDefault="0094190C" w:rsidP="001B1F8D">
      <w:pPr>
        <w:pStyle w:val="a3"/>
        <w:numPr>
          <w:ilvl w:val="3"/>
          <w:numId w:val="1"/>
        </w:numPr>
        <w:tabs>
          <w:tab w:val="left" w:pos="900"/>
        </w:tabs>
        <w:ind w:left="0" w:firstLine="540"/>
        <w:jc w:val="both"/>
        <w:rPr>
          <w:lang w:val="uk-UA"/>
        </w:rPr>
      </w:pPr>
      <w:bookmarkStart w:id="1" w:name="_Hlk531088882"/>
      <w:r w:rsidRPr="001B1F8D">
        <w:rPr>
          <w:lang w:val="uk-UA"/>
        </w:rPr>
        <w:t>Звернення депутата Миколаївської міської ради VII скликання Солтис О.П. щодо вкраденого лічильника обліку теплопостачання за адресою: м. Миколаїв, вул. Колодязна, </w:t>
      </w:r>
      <w:r w:rsidR="001B1F8D" w:rsidRPr="001B1F8D">
        <w:rPr>
          <w:lang w:val="uk-UA"/>
        </w:rPr>
        <w:t>1</w:t>
      </w:r>
      <w:r w:rsidR="001B1F8D">
        <w:rPr>
          <w:lang w:val="uk-UA"/>
        </w:rPr>
        <w:t>8</w:t>
      </w:r>
      <w:r w:rsidR="001B1F8D" w:rsidRPr="001B1F8D">
        <w:rPr>
          <w:b/>
          <w:color w:val="auto"/>
          <w:lang w:val="uk-UA"/>
        </w:rPr>
        <w:t xml:space="preserve"> </w:t>
      </w:r>
      <w:r w:rsidR="001B1F8D" w:rsidRPr="00532345">
        <w:rPr>
          <w:b/>
          <w:color w:val="auto"/>
          <w:lang w:val="uk-UA"/>
        </w:rPr>
        <w:t>(питання внесено до порядку денного «з голосу»)</w:t>
      </w:r>
      <w:r w:rsidR="001B1F8D" w:rsidRPr="00532345">
        <w:rPr>
          <w:color w:val="auto"/>
          <w:lang w:val="uk-UA"/>
        </w:rPr>
        <w:t>.</w:t>
      </w:r>
    </w:p>
    <w:p w14:paraId="50DC4631" w14:textId="7E3BBBE6" w:rsidR="001B1F8D" w:rsidRPr="001B1F8D" w:rsidRDefault="001B1F8D" w:rsidP="001B1F8D">
      <w:pPr>
        <w:tabs>
          <w:tab w:val="left" w:pos="900"/>
        </w:tabs>
        <w:ind w:firstLine="540"/>
        <w:jc w:val="both"/>
        <w:rPr>
          <w:b/>
          <w:color w:val="auto"/>
          <w:lang w:val="uk-UA"/>
        </w:rPr>
      </w:pPr>
      <w:r w:rsidRPr="001B1F8D">
        <w:rPr>
          <w:b/>
          <w:color w:val="auto"/>
          <w:lang w:val="uk-UA"/>
        </w:rPr>
        <w:t>ПІД ЧАС ОБГОВОРЕННЯ ПИТАННЯ ПРИЙМАЛИ УЧАСТЬ:</w:t>
      </w:r>
    </w:p>
    <w:p w14:paraId="4AD83658" w14:textId="4FB99C0C" w:rsidR="001B1F8D" w:rsidRPr="001B1F8D" w:rsidRDefault="001B1F8D" w:rsidP="001B1F8D">
      <w:pPr>
        <w:pStyle w:val="a3"/>
        <w:numPr>
          <w:ilvl w:val="0"/>
          <w:numId w:val="8"/>
        </w:numPr>
        <w:tabs>
          <w:tab w:val="left" w:pos="900"/>
        </w:tabs>
        <w:ind w:left="0" w:firstLine="540"/>
        <w:jc w:val="both"/>
        <w:rPr>
          <w:lang w:val="uk-UA"/>
        </w:rPr>
      </w:pPr>
      <w:r w:rsidRPr="001B1F8D">
        <w:rPr>
          <w:b/>
          <w:lang w:val="uk-UA"/>
        </w:rPr>
        <w:t>Солтис</w:t>
      </w:r>
      <w:r>
        <w:rPr>
          <w:b/>
          <w:lang w:val="uk-UA"/>
        </w:rPr>
        <w:t> </w:t>
      </w:r>
      <w:r w:rsidRPr="001B1F8D">
        <w:rPr>
          <w:b/>
          <w:lang w:val="uk-UA"/>
        </w:rPr>
        <w:t>О.П.</w:t>
      </w:r>
      <w:r w:rsidRPr="001B1F8D">
        <w:rPr>
          <w:lang w:val="uk-UA"/>
        </w:rPr>
        <w:t>, який наголосив, що департаменту житлово-комунального господарства Миколаївської міської ради необхідно вжити заходи щодо встановлення лічильника обліку тепла.</w:t>
      </w:r>
    </w:p>
    <w:p w14:paraId="570BE13B" w14:textId="590ADC75" w:rsidR="001B1F8D" w:rsidRDefault="001B1F8D" w:rsidP="001B1F8D">
      <w:pPr>
        <w:pStyle w:val="a3"/>
        <w:numPr>
          <w:ilvl w:val="0"/>
          <w:numId w:val="8"/>
        </w:numPr>
        <w:tabs>
          <w:tab w:val="left" w:pos="900"/>
        </w:tabs>
        <w:ind w:left="0" w:firstLine="540"/>
        <w:jc w:val="both"/>
        <w:rPr>
          <w:lang w:val="uk-UA"/>
        </w:rPr>
      </w:pPr>
      <w:r w:rsidRPr="001B1F8D">
        <w:rPr>
          <w:b/>
          <w:lang w:val="uk-UA"/>
        </w:rPr>
        <w:t>Гусєв</w:t>
      </w:r>
      <w:r>
        <w:rPr>
          <w:b/>
          <w:lang w:val="uk-UA"/>
        </w:rPr>
        <w:t> </w:t>
      </w:r>
      <w:r w:rsidRPr="001B1F8D">
        <w:rPr>
          <w:b/>
          <w:lang w:val="uk-UA"/>
        </w:rPr>
        <w:t>О.С</w:t>
      </w:r>
      <w:r w:rsidRPr="001B1F8D">
        <w:rPr>
          <w:lang w:val="uk-UA"/>
        </w:rPr>
        <w:t>.</w:t>
      </w:r>
      <w:r>
        <w:rPr>
          <w:lang w:val="uk-UA"/>
        </w:rPr>
        <w:t xml:space="preserve">, який наголосив, що </w:t>
      </w:r>
      <w:r w:rsidRPr="001B1F8D">
        <w:rPr>
          <w:lang w:val="uk-UA"/>
        </w:rPr>
        <w:t>департаменту житлово-комунального господарства Миколаївської міської ради</w:t>
      </w:r>
      <w:r>
        <w:rPr>
          <w:lang w:val="uk-UA"/>
        </w:rPr>
        <w:t xml:space="preserve"> необхідно розглянути питання щодо встановлення</w:t>
      </w:r>
      <w:r w:rsidRPr="001B1F8D">
        <w:rPr>
          <w:lang w:val="uk-UA"/>
        </w:rPr>
        <w:t>/</w:t>
      </w:r>
      <w:r>
        <w:rPr>
          <w:lang w:val="uk-UA"/>
        </w:rPr>
        <w:t>заміни лічильників обліку тепла по всім зверненням жителів міста Миколаєва.</w:t>
      </w:r>
    </w:p>
    <w:p w14:paraId="3D340045" w14:textId="77777777" w:rsidR="00A0576D" w:rsidRDefault="00732565" w:rsidP="00732565">
      <w:pPr>
        <w:pStyle w:val="a3"/>
        <w:tabs>
          <w:tab w:val="left" w:pos="900"/>
        </w:tabs>
        <w:ind w:left="0" w:firstLine="540"/>
        <w:jc w:val="both"/>
        <w:rPr>
          <w:b/>
          <w:color w:val="auto"/>
          <w:lang w:val="uk-UA"/>
        </w:rPr>
      </w:pPr>
      <w:r w:rsidRPr="00732565">
        <w:rPr>
          <w:b/>
          <w:color w:val="auto"/>
          <w:lang w:val="uk-UA"/>
        </w:rPr>
        <w:t xml:space="preserve">ВИРІШИЛИ: </w:t>
      </w:r>
    </w:p>
    <w:p w14:paraId="1F0E4DD3" w14:textId="3355C47C" w:rsidR="00A0576D" w:rsidRPr="00A0576D" w:rsidRDefault="00732565" w:rsidP="00A0576D">
      <w:pPr>
        <w:pStyle w:val="a3"/>
        <w:numPr>
          <w:ilvl w:val="0"/>
          <w:numId w:val="14"/>
        </w:numPr>
        <w:tabs>
          <w:tab w:val="left" w:pos="709"/>
          <w:tab w:val="left" w:pos="851"/>
        </w:tabs>
        <w:ind w:left="0" w:firstLine="567"/>
        <w:jc w:val="both"/>
        <w:rPr>
          <w:lang w:val="uk-UA"/>
        </w:rPr>
      </w:pPr>
      <w:r w:rsidRPr="00732565">
        <w:rPr>
          <w:color w:val="auto"/>
          <w:lang w:val="uk-UA"/>
        </w:rPr>
        <w:t>Департаменту житлово-комунального господарства Миколаївської міської ради</w:t>
      </w:r>
      <w:r w:rsidR="00A0576D">
        <w:rPr>
          <w:color w:val="auto"/>
          <w:lang w:val="uk-UA"/>
        </w:rPr>
        <w:t xml:space="preserve"> вжити заходи щодо встановлення лічильника обліку тепла по </w:t>
      </w:r>
      <w:r w:rsidR="00A0576D">
        <w:rPr>
          <w:lang w:val="uk-UA"/>
        </w:rPr>
        <w:t>вул. Колодязна, 18.</w:t>
      </w:r>
    </w:p>
    <w:p w14:paraId="19224308" w14:textId="3C4C686A" w:rsidR="00732565" w:rsidRDefault="00A0576D" w:rsidP="00A0576D">
      <w:pPr>
        <w:pStyle w:val="a3"/>
        <w:numPr>
          <w:ilvl w:val="0"/>
          <w:numId w:val="14"/>
        </w:numPr>
        <w:tabs>
          <w:tab w:val="left" w:pos="709"/>
          <w:tab w:val="left" w:pos="851"/>
        </w:tabs>
        <w:ind w:left="0" w:firstLine="567"/>
        <w:jc w:val="both"/>
        <w:rPr>
          <w:lang w:val="uk-UA"/>
        </w:rPr>
      </w:pPr>
      <w:r w:rsidRPr="00732565">
        <w:rPr>
          <w:color w:val="auto"/>
          <w:lang w:val="uk-UA"/>
        </w:rPr>
        <w:t>Департаменту житлово-комунального господарства Миколаївської міської ради</w:t>
      </w:r>
      <w:r w:rsidR="00732565">
        <w:rPr>
          <w:b/>
          <w:color w:val="auto"/>
          <w:lang w:val="uk-UA"/>
        </w:rPr>
        <w:t xml:space="preserve"> </w:t>
      </w:r>
      <w:r w:rsidR="00732565">
        <w:rPr>
          <w:lang w:val="uk-UA"/>
        </w:rPr>
        <w:t>розглянути питання щодо встановлення</w:t>
      </w:r>
      <w:r w:rsidR="00732565" w:rsidRPr="001B1F8D">
        <w:rPr>
          <w:lang w:val="uk-UA"/>
        </w:rPr>
        <w:t>/</w:t>
      </w:r>
      <w:r w:rsidR="00732565">
        <w:rPr>
          <w:lang w:val="uk-UA"/>
        </w:rPr>
        <w:t>заміни лічильників обліку тепла по всім зверненням жителів міста Миколаєва</w:t>
      </w:r>
      <w:r>
        <w:rPr>
          <w:lang w:val="uk-UA"/>
        </w:rPr>
        <w:t>.</w:t>
      </w:r>
    </w:p>
    <w:p w14:paraId="3AB46183" w14:textId="4F66B407" w:rsidR="001B1F8D" w:rsidRPr="001B1F8D" w:rsidRDefault="00732565" w:rsidP="001B1F8D">
      <w:pPr>
        <w:tabs>
          <w:tab w:val="left" w:pos="810"/>
          <w:tab w:val="left" w:pos="851"/>
          <w:tab w:val="left" w:pos="900"/>
        </w:tabs>
        <w:ind w:firstLine="540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Г</w:t>
      </w:r>
      <w:r w:rsidR="001B1F8D" w:rsidRPr="001B1F8D">
        <w:rPr>
          <w:b/>
          <w:color w:val="auto"/>
          <w:lang w:val="uk-UA"/>
        </w:rPr>
        <w:t xml:space="preserve">ОЛОСУВАЛИ: «за»  </w:t>
      </w:r>
      <w:r w:rsidR="001B1F8D">
        <w:rPr>
          <w:b/>
          <w:color w:val="auto"/>
          <w:lang w:val="uk-UA"/>
        </w:rPr>
        <w:t>5</w:t>
      </w:r>
      <w:r w:rsidR="001B1F8D" w:rsidRPr="001B1F8D">
        <w:rPr>
          <w:b/>
          <w:color w:val="auto"/>
          <w:lang w:val="uk-UA"/>
        </w:rPr>
        <w:t xml:space="preserve">  «проти»  0  «утримався»  </w:t>
      </w:r>
      <w:r w:rsidR="001B1F8D">
        <w:rPr>
          <w:b/>
          <w:color w:val="auto"/>
          <w:lang w:val="uk-UA"/>
        </w:rPr>
        <w:t>1</w:t>
      </w:r>
      <w:r w:rsidR="001B1F8D" w:rsidRPr="001B1F8D">
        <w:rPr>
          <w:b/>
          <w:color w:val="auto"/>
          <w:lang w:val="uk-UA"/>
        </w:rPr>
        <w:t xml:space="preserve"> (</w:t>
      </w:r>
      <w:r w:rsidR="001B1F8D">
        <w:rPr>
          <w:b/>
          <w:color w:val="auto"/>
          <w:lang w:val="uk-UA"/>
        </w:rPr>
        <w:t>Рєпін О.В.</w:t>
      </w:r>
      <w:r w:rsidR="001B1F8D" w:rsidRPr="001B1F8D">
        <w:rPr>
          <w:b/>
          <w:color w:val="auto"/>
          <w:lang w:val="uk-UA"/>
        </w:rPr>
        <w:t>)</w:t>
      </w:r>
    </w:p>
    <w:p w14:paraId="097FB4F6" w14:textId="1EA469A7" w:rsidR="001B1F8D" w:rsidRDefault="001B1F8D" w:rsidP="001B1F8D">
      <w:pPr>
        <w:tabs>
          <w:tab w:val="left" w:pos="900"/>
        </w:tabs>
        <w:ind w:firstLine="540"/>
        <w:jc w:val="both"/>
        <w:rPr>
          <w:lang w:val="uk-UA"/>
        </w:rPr>
      </w:pPr>
    </w:p>
    <w:p w14:paraId="2475F7B9" w14:textId="7E8446C9" w:rsidR="001B1F8D" w:rsidRDefault="00153E8A" w:rsidP="00153E8A">
      <w:pPr>
        <w:tabs>
          <w:tab w:val="left" w:pos="900"/>
        </w:tabs>
        <w:ind w:firstLine="540"/>
        <w:jc w:val="both"/>
        <w:rPr>
          <w:lang w:val="uk-UA"/>
        </w:rPr>
      </w:pPr>
      <w:bookmarkStart w:id="2" w:name="_Hlk531088956"/>
      <w:bookmarkEnd w:id="1"/>
      <w:r w:rsidRPr="00153E8A">
        <w:rPr>
          <w:b/>
          <w:lang w:val="uk-UA"/>
        </w:rPr>
        <w:t>1.3</w:t>
      </w:r>
      <w:r>
        <w:rPr>
          <w:lang w:val="uk-UA"/>
        </w:rPr>
        <w:t xml:space="preserve"> </w:t>
      </w:r>
      <w:r w:rsidRPr="00153E8A">
        <w:rPr>
          <w:lang w:val="uk-UA"/>
        </w:rPr>
        <w:t xml:space="preserve">Звернення депутата Миколаївської міської ради VII скликання </w:t>
      </w:r>
      <w:proofErr w:type="spellStart"/>
      <w:r w:rsidRPr="00153E8A">
        <w:rPr>
          <w:lang w:val="uk-UA"/>
        </w:rPr>
        <w:t>Веселовської</w:t>
      </w:r>
      <w:proofErr w:type="spellEnd"/>
      <w:r w:rsidRPr="00153E8A">
        <w:rPr>
          <w:lang w:val="uk-UA"/>
        </w:rPr>
        <w:t> Л.І.</w:t>
      </w:r>
      <w:r>
        <w:rPr>
          <w:lang w:val="uk-UA"/>
        </w:rPr>
        <w:t xml:space="preserve"> </w:t>
      </w:r>
      <w:r w:rsidRPr="00153E8A">
        <w:rPr>
          <w:lang w:val="uk-UA"/>
        </w:rPr>
        <w:t xml:space="preserve">від 17.10.2018 за </w:t>
      </w:r>
      <w:proofErr w:type="spellStart"/>
      <w:r w:rsidRPr="00153E8A">
        <w:rPr>
          <w:lang w:val="uk-UA"/>
        </w:rPr>
        <w:t>вх</w:t>
      </w:r>
      <w:proofErr w:type="spellEnd"/>
      <w:r w:rsidRPr="00153E8A">
        <w:rPr>
          <w:lang w:val="uk-UA"/>
        </w:rPr>
        <w:t>. №7119 щодо розгляду звіту директора КП ММР «Центр захисту</w:t>
      </w:r>
      <w:r>
        <w:rPr>
          <w:lang w:val="uk-UA"/>
        </w:rPr>
        <w:t xml:space="preserve"> </w:t>
      </w:r>
      <w:r w:rsidRPr="00153E8A">
        <w:rPr>
          <w:lang w:val="uk-UA"/>
        </w:rPr>
        <w:t xml:space="preserve">тварин» </w:t>
      </w:r>
      <w:proofErr w:type="spellStart"/>
      <w:r w:rsidRPr="00153E8A">
        <w:rPr>
          <w:lang w:val="uk-UA"/>
        </w:rPr>
        <w:t>Голо</w:t>
      </w:r>
      <w:r>
        <w:rPr>
          <w:lang w:val="uk-UA"/>
        </w:rPr>
        <w:t>бр</w:t>
      </w:r>
      <w:r w:rsidRPr="00153E8A">
        <w:rPr>
          <w:lang w:val="uk-UA"/>
        </w:rPr>
        <w:t>одського</w:t>
      </w:r>
      <w:proofErr w:type="spellEnd"/>
      <w:r w:rsidRPr="00153E8A">
        <w:rPr>
          <w:lang w:val="uk-UA"/>
        </w:rPr>
        <w:t> О.Л. щодо освоєння коштів передбачених «Програмою</w:t>
      </w:r>
      <w:r>
        <w:rPr>
          <w:lang w:val="uk-UA"/>
        </w:rPr>
        <w:t xml:space="preserve"> </w:t>
      </w:r>
      <w:r w:rsidRPr="00153E8A">
        <w:rPr>
          <w:lang w:val="uk-UA"/>
        </w:rPr>
        <w:t>реформування та розвитку житлово-комунального господарства на 2015-2019 роки»</w:t>
      </w:r>
      <w:r>
        <w:rPr>
          <w:lang w:val="uk-UA"/>
        </w:rPr>
        <w:t xml:space="preserve"> </w:t>
      </w:r>
      <w:r w:rsidRPr="00153E8A">
        <w:rPr>
          <w:lang w:val="uk-UA"/>
        </w:rPr>
        <w:t>департаменту житлово-комунального господарства Миколаївської міської ради за</w:t>
      </w:r>
      <w:r>
        <w:rPr>
          <w:lang w:val="uk-UA"/>
        </w:rPr>
        <w:t xml:space="preserve"> </w:t>
      </w:r>
      <w:r w:rsidRPr="00153E8A">
        <w:rPr>
          <w:lang w:val="uk-UA"/>
        </w:rPr>
        <w:t>період з 01.05.2018 по 01.09.2018.</w:t>
      </w:r>
    </w:p>
    <w:p w14:paraId="554217AE" w14:textId="5A1D1B9B" w:rsidR="00153E8A" w:rsidRPr="00153E8A" w:rsidRDefault="00732565" w:rsidP="00732565">
      <w:pPr>
        <w:ind w:firstLine="540"/>
        <w:jc w:val="both"/>
        <w:rPr>
          <w:lang w:val="uk-UA"/>
        </w:rPr>
      </w:pPr>
      <w:r>
        <w:rPr>
          <w:b/>
          <w:color w:val="auto"/>
          <w:lang w:val="uk-UA"/>
        </w:rPr>
        <w:t xml:space="preserve">ДОПОВІДАЧ: </w:t>
      </w:r>
      <w:proofErr w:type="spellStart"/>
      <w:r>
        <w:rPr>
          <w:b/>
          <w:color w:val="auto"/>
          <w:lang w:val="uk-UA"/>
        </w:rPr>
        <w:t>Г</w:t>
      </w:r>
      <w:r w:rsidR="00153E8A" w:rsidRPr="00153E8A">
        <w:rPr>
          <w:b/>
          <w:lang w:val="uk-UA"/>
        </w:rPr>
        <w:t>олобродський</w:t>
      </w:r>
      <w:proofErr w:type="spellEnd"/>
      <w:r w:rsidR="00153E8A" w:rsidRPr="00153E8A">
        <w:rPr>
          <w:b/>
          <w:lang w:val="uk-UA"/>
        </w:rPr>
        <w:t> О.Л.</w:t>
      </w:r>
      <w:r w:rsidR="00153E8A">
        <w:rPr>
          <w:lang w:val="uk-UA"/>
        </w:rPr>
        <w:t xml:space="preserve">, який наголосив, що у травні поточного року </w:t>
      </w:r>
      <w:r w:rsidR="00153E8A" w:rsidRPr="00153E8A">
        <w:rPr>
          <w:lang w:val="uk-UA"/>
        </w:rPr>
        <w:t>КП ММР «Центр захисту</w:t>
      </w:r>
      <w:r w:rsidR="00153E8A">
        <w:rPr>
          <w:lang w:val="uk-UA"/>
        </w:rPr>
        <w:t xml:space="preserve"> </w:t>
      </w:r>
      <w:r w:rsidR="00153E8A" w:rsidRPr="00153E8A">
        <w:rPr>
          <w:lang w:val="uk-UA"/>
        </w:rPr>
        <w:t>тварин»</w:t>
      </w:r>
      <w:r w:rsidR="00153E8A">
        <w:rPr>
          <w:lang w:val="uk-UA"/>
        </w:rPr>
        <w:t xml:space="preserve"> було в занедбаному стані, а також майже недієздатним. На сьогоднішній день, проводиться стерилізація та медичне обслуговування тварин на підприємстві. За </w:t>
      </w:r>
      <w:r w:rsidRPr="00153E8A">
        <w:rPr>
          <w:lang w:val="uk-UA"/>
        </w:rPr>
        <w:t>період з 01.05.2018 по 01.09.2018</w:t>
      </w:r>
      <w:r>
        <w:rPr>
          <w:lang w:val="uk-UA"/>
        </w:rPr>
        <w:t xml:space="preserve"> відновлено матеріально-технічну базу підприємства, автомобілі, покрівля, каналізації, яка протягом 5 місяців була не в робочому стані. Затримка у вирішенні питання щодо безпритульних тварин, проблем укусів тварин на вулицях міста Миколаєва у зв’язку із </w:t>
      </w:r>
      <w:r>
        <w:rPr>
          <w:lang w:val="uk-UA"/>
        </w:rPr>
        <w:lastRenderedPageBreak/>
        <w:t>затримкою прийняття Програми. За останні 6 місяців підприємством стерилізовано 117 собак.</w:t>
      </w:r>
    </w:p>
    <w:p w14:paraId="0C0EAD74" w14:textId="425B65B4" w:rsidR="00492A9E" w:rsidRDefault="00732565" w:rsidP="00732565">
      <w:pPr>
        <w:tabs>
          <w:tab w:val="left" w:pos="810"/>
        </w:tabs>
        <w:ind w:firstLine="540"/>
        <w:jc w:val="both"/>
        <w:rPr>
          <w:b/>
          <w:color w:val="auto"/>
          <w:lang w:val="uk-UA"/>
        </w:rPr>
      </w:pPr>
      <w:r w:rsidRPr="00732565">
        <w:rPr>
          <w:b/>
          <w:color w:val="auto"/>
          <w:lang w:val="uk-UA"/>
        </w:rPr>
        <w:t>ВИРІШИЛИ:</w:t>
      </w:r>
    </w:p>
    <w:p w14:paraId="4759831B" w14:textId="1FE9BD29" w:rsidR="00732565" w:rsidRDefault="00732565" w:rsidP="00732565">
      <w:pPr>
        <w:pStyle w:val="a3"/>
        <w:numPr>
          <w:ilvl w:val="0"/>
          <w:numId w:val="10"/>
        </w:numPr>
        <w:tabs>
          <w:tab w:val="left" w:pos="810"/>
        </w:tabs>
        <w:ind w:left="0" w:firstLine="540"/>
        <w:jc w:val="both"/>
        <w:rPr>
          <w:lang w:val="uk-UA"/>
        </w:rPr>
      </w:pPr>
      <w:r>
        <w:rPr>
          <w:lang w:val="uk-UA"/>
        </w:rPr>
        <w:t xml:space="preserve">Визнати роботу </w:t>
      </w:r>
      <w:r w:rsidRPr="00153E8A">
        <w:rPr>
          <w:lang w:val="uk-UA"/>
        </w:rPr>
        <w:t>КП ММР «Центр захисту</w:t>
      </w:r>
      <w:r>
        <w:rPr>
          <w:lang w:val="uk-UA"/>
        </w:rPr>
        <w:t xml:space="preserve"> </w:t>
      </w:r>
      <w:r w:rsidRPr="00153E8A">
        <w:rPr>
          <w:lang w:val="uk-UA"/>
        </w:rPr>
        <w:t>тварин»</w:t>
      </w:r>
      <w:r>
        <w:rPr>
          <w:lang w:val="uk-UA"/>
        </w:rPr>
        <w:t xml:space="preserve"> </w:t>
      </w:r>
      <w:r w:rsidRPr="00153E8A">
        <w:rPr>
          <w:lang w:val="uk-UA"/>
        </w:rPr>
        <w:t>за</w:t>
      </w:r>
      <w:r>
        <w:rPr>
          <w:lang w:val="uk-UA"/>
        </w:rPr>
        <w:t xml:space="preserve"> </w:t>
      </w:r>
      <w:r w:rsidRPr="00153E8A">
        <w:rPr>
          <w:lang w:val="uk-UA"/>
        </w:rPr>
        <w:t>період з</w:t>
      </w:r>
      <w:r w:rsidR="00617993">
        <w:rPr>
          <w:lang w:val="uk-UA"/>
        </w:rPr>
        <w:t> </w:t>
      </w:r>
      <w:r w:rsidRPr="00153E8A">
        <w:rPr>
          <w:lang w:val="uk-UA"/>
        </w:rPr>
        <w:t>01.05.2018 по 01.09.2018</w:t>
      </w:r>
      <w:r>
        <w:rPr>
          <w:lang w:val="uk-UA"/>
        </w:rPr>
        <w:t xml:space="preserve"> задовільною.</w:t>
      </w:r>
    </w:p>
    <w:p w14:paraId="74C4FAE4" w14:textId="40331CB4" w:rsidR="00732565" w:rsidRPr="00732565" w:rsidRDefault="00732565" w:rsidP="00732565">
      <w:pPr>
        <w:tabs>
          <w:tab w:val="left" w:pos="810"/>
          <w:tab w:val="left" w:pos="851"/>
          <w:tab w:val="left" w:pos="900"/>
        </w:tabs>
        <w:ind w:firstLine="540"/>
        <w:jc w:val="both"/>
        <w:rPr>
          <w:color w:val="auto"/>
          <w:lang w:val="uk-UA"/>
        </w:rPr>
      </w:pPr>
      <w:r w:rsidRPr="00732565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3</w:t>
      </w:r>
      <w:r w:rsidRPr="00732565">
        <w:rPr>
          <w:b/>
          <w:color w:val="auto"/>
          <w:lang w:val="uk-UA"/>
        </w:rPr>
        <w:t xml:space="preserve">  «проти»  </w:t>
      </w:r>
      <w:r>
        <w:rPr>
          <w:b/>
          <w:color w:val="auto"/>
          <w:lang w:val="uk-UA"/>
        </w:rPr>
        <w:t>2</w:t>
      </w:r>
      <w:r w:rsidRPr="00732565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>(Гусєв О.С., Копійка І.М.)</w:t>
      </w:r>
      <w:r w:rsidRPr="00732565">
        <w:rPr>
          <w:b/>
          <w:color w:val="auto"/>
          <w:lang w:val="uk-UA"/>
        </w:rPr>
        <w:t xml:space="preserve">  «утримався» </w:t>
      </w:r>
      <w:r>
        <w:rPr>
          <w:b/>
          <w:color w:val="auto"/>
          <w:lang w:val="uk-UA"/>
        </w:rPr>
        <w:t>0</w:t>
      </w:r>
    </w:p>
    <w:p w14:paraId="048127A6" w14:textId="6DD75377" w:rsidR="00732565" w:rsidRPr="00532345" w:rsidRDefault="00732565" w:rsidP="00732565">
      <w:pPr>
        <w:pStyle w:val="a3"/>
        <w:tabs>
          <w:tab w:val="left" w:pos="284"/>
        </w:tabs>
        <w:spacing w:line="22" w:lineRule="atLeast"/>
        <w:ind w:left="0" w:firstLine="567"/>
        <w:jc w:val="both"/>
        <w:rPr>
          <w:color w:val="auto"/>
          <w:lang w:val="uk-UA"/>
        </w:rPr>
      </w:pPr>
      <w:r w:rsidRPr="00532345">
        <w:rPr>
          <w:color w:val="auto"/>
          <w:lang w:val="uk-UA"/>
        </w:rPr>
        <w:t xml:space="preserve">(Під час голосування </w:t>
      </w:r>
      <w:r>
        <w:rPr>
          <w:color w:val="auto"/>
          <w:lang w:val="uk-UA"/>
        </w:rPr>
        <w:t>Солтис О.П.</w:t>
      </w:r>
      <w:r w:rsidRPr="00532345">
        <w:rPr>
          <w:color w:val="auto"/>
          <w:lang w:val="uk-UA"/>
        </w:rPr>
        <w:t xml:space="preserve"> був відсутній)</w:t>
      </w:r>
    </w:p>
    <w:p w14:paraId="063BBC77" w14:textId="77777777" w:rsidR="00732565" w:rsidRDefault="00732565" w:rsidP="00732565">
      <w:pPr>
        <w:pStyle w:val="a3"/>
        <w:tabs>
          <w:tab w:val="left" w:pos="810"/>
        </w:tabs>
        <w:ind w:left="0" w:firstLine="540"/>
        <w:jc w:val="both"/>
        <w:rPr>
          <w:lang w:val="uk-UA"/>
        </w:rPr>
      </w:pPr>
    </w:p>
    <w:p w14:paraId="5E4CF1A7" w14:textId="6FAB586C" w:rsidR="00732565" w:rsidRPr="00732565" w:rsidRDefault="00732565" w:rsidP="00732565">
      <w:pPr>
        <w:pStyle w:val="a3"/>
        <w:numPr>
          <w:ilvl w:val="0"/>
          <w:numId w:val="10"/>
        </w:numPr>
        <w:tabs>
          <w:tab w:val="left" w:pos="810"/>
        </w:tabs>
        <w:ind w:left="0" w:firstLine="540"/>
        <w:jc w:val="both"/>
        <w:rPr>
          <w:lang w:val="uk-UA"/>
        </w:rPr>
      </w:pPr>
      <w:r>
        <w:rPr>
          <w:lang w:val="uk-UA"/>
        </w:rPr>
        <w:t xml:space="preserve">Визнати роботу </w:t>
      </w:r>
      <w:r w:rsidRPr="00153E8A">
        <w:rPr>
          <w:lang w:val="uk-UA"/>
        </w:rPr>
        <w:t>КП ММР «Центр захисту</w:t>
      </w:r>
      <w:r>
        <w:rPr>
          <w:lang w:val="uk-UA"/>
        </w:rPr>
        <w:t xml:space="preserve"> </w:t>
      </w:r>
      <w:r w:rsidRPr="00153E8A">
        <w:rPr>
          <w:lang w:val="uk-UA"/>
        </w:rPr>
        <w:t>тварин»</w:t>
      </w:r>
      <w:r>
        <w:rPr>
          <w:lang w:val="uk-UA"/>
        </w:rPr>
        <w:t xml:space="preserve"> </w:t>
      </w:r>
      <w:r w:rsidRPr="00153E8A">
        <w:rPr>
          <w:lang w:val="uk-UA"/>
        </w:rPr>
        <w:t>за</w:t>
      </w:r>
      <w:r>
        <w:rPr>
          <w:lang w:val="uk-UA"/>
        </w:rPr>
        <w:t xml:space="preserve"> </w:t>
      </w:r>
      <w:r w:rsidRPr="00153E8A">
        <w:rPr>
          <w:lang w:val="uk-UA"/>
        </w:rPr>
        <w:t>період з</w:t>
      </w:r>
      <w:r w:rsidR="00617993">
        <w:rPr>
          <w:lang w:val="uk-UA"/>
        </w:rPr>
        <w:t> </w:t>
      </w:r>
      <w:r w:rsidRPr="00153E8A">
        <w:rPr>
          <w:lang w:val="uk-UA"/>
        </w:rPr>
        <w:t>01.05.2018 по 01.09.2018</w:t>
      </w:r>
      <w:r>
        <w:rPr>
          <w:lang w:val="uk-UA"/>
        </w:rPr>
        <w:t xml:space="preserve"> незадовільною.</w:t>
      </w:r>
    </w:p>
    <w:p w14:paraId="46817E65" w14:textId="2E98A53E" w:rsidR="00732565" w:rsidRPr="00732565" w:rsidRDefault="00732565" w:rsidP="00732565">
      <w:pPr>
        <w:tabs>
          <w:tab w:val="left" w:pos="810"/>
          <w:tab w:val="left" w:pos="851"/>
          <w:tab w:val="left" w:pos="900"/>
        </w:tabs>
        <w:ind w:firstLine="540"/>
        <w:jc w:val="both"/>
        <w:rPr>
          <w:color w:val="auto"/>
          <w:lang w:val="uk-UA"/>
        </w:rPr>
      </w:pPr>
      <w:r w:rsidRPr="00732565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2</w:t>
      </w:r>
      <w:r w:rsidRPr="00732565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>(Гусєв О.С., Копійка І.М.)</w:t>
      </w:r>
      <w:r w:rsidRPr="00732565">
        <w:rPr>
          <w:b/>
          <w:color w:val="auto"/>
          <w:lang w:val="uk-UA"/>
        </w:rPr>
        <w:t xml:space="preserve"> «проти»  0  «утримався»  </w:t>
      </w:r>
      <w:r>
        <w:rPr>
          <w:b/>
          <w:color w:val="auto"/>
          <w:lang w:val="uk-UA"/>
        </w:rPr>
        <w:t>3</w:t>
      </w:r>
    </w:p>
    <w:p w14:paraId="2A579651" w14:textId="77777777" w:rsidR="00732565" w:rsidRPr="00532345" w:rsidRDefault="00732565" w:rsidP="00732565">
      <w:pPr>
        <w:pStyle w:val="a3"/>
        <w:tabs>
          <w:tab w:val="left" w:pos="284"/>
        </w:tabs>
        <w:spacing w:line="22" w:lineRule="atLeast"/>
        <w:ind w:left="0" w:firstLine="567"/>
        <w:jc w:val="both"/>
        <w:rPr>
          <w:color w:val="auto"/>
          <w:lang w:val="uk-UA"/>
        </w:rPr>
      </w:pPr>
      <w:r w:rsidRPr="00532345">
        <w:rPr>
          <w:color w:val="auto"/>
          <w:lang w:val="uk-UA"/>
        </w:rPr>
        <w:t xml:space="preserve">(Під час голосування </w:t>
      </w:r>
      <w:r>
        <w:rPr>
          <w:color w:val="auto"/>
          <w:lang w:val="uk-UA"/>
        </w:rPr>
        <w:t>Солтис О.П.</w:t>
      </w:r>
      <w:r w:rsidRPr="00532345">
        <w:rPr>
          <w:color w:val="auto"/>
          <w:lang w:val="uk-UA"/>
        </w:rPr>
        <w:t xml:space="preserve"> був відсутній)</w:t>
      </w:r>
    </w:p>
    <w:bookmarkEnd w:id="2"/>
    <w:p w14:paraId="4C2CD80B" w14:textId="6F690971" w:rsidR="00492A9E" w:rsidRDefault="00492A9E" w:rsidP="00732565">
      <w:pPr>
        <w:tabs>
          <w:tab w:val="left" w:pos="810"/>
        </w:tabs>
        <w:ind w:firstLine="540"/>
        <w:jc w:val="both"/>
        <w:rPr>
          <w:lang w:val="uk-UA"/>
        </w:rPr>
      </w:pPr>
    </w:p>
    <w:p w14:paraId="2B9C2006" w14:textId="471A4A72" w:rsidR="00492A9E" w:rsidRDefault="008D0FCB" w:rsidP="003A4E12">
      <w:pPr>
        <w:ind w:firstLine="540"/>
        <w:jc w:val="both"/>
        <w:rPr>
          <w:lang w:val="uk-UA"/>
        </w:rPr>
      </w:pPr>
      <w:bookmarkStart w:id="3" w:name="_Hlk531089008"/>
      <w:r w:rsidRPr="008D0FCB">
        <w:rPr>
          <w:b/>
          <w:lang w:val="uk-UA"/>
        </w:rPr>
        <w:t>1.1</w:t>
      </w:r>
      <w:r>
        <w:rPr>
          <w:lang w:val="uk-UA"/>
        </w:rPr>
        <w:t xml:space="preserve"> </w:t>
      </w:r>
      <w:r w:rsidRPr="008D0FCB">
        <w:rPr>
          <w:lang w:val="uk-UA"/>
        </w:rPr>
        <w:t>Проект рішення міської ради «Про надання згоди на прийняття до комунальної</w:t>
      </w:r>
      <w:r>
        <w:rPr>
          <w:lang w:val="uk-UA"/>
        </w:rPr>
        <w:t xml:space="preserve"> </w:t>
      </w:r>
      <w:r w:rsidRPr="008D0FCB">
        <w:rPr>
          <w:lang w:val="uk-UA"/>
        </w:rPr>
        <w:t>власності об’єктів права іншої власності» (файл s-fk-719).</w:t>
      </w:r>
    </w:p>
    <w:p w14:paraId="3ED7CB7B" w14:textId="77777777" w:rsidR="003A4E12" w:rsidRDefault="00792B2C" w:rsidP="003A4E12">
      <w:pPr>
        <w:tabs>
          <w:tab w:val="left" w:pos="810"/>
        </w:tabs>
        <w:ind w:firstLine="540"/>
        <w:jc w:val="both"/>
        <w:rPr>
          <w:b/>
          <w:color w:val="auto"/>
          <w:lang w:val="uk-UA"/>
        </w:rPr>
      </w:pPr>
      <w:r w:rsidRPr="00732565">
        <w:rPr>
          <w:b/>
          <w:color w:val="auto"/>
          <w:lang w:val="uk-UA"/>
        </w:rPr>
        <w:t>ВИРІШИЛИ:</w:t>
      </w:r>
      <w:r>
        <w:rPr>
          <w:b/>
          <w:color w:val="auto"/>
          <w:lang w:val="uk-UA"/>
        </w:rPr>
        <w:t xml:space="preserve"> </w:t>
      </w:r>
    </w:p>
    <w:p w14:paraId="29DE2BDA" w14:textId="58547F1E" w:rsidR="00792B2C" w:rsidRPr="003A4E12" w:rsidRDefault="00792B2C" w:rsidP="003A4E12">
      <w:pPr>
        <w:pStyle w:val="a3"/>
        <w:numPr>
          <w:ilvl w:val="0"/>
          <w:numId w:val="11"/>
        </w:numPr>
        <w:tabs>
          <w:tab w:val="left" w:pos="810"/>
        </w:tabs>
        <w:ind w:left="0" w:firstLine="540"/>
        <w:jc w:val="both"/>
        <w:rPr>
          <w:lang w:val="uk-UA"/>
        </w:rPr>
      </w:pPr>
      <w:r w:rsidRPr="003A4E12">
        <w:rPr>
          <w:color w:val="auto"/>
          <w:lang w:val="uk-UA"/>
        </w:rPr>
        <w:t xml:space="preserve">Погодити проект </w:t>
      </w:r>
      <w:r w:rsidR="003A4E12" w:rsidRPr="003A4E12">
        <w:rPr>
          <w:lang w:val="uk-UA"/>
        </w:rPr>
        <w:t>рішення міської ради «Про надання згоди на прийняття до комунальної власності об’єктів права іншої власності» (файл s-fk-719).</w:t>
      </w:r>
    </w:p>
    <w:p w14:paraId="398C598E" w14:textId="405FA929" w:rsidR="003A4E12" w:rsidRPr="003A4E12" w:rsidRDefault="003A4E12" w:rsidP="003A4E12">
      <w:pPr>
        <w:pStyle w:val="a3"/>
        <w:numPr>
          <w:ilvl w:val="0"/>
          <w:numId w:val="11"/>
        </w:numPr>
        <w:tabs>
          <w:tab w:val="left" w:pos="810"/>
        </w:tabs>
        <w:ind w:left="0" w:firstLine="540"/>
        <w:jc w:val="both"/>
        <w:rPr>
          <w:b/>
          <w:color w:val="auto"/>
          <w:lang w:val="uk-UA"/>
        </w:rPr>
      </w:pPr>
      <w:r>
        <w:rPr>
          <w:color w:val="auto"/>
          <w:lang w:val="uk-UA"/>
        </w:rPr>
        <w:t xml:space="preserve">Винести на розгляд сесії Миколаївської міської ради </w:t>
      </w:r>
      <w:r w:rsidRPr="003A4E12">
        <w:rPr>
          <w:color w:val="auto"/>
          <w:lang w:val="uk-UA"/>
        </w:rPr>
        <w:t xml:space="preserve">проект </w:t>
      </w:r>
      <w:r w:rsidRPr="003A4E12">
        <w:rPr>
          <w:lang w:val="uk-UA"/>
        </w:rPr>
        <w:t>рішення міської ради «Про надання згоди на прийняття до комунальної власності об’єктів права іншої власності» (файл s-fk-719).</w:t>
      </w:r>
    </w:p>
    <w:p w14:paraId="747BB967" w14:textId="7942C365" w:rsidR="003A4E12" w:rsidRPr="00732565" w:rsidRDefault="003A4E12" w:rsidP="003A4E12">
      <w:pPr>
        <w:tabs>
          <w:tab w:val="left" w:pos="810"/>
          <w:tab w:val="left" w:pos="851"/>
          <w:tab w:val="left" w:pos="900"/>
        </w:tabs>
        <w:ind w:firstLine="540"/>
        <w:jc w:val="both"/>
        <w:rPr>
          <w:color w:val="auto"/>
          <w:lang w:val="uk-UA"/>
        </w:rPr>
      </w:pPr>
      <w:r w:rsidRPr="00732565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5</w:t>
      </w:r>
      <w:r w:rsidRPr="00732565">
        <w:rPr>
          <w:b/>
          <w:color w:val="auto"/>
          <w:lang w:val="uk-UA"/>
        </w:rPr>
        <w:t xml:space="preserve"> «проти»  0  «утримався» </w:t>
      </w:r>
      <w:r>
        <w:rPr>
          <w:b/>
          <w:color w:val="auto"/>
          <w:lang w:val="uk-UA"/>
        </w:rPr>
        <w:t>0</w:t>
      </w:r>
    </w:p>
    <w:p w14:paraId="4984897F" w14:textId="77777777" w:rsidR="003A4E12" w:rsidRPr="00532345" w:rsidRDefault="003A4E12" w:rsidP="003A4E12">
      <w:pPr>
        <w:pStyle w:val="a3"/>
        <w:tabs>
          <w:tab w:val="left" w:pos="284"/>
        </w:tabs>
        <w:spacing w:line="22" w:lineRule="atLeast"/>
        <w:ind w:left="0" w:firstLine="567"/>
        <w:jc w:val="both"/>
        <w:rPr>
          <w:color w:val="auto"/>
          <w:lang w:val="uk-UA"/>
        </w:rPr>
      </w:pPr>
      <w:r w:rsidRPr="00532345">
        <w:rPr>
          <w:color w:val="auto"/>
          <w:lang w:val="uk-UA"/>
        </w:rPr>
        <w:t xml:space="preserve">(Під час голосування </w:t>
      </w:r>
      <w:r>
        <w:rPr>
          <w:color w:val="auto"/>
          <w:lang w:val="uk-UA"/>
        </w:rPr>
        <w:t>Солтис О.П.</w:t>
      </w:r>
      <w:r w:rsidRPr="00532345">
        <w:rPr>
          <w:color w:val="auto"/>
          <w:lang w:val="uk-UA"/>
        </w:rPr>
        <w:t xml:space="preserve"> був відсутній)</w:t>
      </w:r>
    </w:p>
    <w:p w14:paraId="7C9BA852" w14:textId="5709E4A9" w:rsidR="003A4E12" w:rsidRPr="00193EB0" w:rsidRDefault="009E2C9E" w:rsidP="009E2C9E">
      <w:pPr>
        <w:tabs>
          <w:tab w:val="left" w:pos="810"/>
        </w:tabs>
        <w:ind w:firstLine="540"/>
        <w:jc w:val="both"/>
        <w:rPr>
          <w:color w:val="auto"/>
          <w:lang w:val="uk-UA"/>
        </w:rPr>
      </w:pPr>
      <w:bookmarkStart w:id="4" w:name="_Hlk531089035"/>
      <w:bookmarkEnd w:id="3"/>
      <w:r w:rsidRPr="009E2C9E">
        <w:rPr>
          <w:b/>
          <w:lang w:val="uk-UA"/>
        </w:rPr>
        <w:t>1.4</w:t>
      </w:r>
      <w:r>
        <w:rPr>
          <w:lang w:val="uk-UA"/>
        </w:rPr>
        <w:t xml:space="preserve"> </w:t>
      </w:r>
      <w:r w:rsidRPr="009E2C9E">
        <w:rPr>
          <w:lang w:val="uk-UA"/>
        </w:rPr>
        <w:t>Звернення управління з питань культури та охорони культурної спадщини</w:t>
      </w:r>
      <w:r>
        <w:rPr>
          <w:lang w:val="uk-UA"/>
        </w:rPr>
        <w:t xml:space="preserve"> </w:t>
      </w:r>
      <w:r w:rsidRPr="009E2C9E">
        <w:rPr>
          <w:lang w:val="uk-UA"/>
        </w:rPr>
        <w:t xml:space="preserve">від 18.10.2018 за </w:t>
      </w:r>
      <w:proofErr w:type="spellStart"/>
      <w:r w:rsidRPr="009E2C9E">
        <w:rPr>
          <w:lang w:val="uk-UA"/>
        </w:rPr>
        <w:t>вх</w:t>
      </w:r>
      <w:proofErr w:type="spellEnd"/>
      <w:r w:rsidRPr="009E2C9E">
        <w:rPr>
          <w:lang w:val="uk-UA"/>
        </w:rPr>
        <w:t>. №7137 щодо розгляду пропозицій щодо продовження терміну</w:t>
      </w:r>
      <w:r>
        <w:rPr>
          <w:lang w:val="uk-UA"/>
        </w:rPr>
        <w:t xml:space="preserve"> </w:t>
      </w:r>
      <w:r w:rsidRPr="009E2C9E">
        <w:rPr>
          <w:lang w:val="uk-UA"/>
        </w:rPr>
        <w:t>дії, внесення змін та доповнень до міської комплексної програми «Культура» на</w:t>
      </w:r>
      <w:r>
        <w:rPr>
          <w:lang w:val="uk-UA"/>
        </w:rPr>
        <w:t xml:space="preserve"> </w:t>
      </w:r>
      <w:r w:rsidRPr="009E2C9E">
        <w:rPr>
          <w:lang w:val="uk-UA"/>
        </w:rPr>
        <w:t xml:space="preserve">2016-2018 роки та Програми охорони культурної спадщини міста Миколаєва </w:t>
      </w:r>
      <w:r w:rsidRPr="00193EB0">
        <w:rPr>
          <w:color w:val="auto"/>
          <w:lang w:val="uk-UA"/>
        </w:rPr>
        <w:t>на 2016-2018 роки.</w:t>
      </w:r>
    </w:p>
    <w:p w14:paraId="594BC24D" w14:textId="46A1BD0B" w:rsidR="00492A9E" w:rsidRDefault="009E2C9E" w:rsidP="009E2C9E">
      <w:pPr>
        <w:ind w:firstLine="540"/>
        <w:jc w:val="both"/>
        <w:rPr>
          <w:color w:val="auto"/>
          <w:shd w:val="clear" w:color="auto" w:fill="FFFFFF"/>
        </w:rPr>
      </w:pPr>
      <w:r w:rsidRPr="00193EB0">
        <w:rPr>
          <w:b/>
          <w:color w:val="auto"/>
          <w:lang w:val="uk-UA"/>
        </w:rPr>
        <w:t xml:space="preserve">ДОПОВІДАЧ: </w:t>
      </w:r>
      <w:proofErr w:type="spellStart"/>
      <w:r w:rsidRPr="00193EB0">
        <w:rPr>
          <w:color w:val="auto"/>
          <w:lang w:val="uk-UA"/>
        </w:rPr>
        <w:t>Любаров</w:t>
      </w:r>
      <w:proofErr w:type="spellEnd"/>
      <w:r w:rsidRPr="00193EB0">
        <w:rPr>
          <w:color w:val="auto"/>
          <w:lang w:val="uk-UA"/>
        </w:rPr>
        <w:t xml:space="preserve"> Ю.Й., начальник управління з питань культури та охорони культурної спадщини Миколаївської міської ради, зазначив, що комплексну програму «Культура» на 2016-2018 роки та Програму охорони культурної спадщини міста Миколаєва на 2016-2018 роки необхідно продовжити </w:t>
      </w:r>
      <w:r w:rsidR="00246853">
        <w:rPr>
          <w:color w:val="auto"/>
          <w:lang w:val="uk-UA"/>
        </w:rPr>
        <w:t xml:space="preserve">термін дії </w:t>
      </w:r>
      <w:r w:rsidRPr="00193EB0">
        <w:rPr>
          <w:color w:val="auto"/>
          <w:lang w:val="uk-UA"/>
        </w:rPr>
        <w:t xml:space="preserve">на 2019 рік. До програми «Культура» на 2016-2018 роки вноситься організація свята 230 річниці міста Миколаєва та вилучення питання, які стосуються </w:t>
      </w:r>
      <w:r w:rsidRPr="00246853">
        <w:rPr>
          <w:rStyle w:val="a4"/>
          <w:bCs/>
          <w:i w:val="0"/>
          <w:iCs w:val="0"/>
          <w:color w:val="auto"/>
          <w:shd w:val="clear" w:color="auto" w:fill="FFFFFF"/>
        </w:rPr>
        <w:t>КП</w:t>
      </w:r>
      <w:r w:rsidRPr="00246853">
        <w:rPr>
          <w:color w:val="auto"/>
          <w:shd w:val="clear" w:color="auto" w:fill="FFFFFF"/>
        </w:rPr>
        <w:t xml:space="preserve"> ММР </w:t>
      </w:r>
      <w:r w:rsidRPr="00246853">
        <w:rPr>
          <w:color w:val="auto"/>
          <w:shd w:val="clear" w:color="auto" w:fill="FFFFFF"/>
          <w:lang w:val="uk-UA"/>
        </w:rPr>
        <w:t>«</w:t>
      </w:r>
      <w:proofErr w:type="spellStart"/>
      <w:r w:rsidRPr="00246853">
        <w:rPr>
          <w:color w:val="auto"/>
          <w:shd w:val="clear" w:color="auto" w:fill="FFFFFF"/>
        </w:rPr>
        <w:t>Миколаївські</w:t>
      </w:r>
      <w:proofErr w:type="spellEnd"/>
      <w:r w:rsidRPr="00246853">
        <w:rPr>
          <w:color w:val="auto"/>
          <w:shd w:val="clear" w:color="auto" w:fill="FFFFFF"/>
        </w:rPr>
        <w:t> </w:t>
      </w:r>
      <w:r w:rsidRPr="00246853">
        <w:rPr>
          <w:rStyle w:val="a4"/>
          <w:bCs/>
          <w:i w:val="0"/>
          <w:iCs w:val="0"/>
          <w:color w:val="auto"/>
          <w:shd w:val="clear" w:color="auto" w:fill="FFFFFF"/>
        </w:rPr>
        <w:t>парки</w:t>
      </w:r>
      <w:r w:rsidRPr="00246853">
        <w:rPr>
          <w:rStyle w:val="a4"/>
          <w:bCs/>
          <w:i w:val="0"/>
          <w:iCs w:val="0"/>
          <w:color w:val="auto"/>
          <w:shd w:val="clear" w:color="auto" w:fill="FFFFFF"/>
          <w:lang w:val="uk-UA"/>
        </w:rPr>
        <w:t>»</w:t>
      </w:r>
      <w:r w:rsidRPr="00246853">
        <w:rPr>
          <w:color w:val="auto"/>
          <w:shd w:val="clear" w:color="auto" w:fill="FFFFFF"/>
        </w:rPr>
        <w:t>.</w:t>
      </w:r>
    </w:p>
    <w:p w14:paraId="6EBF7B21" w14:textId="513026A8" w:rsidR="00246853" w:rsidRDefault="00246853" w:rsidP="00246853">
      <w:pPr>
        <w:tabs>
          <w:tab w:val="left" w:pos="810"/>
        </w:tabs>
        <w:ind w:firstLine="540"/>
        <w:jc w:val="both"/>
        <w:rPr>
          <w:b/>
          <w:color w:val="auto"/>
          <w:lang w:val="uk-UA"/>
        </w:rPr>
      </w:pPr>
      <w:r w:rsidRPr="00732565">
        <w:rPr>
          <w:b/>
          <w:color w:val="auto"/>
          <w:lang w:val="uk-UA"/>
        </w:rPr>
        <w:t>ВИРІШИЛИ:</w:t>
      </w:r>
      <w:r>
        <w:rPr>
          <w:b/>
          <w:color w:val="auto"/>
          <w:lang w:val="uk-UA"/>
        </w:rPr>
        <w:t xml:space="preserve"> </w:t>
      </w:r>
      <w:r w:rsidRPr="00246853">
        <w:rPr>
          <w:color w:val="auto"/>
          <w:lang w:val="uk-UA"/>
        </w:rPr>
        <w:t>Погодити</w:t>
      </w:r>
      <w:r>
        <w:rPr>
          <w:b/>
          <w:color w:val="auto"/>
          <w:lang w:val="uk-UA"/>
        </w:rPr>
        <w:t xml:space="preserve"> </w:t>
      </w:r>
      <w:r>
        <w:rPr>
          <w:lang w:val="uk-UA"/>
        </w:rPr>
        <w:t>з</w:t>
      </w:r>
      <w:r w:rsidRPr="009E2C9E">
        <w:rPr>
          <w:lang w:val="uk-UA"/>
        </w:rPr>
        <w:t>вернення управління з питань культури та охорони культурної спадщини</w:t>
      </w:r>
      <w:r>
        <w:rPr>
          <w:lang w:val="uk-UA"/>
        </w:rPr>
        <w:t xml:space="preserve"> </w:t>
      </w:r>
      <w:r w:rsidRPr="009E2C9E">
        <w:rPr>
          <w:lang w:val="uk-UA"/>
        </w:rPr>
        <w:t xml:space="preserve">від 18.10.2018 за </w:t>
      </w:r>
      <w:proofErr w:type="spellStart"/>
      <w:r w:rsidRPr="009E2C9E">
        <w:rPr>
          <w:lang w:val="uk-UA"/>
        </w:rPr>
        <w:t>вх</w:t>
      </w:r>
      <w:proofErr w:type="spellEnd"/>
      <w:r w:rsidRPr="009E2C9E">
        <w:rPr>
          <w:lang w:val="uk-UA"/>
        </w:rPr>
        <w:t>. №7137 щодо розгляду пропозицій щодо продовження терміну</w:t>
      </w:r>
      <w:r>
        <w:rPr>
          <w:lang w:val="uk-UA"/>
        </w:rPr>
        <w:t xml:space="preserve"> </w:t>
      </w:r>
      <w:r w:rsidRPr="009E2C9E">
        <w:rPr>
          <w:lang w:val="uk-UA"/>
        </w:rPr>
        <w:t>дії, внесення змін та доповнень до міської комплексної програми «Культура» на</w:t>
      </w:r>
      <w:r>
        <w:rPr>
          <w:lang w:val="uk-UA"/>
        </w:rPr>
        <w:t xml:space="preserve"> </w:t>
      </w:r>
      <w:r w:rsidRPr="009E2C9E">
        <w:rPr>
          <w:lang w:val="uk-UA"/>
        </w:rPr>
        <w:t xml:space="preserve">2016-2018 роки та Програми охорони культурної спадщини міста Миколаєва </w:t>
      </w:r>
      <w:r w:rsidRPr="00193EB0">
        <w:rPr>
          <w:color w:val="auto"/>
          <w:lang w:val="uk-UA"/>
        </w:rPr>
        <w:t>на 2016-2018 роки.</w:t>
      </w:r>
    </w:p>
    <w:p w14:paraId="45DE30ED" w14:textId="174BA58D" w:rsidR="00246853" w:rsidRPr="00193EB0" w:rsidRDefault="00246853" w:rsidP="009E2C9E">
      <w:pPr>
        <w:ind w:firstLine="540"/>
        <w:jc w:val="both"/>
        <w:rPr>
          <w:color w:val="auto"/>
          <w:shd w:val="clear" w:color="auto" w:fill="FFFFFF"/>
        </w:rPr>
      </w:pPr>
      <w:r w:rsidRPr="00532345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5</w:t>
      </w:r>
      <w:r w:rsidRPr="00532345">
        <w:rPr>
          <w:b/>
          <w:color w:val="auto"/>
          <w:lang w:val="uk-UA"/>
        </w:rPr>
        <w:t xml:space="preserve">  «проти»  0  «утримався»  </w:t>
      </w:r>
      <w:r>
        <w:rPr>
          <w:b/>
          <w:color w:val="auto"/>
          <w:lang w:val="uk-UA"/>
        </w:rPr>
        <w:t>0</w:t>
      </w:r>
    </w:p>
    <w:p w14:paraId="65E462E8" w14:textId="77777777" w:rsidR="00246853" w:rsidRPr="00532345" w:rsidRDefault="00246853" w:rsidP="00246853">
      <w:pPr>
        <w:pStyle w:val="a3"/>
        <w:tabs>
          <w:tab w:val="left" w:pos="284"/>
        </w:tabs>
        <w:spacing w:line="22" w:lineRule="atLeast"/>
        <w:ind w:left="0" w:firstLine="567"/>
        <w:jc w:val="both"/>
        <w:rPr>
          <w:color w:val="auto"/>
          <w:lang w:val="uk-UA"/>
        </w:rPr>
      </w:pPr>
      <w:r w:rsidRPr="00532345">
        <w:rPr>
          <w:color w:val="auto"/>
          <w:lang w:val="uk-UA"/>
        </w:rPr>
        <w:lastRenderedPageBreak/>
        <w:t xml:space="preserve">(Під час голосування </w:t>
      </w:r>
      <w:r>
        <w:rPr>
          <w:color w:val="auto"/>
          <w:lang w:val="uk-UA"/>
        </w:rPr>
        <w:t>Солтис О.П.</w:t>
      </w:r>
      <w:r w:rsidRPr="00532345">
        <w:rPr>
          <w:color w:val="auto"/>
          <w:lang w:val="uk-UA"/>
        </w:rPr>
        <w:t xml:space="preserve"> був відсутній)</w:t>
      </w:r>
    </w:p>
    <w:bookmarkEnd w:id="4"/>
    <w:p w14:paraId="5A2A4956" w14:textId="05B33EB8" w:rsidR="00492A9E" w:rsidRDefault="00492A9E" w:rsidP="001B1F8D">
      <w:pPr>
        <w:ind w:firstLine="540"/>
        <w:jc w:val="both"/>
        <w:rPr>
          <w:color w:val="auto"/>
          <w:lang w:val="uk-UA"/>
        </w:rPr>
      </w:pPr>
    </w:p>
    <w:p w14:paraId="4879C38D" w14:textId="1B6E9791" w:rsidR="00246853" w:rsidRPr="00193EB0" w:rsidRDefault="00246853" w:rsidP="00246853">
      <w:pPr>
        <w:ind w:firstLine="540"/>
        <w:jc w:val="both"/>
        <w:rPr>
          <w:color w:val="auto"/>
          <w:lang w:val="uk-UA"/>
        </w:rPr>
      </w:pPr>
      <w:bookmarkStart w:id="5" w:name="_Hlk531089065"/>
      <w:r w:rsidRPr="00246853">
        <w:rPr>
          <w:b/>
          <w:color w:val="auto"/>
          <w:lang w:val="uk-UA"/>
        </w:rPr>
        <w:t>2.7</w:t>
      </w:r>
      <w:r>
        <w:rPr>
          <w:color w:val="auto"/>
          <w:lang w:val="uk-UA"/>
        </w:rPr>
        <w:t xml:space="preserve"> </w:t>
      </w:r>
      <w:r w:rsidRPr="00246853">
        <w:rPr>
          <w:color w:val="auto"/>
          <w:lang w:val="uk-UA"/>
        </w:rPr>
        <w:t>Звернення гр. </w:t>
      </w:r>
      <w:proofErr w:type="spellStart"/>
      <w:r w:rsidRPr="00246853">
        <w:rPr>
          <w:color w:val="auto"/>
          <w:lang w:val="uk-UA"/>
        </w:rPr>
        <w:t>Рябкової</w:t>
      </w:r>
      <w:proofErr w:type="spellEnd"/>
      <w:r w:rsidRPr="00246853">
        <w:rPr>
          <w:color w:val="auto"/>
          <w:lang w:val="uk-UA"/>
        </w:rPr>
        <w:t xml:space="preserve"> В.М. від 14.11.2018 за </w:t>
      </w:r>
      <w:proofErr w:type="spellStart"/>
      <w:r w:rsidRPr="00246853">
        <w:rPr>
          <w:color w:val="auto"/>
          <w:lang w:val="uk-UA"/>
        </w:rPr>
        <w:t>вх</w:t>
      </w:r>
      <w:proofErr w:type="spellEnd"/>
      <w:r w:rsidRPr="00246853">
        <w:rPr>
          <w:color w:val="auto"/>
          <w:lang w:val="uk-UA"/>
        </w:rPr>
        <w:t>. 7475 щодо створення комісії</w:t>
      </w:r>
      <w:r>
        <w:rPr>
          <w:color w:val="auto"/>
          <w:lang w:val="uk-UA"/>
        </w:rPr>
        <w:t xml:space="preserve"> </w:t>
      </w:r>
      <w:r w:rsidRPr="00246853">
        <w:rPr>
          <w:color w:val="auto"/>
          <w:lang w:val="uk-UA"/>
        </w:rPr>
        <w:t xml:space="preserve">для обстеження </w:t>
      </w:r>
      <w:proofErr w:type="spellStart"/>
      <w:r w:rsidRPr="00246853">
        <w:rPr>
          <w:color w:val="auto"/>
          <w:lang w:val="uk-UA"/>
        </w:rPr>
        <w:t>кв</w:t>
      </w:r>
      <w:proofErr w:type="spellEnd"/>
      <w:r w:rsidRPr="00246853">
        <w:rPr>
          <w:color w:val="auto"/>
          <w:lang w:val="uk-UA"/>
        </w:rPr>
        <w:t>. №6 по вул. Космонавтів, 60 для складання Акту відсутності</w:t>
      </w:r>
      <w:r>
        <w:rPr>
          <w:color w:val="auto"/>
          <w:lang w:val="uk-UA"/>
        </w:rPr>
        <w:t xml:space="preserve"> </w:t>
      </w:r>
      <w:r w:rsidRPr="00246853">
        <w:rPr>
          <w:color w:val="auto"/>
          <w:lang w:val="uk-UA"/>
        </w:rPr>
        <w:t>послуги теплопостачання в помешканні та закриття рахунку по даній квартирі, для</w:t>
      </w:r>
      <w:r>
        <w:rPr>
          <w:color w:val="auto"/>
          <w:lang w:val="uk-UA"/>
        </w:rPr>
        <w:t xml:space="preserve"> </w:t>
      </w:r>
      <w:r w:rsidRPr="00246853">
        <w:rPr>
          <w:color w:val="auto"/>
          <w:lang w:val="uk-UA"/>
        </w:rPr>
        <w:t>уникнення нарахування оплати за відсутню послугу.</w:t>
      </w:r>
    </w:p>
    <w:p w14:paraId="315420E1" w14:textId="0CF50FA2" w:rsidR="00792B2C" w:rsidRDefault="00246853" w:rsidP="00AC69E3">
      <w:pPr>
        <w:tabs>
          <w:tab w:val="left" w:pos="810"/>
        </w:tabs>
        <w:ind w:firstLine="540"/>
        <w:jc w:val="both"/>
        <w:rPr>
          <w:b/>
          <w:color w:val="auto"/>
          <w:lang w:val="uk-UA"/>
        </w:rPr>
      </w:pPr>
      <w:r w:rsidRPr="00732565">
        <w:rPr>
          <w:b/>
          <w:color w:val="auto"/>
          <w:lang w:val="uk-UA"/>
        </w:rPr>
        <w:t>ВИРІШИЛИ:</w:t>
      </w:r>
    </w:p>
    <w:p w14:paraId="30657C3D" w14:textId="499879A3" w:rsidR="00246853" w:rsidRDefault="00246853" w:rsidP="00AC69E3">
      <w:pPr>
        <w:pStyle w:val="a3"/>
        <w:numPr>
          <w:ilvl w:val="0"/>
          <w:numId w:val="12"/>
        </w:numPr>
        <w:tabs>
          <w:tab w:val="left" w:pos="810"/>
        </w:tabs>
        <w:ind w:left="0" w:firstLine="540"/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Адміністрації </w:t>
      </w:r>
      <w:proofErr w:type="spellStart"/>
      <w:r>
        <w:rPr>
          <w:color w:val="auto"/>
          <w:lang w:val="uk-UA"/>
        </w:rPr>
        <w:t>Інгульського</w:t>
      </w:r>
      <w:proofErr w:type="spellEnd"/>
      <w:r>
        <w:rPr>
          <w:color w:val="auto"/>
          <w:lang w:val="uk-UA"/>
        </w:rPr>
        <w:t xml:space="preserve"> району Миколаївської міської ради разом із </w:t>
      </w:r>
      <w:r w:rsidR="007216D2">
        <w:rPr>
          <w:color w:val="auto"/>
          <w:lang w:val="uk-UA"/>
        </w:rPr>
        <w:t xml:space="preserve">ТОВ «Місто для людей – Миколаїв» </w:t>
      </w:r>
      <w:r>
        <w:rPr>
          <w:color w:val="auto"/>
          <w:lang w:val="uk-UA"/>
        </w:rPr>
        <w:t xml:space="preserve">скласти акт </w:t>
      </w:r>
      <w:r w:rsidRPr="00246853">
        <w:rPr>
          <w:color w:val="auto"/>
          <w:lang w:val="uk-UA"/>
        </w:rPr>
        <w:t>відсутності</w:t>
      </w:r>
      <w:r>
        <w:rPr>
          <w:color w:val="auto"/>
          <w:lang w:val="uk-UA"/>
        </w:rPr>
        <w:t xml:space="preserve"> </w:t>
      </w:r>
      <w:r w:rsidRPr="00246853">
        <w:rPr>
          <w:color w:val="auto"/>
          <w:lang w:val="uk-UA"/>
        </w:rPr>
        <w:t>послуги теплопостачання в помешканні та закриття рахунку по квартирі</w:t>
      </w:r>
      <w:r>
        <w:rPr>
          <w:color w:val="auto"/>
          <w:lang w:val="uk-UA"/>
        </w:rPr>
        <w:t xml:space="preserve"> №6 по вул. Космонавтів</w:t>
      </w:r>
      <w:r w:rsidRPr="00246853">
        <w:rPr>
          <w:color w:val="auto"/>
          <w:lang w:val="uk-UA"/>
        </w:rPr>
        <w:t>, для</w:t>
      </w:r>
      <w:r>
        <w:rPr>
          <w:color w:val="auto"/>
          <w:lang w:val="uk-UA"/>
        </w:rPr>
        <w:t xml:space="preserve"> </w:t>
      </w:r>
      <w:r w:rsidRPr="00246853">
        <w:rPr>
          <w:color w:val="auto"/>
          <w:lang w:val="uk-UA"/>
        </w:rPr>
        <w:t>уникнення нарахування оплати за відсутню послугу</w:t>
      </w:r>
      <w:r>
        <w:rPr>
          <w:color w:val="auto"/>
          <w:lang w:val="uk-UA"/>
        </w:rPr>
        <w:t>.</w:t>
      </w:r>
    </w:p>
    <w:p w14:paraId="4287E585" w14:textId="77777777" w:rsidR="00797E6D" w:rsidRDefault="00246853" w:rsidP="00797E6D">
      <w:pPr>
        <w:pStyle w:val="a3"/>
        <w:numPr>
          <w:ilvl w:val="0"/>
          <w:numId w:val="12"/>
        </w:numPr>
        <w:tabs>
          <w:tab w:val="left" w:pos="810"/>
        </w:tabs>
        <w:ind w:left="0" w:firstLine="540"/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Депутату </w:t>
      </w:r>
      <w:r w:rsidRPr="001B1F8D">
        <w:rPr>
          <w:lang w:val="uk-UA"/>
        </w:rPr>
        <w:t>Миколаївської міської ради VII скликання</w:t>
      </w:r>
      <w:r>
        <w:rPr>
          <w:lang w:val="uk-UA"/>
        </w:rPr>
        <w:t xml:space="preserve"> Грозову А.А. разом із</w:t>
      </w:r>
      <w:r w:rsidRPr="00246853">
        <w:rPr>
          <w:color w:val="auto"/>
          <w:lang w:val="uk-UA"/>
        </w:rPr>
        <w:t xml:space="preserve"> </w:t>
      </w:r>
      <w:r>
        <w:rPr>
          <w:color w:val="auto"/>
          <w:lang w:val="uk-UA"/>
        </w:rPr>
        <w:t xml:space="preserve">адміністрацією </w:t>
      </w:r>
      <w:proofErr w:type="spellStart"/>
      <w:r>
        <w:rPr>
          <w:color w:val="auto"/>
          <w:lang w:val="uk-UA"/>
        </w:rPr>
        <w:t>Інгульського</w:t>
      </w:r>
      <w:proofErr w:type="spellEnd"/>
      <w:r>
        <w:rPr>
          <w:color w:val="auto"/>
          <w:lang w:val="uk-UA"/>
        </w:rPr>
        <w:t xml:space="preserve"> району Миколаївської міської ради, </w:t>
      </w:r>
      <w:r w:rsidR="007216D2">
        <w:rPr>
          <w:color w:val="auto"/>
          <w:lang w:val="uk-UA"/>
        </w:rPr>
        <w:t>ТОВ </w:t>
      </w:r>
      <w:r w:rsidR="007216D2">
        <w:rPr>
          <w:color w:val="auto"/>
          <w:lang w:val="uk-UA"/>
        </w:rPr>
        <w:t>«Місто для людей – Миколаїв»</w:t>
      </w:r>
      <w:r w:rsidR="007216D2">
        <w:rPr>
          <w:color w:val="auto"/>
          <w:lang w:val="uk-UA"/>
        </w:rPr>
        <w:t xml:space="preserve"> </w:t>
      </w:r>
      <w:r>
        <w:rPr>
          <w:color w:val="auto"/>
          <w:lang w:val="uk-UA"/>
        </w:rPr>
        <w:t xml:space="preserve">скласти акт </w:t>
      </w:r>
      <w:r w:rsidRPr="00246853">
        <w:rPr>
          <w:color w:val="auto"/>
          <w:lang w:val="uk-UA"/>
        </w:rPr>
        <w:t>відсутності</w:t>
      </w:r>
      <w:r>
        <w:rPr>
          <w:color w:val="auto"/>
          <w:lang w:val="uk-UA"/>
        </w:rPr>
        <w:t xml:space="preserve"> </w:t>
      </w:r>
      <w:r w:rsidRPr="00246853">
        <w:rPr>
          <w:color w:val="auto"/>
          <w:lang w:val="uk-UA"/>
        </w:rPr>
        <w:t>послуги теплопостачання в помешканні та закриття рахунку по квартирі</w:t>
      </w:r>
      <w:r>
        <w:rPr>
          <w:color w:val="auto"/>
          <w:lang w:val="uk-UA"/>
        </w:rPr>
        <w:t xml:space="preserve"> №6 по вул. Космонавтів</w:t>
      </w:r>
      <w:r w:rsidRPr="00246853">
        <w:rPr>
          <w:color w:val="auto"/>
          <w:lang w:val="uk-UA"/>
        </w:rPr>
        <w:t>, для</w:t>
      </w:r>
      <w:r>
        <w:rPr>
          <w:color w:val="auto"/>
          <w:lang w:val="uk-UA"/>
        </w:rPr>
        <w:t xml:space="preserve"> </w:t>
      </w:r>
      <w:r w:rsidRPr="00246853">
        <w:rPr>
          <w:color w:val="auto"/>
          <w:lang w:val="uk-UA"/>
        </w:rPr>
        <w:t>уникнення нарахування оплати за відсутню послугу</w:t>
      </w:r>
    </w:p>
    <w:p w14:paraId="425DA342" w14:textId="2745F9AB" w:rsidR="00246853" w:rsidRPr="00797E6D" w:rsidRDefault="007216D2" w:rsidP="00797E6D">
      <w:pPr>
        <w:pStyle w:val="a3"/>
        <w:numPr>
          <w:ilvl w:val="0"/>
          <w:numId w:val="12"/>
        </w:numPr>
        <w:tabs>
          <w:tab w:val="left" w:pos="810"/>
        </w:tabs>
        <w:ind w:left="0" w:firstLine="540"/>
        <w:jc w:val="both"/>
        <w:rPr>
          <w:color w:val="auto"/>
          <w:lang w:val="uk-UA"/>
        </w:rPr>
      </w:pPr>
      <w:r w:rsidRPr="00797E6D">
        <w:rPr>
          <w:color w:val="auto"/>
          <w:lang w:val="uk-UA"/>
        </w:rPr>
        <w:t>ТОВ </w:t>
      </w:r>
      <w:r w:rsidRPr="00797E6D">
        <w:rPr>
          <w:color w:val="auto"/>
          <w:lang w:val="uk-UA"/>
        </w:rPr>
        <w:t>«Місто для людей – Миколаїв»</w:t>
      </w:r>
      <w:r w:rsidRPr="00797E6D">
        <w:rPr>
          <w:color w:val="auto"/>
          <w:lang w:val="uk-UA"/>
        </w:rPr>
        <w:t xml:space="preserve"> </w:t>
      </w:r>
      <w:r w:rsidR="00246853" w:rsidRPr="00797E6D">
        <w:rPr>
          <w:lang w:val="uk-UA"/>
        </w:rPr>
        <w:t>разом із а</w:t>
      </w:r>
      <w:r w:rsidR="00246853" w:rsidRPr="00797E6D">
        <w:rPr>
          <w:color w:val="auto"/>
          <w:lang w:val="uk-UA"/>
        </w:rPr>
        <w:t xml:space="preserve">дміністрацією </w:t>
      </w:r>
      <w:proofErr w:type="spellStart"/>
      <w:r w:rsidR="00246853" w:rsidRPr="00797E6D">
        <w:rPr>
          <w:color w:val="auto"/>
          <w:lang w:val="uk-UA"/>
        </w:rPr>
        <w:t>Інгульського</w:t>
      </w:r>
      <w:proofErr w:type="spellEnd"/>
      <w:r w:rsidR="00246853" w:rsidRPr="00797E6D">
        <w:rPr>
          <w:color w:val="auto"/>
          <w:lang w:val="uk-UA"/>
        </w:rPr>
        <w:t xml:space="preserve"> району Миколаївської міської ради скласти акт відсутності послуги теплопостачання в помешканні та закриття рахунку по квартирі №6 по вул. Космонавтів, для уникнення нарахування оплати за відсутню послугу</w:t>
      </w:r>
    </w:p>
    <w:p w14:paraId="4615281F" w14:textId="7A0B0C52" w:rsidR="00246853" w:rsidRPr="00246853" w:rsidRDefault="00246853" w:rsidP="00AC69E3">
      <w:pPr>
        <w:tabs>
          <w:tab w:val="left" w:pos="810"/>
        </w:tabs>
        <w:ind w:firstLine="540"/>
        <w:jc w:val="both"/>
        <w:rPr>
          <w:color w:val="auto"/>
          <w:shd w:val="clear" w:color="auto" w:fill="FFFFFF"/>
        </w:rPr>
      </w:pPr>
      <w:r w:rsidRPr="00246853">
        <w:rPr>
          <w:b/>
          <w:color w:val="auto"/>
          <w:lang w:val="uk-UA"/>
        </w:rPr>
        <w:t xml:space="preserve">ГОЛОСУВАЛИ: «за»  5  «проти»  0  «утримався»  </w:t>
      </w:r>
      <w:r>
        <w:rPr>
          <w:b/>
          <w:color w:val="auto"/>
          <w:lang w:val="uk-UA"/>
        </w:rPr>
        <w:t>1 (Рєпін О.В.)</w:t>
      </w:r>
    </w:p>
    <w:bookmarkEnd w:id="5"/>
    <w:p w14:paraId="19FEDAED" w14:textId="0AD16021" w:rsidR="00792B2C" w:rsidRDefault="00792B2C" w:rsidP="00AC69E3">
      <w:pPr>
        <w:tabs>
          <w:tab w:val="left" w:pos="810"/>
        </w:tabs>
        <w:ind w:firstLine="540"/>
        <w:jc w:val="both"/>
        <w:rPr>
          <w:lang w:val="uk-UA"/>
        </w:rPr>
      </w:pPr>
    </w:p>
    <w:p w14:paraId="1D618910" w14:textId="4131784A" w:rsidR="00AC69E3" w:rsidRDefault="00AC69E3" w:rsidP="00AC69E3">
      <w:pPr>
        <w:tabs>
          <w:tab w:val="left" w:pos="810"/>
        </w:tabs>
        <w:ind w:firstLine="540"/>
        <w:jc w:val="both"/>
        <w:rPr>
          <w:lang w:val="uk-UA"/>
        </w:rPr>
      </w:pPr>
      <w:bookmarkStart w:id="6" w:name="_Hlk531089093"/>
      <w:r w:rsidRPr="00AC69E3">
        <w:rPr>
          <w:b/>
          <w:lang w:val="uk-UA"/>
        </w:rPr>
        <w:t>1.5</w:t>
      </w:r>
      <w:r>
        <w:rPr>
          <w:lang w:val="uk-UA"/>
        </w:rPr>
        <w:t xml:space="preserve"> </w:t>
      </w:r>
      <w:r w:rsidRPr="00AC69E3">
        <w:rPr>
          <w:lang w:val="uk-UA"/>
        </w:rPr>
        <w:t>Звернення першого заступника генерального директора приватного акціонерного</w:t>
      </w:r>
      <w:r>
        <w:rPr>
          <w:lang w:val="uk-UA"/>
        </w:rPr>
        <w:t xml:space="preserve"> </w:t>
      </w:r>
      <w:r w:rsidRPr="00AC69E3">
        <w:rPr>
          <w:lang w:val="uk-UA"/>
        </w:rPr>
        <w:t xml:space="preserve">товариства «Миколаївська теплоелектроцентраль» </w:t>
      </w:r>
      <w:proofErr w:type="spellStart"/>
      <w:r w:rsidRPr="00AC69E3">
        <w:rPr>
          <w:lang w:val="uk-UA"/>
        </w:rPr>
        <w:t>Бородая</w:t>
      </w:r>
      <w:proofErr w:type="spellEnd"/>
      <w:r w:rsidRPr="00AC69E3">
        <w:rPr>
          <w:lang w:val="uk-UA"/>
        </w:rPr>
        <w:t> С.І. від 16.10.2018 за</w:t>
      </w:r>
      <w:r>
        <w:rPr>
          <w:lang w:val="uk-UA"/>
        </w:rPr>
        <w:t xml:space="preserve"> </w:t>
      </w:r>
      <w:proofErr w:type="spellStart"/>
      <w:r w:rsidRPr="00AC69E3">
        <w:rPr>
          <w:lang w:val="uk-UA"/>
        </w:rPr>
        <w:t>вх</w:t>
      </w:r>
      <w:proofErr w:type="spellEnd"/>
      <w:r w:rsidRPr="00AC69E3">
        <w:rPr>
          <w:lang w:val="uk-UA"/>
        </w:rPr>
        <w:t>. №13420/02.02.01-04/14/18 щодо надання роз’яснень щодо повноважень комісії з</w:t>
      </w:r>
      <w:r>
        <w:rPr>
          <w:lang w:val="uk-UA"/>
        </w:rPr>
        <w:t xml:space="preserve"> </w:t>
      </w:r>
      <w:r w:rsidRPr="00AC69E3">
        <w:rPr>
          <w:lang w:val="uk-UA"/>
        </w:rPr>
        <w:t>питань житлово-комунального господарства, комунальної власності та благоустрою</w:t>
      </w:r>
      <w:r>
        <w:rPr>
          <w:lang w:val="uk-UA"/>
        </w:rPr>
        <w:t xml:space="preserve"> </w:t>
      </w:r>
      <w:r w:rsidRPr="00AC69E3">
        <w:rPr>
          <w:lang w:val="uk-UA"/>
        </w:rPr>
        <w:t>міста щодо відключення споживачів від централізованої системи опалення та</w:t>
      </w:r>
      <w:r>
        <w:rPr>
          <w:lang w:val="uk-UA"/>
        </w:rPr>
        <w:t xml:space="preserve"> </w:t>
      </w:r>
      <w:r w:rsidRPr="00AC69E3">
        <w:rPr>
          <w:lang w:val="uk-UA"/>
        </w:rPr>
        <w:t>винесення відповідних рішень (відключення від централізованого опалення</w:t>
      </w:r>
      <w:r>
        <w:rPr>
          <w:lang w:val="uk-UA"/>
        </w:rPr>
        <w:t xml:space="preserve"> </w:t>
      </w:r>
      <w:r w:rsidRPr="00AC69E3">
        <w:rPr>
          <w:lang w:val="uk-UA"/>
        </w:rPr>
        <w:t>квартиру гр. </w:t>
      </w:r>
      <w:proofErr w:type="spellStart"/>
      <w:r w:rsidRPr="00AC69E3">
        <w:rPr>
          <w:lang w:val="uk-UA"/>
        </w:rPr>
        <w:t>Рябкової</w:t>
      </w:r>
      <w:proofErr w:type="spellEnd"/>
      <w:r w:rsidRPr="00AC69E3">
        <w:rPr>
          <w:lang w:val="uk-UA"/>
        </w:rPr>
        <w:t> В.М., яка мешкає за адресою: м. Миколаїв,</w:t>
      </w:r>
      <w:r>
        <w:rPr>
          <w:lang w:val="uk-UA"/>
        </w:rPr>
        <w:t xml:space="preserve"> </w:t>
      </w:r>
      <w:r w:rsidRPr="00AC69E3">
        <w:rPr>
          <w:lang w:val="uk-UA"/>
        </w:rPr>
        <w:t xml:space="preserve">вул. Космонавтів, 60, </w:t>
      </w:r>
      <w:proofErr w:type="spellStart"/>
      <w:r w:rsidRPr="00AC69E3">
        <w:rPr>
          <w:lang w:val="uk-UA"/>
        </w:rPr>
        <w:t>кв</w:t>
      </w:r>
      <w:proofErr w:type="spellEnd"/>
      <w:r w:rsidRPr="00AC69E3">
        <w:rPr>
          <w:lang w:val="uk-UA"/>
        </w:rPr>
        <w:t>. 6).</w:t>
      </w:r>
    </w:p>
    <w:p w14:paraId="2EB00645" w14:textId="60C3F7A7" w:rsidR="00AC69E3" w:rsidRDefault="00AC69E3" w:rsidP="00AC69E3">
      <w:pPr>
        <w:tabs>
          <w:tab w:val="left" w:pos="810"/>
        </w:tabs>
        <w:ind w:firstLine="540"/>
        <w:jc w:val="both"/>
        <w:rPr>
          <w:lang w:val="uk-UA"/>
        </w:rPr>
      </w:pPr>
      <w:r w:rsidRPr="00732565">
        <w:rPr>
          <w:b/>
          <w:color w:val="auto"/>
          <w:lang w:val="uk-UA"/>
        </w:rPr>
        <w:t>ВИРІШИЛИ:</w:t>
      </w:r>
      <w:r>
        <w:rPr>
          <w:b/>
          <w:color w:val="auto"/>
          <w:lang w:val="uk-UA"/>
        </w:rPr>
        <w:t xml:space="preserve"> </w:t>
      </w:r>
      <w:r w:rsidRPr="00AC69E3">
        <w:rPr>
          <w:color w:val="auto"/>
          <w:lang w:val="uk-UA"/>
        </w:rPr>
        <w:t xml:space="preserve">Юридичному департаменту </w:t>
      </w:r>
      <w:r w:rsidR="009C10BE" w:rsidRPr="00AC69E3">
        <w:rPr>
          <w:color w:val="auto"/>
          <w:lang w:val="uk-UA"/>
        </w:rPr>
        <w:t>Миколаївської</w:t>
      </w:r>
      <w:r w:rsidRPr="00AC69E3">
        <w:rPr>
          <w:color w:val="auto"/>
          <w:lang w:val="uk-UA"/>
        </w:rPr>
        <w:t xml:space="preserve"> міської ради розглянути </w:t>
      </w:r>
      <w:r>
        <w:rPr>
          <w:color w:val="auto"/>
          <w:lang w:val="uk-UA"/>
        </w:rPr>
        <w:t>з</w:t>
      </w:r>
      <w:r w:rsidRPr="00AC69E3">
        <w:rPr>
          <w:lang w:val="uk-UA"/>
        </w:rPr>
        <w:t>вернення першого заступника генерального директора приватного акціонерного</w:t>
      </w:r>
      <w:r>
        <w:rPr>
          <w:lang w:val="uk-UA"/>
        </w:rPr>
        <w:t xml:space="preserve"> </w:t>
      </w:r>
      <w:r w:rsidRPr="00AC69E3">
        <w:rPr>
          <w:lang w:val="uk-UA"/>
        </w:rPr>
        <w:t xml:space="preserve">товариства «Миколаївська теплоелектроцентраль» </w:t>
      </w:r>
      <w:proofErr w:type="spellStart"/>
      <w:r w:rsidRPr="00AC69E3">
        <w:rPr>
          <w:lang w:val="uk-UA"/>
        </w:rPr>
        <w:t>Бородая</w:t>
      </w:r>
      <w:proofErr w:type="spellEnd"/>
      <w:r w:rsidRPr="00AC69E3">
        <w:rPr>
          <w:lang w:val="uk-UA"/>
        </w:rPr>
        <w:t> С.І. від 16.10.2018 за</w:t>
      </w:r>
      <w:r>
        <w:rPr>
          <w:lang w:val="uk-UA"/>
        </w:rPr>
        <w:t xml:space="preserve"> </w:t>
      </w:r>
      <w:proofErr w:type="spellStart"/>
      <w:r w:rsidRPr="00AC69E3">
        <w:rPr>
          <w:lang w:val="uk-UA"/>
        </w:rPr>
        <w:t>вх</w:t>
      </w:r>
      <w:proofErr w:type="spellEnd"/>
      <w:r w:rsidRPr="00AC69E3">
        <w:rPr>
          <w:lang w:val="uk-UA"/>
        </w:rPr>
        <w:t>. №13420/02.02.01-04/14/18 щодо надання роз’яснень щодо повноважень комісії з</w:t>
      </w:r>
      <w:r>
        <w:rPr>
          <w:lang w:val="uk-UA"/>
        </w:rPr>
        <w:t xml:space="preserve"> </w:t>
      </w:r>
      <w:r w:rsidRPr="00AC69E3">
        <w:rPr>
          <w:lang w:val="uk-UA"/>
        </w:rPr>
        <w:t>питань житлово-комунального господарства, комунальної власності та благоустрою</w:t>
      </w:r>
      <w:r>
        <w:rPr>
          <w:lang w:val="uk-UA"/>
        </w:rPr>
        <w:t xml:space="preserve"> </w:t>
      </w:r>
      <w:r w:rsidRPr="00AC69E3">
        <w:rPr>
          <w:lang w:val="uk-UA"/>
        </w:rPr>
        <w:t>міста щодо відключення споживачів від централізованої системи опалення та</w:t>
      </w:r>
      <w:r>
        <w:rPr>
          <w:lang w:val="uk-UA"/>
        </w:rPr>
        <w:t xml:space="preserve"> </w:t>
      </w:r>
      <w:r w:rsidRPr="00AC69E3">
        <w:rPr>
          <w:lang w:val="uk-UA"/>
        </w:rPr>
        <w:t>винесення відповідних рішень (відключення від централізованого опалення</w:t>
      </w:r>
      <w:r>
        <w:rPr>
          <w:lang w:val="uk-UA"/>
        </w:rPr>
        <w:t xml:space="preserve"> </w:t>
      </w:r>
      <w:r w:rsidRPr="00AC69E3">
        <w:rPr>
          <w:lang w:val="uk-UA"/>
        </w:rPr>
        <w:t>квартиру гр. </w:t>
      </w:r>
      <w:proofErr w:type="spellStart"/>
      <w:r w:rsidRPr="00AC69E3">
        <w:rPr>
          <w:lang w:val="uk-UA"/>
        </w:rPr>
        <w:t>Рябкової</w:t>
      </w:r>
      <w:proofErr w:type="spellEnd"/>
      <w:r w:rsidRPr="00AC69E3">
        <w:rPr>
          <w:lang w:val="uk-UA"/>
        </w:rPr>
        <w:t> В.М., яка мешкає за адресою: м. Миколаїв,</w:t>
      </w:r>
      <w:r>
        <w:rPr>
          <w:lang w:val="uk-UA"/>
        </w:rPr>
        <w:t xml:space="preserve"> </w:t>
      </w:r>
      <w:r w:rsidRPr="00AC69E3">
        <w:rPr>
          <w:lang w:val="uk-UA"/>
        </w:rPr>
        <w:t>вул. Космонавтів, 60,</w:t>
      </w:r>
      <w:r w:rsidR="00617993">
        <w:rPr>
          <w:lang w:val="uk-UA"/>
        </w:rPr>
        <w:t> </w:t>
      </w:r>
      <w:proofErr w:type="spellStart"/>
      <w:r w:rsidRPr="00AC69E3">
        <w:rPr>
          <w:lang w:val="uk-UA"/>
        </w:rPr>
        <w:t>кв</w:t>
      </w:r>
      <w:proofErr w:type="spellEnd"/>
      <w:r w:rsidRPr="00AC69E3">
        <w:rPr>
          <w:lang w:val="uk-UA"/>
        </w:rPr>
        <w:t>. 6).</w:t>
      </w:r>
    </w:p>
    <w:p w14:paraId="5EFD9115" w14:textId="77777777" w:rsidR="00833B07" w:rsidRPr="00246853" w:rsidRDefault="00833B07" w:rsidP="00833B07">
      <w:pPr>
        <w:tabs>
          <w:tab w:val="left" w:pos="810"/>
        </w:tabs>
        <w:ind w:firstLine="540"/>
        <w:jc w:val="both"/>
        <w:rPr>
          <w:color w:val="auto"/>
          <w:shd w:val="clear" w:color="auto" w:fill="FFFFFF"/>
        </w:rPr>
      </w:pPr>
      <w:r w:rsidRPr="00246853">
        <w:rPr>
          <w:b/>
          <w:color w:val="auto"/>
          <w:lang w:val="uk-UA"/>
        </w:rPr>
        <w:t xml:space="preserve">ГОЛОСУВАЛИ: «за»  5  «проти»  0  «утримався»  </w:t>
      </w:r>
      <w:r>
        <w:rPr>
          <w:b/>
          <w:color w:val="auto"/>
          <w:lang w:val="uk-UA"/>
        </w:rPr>
        <w:t>1 (Рєпін О.В.)</w:t>
      </w:r>
    </w:p>
    <w:bookmarkEnd w:id="6"/>
    <w:p w14:paraId="59F8BCC8" w14:textId="40B3B935" w:rsidR="00792B2C" w:rsidRDefault="00792B2C" w:rsidP="00AC69E3">
      <w:pPr>
        <w:tabs>
          <w:tab w:val="left" w:pos="810"/>
        </w:tabs>
        <w:ind w:firstLine="540"/>
        <w:jc w:val="both"/>
        <w:rPr>
          <w:b/>
          <w:color w:val="auto"/>
          <w:lang w:val="uk-UA"/>
        </w:rPr>
      </w:pPr>
    </w:p>
    <w:p w14:paraId="49D4F348" w14:textId="0BC44914" w:rsidR="00833B07" w:rsidRPr="00833B07" w:rsidRDefault="00833B07" w:rsidP="00833B07">
      <w:pPr>
        <w:tabs>
          <w:tab w:val="left" w:pos="810"/>
        </w:tabs>
        <w:ind w:firstLine="540"/>
        <w:jc w:val="both"/>
        <w:rPr>
          <w:color w:val="auto"/>
          <w:lang w:val="uk-UA"/>
        </w:rPr>
      </w:pPr>
      <w:bookmarkStart w:id="7" w:name="_Hlk531089125"/>
      <w:r>
        <w:rPr>
          <w:b/>
          <w:color w:val="auto"/>
          <w:lang w:val="uk-UA"/>
        </w:rPr>
        <w:t>2.9</w:t>
      </w:r>
      <w:r w:rsidRPr="00833B07">
        <w:t xml:space="preserve"> </w:t>
      </w:r>
      <w:r w:rsidRPr="00833B07">
        <w:rPr>
          <w:color w:val="auto"/>
          <w:lang w:val="uk-UA"/>
        </w:rPr>
        <w:t>Звернення голови правління БФ «Центр волонтерів» Маслюка І. від</w:t>
      </w:r>
      <w:r w:rsidR="00617993">
        <w:rPr>
          <w:color w:val="auto"/>
          <w:lang w:val="uk-UA"/>
        </w:rPr>
        <w:t> </w:t>
      </w:r>
      <w:r w:rsidRPr="00833B07">
        <w:rPr>
          <w:color w:val="auto"/>
          <w:lang w:val="uk-UA"/>
        </w:rPr>
        <w:t>14.11.2018 за</w:t>
      </w:r>
      <w:r>
        <w:rPr>
          <w:color w:val="auto"/>
          <w:lang w:val="uk-UA"/>
        </w:rPr>
        <w:t xml:space="preserve"> </w:t>
      </w:r>
      <w:proofErr w:type="spellStart"/>
      <w:r w:rsidRPr="00833B07">
        <w:rPr>
          <w:color w:val="auto"/>
          <w:lang w:val="uk-UA"/>
        </w:rPr>
        <w:t>вх</w:t>
      </w:r>
      <w:proofErr w:type="spellEnd"/>
      <w:r w:rsidRPr="00833B07">
        <w:rPr>
          <w:color w:val="auto"/>
          <w:lang w:val="uk-UA"/>
        </w:rPr>
        <w:t>. 7472 щодо укладання договору позички нежитлового приміщення за адресою:</w:t>
      </w:r>
      <w:r>
        <w:rPr>
          <w:color w:val="auto"/>
          <w:lang w:val="uk-UA"/>
        </w:rPr>
        <w:t xml:space="preserve"> </w:t>
      </w:r>
      <w:r w:rsidRPr="00833B07">
        <w:rPr>
          <w:color w:val="auto"/>
          <w:lang w:val="uk-UA"/>
        </w:rPr>
        <w:t>м. Миколаїв, вул. Адміральська, 41 з 1 січня 2019 р.</w:t>
      </w:r>
    </w:p>
    <w:p w14:paraId="3EA8D261" w14:textId="68484CF5" w:rsidR="00833B07" w:rsidRPr="00833B07" w:rsidRDefault="00833B07" w:rsidP="00833B07">
      <w:pPr>
        <w:tabs>
          <w:tab w:val="left" w:pos="810"/>
        </w:tabs>
        <w:ind w:firstLine="540"/>
        <w:jc w:val="both"/>
        <w:rPr>
          <w:color w:val="auto"/>
          <w:lang w:val="uk-UA"/>
        </w:rPr>
      </w:pPr>
      <w:r w:rsidRPr="00732565">
        <w:rPr>
          <w:b/>
          <w:color w:val="auto"/>
          <w:lang w:val="uk-UA"/>
        </w:rPr>
        <w:t>ВИРІШИЛИ:</w:t>
      </w:r>
      <w:r>
        <w:rPr>
          <w:b/>
          <w:color w:val="auto"/>
          <w:lang w:val="uk-UA"/>
        </w:rPr>
        <w:t xml:space="preserve"> </w:t>
      </w:r>
      <w:r w:rsidRPr="00833B07">
        <w:rPr>
          <w:color w:val="auto"/>
          <w:lang w:val="uk-UA"/>
        </w:rPr>
        <w:t>Погодити</w:t>
      </w:r>
      <w:r>
        <w:rPr>
          <w:b/>
          <w:color w:val="auto"/>
          <w:lang w:val="uk-UA"/>
        </w:rPr>
        <w:t xml:space="preserve"> </w:t>
      </w:r>
      <w:r>
        <w:rPr>
          <w:color w:val="auto"/>
          <w:lang w:val="uk-UA"/>
        </w:rPr>
        <w:t>з</w:t>
      </w:r>
      <w:r w:rsidRPr="00833B07">
        <w:rPr>
          <w:color w:val="auto"/>
          <w:lang w:val="uk-UA"/>
        </w:rPr>
        <w:t>вернення голови правління БФ «Центр волонтерів» Маслюка І. від 14.11.2018 за</w:t>
      </w:r>
      <w:r>
        <w:rPr>
          <w:color w:val="auto"/>
          <w:lang w:val="uk-UA"/>
        </w:rPr>
        <w:t xml:space="preserve"> </w:t>
      </w:r>
      <w:proofErr w:type="spellStart"/>
      <w:r w:rsidRPr="00833B07">
        <w:rPr>
          <w:color w:val="auto"/>
          <w:lang w:val="uk-UA"/>
        </w:rPr>
        <w:t>вх</w:t>
      </w:r>
      <w:proofErr w:type="spellEnd"/>
      <w:r w:rsidRPr="00833B07">
        <w:rPr>
          <w:color w:val="auto"/>
          <w:lang w:val="uk-UA"/>
        </w:rPr>
        <w:t xml:space="preserve">. 7472 щодо укладання договору позички нежитлового приміщення </w:t>
      </w:r>
      <w:r>
        <w:rPr>
          <w:color w:val="auto"/>
          <w:lang w:val="uk-UA"/>
        </w:rPr>
        <w:t xml:space="preserve">терміном на 1 (один) рік </w:t>
      </w:r>
      <w:r w:rsidRPr="00833B07">
        <w:rPr>
          <w:color w:val="auto"/>
          <w:lang w:val="uk-UA"/>
        </w:rPr>
        <w:t>за адресою:</w:t>
      </w:r>
      <w:r>
        <w:rPr>
          <w:color w:val="auto"/>
          <w:lang w:val="uk-UA"/>
        </w:rPr>
        <w:t xml:space="preserve"> </w:t>
      </w:r>
      <w:r w:rsidRPr="00833B07">
        <w:rPr>
          <w:color w:val="auto"/>
          <w:lang w:val="uk-UA"/>
        </w:rPr>
        <w:t>м. Миколаїв, вул. Адміральська, 41 з 1 січня 2019 р.</w:t>
      </w:r>
    </w:p>
    <w:p w14:paraId="0F1F6B10" w14:textId="2C779FD2" w:rsidR="00833B07" w:rsidRPr="00246853" w:rsidRDefault="00833B07" w:rsidP="00833B07">
      <w:pPr>
        <w:tabs>
          <w:tab w:val="left" w:pos="810"/>
        </w:tabs>
        <w:ind w:firstLine="540"/>
        <w:jc w:val="both"/>
        <w:rPr>
          <w:color w:val="auto"/>
          <w:shd w:val="clear" w:color="auto" w:fill="FFFFFF"/>
        </w:rPr>
      </w:pPr>
      <w:r w:rsidRPr="00246853">
        <w:rPr>
          <w:b/>
          <w:color w:val="auto"/>
          <w:lang w:val="uk-UA"/>
        </w:rPr>
        <w:t xml:space="preserve">ГОЛОСУВАЛИ: «за»  </w:t>
      </w:r>
      <w:r w:rsidR="0024113F">
        <w:rPr>
          <w:b/>
          <w:color w:val="auto"/>
          <w:lang w:val="uk-UA"/>
        </w:rPr>
        <w:t>5</w:t>
      </w:r>
      <w:r w:rsidRPr="00246853">
        <w:rPr>
          <w:b/>
          <w:color w:val="auto"/>
          <w:lang w:val="uk-UA"/>
        </w:rPr>
        <w:t xml:space="preserve">  «проти»  0  «утримався»  </w:t>
      </w:r>
      <w:r>
        <w:rPr>
          <w:b/>
          <w:color w:val="auto"/>
          <w:lang w:val="uk-UA"/>
        </w:rPr>
        <w:t>1 (Рєпін О.В.)</w:t>
      </w:r>
    </w:p>
    <w:bookmarkEnd w:id="7"/>
    <w:p w14:paraId="6FA2DA17" w14:textId="67000486" w:rsidR="00833B07" w:rsidRPr="00833B07" w:rsidRDefault="00833B07" w:rsidP="00AC69E3">
      <w:pPr>
        <w:tabs>
          <w:tab w:val="left" w:pos="810"/>
        </w:tabs>
        <w:ind w:firstLine="540"/>
        <w:jc w:val="both"/>
        <w:rPr>
          <w:b/>
          <w:color w:val="auto"/>
        </w:rPr>
      </w:pPr>
    </w:p>
    <w:p w14:paraId="674465CD" w14:textId="42D8D162" w:rsidR="00833B07" w:rsidRDefault="006D4748" w:rsidP="006D4748">
      <w:pPr>
        <w:tabs>
          <w:tab w:val="left" w:pos="810"/>
        </w:tabs>
        <w:ind w:firstLine="540"/>
        <w:jc w:val="both"/>
        <w:rPr>
          <w:b/>
          <w:color w:val="auto"/>
          <w:lang w:val="uk-UA"/>
        </w:rPr>
      </w:pPr>
      <w:bookmarkStart w:id="8" w:name="_Hlk531089166"/>
      <w:r>
        <w:rPr>
          <w:b/>
          <w:color w:val="auto"/>
          <w:lang w:val="uk-UA"/>
        </w:rPr>
        <w:t xml:space="preserve">2.5 </w:t>
      </w:r>
      <w:r w:rsidRPr="006D4748">
        <w:rPr>
          <w:color w:val="auto"/>
          <w:lang w:val="uk-UA"/>
        </w:rPr>
        <w:t xml:space="preserve">Звернення гр. Поліщук Г.М. від 14.11.2018 за </w:t>
      </w:r>
      <w:proofErr w:type="spellStart"/>
      <w:r w:rsidRPr="006D4748">
        <w:rPr>
          <w:color w:val="auto"/>
          <w:lang w:val="uk-UA"/>
        </w:rPr>
        <w:t>вх</w:t>
      </w:r>
      <w:proofErr w:type="spellEnd"/>
      <w:r w:rsidRPr="006D4748">
        <w:rPr>
          <w:color w:val="auto"/>
          <w:lang w:val="uk-UA"/>
        </w:rPr>
        <w:t xml:space="preserve">. №7461 щодо виділення коштів з міського бюджету на благоустрій провулку між вул. Нагорною та </w:t>
      </w:r>
      <w:proofErr w:type="spellStart"/>
      <w:r w:rsidRPr="006D4748">
        <w:rPr>
          <w:color w:val="auto"/>
          <w:lang w:val="uk-UA"/>
        </w:rPr>
        <w:t>пров</w:t>
      </w:r>
      <w:proofErr w:type="spellEnd"/>
      <w:r w:rsidRPr="006D4748">
        <w:rPr>
          <w:color w:val="auto"/>
          <w:lang w:val="uk-UA"/>
        </w:rPr>
        <w:t>. Квітневим, 31.</w:t>
      </w:r>
    </w:p>
    <w:p w14:paraId="6110B7E5" w14:textId="60FAF4D3" w:rsidR="00833B07" w:rsidRDefault="0024113F" w:rsidP="00AC69E3">
      <w:pPr>
        <w:tabs>
          <w:tab w:val="left" w:pos="810"/>
        </w:tabs>
        <w:ind w:firstLine="540"/>
        <w:jc w:val="both"/>
        <w:rPr>
          <w:b/>
          <w:color w:val="auto"/>
          <w:lang w:val="uk-UA"/>
        </w:rPr>
      </w:pPr>
      <w:r w:rsidRPr="00732565">
        <w:rPr>
          <w:b/>
          <w:color w:val="auto"/>
          <w:lang w:val="uk-UA"/>
        </w:rPr>
        <w:t>ВИРІШИЛИ:</w:t>
      </w:r>
      <w:r w:rsidRPr="0024113F">
        <w:rPr>
          <w:color w:val="auto"/>
          <w:lang w:val="uk-UA"/>
        </w:rPr>
        <w:t xml:space="preserve"> </w:t>
      </w:r>
      <w:r w:rsidRPr="00732565">
        <w:rPr>
          <w:color w:val="auto"/>
          <w:lang w:val="uk-UA"/>
        </w:rPr>
        <w:t>Департаменту житлово-комунального господарства Миколаївської міської ради</w:t>
      </w:r>
      <w:r>
        <w:rPr>
          <w:color w:val="auto"/>
          <w:lang w:val="uk-UA"/>
        </w:rPr>
        <w:t xml:space="preserve"> розглянути з</w:t>
      </w:r>
      <w:r w:rsidRPr="006D4748">
        <w:rPr>
          <w:color w:val="auto"/>
          <w:lang w:val="uk-UA"/>
        </w:rPr>
        <w:t>вернення гр. Поліщук Г.М. від</w:t>
      </w:r>
      <w:r w:rsidR="00617993">
        <w:rPr>
          <w:color w:val="auto"/>
          <w:lang w:val="uk-UA"/>
        </w:rPr>
        <w:t> </w:t>
      </w:r>
      <w:r w:rsidRPr="006D4748">
        <w:rPr>
          <w:color w:val="auto"/>
          <w:lang w:val="uk-UA"/>
        </w:rPr>
        <w:t xml:space="preserve">14.11.2018 за </w:t>
      </w:r>
      <w:proofErr w:type="spellStart"/>
      <w:r w:rsidRPr="006D4748">
        <w:rPr>
          <w:color w:val="auto"/>
          <w:lang w:val="uk-UA"/>
        </w:rPr>
        <w:t>вх</w:t>
      </w:r>
      <w:proofErr w:type="spellEnd"/>
      <w:r w:rsidRPr="006D4748">
        <w:rPr>
          <w:color w:val="auto"/>
          <w:lang w:val="uk-UA"/>
        </w:rPr>
        <w:t xml:space="preserve">. №7461 щодо виділення коштів з міського бюджету на благоустрій провулку між вул. Нагорною та </w:t>
      </w:r>
      <w:proofErr w:type="spellStart"/>
      <w:r w:rsidRPr="006D4748">
        <w:rPr>
          <w:color w:val="auto"/>
          <w:lang w:val="uk-UA"/>
        </w:rPr>
        <w:t>пров</w:t>
      </w:r>
      <w:proofErr w:type="spellEnd"/>
      <w:r w:rsidRPr="006D4748">
        <w:rPr>
          <w:color w:val="auto"/>
          <w:lang w:val="uk-UA"/>
        </w:rPr>
        <w:t>. Квітневим, 31.</w:t>
      </w:r>
    </w:p>
    <w:p w14:paraId="66A6E730" w14:textId="5F340B22" w:rsidR="0024113F" w:rsidRPr="00246853" w:rsidRDefault="0024113F" w:rsidP="0024113F">
      <w:pPr>
        <w:tabs>
          <w:tab w:val="left" w:pos="810"/>
        </w:tabs>
        <w:ind w:firstLine="540"/>
        <w:jc w:val="both"/>
        <w:rPr>
          <w:color w:val="auto"/>
          <w:shd w:val="clear" w:color="auto" w:fill="FFFFFF"/>
        </w:rPr>
      </w:pPr>
      <w:r w:rsidRPr="00246853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6</w:t>
      </w:r>
      <w:r w:rsidRPr="00246853">
        <w:rPr>
          <w:b/>
          <w:color w:val="auto"/>
          <w:lang w:val="uk-UA"/>
        </w:rPr>
        <w:t xml:space="preserve">  «проти»  0  «утримався»  </w:t>
      </w:r>
      <w:r>
        <w:rPr>
          <w:b/>
          <w:color w:val="auto"/>
          <w:lang w:val="uk-UA"/>
        </w:rPr>
        <w:t>0</w:t>
      </w:r>
    </w:p>
    <w:p w14:paraId="14A491DD" w14:textId="087C777F" w:rsidR="00833B07" w:rsidRPr="0024113F" w:rsidRDefault="00833B07" w:rsidP="00AC69E3">
      <w:pPr>
        <w:tabs>
          <w:tab w:val="left" w:pos="810"/>
        </w:tabs>
        <w:ind w:firstLine="540"/>
        <w:jc w:val="both"/>
        <w:rPr>
          <w:b/>
          <w:color w:val="auto"/>
        </w:rPr>
      </w:pPr>
    </w:p>
    <w:p w14:paraId="2A00FD0F" w14:textId="006F14A8" w:rsidR="00833B07" w:rsidRPr="0024113F" w:rsidRDefault="0024113F" w:rsidP="0024113F">
      <w:pPr>
        <w:tabs>
          <w:tab w:val="left" w:pos="810"/>
        </w:tabs>
        <w:ind w:firstLine="540"/>
        <w:jc w:val="both"/>
        <w:rPr>
          <w:color w:val="auto"/>
          <w:lang w:val="uk-UA"/>
        </w:rPr>
      </w:pPr>
      <w:bookmarkStart w:id="9" w:name="_Hlk531089194"/>
      <w:bookmarkEnd w:id="8"/>
      <w:r>
        <w:rPr>
          <w:b/>
          <w:color w:val="auto"/>
          <w:lang w:val="uk-UA"/>
        </w:rPr>
        <w:t xml:space="preserve">2.6 </w:t>
      </w:r>
      <w:r w:rsidRPr="0024113F">
        <w:rPr>
          <w:color w:val="auto"/>
          <w:lang w:val="uk-UA"/>
        </w:rPr>
        <w:t>Звернення гр. </w:t>
      </w:r>
      <w:proofErr w:type="spellStart"/>
      <w:r w:rsidRPr="0024113F">
        <w:rPr>
          <w:color w:val="auto"/>
          <w:lang w:val="uk-UA"/>
        </w:rPr>
        <w:t>Анісімової</w:t>
      </w:r>
      <w:proofErr w:type="spellEnd"/>
      <w:r w:rsidRPr="0024113F">
        <w:rPr>
          <w:color w:val="auto"/>
          <w:lang w:val="uk-UA"/>
        </w:rPr>
        <w:t xml:space="preserve"> О.О. від 14.11.2018 за </w:t>
      </w:r>
      <w:proofErr w:type="spellStart"/>
      <w:r w:rsidRPr="0024113F">
        <w:rPr>
          <w:color w:val="auto"/>
          <w:lang w:val="uk-UA"/>
        </w:rPr>
        <w:t>вх</w:t>
      </w:r>
      <w:proofErr w:type="spellEnd"/>
      <w:r w:rsidRPr="0024113F">
        <w:rPr>
          <w:color w:val="auto"/>
          <w:lang w:val="uk-UA"/>
        </w:rPr>
        <w:t>. 7476 щодо розподілу коштів на капітальний ремонт буд. 3а по вул. </w:t>
      </w:r>
      <w:proofErr w:type="spellStart"/>
      <w:r w:rsidRPr="0024113F">
        <w:rPr>
          <w:color w:val="auto"/>
          <w:lang w:val="uk-UA"/>
        </w:rPr>
        <w:t>Севастопільська</w:t>
      </w:r>
      <w:proofErr w:type="spellEnd"/>
      <w:r w:rsidRPr="0024113F">
        <w:rPr>
          <w:color w:val="auto"/>
          <w:lang w:val="uk-UA"/>
        </w:rPr>
        <w:t xml:space="preserve"> та знесення незаконно збудованих споруд (гараж та сарай) гр. </w:t>
      </w:r>
      <w:proofErr w:type="spellStart"/>
      <w:r w:rsidRPr="0024113F">
        <w:rPr>
          <w:color w:val="auto"/>
          <w:lang w:val="uk-UA"/>
        </w:rPr>
        <w:t>Сухаревим</w:t>
      </w:r>
      <w:proofErr w:type="spellEnd"/>
      <w:r w:rsidRPr="0024113F">
        <w:rPr>
          <w:color w:val="auto"/>
          <w:lang w:val="uk-UA"/>
        </w:rPr>
        <w:t> М.С.</w:t>
      </w:r>
    </w:p>
    <w:p w14:paraId="62C3F203" w14:textId="77777777" w:rsidR="0024113F" w:rsidRDefault="0024113F" w:rsidP="0024113F">
      <w:pPr>
        <w:tabs>
          <w:tab w:val="left" w:pos="810"/>
        </w:tabs>
        <w:ind w:firstLine="540"/>
        <w:jc w:val="both"/>
        <w:rPr>
          <w:color w:val="auto"/>
          <w:lang w:val="uk-UA"/>
        </w:rPr>
      </w:pPr>
      <w:r w:rsidRPr="00732565">
        <w:rPr>
          <w:b/>
          <w:color w:val="auto"/>
          <w:lang w:val="uk-UA"/>
        </w:rPr>
        <w:t>ВИРІШИЛИ:</w:t>
      </w:r>
      <w:r w:rsidRPr="0024113F">
        <w:rPr>
          <w:color w:val="auto"/>
          <w:lang w:val="uk-UA"/>
        </w:rPr>
        <w:t xml:space="preserve"> </w:t>
      </w:r>
    </w:p>
    <w:p w14:paraId="5F73457F" w14:textId="7CD8FD6F" w:rsidR="00792B2C" w:rsidRPr="0024113F" w:rsidRDefault="0024113F" w:rsidP="0024113F">
      <w:pPr>
        <w:pStyle w:val="a3"/>
        <w:numPr>
          <w:ilvl w:val="0"/>
          <w:numId w:val="13"/>
        </w:numPr>
        <w:tabs>
          <w:tab w:val="left" w:pos="810"/>
        </w:tabs>
        <w:ind w:left="0" w:firstLine="540"/>
        <w:jc w:val="both"/>
        <w:rPr>
          <w:lang w:val="uk-UA"/>
        </w:rPr>
      </w:pPr>
      <w:r w:rsidRPr="0024113F">
        <w:rPr>
          <w:color w:val="auto"/>
          <w:lang w:val="uk-UA"/>
        </w:rPr>
        <w:t>Департаменту житлово-комунального господарства Миколаївської міської ради розглянути звернення гр. </w:t>
      </w:r>
      <w:proofErr w:type="spellStart"/>
      <w:r w:rsidRPr="0024113F">
        <w:rPr>
          <w:color w:val="auto"/>
          <w:lang w:val="uk-UA"/>
        </w:rPr>
        <w:t>Анісімової</w:t>
      </w:r>
      <w:proofErr w:type="spellEnd"/>
      <w:r w:rsidRPr="0024113F">
        <w:rPr>
          <w:color w:val="auto"/>
          <w:lang w:val="uk-UA"/>
        </w:rPr>
        <w:t xml:space="preserve"> О.О. від 14.11.2018 за </w:t>
      </w:r>
      <w:proofErr w:type="spellStart"/>
      <w:r w:rsidRPr="0024113F">
        <w:rPr>
          <w:color w:val="auto"/>
          <w:lang w:val="uk-UA"/>
        </w:rPr>
        <w:t>вх</w:t>
      </w:r>
      <w:proofErr w:type="spellEnd"/>
      <w:r w:rsidRPr="0024113F">
        <w:rPr>
          <w:color w:val="auto"/>
          <w:lang w:val="uk-UA"/>
        </w:rPr>
        <w:t>. 7476 щодо розподілу коштів на капітальний ремонт буд. 3а по вул. </w:t>
      </w:r>
      <w:proofErr w:type="spellStart"/>
      <w:r w:rsidRPr="0024113F">
        <w:rPr>
          <w:color w:val="auto"/>
          <w:lang w:val="uk-UA"/>
        </w:rPr>
        <w:t>Севастопільська</w:t>
      </w:r>
      <w:proofErr w:type="spellEnd"/>
      <w:r w:rsidRPr="0024113F">
        <w:rPr>
          <w:color w:val="auto"/>
          <w:lang w:val="uk-UA"/>
        </w:rPr>
        <w:t>.</w:t>
      </w:r>
    </w:p>
    <w:p w14:paraId="630FDCB8" w14:textId="772838C6" w:rsidR="0024113F" w:rsidRDefault="0024113F" w:rsidP="0024113F">
      <w:pPr>
        <w:pStyle w:val="a3"/>
        <w:numPr>
          <w:ilvl w:val="0"/>
          <w:numId w:val="13"/>
        </w:numPr>
        <w:tabs>
          <w:tab w:val="left" w:pos="810"/>
        </w:tabs>
        <w:ind w:left="0" w:firstLine="540"/>
        <w:jc w:val="both"/>
        <w:rPr>
          <w:color w:val="auto"/>
          <w:lang w:val="uk-UA"/>
        </w:rPr>
      </w:pPr>
      <w:r w:rsidRPr="0024113F">
        <w:rPr>
          <w:lang w:val="uk-UA"/>
        </w:rPr>
        <w:t xml:space="preserve">Адміністрації Центрального району надати роз’яснення щодо </w:t>
      </w:r>
      <w:r w:rsidRPr="0024113F">
        <w:rPr>
          <w:color w:val="auto"/>
          <w:lang w:val="uk-UA"/>
        </w:rPr>
        <w:t>звернення гр. </w:t>
      </w:r>
      <w:proofErr w:type="spellStart"/>
      <w:r w:rsidRPr="0024113F">
        <w:rPr>
          <w:color w:val="auto"/>
          <w:lang w:val="uk-UA"/>
        </w:rPr>
        <w:t>Анісімової</w:t>
      </w:r>
      <w:proofErr w:type="spellEnd"/>
      <w:r w:rsidRPr="0024113F">
        <w:rPr>
          <w:color w:val="auto"/>
          <w:lang w:val="uk-UA"/>
        </w:rPr>
        <w:t xml:space="preserve"> О.О. від 14.11.2018 за </w:t>
      </w:r>
      <w:proofErr w:type="spellStart"/>
      <w:r w:rsidRPr="0024113F">
        <w:rPr>
          <w:color w:val="auto"/>
          <w:lang w:val="uk-UA"/>
        </w:rPr>
        <w:t>вх</w:t>
      </w:r>
      <w:proofErr w:type="spellEnd"/>
      <w:r w:rsidRPr="0024113F">
        <w:rPr>
          <w:color w:val="auto"/>
          <w:lang w:val="uk-UA"/>
        </w:rPr>
        <w:t>. 7476 щодо знесення незаконно збудованих споруд (гараж та сарай) гр. </w:t>
      </w:r>
      <w:proofErr w:type="spellStart"/>
      <w:r w:rsidRPr="0024113F">
        <w:rPr>
          <w:color w:val="auto"/>
          <w:lang w:val="uk-UA"/>
        </w:rPr>
        <w:t>Сухаревим</w:t>
      </w:r>
      <w:proofErr w:type="spellEnd"/>
      <w:r w:rsidRPr="0024113F">
        <w:rPr>
          <w:color w:val="auto"/>
          <w:lang w:val="uk-UA"/>
        </w:rPr>
        <w:t> М.С.</w:t>
      </w:r>
    </w:p>
    <w:p w14:paraId="65A26B70" w14:textId="0E781A97" w:rsidR="0024113F" w:rsidRDefault="0024113F" w:rsidP="0024113F">
      <w:pPr>
        <w:pStyle w:val="a3"/>
        <w:numPr>
          <w:ilvl w:val="0"/>
          <w:numId w:val="13"/>
        </w:numPr>
        <w:tabs>
          <w:tab w:val="left" w:pos="810"/>
        </w:tabs>
        <w:ind w:left="0" w:firstLine="540"/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Начальнику управління державного архітектурно-будівельного контролю департаменту житлово-комунального господарства Миколаївської міської ради </w:t>
      </w:r>
      <w:r w:rsidRPr="0024113F">
        <w:rPr>
          <w:lang w:val="uk-UA"/>
        </w:rPr>
        <w:t xml:space="preserve">надати роз’яснення щодо </w:t>
      </w:r>
      <w:r w:rsidRPr="0024113F">
        <w:rPr>
          <w:color w:val="auto"/>
          <w:lang w:val="uk-UA"/>
        </w:rPr>
        <w:t>звернення гр. </w:t>
      </w:r>
      <w:proofErr w:type="spellStart"/>
      <w:r w:rsidRPr="0024113F">
        <w:rPr>
          <w:color w:val="auto"/>
          <w:lang w:val="uk-UA"/>
        </w:rPr>
        <w:t>Анісімової</w:t>
      </w:r>
      <w:proofErr w:type="spellEnd"/>
      <w:r w:rsidRPr="0024113F">
        <w:rPr>
          <w:color w:val="auto"/>
          <w:lang w:val="uk-UA"/>
        </w:rPr>
        <w:t> О.О. від</w:t>
      </w:r>
      <w:r w:rsidR="00617993">
        <w:rPr>
          <w:color w:val="auto"/>
          <w:lang w:val="uk-UA"/>
        </w:rPr>
        <w:t> </w:t>
      </w:r>
      <w:r w:rsidRPr="0024113F">
        <w:rPr>
          <w:color w:val="auto"/>
          <w:lang w:val="uk-UA"/>
        </w:rPr>
        <w:t xml:space="preserve">14.11.2018 за </w:t>
      </w:r>
      <w:proofErr w:type="spellStart"/>
      <w:r w:rsidRPr="0024113F">
        <w:rPr>
          <w:color w:val="auto"/>
          <w:lang w:val="uk-UA"/>
        </w:rPr>
        <w:t>вх</w:t>
      </w:r>
      <w:proofErr w:type="spellEnd"/>
      <w:r w:rsidRPr="0024113F">
        <w:rPr>
          <w:color w:val="auto"/>
          <w:lang w:val="uk-UA"/>
        </w:rPr>
        <w:t>. 7476 щодо знесення незаконно збудованих споруд (гараж та сарай) гр. </w:t>
      </w:r>
      <w:proofErr w:type="spellStart"/>
      <w:r w:rsidRPr="0024113F">
        <w:rPr>
          <w:color w:val="auto"/>
          <w:lang w:val="uk-UA"/>
        </w:rPr>
        <w:t>Сухаревим</w:t>
      </w:r>
      <w:proofErr w:type="spellEnd"/>
      <w:r w:rsidRPr="0024113F">
        <w:rPr>
          <w:color w:val="auto"/>
          <w:lang w:val="uk-UA"/>
        </w:rPr>
        <w:t> М.С.</w:t>
      </w:r>
    </w:p>
    <w:p w14:paraId="71274D8D" w14:textId="77777777" w:rsidR="0024113F" w:rsidRPr="0024113F" w:rsidRDefault="0024113F" w:rsidP="0024113F">
      <w:pPr>
        <w:tabs>
          <w:tab w:val="left" w:pos="810"/>
        </w:tabs>
        <w:ind w:firstLine="540"/>
        <w:jc w:val="both"/>
        <w:rPr>
          <w:color w:val="auto"/>
          <w:shd w:val="clear" w:color="auto" w:fill="FFFFFF"/>
        </w:rPr>
      </w:pPr>
      <w:r w:rsidRPr="0024113F">
        <w:rPr>
          <w:b/>
          <w:color w:val="auto"/>
          <w:lang w:val="uk-UA"/>
        </w:rPr>
        <w:t>ГОЛОСУВАЛИ: «за»  5  «проти»  0  «утримався»  1 (Рєпін О.В.)</w:t>
      </w:r>
    </w:p>
    <w:bookmarkEnd w:id="9"/>
    <w:p w14:paraId="4B021B39" w14:textId="01874EC8" w:rsidR="0024113F" w:rsidRPr="0024113F" w:rsidRDefault="0024113F" w:rsidP="0024113F">
      <w:pPr>
        <w:pStyle w:val="a3"/>
        <w:ind w:left="900"/>
        <w:jc w:val="both"/>
      </w:pPr>
    </w:p>
    <w:p w14:paraId="363E5491" w14:textId="35FE92E4" w:rsidR="0024113F" w:rsidRDefault="0024113F" w:rsidP="00F76810">
      <w:pPr>
        <w:ind w:firstLine="540"/>
        <w:jc w:val="both"/>
        <w:rPr>
          <w:lang w:val="uk-UA"/>
        </w:rPr>
      </w:pPr>
      <w:bookmarkStart w:id="10" w:name="_Hlk531089225"/>
      <w:r w:rsidRPr="00F76810">
        <w:rPr>
          <w:b/>
          <w:lang w:val="uk-UA"/>
        </w:rPr>
        <w:t>4.10</w:t>
      </w:r>
      <w:r>
        <w:rPr>
          <w:lang w:val="uk-UA"/>
        </w:rPr>
        <w:t xml:space="preserve"> </w:t>
      </w:r>
      <w:r w:rsidR="00F76810">
        <w:rPr>
          <w:lang w:val="uk-UA"/>
        </w:rPr>
        <w:t xml:space="preserve">Звернення ТОВ «ПІКСЕЛЬ ПЛЮС-М» щодо укладання договору оренди нежитлових приміщень по вул. </w:t>
      </w:r>
      <w:r w:rsidR="00F76810" w:rsidRPr="00F76810">
        <w:rPr>
          <w:lang w:val="uk-UA"/>
        </w:rPr>
        <w:t>Кагатна,</w:t>
      </w:r>
      <w:r w:rsidR="00F76810">
        <w:rPr>
          <w:lang w:val="uk-UA"/>
        </w:rPr>
        <w:t> </w:t>
      </w:r>
      <w:r w:rsidR="00F76810" w:rsidRPr="00F76810">
        <w:rPr>
          <w:lang w:val="uk-UA"/>
        </w:rPr>
        <w:t>1, загальна площа</w:t>
      </w:r>
      <w:r w:rsidR="00F76810">
        <w:rPr>
          <w:lang w:val="uk-UA"/>
        </w:rPr>
        <w:t> </w:t>
      </w:r>
      <w:r w:rsidR="00F76810" w:rsidRPr="00F76810">
        <w:rPr>
          <w:lang w:val="uk-UA"/>
        </w:rPr>
        <w:t>2</w:t>
      </w:r>
      <w:r w:rsidR="00F76810">
        <w:rPr>
          <w:lang w:val="uk-UA"/>
        </w:rPr>
        <w:t>559</w:t>
      </w:r>
      <w:r w:rsidR="00F76810" w:rsidRPr="00F76810">
        <w:rPr>
          <w:lang w:val="uk-UA"/>
        </w:rPr>
        <w:t>,0</w:t>
      </w:r>
      <w:r w:rsidR="00F76810">
        <w:rPr>
          <w:lang w:val="uk-UA"/>
        </w:rPr>
        <w:t> </w:t>
      </w:r>
      <w:proofErr w:type="spellStart"/>
      <w:r w:rsidR="00F76810">
        <w:rPr>
          <w:lang w:val="uk-UA"/>
        </w:rPr>
        <w:t>кв</w:t>
      </w:r>
      <w:proofErr w:type="spellEnd"/>
      <w:r w:rsidR="00F76810">
        <w:rPr>
          <w:lang w:val="uk-UA"/>
        </w:rPr>
        <w:t xml:space="preserve">. м.; </w:t>
      </w:r>
      <w:r w:rsidR="00F76810" w:rsidRPr="00F76810">
        <w:rPr>
          <w:lang w:val="uk-UA"/>
        </w:rPr>
        <w:t>вул. Кагатна, 1-ж, площа 2350,0</w:t>
      </w:r>
      <w:r w:rsidR="00F76810">
        <w:rPr>
          <w:lang w:val="uk-UA"/>
        </w:rPr>
        <w:t> </w:t>
      </w:r>
      <w:proofErr w:type="spellStart"/>
      <w:r w:rsidR="00F76810" w:rsidRPr="00F76810">
        <w:rPr>
          <w:lang w:val="uk-UA"/>
        </w:rPr>
        <w:t>кв</w:t>
      </w:r>
      <w:proofErr w:type="spellEnd"/>
      <w:r w:rsidR="00F76810" w:rsidRPr="00F76810">
        <w:rPr>
          <w:lang w:val="uk-UA"/>
        </w:rPr>
        <w:t>.</w:t>
      </w:r>
      <w:r w:rsidR="00F76810">
        <w:rPr>
          <w:lang w:val="uk-UA"/>
        </w:rPr>
        <w:t> </w:t>
      </w:r>
      <w:r w:rsidR="00F76810" w:rsidRPr="00F76810">
        <w:rPr>
          <w:lang w:val="uk-UA"/>
        </w:rPr>
        <w:t>м</w:t>
      </w:r>
      <w:r w:rsidR="00F76810">
        <w:rPr>
          <w:lang w:val="uk-UA"/>
        </w:rPr>
        <w:t xml:space="preserve">; </w:t>
      </w:r>
      <w:r w:rsidR="00557B09">
        <w:rPr>
          <w:lang w:val="uk-UA"/>
        </w:rPr>
        <w:t xml:space="preserve">     </w:t>
      </w:r>
      <w:r w:rsidR="00F76810" w:rsidRPr="00F76810">
        <w:rPr>
          <w:lang w:val="uk-UA"/>
        </w:rPr>
        <w:t>вул.</w:t>
      </w:r>
      <w:r w:rsidR="00557B09">
        <w:rPr>
          <w:lang w:val="uk-UA"/>
        </w:rPr>
        <w:t> </w:t>
      </w:r>
      <w:bookmarkStart w:id="11" w:name="_GoBack"/>
      <w:bookmarkEnd w:id="11"/>
      <w:r w:rsidR="00F76810" w:rsidRPr="00F76810">
        <w:rPr>
          <w:lang w:val="uk-UA"/>
        </w:rPr>
        <w:t>Кагатна,</w:t>
      </w:r>
      <w:r w:rsidR="00557B09">
        <w:rPr>
          <w:lang w:val="uk-UA"/>
        </w:rPr>
        <w:t> </w:t>
      </w:r>
      <w:r w:rsidR="00F76810" w:rsidRPr="00F76810">
        <w:rPr>
          <w:lang w:val="uk-UA"/>
        </w:rPr>
        <w:t>1-к, площа 1341,0</w:t>
      </w:r>
      <w:r w:rsidR="00F76810">
        <w:rPr>
          <w:lang w:val="uk-UA"/>
        </w:rPr>
        <w:t> </w:t>
      </w:r>
      <w:proofErr w:type="spellStart"/>
      <w:r w:rsidR="00F76810" w:rsidRPr="00F76810">
        <w:rPr>
          <w:lang w:val="uk-UA"/>
        </w:rPr>
        <w:t>кв</w:t>
      </w:r>
      <w:proofErr w:type="spellEnd"/>
      <w:r w:rsidR="00F76810" w:rsidRPr="00F76810">
        <w:rPr>
          <w:lang w:val="uk-UA"/>
        </w:rPr>
        <w:t>.</w:t>
      </w:r>
      <w:r w:rsidR="00F76810">
        <w:rPr>
          <w:lang w:val="uk-UA"/>
        </w:rPr>
        <w:t> </w:t>
      </w:r>
      <w:r w:rsidR="00F76810" w:rsidRPr="00F76810">
        <w:rPr>
          <w:lang w:val="uk-UA"/>
        </w:rPr>
        <w:t>м</w:t>
      </w:r>
      <w:r w:rsidR="00F76810">
        <w:rPr>
          <w:lang w:val="uk-UA"/>
        </w:rPr>
        <w:t xml:space="preserve"> терміном на 1 (один) рік.</w:t>
      </w:r>
    </w:p>
    <w:p w14:paraId="52DDFA31" w14:textId="48502553" w:rsidR="00F76810" w:rsidRDefault="00F76810" w:rsidP="00F76810">
      <w:pPr>
        <w:tabs>
          <w:tab w:val="left" w:pos="810"/>
        </w:tabs>
        <w:ind w:firstLine="540"/>
        <w:jc w:val="both"/>
        <w:rPr>
          <w:color w:val="auto"/>
          <w:lang w:val="uk-UA"/>
        </w:rPr>
      </w:pPr>
      <w:r w:rsidRPr="00732565">
        <w:rPr>
          <w:b/>
          <w:color w:val="auto"/>
          <w:lang w:val="uk-UA"/>
        </w:rPr>
        <w:t>ВИРІШИЛИ:</w:t>
      </w:r>
      <w:r w:rsidRPr="0024113F">
        <w:rPr>
          <w:color w:val="auto"/>
          <w:lang w:val="uk-UA"/>
        </w:rPr>
        <w:t xml:space="preserve"> </w:t>
      </w:r>
      <w:r>
        <w:rPr>
          <w:color w:val="auto"/>
          <w:lang w:val="uk-UA"/>
        </w:rPr>
        <w:t xml:space="preserve">Погодити </w:t>
      </w:r>
      <w:r w:rsidR="00557B09">
        <w:rPr>
          <w:color w:val="auto"/>
          <w:lang w:val="uk-UA"/>
        </w:rPr>
        <w:t xml:space="preserve">зміни в </w:t>
      </w:r>
      <w:r w:rsidRPr="00F76810">
        <w:rPr>
          <w:lang w:val="uk-UA"/>
        </w:rPr>
        <w:t>площ</w:t>
      </w:r>
      <w:r w:rsidR="00557B09">
        <w:rPr>
          <w:lang w:val="uk-UA"/>
        </w:rPr>
        <w:t>і 2559,00 </w:t>
      </w:r>
      <w:proofErr w:type="spellStart"/>
      <w:r w:rsidR="00557B09">
        <w:rPr>
          <w:lang w:val="uk-UA"/>
        </w:rPr>
        <w:t>кв</w:t>
      </w:r>
      <w:proofErr w:type="spellEnd"/>
      <w:r w:rsidR="00557B09">
        <w:rPr>
          <w:lang w:val="uk-UA"/>
        </w:rPr>
        <w:t xml:space="preserve">. м на </w:t>
      </w:r>
      <w:r w:rsidRPr="00F76810">
        <w:rPr>
          <w:lang w:val="uk-UA"/>
        </w:rPr>
        <w:t>2</w:t>
      </w:r>
      <w:r>
        <w:rPr>
          <w:lang w:val="uk-UA"/>
        </w:rPr>
        <w:t>692</w:t>
      </w:r>
      <w:r w:rsidRPr="00F76810">
        <w:rPr>
          <w:lang w:val="uk-UA"/>
        </w:rPr>
        <w:t>,0</w:t>
      </w:r>
      <w:r>
        <w:rPr>
          <w:lang w:val="uk-UA"/>
        </w:rPr>
        <w:t> 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м.</w:t>
      </w:r>
    </w:p>
    <w:p w14:paraId="78ECB87D" w14:textId="2C10E1C5" w:rsidR="00D11A9E" w:rsidRPr="0024113F" w:rsidRDefault="00D11A9E" w:rsidP="00D11A9E">
      <w:pPr>
        <w:tabs>
          <w:tab w:val="left" w:pos="810"/>
        </w:tabs>
        <w:ind w:firstLine="540"/>
        <w:jc w:val="both"/>
        <w:rPr>
          <w:color w:val="auto"/>
          <w:shd w:val="clear" w:color="auto" w:fill="FFFFFF"/>
        </w:rPr>
      </w:pPr>
      <w:r w:rsidRPr="0024113F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6</w:t>
      </w:r>
      <w:r w:rsidRPr="0024113F">
        <w:rPr>
          <w:b/>
          <w:color w:val="auto"/>
          <w:lang w:val="uk-UA"/>
        </w:rPr>
        <w:t xml:space="preserve">  «проти»  0  «утримався»  </w:t>
      </w:r>
      <w:r>
        <w:rPr>
          <w:b/>
          <w:color w:val="auto"/>
          <w:lang w:val="uk-UA"/>
        </w:rPr>
        <w:t>0</w:t>
      </w:r>
    </w:p>
    <w:p w14:paraId="5EBC1BB6" w14:textId="0284C389" w:rsidR="0024113F" w:rsidRPr="00D11A9E" w:rsidRDefault="0024113F" w:rsidP="001B1F8D">
      <w:pPr>
        <w:ind w:firstLine="540"/>
        <w:jc w:val="both"/>
      </w:pPr>
    </w:p>
    <w:p w14:paraId="3A4E104C" w14:textId="56C3D368" w:rsidR="00F76810" w:rsidRDefault="00D11A9E" w:rsidP="00D11A9E">
      <w:pPr>
        <w:ind w:firstLine="540"/>
        <w:jc w:val="both"/>
        <w:rPr>
          <w:lang w:val="uk-UA"/>
        </w:rPr>
      </w:pPr>
      <w:bookmarkStart w:id="12" w:name="_Hlk531089271"/>
      <w:bookmarkEnd w:id="10"/>
      <w:r w:rsidRPr="00D11A9E">
        <w:rPr>
          <w:b/>
          <w:lang w:val="uk-UA"/>
        </w:rPr>
        <w:lastRenderedPageBreak/>
        <w:t>3.96</w:t>
      </w:r>
      <w:r>
        <w:rPr>
          <w:lang w:val="uk-UA"/>
        </w:rPr>
        <w:t xml:space="preserve"> Звернення </w:t>
      </w:r>
      <w:r w:rsidRPr="00D11A9E">
        <w:rPr>
          <w:lang w:val="uk-UA"/>
        </w:rPr>
        <w:t>ДП</w:t>
      </w:r>
      <w:r>
        <w:rPr>
          <w:lang w:val="uk-UA"/>
        </w:rPr>
        <w:t> «</w:t>
      </w:r>
      <w:r w:rsidRPr="00D11A9E">
        <w:rPr>
          <w:lang w:val="uk-UA"/>
        </w:rPr>
        <w:t>Миколаївський</w:t>
      </w:r>
      <w:r>
        <w:rPr>
          <w:lang w:val="uk-UA"/>
        </w:rPr>
        <w:t xml:space="preserve"> </w:t>
      </w:r>
      <w:r w:rsidRPr="00D11A9E">
        <w:rPr>
          <w:lang w:val="uk-UA"/>
        </w:rPr>
        <w:t>науково-виробничий центр</w:t>
      </w:r>
      <w:r>
        <w:rPr>
          <w:lang w:val="uk-UA"/>
        </w:rPr>
        <w:t xml:space="preserve"> </w:t>
      </w:r>
      <w:r w:rsidRPr="00D11A9E">
        <w:rPr>
          <w:lang w:val="uk-UA"/>
        </w:rPr>
        <w:t>стандартизації,</w:t>
      </w:r>
      <w:r>
        <w:rPr>
          <w:lang w:val="uk-UA"/>
        </w:rPr>
        <w:t xml:space="preserve"> </w:t>
      </w:r>
      <w:r w:rsidRPr="00D11A9E">
        <w:rPr>
          <w:lang w:val="uk-UA"/>
        </w:rPr>
        <w:t>метрології та</w:t>
      </w:r>
      <w:r>
        <w:rPr>
          <w:lang w:val="uk-UA"/>
        </w:rPr>
        <w:t xml:space="preserve"> </w:t>
      </w:r>
      <w:r w:rsidRPr="00D11A9E">
        <w:rPr>
          <w:lang w:val="uk-UA"/>
        </w:rPr>
        <w:t>сертифікаці</w:t>
      </w:r>
      <w:r>
        <w:rPr>
          <w:lang w:val="uk-UA"/>
        </w:rPr>
        <w:t xml:space="preserve">ї» щодо продовження терміну дії договору оренди нежитлового приміщення за адресою: м. Миколаїв, </w:t>
      </w:r>
      <w:r w:rsidRPr="00D11A9E">
        <w:rPr>
          <w:lang w:val="uk-UA"/>
        </w:rPr>
        <w:t>пр.</w:t>
      </w:r>
      <w:r>
        <w:rPr>
          <w:lang w:val="uk-UA"/>
        </w:rPr>
        <w:t> </w:t>
      </w:r>
      <w:r w:rsidRPr="00D11A9E">
        <w:rPr>
          <w:lang w:val="uk-UA"/>
        </w:rPr>
        <w:t>Центр</w:t>
      </w:r>
      <w:r>
        <w:rPr>
          <w:lang w:val="uk-UA"/>
        </w:rPr>
        <w:t>а</w:t>
      </w:r>
      <w:r w:rsidRPr="00D11A9E">
        <w:rPr>
          <w:lang w:val="uk-UA"/>
        </w:rPr>
        <w:t>льний,</w:t>
      </w:r>
      <w:r>
        <w:rPr>
          <w:lang w:val="uk-UA"/>
        </w:rPr>
        <w:t> </w:t>
      </w:r>
      <w:r w:rsidRPr="00D11A9E">
        <w:rPr>
          <w:lang w:val="uk-UA"/>
        </w:rPr>
        <w:t>11/5,</w:t>
      </w:r>
      <w:r>
        <w:rPr>
          <w:lang w:val="uk-UA"/>
        </w:rPr>
        <w:t xml:space="preserve"> </w:t>
      </w:r>
      <w:r w:rsidRPr="00D11A9E">
        <w:rPr>
          <w:lang w:val="uk-UA"/>
        </w:rPr>
        <w:t>площа</w:t>
      </w:r>
      <w:r>
        <w:rPr>
          <w:lang w:val="uk-UA"/>
        </w:rPr>
        <w:t> </w:t>
      </w:r>
      <w:r w:rsidRPr="00D11A9E">
        <w:rPr>
          <w:lang w:val="uk-UA"/>
        </w:rPr>
        <w:t>382,8</w:t>
      </w:r>
      <w:r>
        <w:rPr>
          <w:lang w:val="uk-UA"/>
        </w:rPr>
        <w:t> </w:t>
      </w:r>
      <w:proofErr w:type="spellStart"/>
      <w:r w:rsidRPr="00D11A9E">
        <w:rPr>
          <w:lang w:val="uk-UA"/>
        </w:rPr>
        <w:t>кв</w:t>
      </w:r>
      <w:proofErr w:type="spellEnd"/>
      <w:r w:rsidRPr="00D11A9E">
        <w:rPr>
          <w:lang w:val="uk-UA"/>
        </w:rPr>
        <w:t>.</w:t>
      </w:r>
      <w:r>
        <w:rPr>
          <w:lang w:val="uk-UA"/>
        </w:rPr>
        <w:t> </w:t>
      </w:r>
      <w:r w:rsidRPr="00D11A9E">
        <w:rPr>
          <w:lang w:val="uk-UA"/>
        </w:rPr>
        <w:t>м</w:t>
      </w:r>
      <w:r>
        <w:rPr>
          <w:lang w:val="uk-UA"/>
        </w:rPr>
        <w:t xml:space="preserve"> терміном на 5 (п’ять) років.</w:t>
      </w:r>
    </w:p>
    <w:p w14:paraId="6573B92F" w14:textId="5EC56BC2" w:rsidR="00F76810" w:rsidRDefault="00D11A9E" w:rsidP="001B1F8D">
      <w:pPr>
        <w:ind w:firstLine="540"/>
        <w:jc w:val="both"/>
        <w:rPr>
          <w:lang w:val="uk-UA"/>
        </w:rPr>
      </w:pPr>
      <w:r w:rsidRPr="00732565">
        <w:rPr>
          <w:b/>
          <w:color w:val="auto"/>
          <w:lang w:val="uk-UA"/>
        </w:rPr>
        <w:t>ВИРІШИЛИ:</w:t>
      </w:r>
      <w:r w:rsidRPr="0024113F">
        <w:rPr>
          <w:color w:val="auto"/>
          <w:lang w:val="uk-UA"/>
        </w:rPr>
        <w:t xml:space="preserve"> </w:t>
      </w:r>
      <w:r>
        <w:rPr>
          <w:color w:val="auto"/>
          <w:lang w:val="uk-UA"/>
        </w:rPr>
        <w:t xml:space="preserve">Погодити </w:t>
      </w:r>
      <w:r>
        <w:rPr>
          <w:lang w:val="uk-UA"/>
        </w:rPr>
        <w:t>звернення</w:t>
      </w:r>
      <w:r w:rsidRPr="00D11A9E">
        <w:rPr>
          <w:lang w:val="uk-UA"/>
        </w:rPr>
        <w:t xml:space="preserve"> ДП</w:t>
      </w:r>
      <w:r>
        <w:rPr>
          <w:lang w:val="uk-UA"/>
        </w:rPr>
        <w:t> «</w:t>
      </w:r>
      <w:r w:rsidRPr="00D11A9E">
        <w:rPr>
          <w:lang w:val="uk-UA"/>
        </w:rPr>
        <w:t>Миколаївський</w:t>
      </w:r>
      <w:r>
        <w:rPr>
          <w:lang w:val="uk-UA"/>
        </w:rPr>
        <w:t xml:space="preserve"> </w:t>
      </w:r>
      <w:r w:rsidRPr="00D11A9E">
        <w:rPr>
          <w:lang w:val="uk-UA"/>
        </w:rPr>
        <w:t>науково-виробничий центр</w:t>
      </w:r>
      <w:r>
        <w:rPr>
          <w:lang w:val="uk-UA"/>
        </w:rPr>
        <w:t xml:space="preserve"> </w:t>
      </w:r>
      <w:r w:rsidRPr="00D11A9E">
        <w:rPr>
          <w:lang w:val="uk-UA"/>
        </w:rPr>
        <w:t>стандартизації,</w:t>
      </w:r>
      <w:r>
        <w:rPr>
          <w:lang w:val="uk-UA"/>
        </w:rPr>
        <w:t xml:space="preserve"> </w:t>
      </w:r>
      <w:r w:rsidRPr="00D11A9E">
        <w:rPr>
          <w:lang w:val="uk-UA"/>
        </w:rPr>
        <w:t>метрології та</w:t>
      </w:r>
      <w:r>
        <w:rPr>
          <w:lang w:val="uk-UA"/>
        </w:rPr>
        <w:t xml:space="preserve"> </w:t>
      </w:r>
      <w:r w:rsidRPr="00D11A9E">
        <w:rPr>
          <w:lang w:val="uk-UA"/>
        </w:rPr>
        <w:t>сертифікаці</w:t>
      </w:r>
      <w:r>
        <w:rPr>
          <w:lang w:val="uk-UA"/>
        </w:rPr>
        <w:t xml:space="preserve">ї» щодо продовження терміну дії договору оренди нежитлового приміщення за адресою: м. Миколаїв, </w:t>
      </w:r>
      <w:r w:rsidRPr="00D11A9E">
        <w:rPr>
          <w:lang w:val="uk-UA"/>
        </w:rPr>
        <w:t>пр.</w:t>
      </w:r>
      <w:r>
        <w:rPr>
          <w:lang w:val="uk-UA"/>
        </w:rPr>
        <w:t> </w:t>
      </w:r>
      <w:r w:rsidRPr="00D11A9E">
        <w:rPr>
          <w:lang w:val="uk-UA"/>
        </w:rPr>
        <w:t>Центр</w:t>
      </w:r>
      <w:r>
        <w:rPr>
          <w:lang w:val="uk-UA"/>
        </w:rPr>
        <w:t>а</w:t>
      </w:r>
      <w:r w:rsidRPr="00D11A9E">
        <w:rPr>
          <w:lang w:val="uk-UA"/>
        </w:rPr>
        <w:t>льний,</w:t>
      </w:r>
      <w:r>
        <w:rPr>
          <w:lang w:val="uk-UA"/>
        </w:rPr>
        <w:t> </w:t>
      </w:r>
      <w:r w:rsidRPr="00D11A9E">
        <w:rPr>
          <w:lang w:val="uk-UA"/>
        </w:rPr>
        <w:t>11/5,</w:t>
      </w:r>
      <w:r>
        <w:rPr>
          <w:lang w:val="uk-UA"/>
        </w:rPr>
        <w:t xml:space="preserve"> </w:t>
      </w:r>
      <w:r w:rsidRPr="00D11A9E">
        <w:rPr>
          <w:lang w:val="uk-UA"/>
        </w:rPr>
        <w:t>площа</w:t>
      </w:r>
      <w:r>
        <w:rPr>
          <w:lang w:val="uk-UA"/>
        </w:rPr>
        <w:t> </w:t>
      </w:r>
      <w:r w:rsidRPr="00D11A9E">
        <w:rPr>
          <w:lang w:val="uk-UA"/>
        </w:rPr>
        <w:t>382,8</w:t>
      </w:r>
      <w:r>
        <w:rPr>
          <w:lang w:val="uk-UA"/>
        </w:rPr>
        <w:t> </w:t>
      </w:r>
      <w:proofErr w:type="spellStart"/>
      <w:r w:rsidRPr="00D11A9E">
        <w:rPr>
          <w:lang w:val="uk-UA"/>
        </w:rPr>
        <w:t>кв</w:t>
      </w:r>
      <w:proofErr w:type="spellEnd"/>
      <w:r w:rsidRPr="00D11A9E">
        <w:rPr>
          <w:lang w:val="uk-UA"/>
        </w:rPr>
        <w:t>.</w:t>
      </w:r>
      <w:r>
        <w:rPr>
          <w:lang w:val="uk-UA"/>
        </w:rPr>
        <w:t> </w:t>
      </w:r>
      <w:r w:rsidRPr="00D11A9E">
        <w:rPr>
          <w:lang w:val="uk-UA"/>
        </w:rPr>
        <w:t>м</w:t>
      </w:r>
      <w:r>
        <w:rPr>
          <w:lang w:val="uk-UA"/>
        </w:rPr>
        <w:t xml:space="preserve"> терміном на 5 (п’ять) років.</w:t>
      </w:r>
    </w:p>
    <w:p w14:paraId="314EFB16" w14:textId="77777777" w:rsidR="00D11A9E" w:rsidRPr="0024113F" w:rsidRDefault="00D11A9E" w:rsidP="00D11A9E">
      <w:pPr>
        <w:tabs>
          <w:tab w:val="left" w:pos="810"/>
        </w:tabs>
        <w:ind w:firstLine="540"/>
        <w:jc w:val="both"/>
        <w:rPr>
          <w:color w:val="auto"/>
          <w:shd w:val="clear" w:color="auto" w:fill="FFFFFF"/>
        </w:rPr>
      </w:pPr>
      <w:r w:rsidRPr="0024113F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6</w:t>
      </w:r>
      <w:r w:rsidRPr="0024113F">
        <w:rPr>
          <w:b/>
          <w:color w:val="auto"/>
          <w:lang w:val="uk-UA"/>
        </w:rPr>
        <w:t xml:space="preserve">  «проти»  0  «утримався»  </w:t>
      </w:r>
      <w:r>
        <w:rPr>
          <w:b/>
          <w:color w:val="auto"/>
          <w:lang w:val="uk-UA"/>
        </w:rPr>
        <w:t>0</w:t>
      </w:r>
    </w:p>
    <w:bookmarkEnd w:id="12"/>
    <w:p w14:paraId="71CA143A" w14:textId="2F6D457A" w:rsidR="00263B46" w:rsidRDefault="0024113F">
      <w:pPr>
        <w:rPr>
          <w:lang w:val="uk-UA"/>
        </w:rPr>
      </w:pPr>
      <w:r>
        <w:rPr>
          <w:lang w:val="uk-UA"/>
        </w:rPr>
        <w:t xml:space="preserve">Голова комісії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lang w:val="uk-UA"/>
        </w:rPr>
        <w:t>Лєпішев</w:t>
      </w:r>
      <w:proofErr w:type="spellEnd"/>
      <w:r>
        <w:rPr>
          <w:lang w:val="uk-UA"/>
        </w:rPr>
        <w:t> О.О.</w:t>
      </w:r>
    </w:p>
    <w:p w14:paraId="6799D1E7" w14:textId="72967085" w:rsidR="0024113F" w:rsidRDefault="0024113F">
      <w:pPr>
        <w:rPr>
          <w:lang w:val="uk-UA"/>
        </w:rPr>
      </w:pPr>
    </w:p>
    <w:p w14:paraId="701C03E3" w14:textId="77777777" w:rsidR="0024113F" w:rsidRDefault="0024113F">
      <w:pPr>
        <w:rPr>
          <w:lang w:val="uk-UA"/>
        </w:rPr>
      </w:pPr>
    </w:p>
    <w:p w14:paraId="5DC25109" w14:textId="7C3A4CD0" w:rsidR="0024113F" w:rsidRPr="00532345" w:rsidRDefault="0024113F">
      <w:pPr>
        <w:rPr>
          <w:lang w:val="uk-UA"/>
        </w:rPr>
      </w:pPr>
      <w:r>
        <w:rPr>
          <w:lang w:val="uk-UA"/>
        </w:rPr>
        <w:t xml:space="preserve">Секретар комісії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Солтис О.П.</w:t>
      </w:r>
    </w:p>
    <w:sectPr w:rsidR="0024113F" w:rsidRPr="00532345" w:rsidSect="00557B09">
      <w:footerReference w:type="default" r:id="rId8"/>
      <w:pgSz w:w="11906" w:h="16838"/>
      <w:pgMar w:top="1134" w:right="1133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F2B65" w14:textId="77777777" w:rsidR="002A69E3" w:rsidRDefault="002A69E3" w:rsidP="00A0576D">
      <w:r>
        <w:separator/>
      </w:r>
    </w:p>
  </w:endnote>
  <w:endnote w:type="continuationSeparator" w:id="0">
    <w:p w14:paraId="7166C13E" w14:textId="77777777" w:rsidR="002A69E3" w:rsidRDefault="002A69E3" w:rsidP="00A0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5934385"/>
      <w:docPartObj>
        <w:docPartGallery w:val="Page Numbers (Bottom of Page)"/>
        <w:docPartUnique/>
      </w:docPartObj>
    </w:sdtPr>
    <w:sdtContent>
      <w:p w14:paraId="07FB7F16" w14:textId="050A445A" w:rsidR="00A0576D" w:rsidRDefault="00A057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F37444" w14:textId="77777777" w:rsidR="00A0576D" w:rsidRDefault="00A057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F8E67" w14:textId="77777777" w:rsidR="002A69E3" w:rsidRDefault="002A69E3" w:rsidP="00A0576D">
      <w:r>
        <w:separator/>
      </w:r>
    </w:p>
  </w:footnote>
  <w:footnote w:type="continuationSeparator" w:id="0">
    <w:p w14:paraId="73A80324" w14:textId="77777777" w:rsidR="002A69E3" w:rsidRDefault="002A69E3" w:rsidP="00A05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13853"/>
    <w:multiLevelType w:val="hybridMultilevel"/>
    <w:tmpl w:val="B61CFEEE"/>
    <w:lvl w:ilvl="0" w:tplc="9C0AD79A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93577B"/>
    <w:multiLevelType w:val="hybridMultilevel"/>
    <w:tmpl w:val="7C58A91A"/>
    <w:lvl w:ilvl="0" w:tplc="436E41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B7F5717"/>
    <w:multiLevelType w:val="hybridMultilevel"/>
    <w:tmpl w:val="CC5A4A12"/>
    <w:lvl w:ilvl="0" w:tplc="A888E092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FF038E7"/>
    <w:multiLevelType w:val="multilevel"/>
    <w:tmpl w:val="5912A438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  <w:b/>
      </w:rPr>
    </w:lvl>
    <w:lvl w:ilvl="1">
      <w:numFmt w:val="decimal"/>
      <w:lvlText w:val="%1.%2"/>
      <w:lvlJc w:val="left"/>
      <w:pPr>
        <w:ind w:left="1104" w:hanging="915"/>
      </w:pPr>
      <w:rPr>
        <w:rFonts w:hint="default"/>
        <w:b/>
      </w:rPr>
    </w:lvl>
    <w:lvl w:ilvl="2">
      <w:numFmt w:val="decimal"/>
      <w:lvlText w:val="%1.%2.%3"/>
      <w:lvlJc w:val="left"/>
      <w:pPr>
        <w:ind w:left="1293" w:hanging="91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  <w:b/>
      </w:rPr>
    </w:lvl>
  </w:abstractNum>
  <w:abstractNum w:abstractNumId="4" w15:restartNumberingAfterBreak="0">
    <w:nsid w:val="3C9C7FCD"/>
    <w:multiLevelType w:val="hybridMultilevel"/>
    <w:tmpl w:val="B010093E"/>
    <w:lvl w:ilvl="0" w:tplc="47E228A6">
      <w:start w:val="1"/>
      <w:numFmt w:val="decimal"/>
      <w:lvlText w:val="%1)"/>
      <w:lvlJc w:val="left"/>
      <w:pPr>
        <w:ind w:left="960" w:hanging="4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DD1446C"/>
    <w:multiLevelType w:val="hybridMultilevel"/>
    <w:tmpl w:val="8068A960"/>
    <w:lvl w:ilvl="0" w:tplc="190EA6EE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620" w:hanging="360"/>
      </w:pPr>
    </w:lvl>
    <w:lvl w:ilvl="2" w:tplc="2000001B" w:tentative="1">
      <w:start w:val="1"/>
      <w:numFmt w:val="lowerRoman"/>
      <w:lvlText w:val="%3."/>
      <w:lvlJc w:val="right"/>
      <w:pPr>
        <w:ind w:left="2340" w:hanging="180"/>
      </w:pPr>
    </w:lvl>
    <w:lvl w:ilvl="3" w:tplc="2000000F" w:tentative="1">
      <w:start w:val="1"/>
      <w:numFmt w:val="decimal"/>
      <w:lvlText w:val="%4."/>
      <w:lvlJc w:val="left"/>
      <w:pPr>
        <w:ind w:left="3060" w:hanging="360"/>
      </w:pPr>
    </w:lvl>
    <w:lvl w:ilvl="4" w:tplc="20000019" w:tentative="1">
      <w:start w:val="1"/>
      <w:numFmt w:val="lowerLetter"/>
      <w:lvlText w:val="%5."/>
      <w:lvlJc w:val="left"/>
      <w:pPr>
        <w:ind w:left="3780" w:hanging="360"/>
      </w:pPr>
    </w:lvl>
    <w:lvl w:ilvl="5" w:tplc="2000001B" w:tentative="1">
      <w:start w:val="1"/>
      <w:numFmt w:val="lowerRoman"/>
      <w:lvlText w:val="%6."/>
      <w:lvlJc w:val="right"/>
      <w:pPr>
        <w:ind w:left="4500" w:hanging="180"/>
      </w:pPr>
    </w:lvl>
    <w:lvl w:ilvl="6" w:tplc="2000000F" w:tentative="1">
      <w:start w:val="1"/>
      <w:numFmt w:val="decimal"/>
      <w:lvlText w:val="%7."/>
      <w:lvlJc w:val="left"/>
      <w:pPr>
        <w:ind w:left="5220" w:hanging="360"/>
      </w:pPr>
    </w:lvl>
    <w:lvl w:ilvl="7" w:tplc="20000019" w:tentative="1">
      <w:start w:val="1"/>
      <w:numFmt w:val="lowerLetter"/>
      <w:lvlText w:val="%8."/>
      <w:lvlJc w:val="left"/>
      <w:pPr>
        <w:ind w:left="5940" w:hanging="360"/>
      </w:pPr>
    </w:lvl>
    <w:lvl w:ilvl="8" w:tplc="200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5725F6F"/>
    <w:multiLevelType w:val="hybridMultilevel"/>
    <w:tmpl w:val="BC022446"/>
    <w:lvl w:ilvl="0" w:tplc="1E7CF9C6">
      <w:start w:val="1"/>
      <w:numFmt w:val="decimal"/>
      <w:lvlText w:val="%1)"/>
      <w:lvlJc w:val="left"/>
      <w:pPr>
        <w:ind w:left="9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3385088"/>
    <w:multiLevelType w:val="hybridMultilevel"/>
    <w:tmpl w:val="5BA8D9DA"/>
    <w:lvl w:ilvl="0" w:tplc="CE82F5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A413CBB"/>
    <w:multiLevelType w:val="hybridMultilevel"/>
    <w:tmpl w:val="1D9EA7FC"/>
    <w:lvl w:ilvl="0" w:tplc="F18C0CF2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D28225E"/>
    <w:multiLevelType w:val="hybridMultilevel"/>
    <w:tmpl w:val="112C246C"/>
    <w:lvl w:ilvl="0" w:tplc="0AF6E5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00D2ED3"/>
    <w:multiLevelType w:val="hybridMultilevel"/>
    <w:tmpl w:val="5FFE0086"/>
    <w:lvl w:ilvl="0" w:tplc="94841B0E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CA7231B"/>
    <w:multiLevelType w:val="hybridMultilevel"/>
    <w:tmpl w:val="8B96A56C"/>
    <w:lvl w:ilvl="0" w:tplc="ED9038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709726C"/>
    <w:multiLevelType w:val="hybridMultilevel"/>
    <w:tmpl w:val="9F68DF38"/>
    <w:lvl w:ilvl="0" w:tplc="8CB464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ED46F2D"/>
    <w:multiLevelType w:val="hybridMultilevel"/>
    <w:tmpl w:val="8D044D46"/>
    <w:lvl w:ilvl="0" w:tplc="83EEDA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8"/>
  </w:num>
  <w:num w:numId="5">
    <w:abstractNumId w:val="11"/>
  </w:num>
  <w:num w:numId="6">
    <w:abstractNumId w:val="9"/>
  </w:num>
  <w:num w:numId="7">
    <w:abstractNumId w:val="12"/>
  </w:num>
  <w:num w:numId="8">
    <w:abstractNumId w:val="10"/>
  </w:num>
  <w:num w:numId="9">
    <w:abstractNumId w:val="1"/>
  </w:num>
  <w:num w:numId="10">
    <w:abstractNumId w:val="6"/>
  </w:num>
  <w:num w:numId="11">
    <w:abstractNumId w:val="4"/>
  </w:num>
  <w:num w:numId="12">
    <w:abstractNumId w:val="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13"/>
    <w:rsid w:val="00000158"/>
    <w:rsid w:val="00092596"/>
    <w:rsid w:val="001117E6"/>
    <w:rsid w:val="00153E8A"/>
    <w:rsid w:val="00176E57"/>
    <w:rsid w:val="001804DD"/>
    <w:rsid w:val="00193EB0"/>
    <w:rsid w:val="001B1F8D"/>
    <w:rsid w:val="00233CFD"/>
    <w:rsid w:val="0024113F"/>
    <w:rsid w:val="00246853"/>
    <w:rsid w:val="00263B46"/>
    <w:rsid w:val="002A69E3"/>
    <w:rsid w:val="002C0993"/>
    <w:rsid w:val="002F0304"/>
    <w:rsid w:val="0030350A"/>
    <w:rsid w:val="00303BEE"/>
    <w:rsid w:val="00304713"/>
    <w:rsid w:val="0038404B"/>
    <w:rsid w:val="003A0032"/>
    <w:rsid w:val="003A4E12"/>
    <w:rsid w:val="003F11EA"/>
    <w:rsid w:val="00413545"/>
    <w:rsid w:val="004271B6"/>
    <w:rsid w:val="00462659"/>
    <w:rsid w:val="00492A9E"/>
    <w:rsid w:val="004D5678"/>
    <w:rsid w:val="004E580D"/>
    <w:rsid w:val="00532345"/>
    <w:rsid w:val="00557B09"/>
    <w:rsid w:val="005771A3"/>
    <w:rsid w:val="00612DB3"/>
    <w:rsid w:val="00617993"/>
    <w:rsid w:val="00661996"/>
    <w:rsid w:val="0068780C"/>
    <w:rsid w:val="006A0D21"/>
    <w:rsid w:val="006D4748"/>
    <w:rsid w:val="006F0C62"/>
    <w:rsid w:val="00704E41"/>
    <w:rsid w:val="007216D2"/>
    <w:rsid w:val="00732565"/>
    <w:rsid w:val="00792B2C"/>
    <w:rsid w:val="00797E6D"/>
    <w:rsid w:val="00806627"/>
    <w:rsid w:val="008202FD"/>
    <w:rsid w:val="00833B07"/>
    <w:rsid w:val="00854FCC"/>
    <w:rsid w:val="008D0FCB"/>
    <w:rsid w:val="008E1AD3"/>
    <w:rsid w:val="008F46E4"/>
    <w:rsid w:val="0094190C"/>
    <w:rsid w:val="00955E2B"/>
    <w:rsid w:val="009C10BE"/>
    <w:rsid w:val="009E2C9E"/>
    <w:rsid w:val="00A0576D"/>
    <w:rsid w:val="00A7760A"/>
    <w:rsid w:val="00AC69E3"/>
    <w:rsid w:val="00B7490B"/>
    <w:rsid w:val="00B828F8"/>
    <w:rsid w:val="00BA7E36"/>
    <w:rsid w:val="00BF68D4"/>
    <w:rsid w:val="00CA4182"/>
    <w:rsid w:val="00D07A54"/>
    <w:rsid w:val="00D11A9E"/>
    <w:rsid w:val="00D753E6"/>
    <w:rsid w:val="00D87B13"/>
    <w:rsid w:val="00DA2304"/>
    <w:rsid w:val="00DA6658"/>
    <w:rsid w:val="00E631D4"/>
    <w:rsid w:val="00F40D21"/>
    <w:rsid w:val="00F40F30"/>
    <w:rsid w:val="00F7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78E2A"/>
  <w15:chartTrackingRefBased/>
  <w15:docId w15:val="{EEF56748-7B77-4C47-8385-BB338087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3B46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B46"/>
    <w:pPr>
      <w:ind w:left="720"/>
      <w:contextualSpacing/>
    </w:pPr>
  </w:style>
  <w:style w:type="character" w:styleId="a4">
    <w:name w:val="Emphasis"/>
    <w:basedOn w:val="a0"/>
    <w:uiPriority w:val="20"/>
    <w:qFormat/>
    <w:rsid w:val="00092596"/>
    <w:rPr>
      <w:i/>
      <w:iCs/>
    </w:rPr>
  </w:style>
  <w:style w:type="paragraph" w:styleId="a5">
    <w:name w:val="header"/>
    <w:basedOn w:val="a"/>
    <w:link w:val="a6"/>
    <w:uiPriority w:val="99"/>
    <w:unhideWhenUsed/>
    <w:rsid w:val="00A057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576D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A057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576D"/>
    <w:rPr>
      <w:rFonts w:ascii="Times New Roman" w:eastAsia="Calibri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8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11</Pages>
  <Words>3577</Words>
  <Characters>20391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user358e</cp:lastModifiedBy>
  <cp:revision>39</cp:revision>
  <cp:lastPrinted>2018-11-29T11:36:00Z</cp:lastPrinted>
  <dcterms:created xsi:type="dcterms:W3CDTF">2018-11-23T07:49:00Z</dcterms:created>
  <dcterms:modified xsi:type="dcterms:W3CDTF">2018-11-29T11:48:00Z</dcterms:modified>
</cp:coreProperties>
</file>