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D9" w:rsidRPr="00DF3648" w:rsidRDefault="00B63400" w:rsidP="00A04AD9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9264">
            <v:imagedata r:id="rId8" o:title=""/>
            <w10:wrap anchorx="page"/>
          </v:shape>
          <o:OLEObject Type="Embed" ProgID="PBrush" ShapeID="_x0000_s1026" DrawAspect="Content" ObjectID="_1595774762" r:id="rId9"/>
        </w:object>
      </w:r>
    </w:p>
    <w:p w:rsidR="00A04AD9" w:rsidRPr="00DF3648" w:rsidRDefault="00A04AD9" w:rsidP="00A04AD9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4AD9" w:rsidRPr="00DF3648" w:rsidRDefault="00A04AD9" w:rsidP="00A04AD9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4AD9" w:rsidRPr="00DF3648" w:rsidRDefault="00A04AD9" w:rsidP="00A04AD9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A04AD9" w:rsidRPr="00DF3648" w:rsidRDefault="00A04AD9" w:rsidP="00A04AD9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eastAsia="ru-RU"/>
        </w:rPr>
        <w:t xml:space="preserve">міської </w:t>
      </w:r>
      <w:proofErr w:type="spellStart"/>
      <w:r w:rsidRPr="00DF3648">
        <w:rPr>
          <w:rFonts w:ascii="Times New Roman" w:hAnsi="Times New Roman"/>
          <w:b/>
          <w:sz w:val="28"/>
          <w:szCs w:val="28"/>
          <w:lang w:eastAsia="ru-RU"/>
        </w:rPr>
        <w:t>радиз</w:t>
      </w:r>
      <w:proofErr w:type="spellEnd"/>
      <w:r w:rsidRPr="00DF364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A04AD9" w:rsidRPr="00DF3648" w:rsidRDefault="00A04AD9" w:rsidP="00A04AD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4AD9" w:rsidRPr="00DF3648" w:rsidRDefault="00A04AD9" w:rsidP="00A04AD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>ПРОТОКОЛ 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12</w:t>
      </w:r>
      <w:r w:rsidR="00C0743A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</w:p>
    <w:p w:rsidR="00A04AD9" w:rsidRPr="00DF3648" w:rsidRDefault="00A04AD9" w:rsidP="00A04AD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4AD9" w:rsidRPr="003438C4" w:rsidRDefault="00C0743A" w:rsidP="00A04AD9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</w:t>
      </w:r>
      <w:r w:rsidR="00A04AD9" w:rsidRPr="00DF3648">
        <w:rPr>
          <w:rFonts w:ascii="Times New Roman" w:hAnsi="Times New Roman"/>
          <w:sz w:val="28"/>
          <w:szCs w:val="28"/>
          <w:lang w:eastAsia="ru-RU"/>
        </w:rPr>
        <w:t>.</w:t>
      </w:r>
      <w:r w:rsidR="00A04AD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A04AD9" w:rsidRPr="00DF3648">
        <w:rPr>
          <w:rFonts w:ascii="Times New Roman" w:hAnsi="Times New Roman"/>
          <w:sz w:val="28"/>
          <w:szCs w:val="28"/>
          <w:lang w:eastAsia="ru-RU"/>
        </w:rPr>
        <w:t>.201</w:t>
      </w:r>
      <w:r w:rsidR="00A04AD9">
        <w:rPr>
          <w:rFonts w:ascii="Times New Roman" w:hAnsi="Times New Roman"/>
          <w:sz w:val="28"/>
          <w:szCs w:val="28"/>
          <w:lang w:eastAsia="ru-RU"/>
        </w:rPr>
        <w:t>8</w:t>
      </w:r>
      <w:r w:rsidR="00A04AD9" w:rsidRPr="00DF3648">
        <w:rPr>
          <w:rFonts w:ascii="Times New Roman" w:hAnsi="Times New Roman"/>
          <w:sz w:val="28"/>
          <w:szCs w:val="28"/>
          <w:lang w:eastAsia="ru-RU"/>
        </w:rPr>
        <w:t xml:space="preserve">     м. Миколаїв   </w:t>
      </w:r>
      <w:proofErr w:type="spellStart"/>
      <w:r w:rsidR="00A04AD9" w:rsidRPr="00DF3648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="00A04AD9" w:rsidRPr="00DF364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252</w:t>
      </w:r>
      <w:r w:rsidR="00A04AD9" w:rsidRPr="00027C72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04AD9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04AD9">
        <w:rPr>
          <w:rFonts w:ascii="Times New Roman" w:hAnsi="Times New Roman"/>
          <w:sz w:val="28"/>
          <w:szCs w:val="28"/>
          <w:lang w:eastAsia="ru-RU"/>
        </w:rPr>
        <w:t>0</w:t>
      </w:r>
    </w:p>
    <w:p w:rsidR="00A04AD9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A04AD9" w:rsidRPr="00DF3648" w:rsidRDefault="00A04AD9" w:rsidP="00A04AD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A04AD9" w:rsidRPr="00DF3648" w:rsidRDefault="00A04AD9" w:rsidP="00A04AD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A04AD9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Голова комісії-</w:t>
      </w:r>
      <w:r w:rsidRPr="00DF3648"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A04AD9" w:rsidRPr="00DF3648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Секретар комісії –</w:t>
      </w:r>
      <w:proofErr w:type="spellStart"/>
      <w:r w:rsidRPr="00DF3648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Pr="00DF3648"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A04AD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</w:t>
      </w:r>
      <w:r w:rsidRPr="00DF3648">
        <w:rPr>
          <w:rFonts w:ascii="Times New Roman" w:hAnsi="Times New Roman"/>
          <w:b/>
          <w:sz w:val="28"/>
          <w:szCs w:val="28"/>
          <w:lang w:eastAsia="ru-RU"/>
        </w:rPr>
        <w:t>лени  комісії:</w:t>
      </w:r>
      <w:r w:rsidRPr="00DF36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743A" w:rsidRPr="00DF3648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="00C0743A" w:rsidRPr="00DF3648">
        <w:rPr>
          <w:rFonts w:ascii="Times New Roman" w:hAnsi="Times New Roman"/>
          <w:sz w:val="28"/>
          <w:szCs w:val="28"/>
          <w:lang w:eastAsia="ru-RU"/>
        </w:rPr>
        <w:t xml:space="preserve"> К.Е.</w:t>
      </w:r>
      <w:r w:rsidR="00C0743A">
        <w:rPr>
          <w:rFonts w:ascii="Times New Roman" w:hAnsi="Times New Roman"/>
          <w:sz w:val="28"/>
          <w:szCs w:val="28"/>
          <w:lang w:eastAsia="ru-RU"/>
        </w:rPr>
        <w:t>,</w:t>
      </w:r>
      <w:proofErr w:type="spellStart"/>
      <w:r w:rsidR="00C0743A" w:rsidRPr="00961CBC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="00C0743A" w:rsidRPr="00961CBC">
        <w:rPr>
          <w:rFonts w:ascii="Times New Roman" w:hAnsi="Times New Roman"/>
          <w:sz w:val="28"/>
          <w:szCs w:val="28"/>
          <w:lang w:eastAsia="ru-RU"/>
        </w:rPr>
        <w:t xml:space="preserve"> С.В</w:t>
      </w:r>
      <w:r w:rsidR="00C0743A">
        <w:rPr>
          <w:rFonts w:ascii="Times New Roman" w:hAnsi="Times New Roman"/>
          <w:sz w:val="28"/>
          <w:szCs w:val="28"/>
          <w:lang w:eastAsia="ru-RU"/>
        </w:rPr>
        <w:t>.</w:t>
      </w:r>
    </w:p>
    <w:p w:rsidR="00A04AD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9E4833"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комісії:</w:t>
      </w:r>
      <w:r w:rsidR="005D41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743A" w:rsidRPr="00DF3648">
        <w:rPr>
          <w:rFonts w:ascii="Times New Roman" w:hAnsi="Times New Roman"/>
          <w:sz w:val="28"/>
          <w:szCs w:val="28"/>
          <w:lang w:eastAsia="ru-RU"/>
        </w:rPr>
        <w:t xml:space="preserve">Ісаков С.М.  </w:t>
      </w:r>
    </w:p>
    <w:p w:rsidR="00A04AD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A04AD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9E4833"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4B5E40" w:rsidRDefault="004B5E40" w:rsidP="004B5E4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Суслова Т.М</w:t>
      </w:r>
      <w:r w:rsidRPr="00E809CE">
        <w:rPr>
          <w:rFonts w:ascii="Times New Roman" w:hAnsi="Times New Roman"/>
          <w:sz w:val="28"/>
          <w:szCs w:val="28"/>
          <w:lang w:eastAsia="ru-RU"/>
        </w:rPr>
        <w:t>., депутат Миколаївської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B5E40" w:rsidRPr="004B5E40" w:rsidRDefault="004B5E40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Гладун С.М., голова адміністрації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Інгульського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ММР;</w:t>
      </w:r>
    </w:p>
    <w:p w:rsidR="00C0743A" w:rsidRDefault="00C0743A" w:rsidP="00C0743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2A1789">
        <w:rPr>
          <w:rFonts w:ascii="Times New Roman" w:hAnsi="Times New Roman"/>
          <w:sz w:val="28"/>
          <w:szCs w:val="28"/>
          <w:lang w:eastAsia="ru-RU"/>
        </w:rPr>
        <w:t>Цимбал  А.А., начальник  управління  містобудування  та архітектури  міської  рад</w:t>
      </w:r>
      <w:r>
        <w:rPr>
          <w:rFonts w:ascii="Times New Roman" w:hAnsi="Times New Roman"/>
          <w:sz w:val="28"/>
          <w:szCs w:val="28"/>
          <w:lang w:eastAsia="ru-RU"/>
        </w:rPr>
        <w:t>и – головний  архітектор  міста;</w:t>
      </w:r>
    </w:p>
    <w:p w:rsidR="004B5E40" w:rsidRPr="002A1789" w:rsidRDefault="004B5E40" w:rsidP="00C0743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Єфименко О.В., начальник управління земельних ресурсів ММР;</w:t>
      </w:r>
    </w:p>
    <w:p w:rsidR="00C0743A" w:rsidRDefault="00C0743A" w:rsidP="00C074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637C4">
        <w:rPr>
          <w:rFonts w:ascii="Times New Roman" w:hAnsi="Times New Roman"/>
          <w:sz w:val="28"/>
          <w:szCs w:val="28"/>
          <w:lang w:eastAsia="ru-RU"/>
        </w:rPr>
        <w:t>Осецька</w:t>
      </w:r>
      <w:proofErr w:type="spellEnd"/>
      <w:r w:rsidRPr="007637C4">
        <w:rPr>
          <w:rFonts w:ascii="Times New Roman" w:hAnsi="Times New Roman"/>
          <w:sz w:val="28"/>
          <w:szCs w:val="28"/>
          <w:lang w:eastAsia="ru-RU"/>
        </w:rPr>
        <w:t xml:space="preserve"> Н.В., заступник директора департаменту – начальник управління комунального господарства міста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0743A" w:rsidRPr="00E809CE" w:rsidRDefault="00C0743A" w:rsidP="00C074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09C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E809CE">
        <w:rPr>
          <w:rFonts w:ascii="Times New Roman" w:hAnsi="Times New Roman"/>
          <w:sz w:val="28"/>
          <w:szCs w:val="28"/>
          <w:lang w:eastAsia="ru-RU"/>
        </w:rPr>
        <w:t xml:space="preserve"> О.Л., начальник управління транспортного комплексу, телекомунікацій та зв’язку ММР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0743A" w:rsidRDefault="00C0743A" w:rsidP="00F30F7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Лосік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Т.О., заступник директора департаменту фі</w:t>
      </w:r>
      <w:r w:rsidR="004B5E40">
        <w:rPr>
          <w:rFonts w:ascii="Times New Roman" w:hAnsi="Times New Roman"/>
          <w:sz w:val="28"/>
          <w:szCs w:val="28"/>
          <w:lang w:eastAsia="ru-RU"/>
        </w:rPr>
        <w:t>нансів – начальник бюджетного відділу ММР;</w:t>
      </w:r>
    </w:p>
    <w:p w:rsidR="006F1C71" w:rsidRDefault="006F1C71" w:rsidP="00F30F7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Бондаренко І.А., начальник відділу охорони культурної спадщини ММР;</w:t>
      </w:r>
    </w:p>
    <w:p w:rsidR="00A8366E" w:rsidRDefault="00A8366E" w:rsidP="00F30F7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Філонок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Т.О., помічник депутата ММР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Картошкіна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К.Е.;</w:t>
      </w:r>
    </w:p>
    <w:p w:rsidR="00A8366E" w:rsidRDefault="00A8366E" w:rsidP="00F30F7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Представник адміністрації Корабельного району ММР;</w:t>
      </w:r>
    </w:p>
    <w:p w:rsidR="004B5E40" w:rsidRDefault="004B5E40" w:rsidP="004B5E4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Апостолов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А.Б., заявник.</w:t>
      </w:r>
    </w:p>
    <w:p w:rsidR="006F1C71" w:rsidRDefault="006F1C71" w:rsidP="004B5E4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Представники преси та телебачення.</w:t>
      </w:r>
    </w:p>
    <w:p w:rsidR="006F1C71" w:rsidRDefault="006F1C71" w:rsidP="004B5E4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1C71" w:rsidRDefault="006F1C71" w:rsidP="004B5E4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1C71" w:rsidRPr="00E809CE" w:rsidRDefault="006F1C71" w:rsidP="004B5E4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082" w:rsidRDefault="00AE2082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040528" w:rsidRPr="00A8366E" w:rsidRDefault="00A04AD9" w:rsidP="00A8366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lastRenderedPageBreak/>
        <w:t>ПОРЯДОК ДЕННИЙ: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адміністрації Корабельного району ММР щодо використання коштів міського бюджету станом на 01.07.2018 (щодо звернення депутата Миколаївської міської ради Ісакова С.М.).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Для обговорення питання запрошено: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Адміністрація Корабельного району ММР;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Департамент економічного розвитку ММР;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Департамент фінансів ММР;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Департамент ЖКГ.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адміністрації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Інгульського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району ММР щодо використання коштів міського бюджету станом на 01.07.2018 (щодо звернення депутата Миколаївської міської ради Ісакова С.М.).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Для обговорення питання запрошено: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 xml:space="preserve">Адміністрація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Інгульського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району ММР;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Департамент економічного розвитку ММР;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Департамент фінансів ММР;</w:t>
      </w:r>
    </w:p>
    <w:p w:rsid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Департамент ЖКГ.</w:t>
      </w:r>
    </w:p>
    <w:p w:rsidR="00507672" w:rsidRPr="00507672" w:rsidRDefault="00507672" w:rsidP="00A8366E">
      <w:pPr>
        <w:spacing w:after="0"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2.1.</w:t>
      </w:r>
      <w:r w:rsidRPr="00CE5B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 голосу до порядку денного, за пропозицією голови постійної комісії  </w:t>
      </w:r>
      <w:r w:rsidRPr="00D6410A">
        <w:rPr>
          <w:rFonts w:ascii="Times New Roman" w:hAnsi="Times New Roman"/>
          <w:bCs/>
          <w:sz w:val="28"/>
          <w:szCs w:val="28"/>
          <w:lang w:eastAsia="ru-RU"/>
        </w:rPr>
        <w:t>з питань промисловості, транспорту, енергозбереження, зв'язку, сфери послуг,  підприємництва та торгівлі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Євтушенко В.В., </w:t>
      </w:r>
      <w:r>
        <w:rPr>
          <w:rFonts w:ascii="Times New Roman" w:hAnsi="Times New Roman"/>
          <w:sz w:val="28"/>
          <w:szCs w:val="28"/>
          <w:lang w:eastAsia="ru-RU"/>
        </w:rPr>
        <w:t xml:space="preserve">включено питання </w:t>
      </w:r>
      <w:r w:rsidRPr="00CE5B71"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 xml:space="preserve">підвищеної аварійністю на перехресті вулиць </w:t>
      </w:r>
      <w:proofErr w:type="spellStart"/>
      <w:r w:rsidRPr="00CE5B71"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>Ізмалкова</w:t>
      </w:r>
      <w:proofErr w:type="spellEnd"/>
      <w:r w:rsidRPr="00CE5B71"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 xml:space="preserve"> та 7 </w:t>
      </w:r>
      <w:proofErr w:type="spellStart"/>
      <w:r w:rsidRPr="00CE5B71"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>Продольної</w:t>
      </w:r>
      <w:proofErr w:type="spellEnd"/>
      <w:r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>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начальника управління транспортного комплексу, телекомунікацій та зв’язку ММР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Манушевича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 щодо телефонограми Національної поліції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щодо стану вул.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Потьомкінська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>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Для обговорення питання запрошено: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Начальник управління транспортного комплексу, телекомунікацій та зв’язку ММР;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Департамент ЖКГ;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Елуавтодоріг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>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Заступник міського голови Андрієнко Ю.Г.;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Керівник</w:t>
      </w:r>
      <w:r>
        <w:rPr>
          <w:rFonts w:ascii="Times New Roman" w:hAnsi="Times New Roman"/>
          <w:sz w:val="28"/>
          <w:szCs w:val="28"/>
          <w:lang w:eastAsia="ru-RU"/>
        </w:rPr>
        <w:t xml:space="preserve"> патрульної поліції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Даніла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В.М.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КП ММР «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>» щодо проекту «Програми розвитку комунального  транспорту м. Миколаєва на 2018-2022 роки» з урахуванням зауважень департаменту фінансів Миколаївської міської ради.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Для обговорення питання запрошено: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 – начальник управління транспортного комплексу, телекомунікацій та зв’язку ММР;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Святелик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 В.Є., директор  департаменту фінансів  міської  ради;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Монакіна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 І.О., начальник  технічного  відділу</w:t>
      </w:r>
      <w:r>
        <w:rPr>
          <w:rFonts w:ascii="Times New Roman" w:hAnsi="Times New Roman"/>
          <w:sz w:val="28"/>
          <w:szCs w:val="28"/>
          <w:lang w:eastAsia="ru-RU"/>
        </w:rPr>
        <w:t xml:space="preserve"> КП  ММР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начальника управління транспортного комплексу, телекомунікацій та зв’язку ММР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Манушевича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 щодо придбання автобусів для комунального підприємства.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Доповідач: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 – начальник управління транспортного комплексу,</w:t>
      </w:r>
      <w:r>
        <w:rPr>
          <w:rFonts w:ascii="Times New Roman" w:hAnsi="Times New Roman"/>
          <w:sz w:val="28"/>
          <w:szCs w:val="28"/>
          <w:lang w:eastAsia="ru-RU"/>
        </w:rPr>
        <w:t xml:space="preserve"> телекомунікацій та зв’язку ММР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lastRenderedPageBreak/>
        <w:t>6.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Пропозиція КП ММР «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>» щодо використання внесків до Статутного фонду підприємства, які знаходяться в залишку на поточному рахунку у сумі 360 000 грн.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Для обговорення питання запрошено: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 – начальник управління транспортного комплексу, телекомунікацій та зв’язку ММР;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Монакіна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 І.О., начальник  технічного  відділу </w:t>
      </w:r>
      <w:r>
        <w:rPr>
          <w:rFonts w:ascii="Times New Roman" w:hAnsi="Times New Roman"/>
          <w:sz w:val="28"/>
          <w:szCs w:val="28"/>
          <w:lang w:eastAsia="ru-RU"/>
        </w:rPr>
        <w:t>КП  ММР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7.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Звернення КП ММР «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>» щодо вирішення питання стосовно передачі, списання або порядку обліку майна, що розташоване на території КП ММР «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>» на баланс КП ММР «Міське ринкове господарство».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Для обговорення питання запрошено: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 – начальник управління транспортного комплексу, телекомунікацій та зв’язку ММР;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Монакіна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 І.О., начальник  технічного  відділу </w:t>
      </w:r>
      <w:r>
        <w:rPr>
          <w:rFonts w:ascii="Times New Roman" w:hAnsi="Times New Roman"/>
          <w:sz w:val="28"/>
          <w:szCs w:val="28"/>
          <w:lang w:eastAsia="ru-RU"/>
        </w:rPr>
        <w:t>КП  ММР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8.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Звернення Миколаївської обласної дитячої інфекційної лікарні управління охорони здоров’я Миколаївської облдержадміністрації від 10.07.2018 №01-310-03 за вх.№6139 від 13.07.2018 щодо допомоги у вирішенні питання розширення паркування автотранспорту біля центрального входу лікарні, в зв’язку з збільшенням потоку хворих, які звертаються за медичної допомогою в заклад по вул. 9 Поздовжня, 10-А.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Для розгляду питання запрошені: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Цимбал Т.В., в.о. головного лікаря МОДІЛ;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Цимбал А.А., начальник управління містобудування та архітектури ММР – головний архітектор  міста;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Андрієнко Ю.Г., заступник міського голови ММР;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Бохін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Р.С., начальник управління капітального будівництва ММР;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 xml:space="preserve">Начальник управління транспортного комплексу, </w:t>
      </w:r>
      <w:r>
        <w:rPr>
          <w:rFonts w:ascii="Times New Roman" w:hAnsi="Times New Roman"/>
          <w:sz w:val="28"/>
          <w:szCs w:val="28"/>
          <w:lang w:eastAsia="ru-RU"/>
        </w:rPr>
        <w:t>телекомунікацій та зв’язку ММР.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9.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депутата міської ради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Садикова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В.В., адміністрації Заводського району ММР, управління з розвитку споживчого ринку департаменту економічного розвитку ММР щодо проведеної зустрічі відповідно до звернення громадянина Апостолова А.Б. щодо припинення роботи ринка (між ДНЗ№12 та вул. Червоних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Майовщиків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>, 15, 15а). (питання розглядалося на засіданні постійної комісії 11.07.2018 протокол №124)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Для розгляду питання запрошені: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Адміністрації Заводського району ММР;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Управління з розвитку споживчого ринку департаменту економічного розвитку ММР.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Цимбал А.А., начальник управління містобудування та архітектури ММР – головний архітектор  міста;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Єфіменко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О.В. начал</w:t>
      </w:r>
      <w:r>
        <w:rPr>
          <w:rFonts w:ascii="Times New Roman" w:hAnsi="Times New Roman"/>
          <w:sz w:val="28"/>
          <w:szCs w:val="28"/>
          <w:lang w:eastAsia="ru-RU"/>
        </w:rPr>
        <w:t>ьник земельного управління ММР.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10.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Звернення секретаря Миколаївської міської ради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Казакової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Т.В. за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вих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. №666/1 від 15.06.2018 щодо розгляду питання про присвоєння звання «Почесний </w:t>
      </w:r>
      <w:r w:rsidRPr="00A8366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громадянин міста Миколаєва»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Харлан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О.Г. (питання перенесено з попереднього засідання постійної комісії від 11.07.2018).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Для обговорення питання  запрошено:</w:t>
      </w:r>
    </w:p>
    <w:p w:rsid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Казакова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Т.В. – секрета</w:t>
      </w:r>
      <w:r>
        <w:rPr>
          <w:rFonts w:ascii="Times New Roman" w:hAnsi="Times New Roman"/>
          <w:sz w:val="28"/>
          <w:szCs w:val="28"/>
          <w:lang w:eastAsia="ru-RU"/>
        </w:rPr>
        <w:t>р  Миколаївської  міської  ради</w:t>
      </w:r>
    </w:p>
    <w:p w:rsidR="00D6410A" w:rsidRPr="00D6410A" w:rsidRDefault="00D6410A" w:rsidP="00D6410A">
      <w:pPr>
        <w:spacing w:after="0" w:line="240" w:lineRule="auto"/>
        <w:ind w:left="22" w:right="-2" w:hanging="2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6410A">
        <w:rPr>
          <w:rFonts w:ascii="Times New Roman" w:hAnsi="Times New Roman"/>
          <w:b/>
          <w:sz w:val="28"/>
          <w:szCs w:val="28"/>
          <w:lang w:eastAsia="ru-RU"/>
        </w:rPr>
        <w:t>10.1.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 голосу до порядку денного, за пропозицією голови постійної комісії  </w:t>
      </w:r>
      <w:r w:rsidRPr="00D6410A">
        <w:rPr>
          <w:rFonts w:ascii="Times New Roman" w:hAnsi="Times New Roman"/>
          <w:bCs/>
          <w:sz w:val="28"/>
          <w:szCs w:val="28"/>
          <w:lang w:eastAsia="ru-RU"/>
        </w:rPr>
        <w:t>з питань промисловості, транспорту, енергозбереження, зв'язку, сфери послуг,  підприємництва та торгівлі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Євтушенко В.В., </w:t>
      </w:r>
      <w:r>
        <w:rPr>
          <w:rFonts w:ascii="Times New Roman" w:hAnsi="Times New Roman"/>
          <w:sz w:val="28"/>
          <w:szCs w:val="28"/>
          <w:lang w:eastAsia="ru-RU"/>
        </w:rPr>
        <w:t xml:space="preserve">включено питання </w:t>
      </w:r>
      <w:r w:rsidRPr="00A8366E">
        <w:rPr>
          <w:rFonts w:ascii="Times New Roman" w:hAnsi="Times New Roman"/>
          <w:sz w:val="28"/>
          <w:szCs w:val="28"/>
          <w:lang w:eastAsia="ru-RU"/>
        </w:rPr>
        <w:t>про присвоєння звання «Почесний громадянин міста Миколаєва»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Коренюгіну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В.І.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11.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департаменту внутрішнього фінансового контролю, нагляду та протидії корупції щодо перевірки законності реконструкції або будівництва ринку «СТЕНБОК».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Для обговорення питання  запрошено: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Єрмолаєв А.В., директор департаменту внутрішнього фінансового контролю, нагляду та протидії корупції.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Цимбал А.А., начальник управління містобудування та архітектури ММР – головний архітектор  міста;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Єфіменко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О.В., начальник земельного управління ММР;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Возчиков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В.Д , управління державного архітект</w:t>
      </w:r>
      <w:r w:rsidR="002A1D76">
        <w:rPr>
          <w:rFonts w:ascii="Times New Roman" w:hAnsi="Times New Roman"/>
          <w:sz w:val="28"/>
          <w:szCs w:val="28"/>
          <w:lang w:eastAsia="ru-RU"/>
        </w:rPr>
        <w:t>урно-будівельного контролю ММР.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12.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Звіт департаменту внутрішнього фінансового контролю, нагляду та протидії корупції щодо виконаної роботи та результати роботи департаменту з моменту його започаткування (питання перенесено з попереднього засідання постійної комісії від 06.06.2018 та 11.07.2018).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Доповідач: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Єрмолаєв А.В., директор департаменту внутрішнього фінансового контролю</w:t>
      </w:r>
      <w:r>
        <w:rPr>
          <w:rFonts w:ascii="Times New Roman" w:hAnsi="Times New Roman"/>
          <w:sz w:val="28"/>
          <w:szCs w:val="28"/>
          <w:lang w:eastAsia="ru-RU"/>
        </w:rPr>
        <w:t>, нагляду та протидії корупції.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13.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управління містобудування та архітектури ММР, управління державного архітектурно-будівельного контролю ММР щодо проведення реконструкції ринку на вул. Дзержинського ріг пр. Центрального (питання розглядалося на засіданні постійної комісії 06.06.2018 протокол №122 та перенесено з попереднього засідання постійної комісії від 11.07.2018).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13.1.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Заява мешканців буд. 171 по пр. Центральному, буд. 50 по вул.3-тя  Слобідська про незаконне захоплення землі (питання розглядалося на засіданні постійної комісії 06.06.2018 протокол №122 та перенесено з попереднього засідання постійної комісії від 11.07.2018).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Для розгляду питання запрошені: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Цимбал А.А. – начальник управління містобудування та архітектури  ММР – головний архітектор міста;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Возчиков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В.Д. – начальник управління державного архітектурно-будівельного контролю ММР.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Єфіменко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О.В., начальник з</w:t>
      </w:r>
      <w:r>
        <w:rPr>
          <w:rFonts w:ascii="Times New Roman" w:hAnsi="Times New Roman"/>
          <w:sz w:val="28"/>
          <w:szCs w:val="28"/>
          <w:lang w:eastAsia="ru-RU"/>
        </w:rPr>
        <w:t>емельного управління ММР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14.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управління містобудування та архітектури ММР щодо стану розробки Комплексної схеми розміщення тимчасових споруд у м. Миколаєві (питання перенесено з засідання постійної комісії від 06.06.2018, 13.06.2018 та 11.07.2018).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lastRenderedPageBreak/>
        <w:t>Доповідач: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Цимбал А.А., начальник управління містобудування та архітектури ММР – головний архітектор  міста;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Андрієнко Ю.Г. - заступник міського голови ММР.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Єфіменко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О.В., нача</w:t>
      </w:r>
      <w:r>
        <w:rPr>
          <w:rFonts w:ascii="Times New Roman" w:hAnsi="Times New Roman"/>
          <w:sz w:val="28"/>
          <w:szCs w:val="28"/>
          <w:lang w:eastAsia="ru-RU"/>
        </w:rPr>
        <w:t>льник земельного управління ММР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15.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Звернення управління апарату Миколаївської міської ради за вихідним №660 від 08.06.18 щодо розгляду звернення голови ради воїнів-інтернаціоналістів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Паливоди С.М. щодо заходів по виконанню Постанови КМУ від 14.03.18 «Про деякі питання надання пільг у готівковій формі з оплати проїзду усіма видами транспорту громадського користування заміських, приміських та міжміських маршрутах» (питання перенесено з  засідання постійної комісії від 13.06.2018 та 11.07.2018).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Запрошені: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Паливода С.М. – голова ради воїнів інтернаціоналістів м. Миколаєва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 – начальник управління транспортного комплексу, </w:t>
      </w:r>
      <w:r>
        <w:rPr>
          <w:rFonts w:ascii="Times New Roman" w:hAnsi="Times New Roman"/>
          <w:sz w:val="28"/>
          <w:szCs w:val="28"/>
          <w:lang w:eastAsia="ru-RU"/>
        </w:rPr>
        <w:t xml:space="preserve">телекомунікацій та зв’язку ММР 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16.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Колективне звернення працівників ПАТ «Миколаївобленерго», МКП «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Миколаївводоканал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>» щодо відновлення роботи маршруту громадського транспорту №76 (питання перенесено з засідання постійної комісії від 13.06.2018 та 11.07.2018)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Запрошені: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О.Л., начальник управління транспортного комплексу, </w:t>
      </w:r>
      <w:r>
        <w:rPr>
          <w:rFonts w:ascii="Times New Roman" w:hAnsi="Times New Roman"/>
          <w:sz w:val="28"/>
          <w:szCs w:val="28"/>
          <w:lang w:eastAsia="ru-RU"/>
        </w:rPr>
        <w:t xml:space="preserve">телекомунікацій та зв’язку ММР 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17.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Звернення МОС «Ветеранів-підводників та ВМФ» щодо розгляду питання про встановлення меморіального комплексу та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пам’ятника«Воїнам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, морякам-підводникам ВМФ (які загинули в роки 2 світової війни), а також у мирний час в зоні АТО», уродженців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та Миколаївської області (за резолюцією секретаря Миколаївської міської ради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Казакової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Т.В.). Питання перенесено з засідання постійної комісії від 11.07.2018.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Для розгляду питання запрошені: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Фомичев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 В.С. - заявник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Любаров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Ю.Й. – начальник  управління  культури  та  ох</w:t>
      </w:r>
      <w:r>
        <w:rPr>
          <w:rFonts w:ascii="Times New Roman" w:hAnsi="Times New Roman"/>
          <w:sz w:val="28"/>
          <w:szCs w:val="28"/>
          <w:lang w:eastAsia="ru-RU"/>
        </w:rPr>
        <w:t>орони  культурної  спадщини ММР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18.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департаменту енергетики щодо переліку питань для розгляду на засіданнях постійної комісії у 2 півріччі 2018 року (питання перенесено з засідання постійної комісії від 13.06.2018 та 11.07.2018).</w:t>
      </w:r>
    </w:p>
    <w:p w:rsidR="00A8366E" w:rsidRPr="00A8366E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Запрошені:</w:t>
      </w:r>
    </w:p>
    <w:p w:rsidR="00527DDB" w:rsidRDefault="00A8366E" w:rsidP="00A836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Булах В.П. – директор департаменту енергетики, енергозабезпечення та запровадження інноваційних технологій ММР.</w:t>
      </w:r>
    </w:p>
    <w:p w:rsidR="00527DDB" w:rsidRPr="00755677" w:rsidRDefault="00527DDB" w:rsidP="00040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672" w:rsidRDefault="00D6410A" w:rsidP="0050767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РОЗГЛЯНУЛИ:</w:t>
      </w:r>
    </w:p>
    <w:p w:rsidR="00507672" w:rsidRPr="00507672" w:rsidRDefault="00507672" w:rsidP="0050767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D6410A" w:rsidRPr="00A8366E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адміністрації Корабельного району ММР щодо використання коштів міського бюджету станом на 01.07.2018 (щодо звернення депутата Миколаївської міської ради Ісакова С.М.).</w:t>
      </w:r>
    </w:p>
    <w:p w:rsidR="004167D7" w:rsidRDefault="004167D7" w:rsidP="00D641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410A" w:rsidRPr="00A8366E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8366E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адміністрації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Інгульського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району ММР щодо використання коштів міського бюджету станом на 01.07.2018 (щодо звернення депутата Миколаївської міської ради Ісакова С.М.).</w:t>
      </w:r>
    </w:p>
    <w:p w:rsidR="00D6410A" w:rsidRDefault="00D6410A" w:rsidP="00D641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410A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6410A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Осецьку</w:t>
      </w:r>
      <w:proofErr w:type="spellEnd"/>
      <w:r w:rsidRPr="007637C4">
        <w:rPr>
          <w:rFonts w:ascii="Times New Roman" w:hAnsi="Times New Roman"/>
          <w:sz w:val="28"/>
          <w:szCs w:val="28"/>
          <w:lang w:eastAsia="ru-RU"/>
        </w:rPr>
        <w:t xml:space="preserve"> Н.В., заступник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637C4">
        <w:rPr>
          <w:rFonts w:ascii="Times New Roman" w:hAnsi="Times New Roman"/>
          <w:sz w:val="28"/>
          <w:szCs w:val="28"/>
          <w:lang w:eastAsia="ru-RU"/>
        </w:rPr>
        <w:t xml:space="preserve"> директора департаменту – начальник управління комунального господарства міста</w:t>
      </w:r>
      <w:r w:rsidR="00EB6364">
        <w:rPr>
          <w:rFonts w:ascii="Times New Roman" w:hAnsi="Times New Roman"/>
          <w:sz w:val="28"/>
          <w:szCs w:val="28"/>
          <w:lang w:eastAsia="ru-RU"/>
        </w:rPr>
        <w:t>, доповіла про стан освоєння бюджетних коштів</w:t>
      </w:r>
    </w:p>
    <w:p w:rsidR="002C40C8" w:rsidRDefault="00EB6364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B6364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Pr="00EB6364">
        <w:rPr>
          <w:rFonts w:ascii="Times New Roman" w:hAnsi="Times New Roman"/>
          <w:sz w:val="28"/>
          <w:szCs w:val="28"/>
          <w:lang w:eastAsia="ru-RU"/>
        </w:rPr>
        <w:t xml:space="preserve"> С.В., </w:t>
      </w:r>
      <w:r>
        <w:rPr>
          <w:rFonts w:ascii="Times New Roman" w:hAnsi="Times New Roman"/>
          <w:sz w:val="28"/>
          <w:szCs w:val="28"/>
          <w:lang w:eastAsia="ru-RU"/>
        </w:rPr>
        <w:t>зауважив, що на даний час усі повноваження щодо</w:t>
      </w:r>
      <w:r w:rsidR="00164BB2">
        <w:rPr>
          <w:rFonts w:ascii="Times New Roman" w:hAnsi="Times New Roman"/>
          <w:sz w:val="28"/>
          <w:szCs w:val="28"/>
          <w:lang w:eastAsia="ru-RU"/>
        </w:rPr>
        <w:t xml:space="preserve"> пооб’єктного розподілу</w:t>
      </w:r>
      <w:r w:rsidR="002C40C8">
        <w:rPr>
          <w:rFonts w:ascii="Times New Roman" w:hAnsi="Times New Roman"/>
          <w:sz w:val="28"/>
          <w:szCs w:val="28"/>
          <w:lang w:eastAsia="ru-RU"/>
        </w:rPr>
        <w:t xml:space="preserve"> бюджетних коштів здійснюється через погодження постійною комісією з питань економічної і інвестиційної політики, </w:t>
      </w:r>
      <w:r w:rsidR="002C40C8" w:rsidRPr="002C40C8">
        <w:rPr>
          <w:rFonts w:ascii="Times New Roman" w:hAnsi="Times New Roman"/>
          <w:sz w:val="28"/>
          <w:szCs w:val="28"/>
          <w:lang w:eastAsia="ru-RU"/>
        </w:rPr>
        <w:t>планування, бюджету, фінансів та соціально-економічного розвитку</w:t>
      </w:r>
      <w:r w:rsidR="002C40C8">
        <w:rPr>
          <w:rFonts w:ascii="Times New Roman" w:hAnsi="Times New Roman"/>
          <w:sz w:val="28"/>
          <w:szCs w:val="28"/>
          <w:lang w:eastAsia="ru-RU"/>
        </w:rPr>
        <w:t>, це призводить до не ефективності роботи департаменту ЖКГ ММР та не своєчасного освоєння бюджетних коштів.</w:t>
      </w:r>
    </w:p>
    <w:p w:rsidR="002C40C8" w:rsidRPr="002C40C8" w:rsidRDefault="002C40C8" w:rsidP="002C40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Євтушенко В.В., запропонував провести спільне засідання постійних комісій з питань  економічної і інвестиційної політики, </w:t>
      </w:r>
      <w:r w:rsidRPr="002C40C8">
        <w:rPr>
          <w:rFonts w:ascii="Times New Roman" w:hAnsi="Times New Roman"/>
          <w:sz w:val="28"/>
          <w:szCs w:val="28"/>
          <w:lang w:eastAsia="ru-RU"/>
        </w:rPr>
        <w:t>планування, бюджету, фінансів та соціально-економічного розвитку</w:t>
      </w:r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Pr="002C40C8">
        <w:rPr>
          <w:rFonts w:ascii="Times New Roman" w:hAnsi="Times New Roman"/>
          <w:sz w:val="28"/>
          <w:szCs w:val="28"/>
          <w:lang w:eastAsia="ru-RU"/>
        </w:rPr>
        <w:t xml:space="preserve">постійної </w:t>
      </w:r>
      <w:r w:rsidRPr="002C40C8">
        <w:rPr>
          <w:rFonts w:ascii="Times New Roman" w:hAnsi="Times New Roman"/>
          <w:bCs/>
          <w:sz w:val="28"/>
          <w:szCs w:val="28"/>
          <w:lang w:eastAsia="ru-RU"/>
        </w:rPr>
        <w:t>з питань промисловості, транспорту, енергозбереження, зв'язку, сфери послуг,  підприємництва та торгівлі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для обговорення процедури пооб’єктного</w:t>
      </w:r>
      <w:r w:rsidR="00B46B35">
        <w:rPr>
          <w:rFonts w:ascii="Times New Roman" w:hAnsi="Times New Roman"/>
          <w:bCs/>
          <w:sz w:val="28"/>
          <w:szCs w:val="28"/>
          <w:lang w:eastAsia="ru-RU"/>
        </w:rPr>
        <w:t xml:space="preserve"> розподілу бюджетних коштів</w:t>
      </w:r>
      <w:r w:rsidR="002331A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331AA" w:rsidRPr="000C0033" w:rsidRDefault="002331AA" w:rsidP="002331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2331AA" w:rsidRPr="0047023D" w:rsidRDefault="002331AA" w:rsidP="002331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023D">
        <w:rPr>
          <w:rFonts w:ascii="Times New Roman" w:hAnsi="Times New Roman"/>
          <w:b/>
          <w:sz w:val="28"/>
          <w:szCs w:val="28"/>
        </w:rPr>
        <w:t>РЕКОМЕНДОВАНО:</w:t>
      </w:r>
    </w:p>
    <w:p w:rsidR="00D6410A" w:rsidRDefault="002331A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Звернутися до постійної комісії міської ради </w:t>
      </w:r>
      <w:r w:rsidRPr="002331AA">
        <w:rPr>
          <w:rFonts w:ascii="Times New Roman" w:hAnsi="Times New Roman"/>
          <w:sz w:val="28"/>
          <w:szCs w:val="28"/>
          <w:lang w:eastAsia="ru-RU"/>
        </w:rPr>
        <w:t>з питань прав людини, законності, гласності, антикорупційної політики, місцевого самоврядування, депутатської діяльності та етики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надання </w:t>
      </w:r>
      <w:r w:rsidR="00D02BC7">
        <w:rPr>
          <w:rFonts w:ascii="Times New Roman" w:hAnsi="Times New Roman"/>
          <w:sz w:val="28"/>
          <w:szCs w:val="28"/>
          <w:lang w:eastAsia="ru-RU"/>
        </w:rPr>
        <w:t>роз’яснень</w:t>
      </w:r>
      <w:r>
        <w:rPr>
          <w:rFonts w:ascii="Times New Roman" w:hAnsi="Times New Roman"/>
          <w:sz w:val="28"/>
          <w:szCs w:val="28"/>
          <w:lang w:eastAsia="ru-RU"/>
        </w:rPr>
        <w:t xml:space="preserve">, чому повноваження </w:t>
      </w:r>
      <w:r w:rsidR="009E6FBD">
        <w:rPr>
          <w:rFonts w:ascii="Times New Roman" w:hAnsi="Times New Roman"/>
          <w:sz w:val="28"/>
          <w:szCs w:val="28"/>
          <w:lang w:eastAsia="ru-RU"/>
        </w:rPr>
        <w:t xml:space="preserve">погодження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пооб’єктного розподілу бюджетних коштів передано від </w:t>
      </w:r>
      <w:r w:rsidR="009E6FBD">
        <w:rPr>
          <w:rFonts w:ascii="Times New Roman" w:hAnsi="Times New Roman"/>
          <w:bCs/>
          <w:sz w:val="28"/>
          <w:szCs w:val="28"/>
          <w:lang w:eastAsia="ru-RU"/>
        </w:rPr>
        <w:t xml:space="preserve">профільної постійної </w:t>
      </w:r>
      <w:r w:rsidR="004167D7">
        <w:rPr>
          <w:rFonts w:ascii="Times New Roman" w:hAnsi="Times New Roman"/>
          <w:bCs/>
          <w:sz w:val="28"/>
          <w:szCs w:val="28"/>
          <w:lang w:eastAsia="ru-RU"/>
        </w:rPr>
        <w:t xml:space="preserve">комісії </w:t>
      </w:r>
      <w:r w:rsidR="009E6FBD">
        <w:rPr>
          <w:rFonts w:ascii="Times New Roman" w:hAnsi="Times New Roman"/>
          <w:bCs/>
          <w:sz w:val="28"/>
          <w:szCs w:val="28"/>
          <w:lang w:eastAsia="ru-RU"/>
        </w:rPr>
        <w:t xml:space="preserve">до комісії </w:t>
      </w:r>
      <w:r w:rsidR="009E6FBD">
        <w:rPr>
          <w:rFonts w:ascii="Times New Roman" w:hAnsi="Times New Roman"/>
          <w:sz w:val="28"/>
          <w:szCs w:val="28"/>
          <w:lang w:eastAsia="ru-RU"/>
        </w:rPr>
        <w:t xml:space="preserve">з питань економічної і інвестиційної політики, </w:t>
      </w:r>
      <w:r w:rsidR="009E6FBD" w:rsidRPr="002C40C8">
        <w:rPr>
          <w:rFonts w:ascii="Times New Roman" w:hAnsi="Times New Roman"/>
          <w:sz w:val="28"/>
          <w:szCs w:val="28"/>
          <w:lang w:eastAsia="ru-RU"/>
        </w:rPr>
        <w:t>планування, бюджету, фінансів та соціально-економічного розвитку</w:t>
      </w:r>
      <w:r w:rsidR="009E6FB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 повноважень законодавчої влади </w:t>
      </w:r>
      <w:r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="009E6FBD">
        <w:rPr>
          <w:rFonts w:ascii="Times New Roman" w:hAnsi="Times New Roman"/>
          <w:sz w:val="28"/>
          <w:szCs w:val="28"/>
          <w:lang w:eastAsia="ru-RU"/>
        </w:rPr>
        <w:t>хто несе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відповідальність за прийняття даних рішень</w:t>
      </w:r>
      <w:r w:rsidR="00D02BC7">
        <w:rPr>
          <w:rFonts w:ascii="Times New Roman" w:hAnsi="Times New Roman"/>
          <w:sz w:val="28"/>
          <w:szCs w:val="28"/>
          <w:lang w:eastAsia="ru-RU"/>
        </w:rPr>
        <w:t>.</w:t>
      </w:r>
    </w:p>
    <w:p w:rsidR="00D02BC7" w:rsidRDefault="00D02BC7" w:rsidP="00D02B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D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проти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утримались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>.</w:t>
      </w:r>
    </w:p>
    <w:p w:rsidR="00D6410A" w:rsidRDefault="00D02BC7" w:rsidP="00D641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02BC7" w:rsidRDefault="00CE5B71" w:rsidP="00D6410A">
      <w:pPr>
        <w:spacing w:after="0"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2.1.</w:t>
      </w:r>
      <w:r w:rsidRPr="00CE5B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 голосу до порядку денного, за пропозицією голови постійної комісії  </w:t>
      </w:r>
      <w:r w:rsidRPr="00D6410A">
        <w:rPr>
          <w:rFonts w:ascii="Times New Roman" w:hAnsi="Times New Roman"/>
          <w:bCs/>
          <w:sz w:val="28"/>
          <w:szCs w:val="28"/>
          <w:lang w:eastAsia="ru-RU"/>
        </w:rPr>
        <w:t>з питань промисловості, транспорту, енергозбереження, зв'язку, сфери послуг,  підприємництва та торгівлі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Євтушенко В.В., </w:t>
      </w:r>
      <w:r>
        <w:rPr>
          <w:rFonts w:ascii="Times New Roman" w:hAnsi="Times New Roman"/>
          <w:sz w:val="28"/>
          <w:szCs w:val="28"/>
          <w:lang w:eastAsia="ru-RU"/>
        </w:rPr>
        <w:t xml:space="preserve">включено питання </w:t>
      </w:r>
      <w:r w:rsidRPr="00CE5B71"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>підвищеної аварійністю на перехресті вулиць</w:t>
      </w:r>
      <w:r w:rsidR="00D02BC7" w:rsidRPr="00CE5B71"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D02BC7" w:rsidRPr="00CE5B71"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>І</w:t>
      </w:r>
      <w:r w:rsidRPr="00CE5B71"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>змалкова</w:t>
      </w:r>
      <w:proofErr w:type="spellEnd"/>
      <w:r w:rsidRPr="00CE5B71"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 xml:space="preserve"> та 7 </w:t>
      </w:r>
      <w:proofErr w:type="spellStart"/>
      <w:r w:rsidRPr="00CE5B71"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>П</w:t>
      </w:r>
      <w:r w:rsidR="00D02BC7" w:rsidRPr="00CE5B71"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>родольної</w:t>
      </w:r>
      <w:proofErr w:type="spellEnd"/>
      <w:r w:rsidR="00507672"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>.</w:t>
      </w:r>
    </w:p>
    <w:p w:rsidR="00507672" w:rsidRPr="000C0033" w:rsidRDefault="00507672" w:rsidP="005076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507672" w:rsidRDefault="00507672" w:rsidP="00D641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023D">
        <w:rPr>
          <w:rFonts w:ascii="Times New Roman" w:hAnsi="Times New Roman"/>
          <w:b/>
          <w:sz w:val="28"/>
          <w:szCs w:val="28"/>
        </w:rPr>
        <w:t>РЕКОМЕНДОВАНО:</w:t>
      </w:r>
    </w:p>
    <w:p w:rsidR="00507672" w:rsidRDefault="00507672" w:rsidP="00507672">
      <w:pPr>
        <w:spacing w:after="0"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E809CE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809CE">
        <w:rPr>
          <w:rFonts w:ascii="Times New Roman" w:hAnsi="Times New Roman"/>
          <w:sz w:val="28"/>
          <w:szCs w:val="28"/>
          <w:lang w:eastAsia="ru-RU"/>
        </w:rPr>
        <w:t xml:space="preserve"> управління транспортного комплексу, телекомунікацій та зв’язку ММР</w:t>
      </w:r>
      <w:r w:rsidRPr="005076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809CE">
        <w:rPr>
          <w:rFonts w:ascii="Times New Roman" w:hAnsi="Times New Roman"/>
          <w:sz w:val="28"/>
          <w:szCs w:val="28"/>
          <w:lang w:eastAsia="ru-RU"/>
        </w:rPr>
        <w:t>Манушевич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О.Л.</w:t>
      </w:r>
      <w:r w:rsidRPr="0050767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507672"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>підготувати проект рішення</w:t>
      </w:r>
      <w:r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 xml:space="preserve"> про вирішення даної ситуації та винести його на</w:t>
      </w:r>
      <w:r w:rsidRPr="00CE5B71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507672"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>чергове засідання виконавчого комітету Миколаївської міської ради</w:t>
      </w:r>
      <w:r>
        <w:rPr>
          <w:rFonts w:ascii="Times New Roman" w:hAnsi="Times New Roman"/>
          <w:color w:val="171717" w:themeColor="background2" w:themeShade="1A"/>
          <w:sz w:val="28"/>
          <w:szCs w:val="28"/>
          <w:lang w:eastAsia="ru-RU"/>
        </w:rPr>
        <w:t>.</w:t>
      </w:r>
    </w:p>
    <w:p w:rsidR="00507672" w:rsidRPr="00507672" w:rsidRDefault="00507672" w:rsidP="005076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5455">
        <w:rPr>
          <w:rFonts w:ascii="Times New Roman" w:hAnsi="Times New Roman"/>
          <w:b/>
          <w:sz w:val="28"/>
          <w:szCs w:val="28"/>
        </w:rPr>
        <w:t>(питання на голосування не ставилося)</w:t>
      </w:r>
    </w:p>
    <w:p w:rsidR="00CE5B71" w:rsidRPr="00D6410A" w:rsidRDefault="00CE5B71" w:rsidP="00D641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410A" w:rsidRPr="003030EF" w:rsidRDefault="00D6410A" w:rsidP="00D6410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3030EF"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3.</w:t>
      </w:r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Інформація начальника управління транспортного комплексу, телекомунікацій та зв’язку ММР </w:t>
      </w:r>
      <w:proofErr w:type="spellStart"/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Манушевича</w:t>
      </w:r>
      <w:proofErr w:type="spellEnd"/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О.Л. щодо телефонограми Національної поліції </w:t>
      </w:r>
      <w:proofErr w:type="spellStart"/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м.Миколаєва</w:t>
      </w:r>
      <w:proofErr w:type="spellEnd"/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щодо стану вул. </w:t>
      </w:r>
      <w:proofErr w:type="spellStart"/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Потьомкінська</w:t>
      </w:r>
      <w:proofErr w:type="spellEnd"/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CB09C0" w:rsidRDefault="00CB09C0" w:rsidP="00D641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410A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B09C0" w:rsidRDefault="00CB09C0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B09C0">
        <w:rPr>
          <w:rFonts w:ascii="Times New Roman" w:hAnsi="Times New Roman"/>
          <w:sz w:val="28"/>
          <w:szCs w:val="28"/>
          <w:lang w:eastAsia="ru-RU"/>
        </w:rPr>
        <w:lastRenderedPageBreak/>
        <w:t>Картошкін</w:t>
      </w:r>
      <w:r w:rsidR="00B5125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CB09C0">
        <w:rPr>
          <w:rFonts w:ascii="Times New Roman" w:hAnsi="Times New Roman"/>
          <w:sz w:val="28"/>
          <w:szCs w:val="28"/>
          <w:lang w:eastAsia="ru-RU"/>
        </w:rPr>
        <w:t xml:space="preserve"> К.Е.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B51256">
        <w:rPr>
          <w:rFonts w:ascii="Times New Roman" w:hAnsi="Times New Roman"/>
          <w:sz w:val="28"/>
          <w:szCs w:val="28"/>
          <w:lang w:eastAsia="ru-RU"/>
        </w:rPr>
        <w:t xml:space="preserve"> який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запропонував</w:t>
      </w:r>
      <w:r w:rsidR="00F8317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надати доручення управлінню 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транспортного комплексу, </w:t>
      </w:r>
      <w:r>
        <w:rPr>
          <w:rFonts w:ascii="Times New Roman" w:hAnsi="Times New Roman"/>
          <w:sz w:val="28"/>
          <w:szCs w:val="28"/>
          <w:lang w:eastAsia="ru-RU"/>
        </w:rPr>
        <w:t>телекомунікацій та зв’язку ММР</w:t>
      </w:r>
      <w:r w:rsidR="00DB016A">
        <w:rPr>
          <w:rFonts w:ascii="Times New Roman" w:hAnsi="Times New Roman"/>
          <w:sz w:val="28"/>
          <w:szCs w:val="28"/>
          <w:lang w:eastAsia="ru-RU"/>
        </w:rPr>
        <w:t xml:space="preserve"> надати та виконати  план заходів по </w:t>
      </w:r>
      <w:proofErr w:type="spellStart"/>
      <w:r w:rsidR="00F8317E">
        <w:rPr>
          <w:rFonts w:ascii="Times New Roman" w:hAnsi="Times New Roman"/>
          <w:sz w:val="28"/>
          <w:szCs w:val="28"/>
          <w:lang w:eastAsia="ru-RU"/>
        </w:rPr>
        <w:t>кронуванню</w:t>
      </w:r>
      <w:proofErr w:type="spellEnd"/>
      <w:r w:rsidR="00F8317E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DB016A">
        <w:rPr>
          <w:rFonts w:ascii="Times New Roman" w:hAnsi="Times New Roman"/>
          <w:sz w:val="28"/>
          <w:szCs w:val="28"/>
          <w:lang w:eastAsia="ru-RU"/>
        </w:rPr>
        <w:t xml:space="preserve">усуненню аварійності дерев по вул. </w:t>
      </w:r>
      <w:proofErr w:type="spellStart"/>
      <w:r w:rsidR="00DB016A">
        <w:rPr>
          <w:rFonts w:ascii="Times New Roman" w:hAnsi="Times New Roman"/>
          <w:sz w:val="28"/>
          <w:szCs w:val="28"/>
          <w:lang w:eastAsia="ru-RU"/>
        </w:rPr>
        <w:t>Потьомкінській</w:t>
      </w:r>
      <w:proofErr w:type="spellEnd"/>
      <w:r w:rsidR="00DB016A">
        <w:rPr>
          <w:rFonts w:ascii="Times New Roman" w:hAnsi="Times New Roman"/>
          <w:sz w:val="28"/>
          <w:szCs w:val="28"/>
          <w:lang w:eastAsia="ru-RU"/>
        </w:rPr>
        <w:t>.</w:t>
      </w:r>
    </w:p>
    <w:p w:rsidR="00147560" w:rsidRPr="00CB09C0" w:rsidRDefault="00B51256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Осецьку</w:t>
      </w:r>
      <w:proofErr w:type="spellEnd"/>
      <w:r w:rsidR="00DB016A" w:rsidRPr="007637C4">
        <w:rPr>
          <w:rFonts w:ascii="Times New Roman" w:hAnsi="Times New Roman"/>
          <w:sz w:val="28"/>
          <w:szCs w:val="28"/>
          <w:lang w:eastAsia="ru-RU"/>
        </w:rPr>
        <w:t xml:space="preserve"> Н.В., заступник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DB016A" w:rsidRPr="007637C4">
        <w:rPr>
          <w:rFonts w:ascii="Times New Roman" w:hAnsi="Times New Roman"/>
          <w:sz w:val="28"/>
          <w:szCs w:val="28"/>
          <w:lang w:eastAsia="ru-RU"/>
        </w:rPr>
        <w:t xml:space="preserve"> директора департаменту – начальник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DB016A" w:rsidRPr="007637C4">
        <w:rPr>
          <w:rFonts w:ascii="Times New Roman" w:hAnsi="Times New Roman"/>
          <w:sz w:val="28"/>
          <w:szCs w:val="28"/>
          <w:lang w:eastAsia="ru-RU"/>
        </w:rPr>
        <w:t xml:space="preserve"> управління комунального господарства міста</w:t>
      </w:r>
      <w:r w:rsidR="00DB016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яка</w:t>
      </w:r>
      <w:r w:rsidR="00DB016A">
        <w:rPr>
          <w:rFonts w:ascii="Times New Roman" w:hAnsi="Times New Roman"/>
          <w:sz w:val="28"/>
          <w:szCs w:val="28"/>
          <w:lang w:eastAsia="ru-RU"/>
        </w:rPr>
        <w:t xml:space="preserve"> зазначила, що для більш ефективної роботи по усуненню аварійності дерев та ліквідації аварійн</w:t>
      </w:r>
      <w:r>
        <w:rPr>
          <w:rFonts w:ascii="Times New Roman" w:hAnsi="Times New Roman"/>
          <w:sz w:val="28"/>
          <w:szCs w:val="28"/>
          <w:lang w:eastAsia="ru-RU"/>
        </w:rPr>
        <w:t>их опор, які несуть потенційну</w:t>
      </w:r>
      <w:r w:rsidR="00DB016A">
        <w:rPr>
          <w:rFonts w:ascii="Times New Roman" w:hAnsi="Times New Roman"/>
          <w:sz w:val="28"/>
          <w:szCs w:val="28"/>
          <w:lang w:eastAsia="ru-RU"/>
        </w:rPr>
        <w:t xml:space="preserve"> загрозу життю людей, необхідно </w:t>
      </w:r>
      <w:r w:rsidR="00147560">
        <w:rPr>
          <w:rFonts w:ascii="Times New Roman" w:hAnsi="Times New Roman"/>
          <w:sz w:val="28"/>
          <w:szCs w:val="28"/>
          <w:lang w:eastAsia="ru-RU"/>
        </w:rPr>
        <w:t>передати повноваження та виділити фінансування КП ММР «</w:t>
      </w:r>
      <w:proofErr w:type="spellStart"/>
      <w:r w:rsidR="00147560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="00147560">
        <w:rPr>
          <w:rFonts w:ascii="Times New Roman" w:hAnsi="Times New Roman"/>
          <w:sz w:val="28"/>
          <w:szCs w:val="28"/>
          <w:lang w:eastAsia="ru-RU"/>
        </w:rPr>
        <w:t>» на балансі яких вони знаходяться, для</w:t>
      </w:r>
      <w:r w:rsidR="00DB016A">
        <w:rPr>
          <w:rFonts w:ascii="Times New Roman" w:hAnsi="Times New Roman"/>
          <w:sz w:val="28"/>
          <w:szCs w:val="28"/>
          <w:lang w:eastAsia="ru-RU"/>
        </w:rPr>
        <w:t xml:space="preserve"> обслуговуванню цих об’єктів</w:t>
      </w:r>
      <w:r w:rsidR="00147560">
        <w:rPr>
          <w:rFonts w:ascii="Times New Roman" w:hAnsi="Times New Roman"/>
          <w:sz w:val="28"/>
          <w:szCs w:val="28"/>
          <w:lang w:eastAsia="ru-RU"/>
        </w:rPr>
        <w:t>.</w:t>
      </w:r>
    </w:p>
    <w:p w:rsidR="00CB09C0" w:rsidRPr="000C0033" w:rsidRDefault="00CB09C0" w:rsidP="00CB09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CB09C0" w:rsidRDefault="00CB09C0" w:rsidP="00CB09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023D">
        <w:rPr>
          <w:rFonts w:ascii="Times New Roman" w:hAnsi="Times New Roman"/>
          <w:b/>
          <w:sz w:val="28"/>
          <w:szCs w:val="28"/>
        </w:rPr>
        <w:t>РЕКОМЕНДОВАНО:</w:t>
      </w:r>
    </w:p>
    <w:p w:rsidR="00147560" w:rsidRPr="00CB09C0" w:rsidRDefault="00147560" w:rsidP="001475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E809CE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809CE">
        <w:rPr>
          <w:rFonts w:ascii="Times New Roman" w:hAnsi="Times New Roman"/>
          <w:sz w:val="28"/>
          <w:szCs w:val="28"/>
          <w:lang w:eastAsia="ru-RU"/>
        </w:rPr>
        <w:t xml:space="preserve"> управління транспортного комплексу, телекомунікацій та зв’язку ММР</w:t>
      </w:r>
      <w:r w:rsidRPr="005076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809CE">
        <w:rPr>
          <w:rFonts w:ascii="Times New Roman" w:hAnsi="Times New Roman"/>
          <w:sz w:val="28"/>
          <w:szCs w:val="28"/>
          <w:lang w:eastAsia="ru-RU"/>
        </w:rPr>
        <w:t>Манушевич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О.Л. розібратись у питанні стосовно доцільності передачі повноважень та виділення фінансування КП ММР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для виконання робіт по усуненню аварійності дерев та ліквідації аварійних опор. Про результати доповісти на чергове засідання постійної комісії.</w:t>
      </w:r>
    </w:p>
    <w:p w:rsidR="00147560" w:rsidRDefault="00147560" w:rsidP="00CB0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D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проти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утримались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>.</w:t>
      </w:r>
    </w:p>
    <w:p w:rsidR="00147560" w:rsidRPr="003030EF" w:rsidRDefault="00147560" w:rsidP="00CB09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030EF">
        <w:rPr>
          <w:rFonts w:ascii="Times New Roman" w:hAnsi="Times New Roman"/>
          <w:i/>
          <w:sz w:val="28"/>
          <w:szCs w:val="28"/>
          <w:lang w:eastAsia="ru-RU"/>
        </w:rPr>
        <w:t xml:space="preserve">Депутат </w:t>
      </w:r>
      <w:proofErr w:type="spellStart"/>
      <w:r w:rsidRPr="003030EF">
        <w:rPr>
          <w:rFonts w:ascii="Times New Roman" w:hAnsi="Times New Roman"/>
          <w:i/>
          <w:sz w:val="28"/>
          <w:szCs w:val="28"/>
          <w:lang w:eastAsia="ru-RU"/>
        </w:rPr>
        <w:t>Садиков</w:t>
      </w:r>
      <w:proofErr w:type="spellEnd"/>
      <w:r w:rsidRPr="003030E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030EF" w:rsidRPr="003030EF">
        <w:rPr>
          <w:rFonts w:ascii="Times New Roman" w:hAnsi="Times New Roman"/>
          <w:i/>
          <w:sz w:val="28"/>
          <w:szCs w:val="28"/>
          <w:lang w:eastAsia="ru-RU"/>
        </w:rPr>
        <w:t>В.В. був відсутній під час голосування.</w:t>
      </w:r>
    </w:p>
    <w:p w:rsidR="00507672" w:rsidRPr="00A8366E" w:rsidRDefault="00507672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10A" w:rsidRPr="00A8366E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КП ММР «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>» щодо проекту «Програми розвитку комунального  транспорту м. Миколаєва на 2018-2022 роки» з урахуванням зауважень департаменту фінансів Миколаївської міської ради.</w:t>
      </w:r>
    </w:p>
    <w:p w:rsidR="00F8317E" w:rsidRDefault="00F8317E" w:rsidP="00F831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F8317E" w:rsidRDefault="00F8317E" w:rsidP="00F831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410A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8317E" w:rsidRPr="000C0033" w:rsidRDefault="00F8317E" w:rsidP="00F831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Манушевича</w:t>
      </w:r>
      <w:proofErr w:type="spellEnd"/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О.Л.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начальника управління транспортного комплексу, телекомунікацій та зв’язку ММР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, який презентував </w:t>
      </w:r>
      <w:r w:rsidR="00B51256">
        <w:rPr>
          <w:rFonts w:ascii="Times New Roman" w:hAnsi="Times New Roman"/>
          <w:sz w:val="28"/>
          <w:szCs w:val="28"/>
          <w:lang w:eastAsia="ru-RU"/>
        </w:rPr>
        <w:t>проект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«Програми розвитку комунального  транспорту м. Миколаєва на 2018-2022 роки» з урахуванням зауважень департаменту фінансів Миколаївської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8317E" w:rsidRPr="00E447B2" w:rsidRDefault="00F8317E" w:rsidP="00F8317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E447B2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</w:p>
    <w:p w:rsidR="00F8317E" w:rsidRPr="00E447B2" w:rsidRDefault="00F8317E" w:rsidP="00D6410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E447B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Погодити </w:t>
      </w:r>
      <w:r w:rsidR="00E447B2" w:rsidRPr="00E447B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запуск у роботу проект</w:t>
      </w:r>
      <w:r w:rsidR="00B51256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у</w:t>
      </w:r>
      <w:r w:rsidR="00E447B2" w:rsidRPr="00E447B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«Програми розвитку комунального  транспорту м. Миколаєва на 2018-2022 роки» з урахуванням зауважень департаменту фінансів Миколаївської міської ради.</w:t>
      </w:r>
    </w:p>
    <w:p w:rsidR="00854B5F" w:rsidRDefault="00854B5F" w:rsidP="00854B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D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проти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утримались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>.</w:t>
      </w:r>
    </w:p>
    <w:p w:rsidR="00854B5F" w:rsidRPr="003030EF" w:rsidRDefault="00854B5F" w:rsidP="00854B5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030EF">
        <w:rPr>
          <w:rFonts w:ascii="Times New Roman" w:hAnsi="Times New Roman"/>
          <w:i/>
          <w:sz w:val="28"/>
          <w:szCs w:val="28"/>
          <w:lang w:eastAsia="ru-RU"/>
        </w:rPr>
        <w:t xml:space="preserve">Депутат </w:t>
      </w:r>
      <w:proofErr w:type="spellStart"/>
      <w:r w:rsidRPr="003030EF">
        <w:rPr>
          <w:rFonts w:ascii="Times New Roman" w:hAnsi="Times New Roman"/>
          <w:i/>
          <w:sz w:val="28"/>
          <w:szCs w:val="28"/>
          <w:lang w:eastAsia="ru-RU"/>
        </w:rPr>
        <w:t>Садиков</w:t>
      </w:r>
      <w:proofErr w:type="spellEnd"/>
      <w:r w:rsidRPr="003030EF">
        <w:rPr>
          <w:rFonts w:ascii="Times New Roman" w:hAnsi="Times New Roman"/>
          <w:i/>
          <w:sz w:val="28"/>
          <w:szCs w:val="28"/>
          <w:lang w:eastAsia="ru-RU"/>
        </w:rPr>
        <w:t xml:space="preserve"> В.В. був відсутній під час голосування.</w:t>
      </w:r>
    </w:p>
    <w:p w:rsidR="00EF180F" w:rsidRDefault="00EF180F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10A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начальника управління транспортного комплексу, телекомунікацій та зв’язку ММР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Манушевича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 щодо придбання автобусів для комунального підприємства.</w:t>
      </w:r>
    </w:p>
    <w:p w:rsidR="00E447B2" w:rsidRDefault="00E447B2" w:rsidP="00D641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410A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447B2" w:rsidRPr="00E447B2" w:rsidRDefault="00E447B2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447B2">
        <w:rPr>
          <w:rFonts w:ascii="Times New Roman" w:hAnsi="Times New Roman"/>
          <w:sz w:val="28"/>
          <w:szCs w:val="28"/>
          <w:lang w:eastAsia="ru-RU"/>
        </w:rPr>
        <w:t>Шульгач</w:t>
      </w:r>
      <w:r w:rsidR="00B5125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E447B2">
        <w:rPr>
          <w:rFonts w:ascii="Times New Roman" w:hAnsi="Times New Roman"/>
          <w:sz w:val="28"/>
          <w:szCs w:val="28"/>
          <w:lang w:eastAsia="ru-RU"/>
        </w:rPr>
        <w:t xml:space="preserve"> С.В.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51256">
        <w:rPr>
          <w:rFonts w:ascii="Times New Roman" w:hAnsi="Times New Roman"/>
          <w:sz w:val="28"/>
          <w:szCs w:val="28"/>
          <w:lang w:eastAsia="ru-RU"/>
        </w:rPr>
        <w:t xml:space="preserve">який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підкреслив, що необхідно </w:t>
      </w:r>
      <w:r w:rsidR="005613DC">
        <w:rPr>
          <w:rFonts w:ascii="Times New Roman" w:hAnsi="Times New Roman"/>
          <w:sz w:val="28"/>
          <w:szCs w:val="28"/>
          <w:lang w:eastAsia="ru-RU"/>
        </w:rPr>
        <w:t xml:space="preserve">із усього переліку КП визначити підприємства, які є ефективними та якісно забезпечують потреби міста, для підтримки та подальшого їх розвитку, </w:t>
      </w:r>
      <w:r w:rsidR="00D6496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КП які не є ефективними та  </w:t>
      </w:r>
      <w:r w:rsidR="005613DC">
        <w:rPr>
          <w:rFonts w:ascii="Times New Roman" w:hAnsi="Times New Roman"/>
          <w:sz w:val="28"/>
          <w:szCs w:val="28"/>
          <w:lang w:eastAsia="ru-RU"/>
        </w:rPr>
        <w:t>збитковими</w:t>
      </w:r>
      <w:r w:rsidR="00D6496C">
        <w:rPr>
          <w:rFonts w:ascii="Times New Roman" w:hAnsi="Times New Roman"/>
          <w:sz w:val="28"/>
          <w:szCs w:val="28"/>
          <w:lang w:eastAsia="ru-RU"/>
        </w:rPr>
        <w:t>– слід ліквідувати.</w:t>
      </w:r>
    </w:p>
    <w:p w:rsidR="005613DC" w:rsidRDefault="00D6496C" w:rsidP="00D6410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744A7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>Манушевич</w:t>
      </w:r>
      <w:r w:rsidR="00B51256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а</w:t>
      </w:r>
      <w:proofErr w:type="spellEnd"/>
      <w:r w:rsidRPr="00744A7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О.Л., </w:t>
      </w:r>
      <w:r w:rsidR="00D6410A" w:rsidRPr="00744A7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</w:t>
      </w:r>
      <w:r w:rsidR="00B51256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а</w:t>
      </w:r>
      <w:r w:rsidR="00D6410A" w:rsidRPr="00744A7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управління транспортного комплексу, телекомунікацій та зв’язку ММР</w:t>
      </w:r>
      <w:r w:rsidRPr="00744A7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, доповів, про пробле</w:t>
      </w:r>
      <w:r w:rsidR="005613D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мні питання організації здійснення пасажирських перевезень у віддалені райони міста.</w:t>
      </w:r>
    </w:p>
    <w:p w:rsidR="00744A74" w:rsidRDefault="00744A74" w:rsidP="00744A74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</w:p>
    <w:p w:rsidR="00744A74" w:rsidRPr="00744A74" w:rsidRDefault="00B51256" w:rsidP="00744A74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Інформацію прийняти</w:t>
      </w:r>
      <w:r w:rsidR="00744A74" w:rsidRPr="00744A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до відома.</w:t>
      </w:r>
    </w:p>
    <w:p w:rsidR="00744A74" w:rsidRPr="00943B1C" w:rsidRDefault="00744A74" w:rsidP="00943B1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B51256">
        <w:rPr>
          <w:rFonts w:ascii="Times New Roman" w:hAnsi="Times New Roman"/>
          <w:sz w:val="28"/>
          <w:szCs w:val="28"/>
          <w:lang w:eastAsia="ru-RU"/>
        </w:rPr>
        <w:t>правлінню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транспортного комплексу,</w:t>
      </w:r>
      <w:r>
        <w:rPr>
          <w:rFonts w:ascii="Times New Roman" w:hAnsi="Times New Roman"/>
          <w:sz w:val="28"/>
          <w:szCs w:val="28"/>
          <w:lang w:eastAsia="ru-RU"/>
        </w:rPr>
        <w:t xml:space="preserve"> телекомунікацій та зв’язку ММР </w:t>
      </w:r>
      <w:r w:rsidR="00EF180F">
        <w:rPr>
          <w:rFonts w:ascii="Times New Roman" w:hAnsi="Times New Roman"/>
          <w:sz w:val="28"/>
          <w:szCs w:val="28"/>
          <w:lang w:eastAsia="ru-RU"/>
        </w:rPr>
        <w:t>розробити план і</w:t>
      </w:r>
      <w:r w:rsidR="00287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B1C">
        <w:rPr>
          <w:rFonts w:ascii="Times New Roman" w:hAnsi="Times New Roman"/>
          <w:sz w:val="28"/>
          <w:szCs w:val="28"/>
          <w:lang w:eastAsia="ru-RU"/>
        </w:rPr>
        <w:t xml:space="preserve"> маршрутні сполучення для здійснення </w:t>
      </w:r>
      <w:r w:rsidR="00943B1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пасажирських перевезень   у віддалені райони міста</w:t>
      </w:r>
      <w:r w:rsidR="00EF180F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943B1C">
        <w:rPr>
          <w:rFonts w:ascii="Times New Roman" w:hAnsi="Times New Roman"/>
          <w:sz w:val="28"/>
          <w:szCs w:val="28"/>
          <w:lang w:eastAsia="ru-RU"/>
        </w:rPr>
        <w:t>надати пропозиції</w:t>
      </w:r>
      <w:r w:rsidR="00EF180F">
        <w:rPr>
          <w:rFonts w:ascii="Times New Roman" w:hAnsi="Times New Roman"/>
          <w:sz w:val="28"/>
          <w:szCs w:val="28"/>
          <w:lang w:eastAsia="ru-RU"/>
        </w:rPr>
        <w:t xml:space="preserve"> на постійну </w:t>
      </w:r>
      <w:r w:rsidR="00EF180F" w:rsidRPr="00943B1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комісію</w:t>
      </w:r>
      <w:r w:rsidR="00943B1C" w:rsidRPr="00943B1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 питань </w:t>
      </w:r>
      <w:r w:rsidR="00943B1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промисловості, транспорту, </w:t>
      </w:r>
      <w:r w:rsidR="00943B1C" w:rsidRPr="00943B1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енергозбереження, </w:t>
      </w:r>
      <w:r w:rsidR="00943B1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зв'язку, сфери </w:t>
      </w:r>
      <w:r w:rsidR="00943B1C" w:rsidRPr="00943B1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послуг,  підприємництва та торгівлі</w:t>
      </w:r>
      <w:r w:rsidR="00EF180F" w:rsidRPr="00943B1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43B1C">
        <w:rPr>
          <w:rFonts w:ascii="Times New Roman" w:hAnsi="Times New Roman"/>
          <w:sz w:val="28"/>
          <w:szCs w:val="28"/>
          <w:lang w:eastAsia="ru-RU"/>
        </w:rPr>
        <w:t>про необхідну кількість</w:t>
      </w:r>
      <w:r w:rsidR="00EF180F">
        <w:rPr>
          <w:rFonts w:ascii="Times New Roman" w:hAnsi="Times New Roman"/>
          <w:sz w:val="28"/>
          <w:szCs w:val="28"/>
          <w:lang w:eastAsia="ru-RU"/>
        </w:rPr>
        <w:t xml:space="preserve"> нових автобусів</w:t>
      </w:r>
      <w:r w:rsidR="00901B89">
        <w:rPr>
          <w:rFonts w:ascii="Times New Roman" w:hAnsi="Times New Roman"/>
          <w:sz w:val="28"/>
          <w:szCs w:val="28"/>
          <w:lang w:eastAsia="ru-RU"/>
        </w:rPr>
        <w:t xml:space="preserve"> у кількості 20 шт. </w:t>
      </w:r>
      <w:r w:rsidR="00EF180F">
        <w:rPr>
          <w:rFonts w:ascii="Times New Roman" w:hAnsi="Times New Roman"/>
          <w:sz w:val="28"/>
          <w:szCs w:val="28"/>
          <w:lang w:eastAsia="ru-RU"/>
        </w:rPr>
        <w:t>для повного</w:t>
      </w:r>
      <w:r w:rsidR="00901B89">
        <w:rPr>
          <w:rFonts w:ascii="Times New Roman" w:hAnsi="Times New Roman"/>
          <w:sz w:val="28"/>
          <w:szCs w:val="28"/>
          <w:lang w:eastAsia="ru-RU"/>
        </w:rPr>
        <w:t>,</w:t>
      </w:r>
      <w:r w:rsidR="00EF18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B1C">
        <w:rPr>
          <w:rFonts w:ascii="Times New Roman" w:hAnsi="Times New Roman"/>
          <w:sz w:val="28"/>
          <w:szCs w:val="28"/>
          <w:lang w:eastAsia="ru-RU"/>
        </w:rPr>
        <w:t xml:space="preserve">належного </w:t>
      </w:r>
      <w:r w:rsidR="00EF180F">
        <w:rPr>
          <w:rFonts w:ascii="Times New Roman" w:hAnsi="Times New Roman"/>
          <w:sz w:val="28"/>
          <w:szCs w:val="28"/>
          <w:lang w:eastAsia="ru-RU"/>
        </w:rPr>
        <w:t>забезпечення</w:t>
      </w:r>
      <w:r w:rsidR="00943B1C">
        <w:rPr>
          <w:rFonts w:ascii="Times New Roman" w:hAnsi="Times New Roman"/>
          <w:sz w:val="28"/>
          <w:szCs w:val="28"/>
          <w:lang w:eastAsia="ru-RU"/>
        </w:rPr>
        <w:t xml:space="preserve"> здійснення </w:t>
      </w:r>
      <w:r w:rsidR="00943B1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пасажирських перевезень   у віддалені райони міста</w:t>
      </w:r>
      <w:r w:rsidR="00943B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180F"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="00943B1C">
        <w:rPr>
          <w:rFonts w:ascii="Times New Roman" w:hAnsi="Times New Roman"/>
          <w:sz w:val="28"/>
          <w:szCs w:val="28"/>
          <w:lang w:eastAsia="ru-RU"/>
        </w:rPr>
        <w:t xml:space="preserve">надати пропозицію </w:t>
      </w:r>
      <w:r w:rsidR="00EF180F">
        <w:rPr>
          <w:rFonts w:ascii="Times New Roman" w:hAnsi="Times New Roman"/>
          <w:sz w:val="28"/>
          <w:szCs w:val="28"/>
          <w:lang w:eastAsia="ru-RU"/>
        </w:rPr>
        <w:t xml:space="preserve">щодо </w:t>
      </w:r>
      <w:r w:rsidR="00943B1C">
        <w:rPr>
          <w:rFonts w:ascii="Times New Roman" w:hAnsi="Times New Roman"/>
          <w:sz w:val="28"/>
          <w:szCs w:val="28"/>
          <w:lang w:eastAsia="ru-RU"/>
        </w:rPr>
        <w:t>балансоутримувача</w:t>
      </w:r>
      <w:r w:rsidR="00EF180F">
        <w:rPr>
          <w:rFonts w:ascii="Times New Roman" w:hAnsi="Times New Roman"/>
          <w:sz w:val="28"/>
          <w:szCs w:val="28"/>
          <w:lang w:eastAsia="ru-RU"/>
        </w:rPr>
        <w:t xml:space="preserve"> та обслуговування цих автобусів.</w:t>
      </w:r>
    </w:p>
    <w:p w:rsidR="00744A74" w:rsidRPr="00744A74" w:rsidRDefault="00744A74" w:rsidP="00744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D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проти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утримались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В.В.)</w:t>
      </w:r>
      <w:r w:rsidRPr="008465D6">
        <w:rPr>
          <w:rFonts w:ascii="Times New Roman" w:hAnsi="Times New Roman"/>
          <w:sz w:val="28"/>
          <w:szCs w:val="28"/>
          <w:lang w:eastAsia="ru-RU"/>
        </w:rPr>
        <w:t>.</w:t>
      </w:r>
    </w:p>
    <w:p w:rsidR="00E447B2" w:rsidRPr="00A8366E" w:rsidRDefault="00E447B2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10A" w:rsidRPr="00A8366E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6.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Пропозиція КП ММР «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>» щодо використання внесків до Статутного фонду підприємства, які знаходяться в залишку на поточному рахунку у сумі 360 000 грн.</w:t>
      </w:r>
    </w:p>
    <w:p w:rsidR="00B76C50" w:rsidRDefault="00B76C50" w:rsidP="00B76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участь члени постійної комісії, але рішення</w:t>
      </w:r>
      <w:r w:rsidR="00B51256">
        <w:rPr>
          <w:rFonts w:ascii="Times New Roman" w:hAnsi="Times New Roman"/>
          <w:b/>
          <w:sz w:val="28"/>
          <w:szCs w:val="28"/>
          <w:lang w:eastAsia="ru-RU"/>
        </w:rPr>
        <w:t xml:space="preserve"> по даному питанню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не було прийнято.</w:t>
      </w:r>
    </w:p>
    <w:p w:rsidR="00D6410A" w:rsidRPr="00A8366E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10A" w:rsidRPr="00A8366E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7.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Звернення КП ММР «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>» щодо вирішення питання стосовно передачі, списання або порядку обліку майна, що розташоване на території КП ММР «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>» на баланс КП ММР «Міське ринкове господарство».</w:t>
      </w:r>
    </w:p>
    <w:p w:rsidR="00B76C50" w:rsidRDefault="00B76C50" w:rsidP="00D6410A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</w:p>
    <w:p w:rsidR="00B76C50" w:rsidRDefault="00B76C50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Питання знято з розгляду.</w:t>
      </w:r>
    </w:p>
    <w:p w:rsidR="00B76C50" w:rsidRDefault="00B76C50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10A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8.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Звернення Миколаївської обласної дитячої інфекційної лікарні управління охорони здоров’я Миколаївської облдержадміністрації від 10.07.2018 №01-310-03 за вх.№6139 від 13.07.2018 щодо допомоги у вирішенні питання розширення паркування автотранспорту біля центрального входу лікарні, в зв’язку з збільшенням потоку хворих, які звертаються за медичної допомогою в заклад по вул. 9 Поздовжня, 10-А.</w:t>
      </w:r>
    </w:p>
    <w:p w:rsidR="00976544" w:rsidRPr="00976544" w:rsidRDefault="00976544" w:rsidP="00D641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976544" w:rsidRDefault="00976544" w:rsidP="009765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410A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76544" w:rsidRDefault="00B51256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Суслову</w:t>
      </w:r>
      <w:r w:rsidR="00976544">
        <w:rPr>
          <w:rFonts w:ascii="Times New Roman" w:hAnsi="Times New Roman"/>
          <w:sz w:val="28"/>
          <w:szCs w:val="28"/>
          <w:lang w:eastAsia="ru-RU"/>
        </w:rPr>
        <w:t xml:space="preserve"> Т.М., депутат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976544">
        <w:rPr>
          <w:rFonts w:ascii="Times New Roman" w:hAnsi="Times New Roman"/>
          <w:sz w:val="28"/>
          <w:szCs w:val="28"/>
          <w:lang w:eastAsia="ru-RU"/>
        </w:rPr>
        <w:t xml:space="preserve"> ММР, яка наголосила на необхідності </w:t>
      </w:r>
      <w:r w:rsidR="00976544" w:rsidRPr="00A8366E">
        <w:rPr>
          <w:rFonts w:ascii="Times New Roman" w:hAnsi="Times New Roman"/>
          <w:sz w:val="28"/>
          <w:szCs w:val="28"/>
          <w:lang w:eastAsia="ru-RU"/>
        </w:rPr>
        <w:t>розширення паркування автотранспорту біля центрального входу лікарні</w:t>
      </w:r>
      <w:r w:rsidR="00976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544" w:rsidRPr="00A8366E">
        <w:rPr>
          <w:rFonts w:ascii="Times New Roman" w:hAnsi="Times New Roman"/>
          <w:sz w:val="28"/>
          <w:szCs w:val="28"/>
          <w:lang w:eastAsia="ru-RU"/>
        </w:rPr>
        <w:t>по вул. 9 Поздовжня, 10-А</w:t>
      </w:r>
    </w:p>
    <w:p w:rsidR="00976544" w:rsidRDefault="00976544" w:rsidP="00976544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</w:p>
    <w:p w:rsidR="00976544" w:rsidRDefault="00976544" w:rsidP="00976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Підтримати питання щодо 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розширення </w:t>
      </w:r>
      <w:r w:rsidR="00387D6E">
        <w:rPr>
          <w:rFonts w:ascii="Times New Roman" w:hAnsi="Times New Roman"/>
          <w:sz w:val="28"/>
          <w:szCs w:val="28"/>
          <w:lang w:eastAsia="ru-RU"/>
        </w:rPr>
        <w:t xml:space="preserve">території 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паркування </w:t>
      </w:r>
      <w:r w:rsidR="00387D6E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A8366E">
        <w:rPr>
          <w:rFonts w:ascii="Times New Roman" w:hAnsi="Times New Roman"/>
          <w:sz w:val="28"/>
          <w:szCs w:val="28"/>
          <w:lang w:eastAsia="ru-RU"/>
        </w:rPr>
        <w:t>автотранспорту біля центрального входу лікарні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66E">
        <w:rPr>
          <w:rFonts w:ascii="Times New Roman" w:hAnsi="Times New Roman"/>
          <w:sz w:val="28"/>
          <w:szCs w:val="28"/>
          <w:lang w:eastAsia="ru-RU"/>
        </w:rPr>
        <w:t>по вул. 9 Поздовжня, 10-А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76544" w:rsidRDefault="00976544" w:rsidP="00976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Управлінню капітального будівництва ММР розглянути вищезазначене питання та розробити у 2018 році проект.</w:t>
      </w:r>
    </w:p>
    <w:p w:rsidR="00976544" w:rsidRDefault="00976544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D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проти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утримались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>.</w:t>
      </w:r>
    </w:p>
    <w:p w:rsidR="00976544" w:rsidRPr="003030EF" w:rsidRDefault="00976544" w:rsidP="0097654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030EF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Депутат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Шульгач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С</w:t>
      </w:r>
      <w:r w:rsidRPr="003030EF">
        <w:rPr>
          <w:rFonts w:ascii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sz w:val="28"/>
          <w:szCs w:val="28"/>
          <w:lang w:eastAsia="ru-RU"/>
        </w:rPr>
        <w:t>В.</w:t>
      </w:r>
      <w:r w:rsidRPr="003030EF">
        <w:rPr>
          <w:rFonts w:ascii="Times New Roman" w:hAnsi="Times New Roman"/>
          <w:i/>
          <w:sz w:val="28"/>
          <w:szCs w:val="28"/>
          <w:lang w:eastAsia="ru-RU"/>
        </w:rPr>
        <w:t xml:space="preserve"> був відсутній під час голосування.</w:t>
      </w:r>
    </w:p>
    <w:p w:rsidR="00976544" w:rsidRPr="00A8366E" w:rsidRDefault="00976544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576D" w:rsidRPr="00B9576D" w:rsidRDefault="00D6410A" w:rsidP="00B957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9.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депутата міської ради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Садикова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В.В., адміністрації Заводського району ММР, управління з розвитку споживчого ринку департаменту економічного розвитку ММР щодо проведеної зустрічі відповідно до звернення громадянина Апостолова А.Б. щодо припинення роботи ринка (між ДНЗ№12 та вул. Червоних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Майовщиків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>, 15, 15а). (питання розглядалося на засіданні постійної комісії 11.07.2018 протокол №124)</w:t>
      </w:r>
      <w:r w:rsidR="00B9576D">
        <w:rPr>
          <w:rFonts w:ascii="Times New Roman" w:hAnsi="Times New Roman"/>
          <w:sz w:val="28"/>
          <w:szCs w:val="28"/>
          <w:lang w:eastAsia="ru-RU"/>
        </w:rPr>
        <w:t>.</w:t>
      </w:r>
    </w:p>
    <w:p w:rsidR="00B9576D" w:rsidRPr="00B9576D" w:rsidRDefault="00B9576D" w:rsidP="00B9576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576D">
        <w:rPr>
          <w:rFonts w:ascii="Times New Roman" w:hAnsi="Times New Roman"/>
          <w:b/>
          <w:sz w:val="28"/>
          <w:szCs w:val="28"/>
        </w:rPr>
        <w:t xml:space="preserve">СЛУХАЛИ:  </w:t>
      </w:r>
    </w:p>
    <w:p w:rsidR="00B9576D" w:rsidRPr="00B9576D" w:rsidRDefault="00B9576D" w:rsidP="00B957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576D">
        <w:rPr>
          <w:rFonts w:ascii="Times New Roman" w:hAnsi="Times New Roman"/>
          <w:sz w:val="28"/>
          <w:szCs w:val="28"/>
        </w:rPr>
        <w:t xml:space="preserve">Апостолова А.Б., заявника щодо ситуації, яка склалася біля ДНЗ№12 та житлових  будинків по  вул. Червоних </w:t>
      </w:r>
      <w:proofErr w:type="spellStart"/>
      <w:r w:rsidRPr="00B9576D">
        <w:rPr>
          <w:rFonts w:ascii="Times New Roman" w:hAnsi="Times New Roman"/>
          <w:sz w:val="28"/>
          <w:szCs w:val="28"/>
        </w:rPr>
        <w:t>Майовщиків</w:t>
      </w:r>
      <w:proofErr w:type="spellEnd"/>
      <w:r w:rsidRPr="00B9576D">
        <w:rPr>
          <w:rFonts w:ascii="Times New Roman" w:hAnsi="Times New Roman"/>
          <w:sz w:val="28"/>
          <w:szCs w:val="28"/>
        </w:rPr>
        <w:t>, 15, 15а та припинення роботи ринка.</w:t>
      </w:r>
    </w:p>
    <w:p w:rsidR="00B9576D" w:rsidRPr="00B9576D" w:rsidRDefault="00B9576D" w:rsidP="00B957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576D">
        <w:rPr>
          <w:rFonts w:ascii="Times New Roman" w:hAnsi="Times New Roman"/>
          <w:sz w:val="28"/>
          <w:szCs w:val="28"/>
        </w:rPr>
        <w:t>Садикова</w:t>
      </w:r>
      <w:proofErr w:type="spellEnd"/>
      <w:r w:rsidRPr="00B9576D">
        <w:rPr>
          <w:rFonts w:ascii="Times New Roman" w:hAnsi="Times New Roman"/>
          <w:sz w:val="28"/>
          <w:szCs w:val="28"/>
        </w:rPr>
        <w:t xml:space="preserve"> В.В., який проінформував присутніх щодо існуючої проблеми з ринком поблизу житлових будинків вул. Червоних </w:t>
      </w:r>
      <w:proofErr w:type="spellStart"/>
      <w:r w:rsidRPr="00B9576D">
        <w:rPr>
          <w:rFonts w:ascii="Times New Roman" w:hAnsi="Times New Roman"/>
          <w:sz w:val="28"/>
          <w:szCs w:val="28"/>
        </w:rPr>
        <w:t>Майовщиків</w:t>
      </w:r>
      <w:proofErr w:type="spellEnd"/>
      <w:r w:rsidRPr="00B9576D">
        <w:rPr>
          <w:rFonts w:ascii="Times New Roman" w:hAnsi="Times New Roman"/>
          <w:sz w:val="28"/>
          <w:szCs w:val="28"/>
        </w:rPr>
        <w:t xml:space="preserve">, 15 та 15а. 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9576D" w:rsidRDefault="00B9576D" w:rsidP="00B9576D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</w:p>
    <w:p w:rsidR="00976544" w:rsidRPr="00B9576D" w:rsidRDefault="00B9576D" w:rsidP="00D641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Адміністрації Заводського району ММР надати звіт про виконання</w:t>
      </w:r>
      <w:r w:rsidR="00B51256">
        <w:rPr>
          <w:rFonts w:ascii="Times New Roman" w:hAnsi="Times New Roman"/>
          <w:sz w:val="28"/>
          <w:szCs w:val="28"/>
          <w:lang w:eastAsia="ru-RU"/>
        </w:rPr>
        <w:t xml:space="preserve"> попередньої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рекомендації наданої постійною комісією з </w:t>
      </w:r>
      <w:r w:rsidRPr="00B9576D">
        <w:rPr>
          <w:rFonts w:ascii="Times New Roman" w:hAnsi="Times New Roman"/>
          <w:bCs/>
          <w:sz w:val="28"/>
          <w:szCs w:val="28"/>
          <w:lang w:eastAsia="ru-RU"/>
        </w:rPr>
        <w:t>питань промисловості, транспорту, енергозбереження, зв'язку, сфери послуг,  підприємництва та торгівлі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 вищезазначеному питанню.</w:t>
      </w:r>
    </w:p>
    <w:p w:rsidR="00B9576D" w:rsidRDefault="00B9576D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D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проти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утримались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>.</w:t>
      </w:r>
    </w:p>
    <w:p w:rsidR="00B9576D" w:rsidRPr="00A8366E" w:rsidRDefault="00B9576D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10A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10.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Звернення секретаря Миколаївської міської ради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Казакової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Т.В. за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вих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. №666/1 від 15.06.2018 щодо розгляду питання про присвоєння звання «Почесний громадянин міста Миколаєва»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Харлан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О.Г. (питання перенесено з попереднього засідання постійної комісії від 11.07.2018).</w:t>
      </w:r>
    </w:p>
    <w:p w:rsidR="00B9576D" w:rsidRPr="00B9576D" w:rsidRDefault="00B9576D" w:rsidP="00D641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976544" w:rsidRDefault="00976544" w:rsidP="00976544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976544" w:rsidRPr="00976544" w:rsidRDefault="00976544" w:rsidP="0097654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76544">
        <w:rPr>
          <w:rFonts w:ascii="Times New Roman" w:hAnsi="Times New Roman"/>
          <w:color w:val="0D0D0D" w:themeColor="text1" w:themeTint="F2"/>
          <w:sz w:val="28"/>
          <w:szCs w:val="28"/>
        </w:rPr>
        <w:t>Погодити.</w:t>
      </w:r>
    </w:p>
    <w:p w:rsidR="00976544" w:rsidRDefault="00976544" w:rsidP="00976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D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проти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утримались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>.</w:t>
      </w:r>
    </w:p>
    <w:p w:rsidR="00976544" w:rsidRDefault="00976544" w:rsidP="00D6410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10A" w:rsidRPr="00D6410A" w:rsidRDefault="00D6410A" w:rsidP="00D6410A">
      <w:pPr>
        <w:spacing w:after="0" w:line="240" w:lineRule="auto"/>
        <w:ind w:left="22" w:right="-2" w:hanging="2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6410A">
        <w:rPr>
          <w:rFonts w:ascii="Times New Roman" w:hAnsi="Times New Roman"/>
          <w:b/>
          <w:sz w:val="28"/>
          <w:szCs w:val="28"/>
          <w:lang w:eastAsia="ru-RU"/>
        </w:rPr>
        <w:t>10.1.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 голосу до порядку денного, за пропозицією голови постійної комісії  </w:t>
      </w:r>
      <w:r w:rsidRPr="00D6410A">
        <w:rPr>
          <w:rFonts w:ascii="Times New Roman" w:hAnsi="Times New Roman"/>
          <w:bCs/>
          <w:sz w:val="28"/>
          <w:szCs w:val="28"/>
          <w:lang w:eastAsia="ru-RU"/>
        </w:rPr>
        <w:t>з питань промисловості, транспорту, енергозбереження, зв'язку, сфери послуг,  підприємництва та торгівлі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Євтушенко В.В., </w:t>
      </w:r>
      <w:r>
        <w:rPr>
          <w:rFonts w:ascii="Times New Roman" w:hAnsi="Times New Roman"/>
          <w:sz w:val="28"/>
          <w:szCs w:val="28"/>
          <w:lang w:eastAsia="ru-RU"/>
        </w:rPr>
        <w:t xml:space="preserve">включено питання </w:t>
      </w:r>
      <w:r w:rsidRPr="00A8366E">
        <w:rPr>
          <w:rFonts w:ascii="Times New Roman" w:hAnsi="Times New Roman"/>
          <w:sz w:val="28"/>
          <w:szCs w:val="28"/>
          <w:lang w:eastAsia="ru-RU"/>
        </w:rPr>
        <w:t>про присвоєння звання «Почесний громадянин міста Миколаєва»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Коренюгіну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В.І.</w:t>
      </w:r>
    </w:p>
    <w:p w:rsidR="003B308B" w:rsidRDefault="003B308B" w:rsidP="009765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B9576D" w:rsidRPr="003B308B" w:rsidRDefault="00976544" w:rsidP="00976544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976544" w:rsidRPr="00976544" w:rsidRDefault="00976544" w:rsidP="0097654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76544">
        <w:rPr>
          <w:rFonts w:ascii="Times New Roman" w:hAnsi="Times New Roman"/>
          <w:color w:val="0D0D0D" w:themeColor="text1" w:themeTint="F2"/>
          <w:sz w:val="28"/>
          <w:szCs w:val="28"/>
        </w:rPr>
        <w:t>Погодити.</w:t>
      </w:r>
    </w:p>
    <w:p w:rsidR="00976544" w:rsidRDefault="00976544" w:rsidP="00976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D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проти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утримались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К.Е.)</w:t>
      </w:r>
      <w:r w:rsidRPr="008465D6">
        <w:rPr>
          <w:rFonts w:ascii="Times New Roman" w:hAnsi="Times New Roman"/>
          <w:sz w:val="28"/>
          <w:szCs w:val="28"/>
          <w:lang w:eastAsia="ru-RU"/>
        </w:rPr>
        <w:t>.</w:t>
      </w:r>
    </w:p>
    <w:p w:rsidR="00D6410A" w:rsidRPr="00A8366E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10A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11.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департаменту внутрішнього фінансового контролю, нагляду та протидії корупції щодо перевірки законності реконструкції або будівництва ринку «СТЕНБОК».</w:t>
      </w:r>
    </w:p>
    <w:p w:rsidR="003B308B" w:rsidRPr="003B308B" w:rsidRDefault="003B308B" w:rsidP="00D6410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576D">
        <w:rPr>
          <w:rFonts w:ascii="Times New Roman" w:hAnsi="Times New Roman"/>
          <w:b/>
          <w:sz w:val="28"/>
          <w:szCs w:val="28"/>
        </w:rPr>
        <w:t xml:space="preserve">СЛУХАЛИ:  </w:t>
      </w:r>
    </w:p>
    <w:p w:rsidR="003B308B" w:rsidRDefault="003B308B" w:rsidP="003B308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789">
        <w:rPr>
          <w:rFonts w:ascii="Times New Roman" w:hAnsi="Times New Roman"/>
          <w:sz w:val="28"/>
          <w:szCs w:val="28"/>
          <w:lang w:eastAsia="ru-RU"/>
        </w:rPr>
        <w:t>Цимбал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A1789">
        <w:rPr>
          <w:rFonts w:ascii="Times New Roman" w:hAnsi="Times New Roman"/>
          <w:sz w:val="28"/>
          <w:szCs w:val="28"/>
          <w:lang w:eastAsia="ru-RU"/>
        </w:rPr>
        <w:t xml:space="preserve">  А.А., начальник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A1789">
        <w:rPr>
          <w:rFonts w:ascii="Times New Roman" w:hAnsi="Times New Roman"/>
          <w:sz w:val="28"/>
          <w:szCs w:val="28"/>
          <w:lang w:eastAsia="ru-RU"/>
        </w:rPr>
        <w:t xml:space="preserve"> управління  містобудування  та архітектури  міської  рад</w:t>
      </w:r>
      <w:r>
        <w:rPr>
          <w:rFonts w:ascii="Times New Roman" w:hAnsi="Times New Roman"/>
          <w:sz w:val="28"/>
          <w:szCs w:val="28"/>
          <w:lang w:eastAsia="ru-RU"/>
        </w:rPr>
        <w:t xml:space="preserve">и – головний  архітектор  міста, доповів щодо намірів власника ринку </w:t>
      </w:r>
      <w:r w:rsidR="00791C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реконструювати ринок </w:t>
      </w:r>
      <w:r>
        <w:rPr>
          <w:rFonts w:ascii="Times New Roman" w:hAnsi="Times New Roman"/>
          <w:sz w:val="28"/>
          <w:szCs w:val="28"/>
          <w:lang w:eastAsia="ru-RU"/>
        </w:rPr>
        <w:t>«СТЕНБОК».</w:t>
      </w:r>
    </w:p>
    <w:p w:rsidR="003B308B" w:rsidRDefault="003B308B" w:rsidP="003B308B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3B308B" w:rsidRPr="00B51256" w:rsidRDefault="00B51256" w:rsidP="00D641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51256">
        <w:rPr>
          <w:rFonts w:ascii="Times New Roman" w:hAnsi="Times New Roman"/>
          <w:i/>
          <w:sz w:val="28"/>
          <w:szCs w:val="28"/>
          <w:lang w:eastAsia="ru-RU"/>
        </w:rPr>
        <w:t xml:space="preserve">Примітка: </w:t>
      </w:r>
      <w:r w:rsidR="00791CF2" w:rsidRPr="00B51256">
        <w:rPr>
          <w:rFonts w:ascii="Times New Roman" w:hAnsi="Times New Roman"/>
          <w:i/>
          <w:sz w:val="28"/>
          <w:szCs w:val="28"/>
          <w:lang w:eastAsia="ru-RU"/>
        </w:rPr>
        <w:t>Питання на голосування не ставилось.</w:t>
      </w:r>
    </w:p>
    <w:p w:rsidR="003B308B" w:rsidRPr="00A8366E" w:rsidRDefault="003B308B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10A" w:rsidRPr="00A8366E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12.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Звіт департаменту внутрішнього фінансового контролю, нагляду та протидії корупції щодо виконаної роботи та результати роботи департаменту з моменту його започаткування (питання перенесено з попереднього засідання постійної комісії від 06.06.2018 та 11.07.2018).</w:t>
      </w:r>
    </w:p>
    <w:p w:rsidR="00791CF2" w:rsidRPr="003B308B" w:rsidRDefault="00791CF2" w:rsidP="00791CF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576D">
        <w:rPr>
          <w:rFonts w:ascii="Times New Roman" w:hAnsi="Times New Roman"/>
          <w:b/>
          <w:sz w:val="28"/>
          <w:szCs w:val="28"/>
        </w:rPr>
        <w:t xml:space="preserve">СЛУХАЛИ:  </w:t>
      </w:r>
    </w:p>
    <w:p w:rsidR="003B308B" w:rsidRDefault="00791CF2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Садикова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В.В., який запропонував на черговому засіданні сесії  Миколаївської міської ради заслухати звіт директора </w:t>
      </w:r>
      <w:r w:rsidRPr="00A8366E">
        <w:rPr>
          <w:rFonts w:ascii="Times New Roman" w:hAnsi="Times New Roman"/>
          <w:sz w:val="28"/>
          <w:szCs w:val="28"/>
          <w:lang w:eastAsia="ru-RU"/>
        </w:rPr>
        <w:t>департаменту внутрішнього фінансового контролю, нагляду та протидії корупції</w:t>
      </w:r>
      <w:r>
        <w:rPr>
          <w:rFonts w:ascii="Times New Roman" w:hAnsi="Times New Roman"/>
          <w:sz w:val="28"/>
          <w:szCs w:val="28"/>
          <w:lang w:eastAsia="ru-RU"/>
        </w:rPr>
        <w:t xml:space="preserve"> Єрмолаєва А.В. про виконану роботу департаменту очолюваного ним.</w:t>
      </w:r>
    </w:p>
    <w:p w:rsidR="00791CF2" w:rsidRDefault="00791CF2" w:rsidP="00791C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791CF2" w:rsidRDefault="00791CF2" w:rsidP="00791CF2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791CF2" w:rsidRPr="00791CF2" w:rsidRDefault="00791CF2" w:rsidP="00791CF2">
      <w:pPr>
        <w:spacing w:after="0" w:line="240" w:lineRule="auto"/>
        <w:ind w:left="22" w:right="-2" w:hanging="2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чергове засідання постійної комісії </w:t>
      </w:r>
      <w:r w:rsidRPr="00791CF2">
        <w:rPr>
          <w:rFonts w:ascii="Times New Roman" w:hAnsi="Times New Roman"/>
          <w:bCs/>
          <w:sz w:val="28"/>
          <w:szCs w:val="28"/>
          <w:lang w:eastAsia="ru-RU"/>
        </w:rPr>
        <w:t>промисловості, транспорту, енергозбереження, зв'язку, сфери послуг,  підприємництва та торгівлі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запросити</w:t>
      </w:r>
      <w:r w:rsidRPr="00791C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директора </w:t>
      </w:r>
      <w:r w:rsidRPr="00A8366E">
        <w:rPr>
          <w:rFonts w:ascii="Times New Roman" w:hAnsi="Times New Roman"/>
          <w:sz w:val="28"/>
          <w:szCs w:val="28"/>
          <w:lang w:eastAsia="ru-RU"/>
        </w:rPr>
        <w:t>департаменту внутрішнього фінансового контролю, нагляду та протидії корупції</w:t>
      </w:r>
      <w:r>
        <w:rPr>
          <w:rFonts w:ascii="Times New Roman" w:hAnsi="Times New Roman"/>
          <w:sz w:val="28"/>
          <w:szCs w:val="28"/>
          <w:lang w:eastAsia="ru-RU"/>
        </w:rPr>
        <w:t xml:space="preserve"> Єрмолаєва А.В. для заслуховування звіту про виконання рекомендацій наданих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постійною комісією</w:t>
      </w:r>
      <w:r w:rsidR="00587589">
        <w:rPr>
          <w:rFonts w:ascii="Times New Roman" w:hAnsi="Times New Roman"/>
          <w:sz w:val="28"/>
          <w:szCs w:val="28"/>
          <w:lang w:eastAsia="ru-RU"/>
        </w:rPr>
        <w:t xml:space="preserve"> з питань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1CF2">
        <w:rPr>
          <w:rFonts w:ascii="Times New Roman" w:hAnsi="Times New Roman"/>
          <w:bCs/>
          <w:sz w:val="28"/>
          <w:szCs w:val="28"/>
          <w:lang w:eastAsia="ru-RU"/>
        </w:rPr>
        <w:t>промисловості, транспорту, енергозбереження, зв'язку, сфери послуг,  підприємництва та торгівлі</w:t>
      </w:r>
      <w:r w:rsidR="0058758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91CF2" w:rsidRDefault="00587589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D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проти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утримались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0.</w:t>
      </w:r>
    </w:p>
    <w:p w:rsidR="00587589" w:rsidRPr="00587589" w:rsidRDefault="00587589" w:rsidP="00D641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87589">
        <w:rPr>
          <w:rFonts w:ascii="Times New Roman" w:hAnsi="Times New Roman"/>
          <w:i/>
          <w:sz w:val="28"/>
          <w:szCs w:val="28"/>
          <w:lang w:eastAsia="ru-RU"/>
        </w:rPr>
        <w:t xml:space="preserve">Депутат </w:t>
      </w:r>
      <w:proofErr w:type="spellStart"/>
      <w:r w:rsidRPr="00587589">
        <w:rPr>
          <w:rFonts w:ascii="Times New Roman" w:hAnsi="Times New Roman"/>
          <w:i/>
          <w:sz w:val="28"/>
          <w:szCs w:val="28"/>
          <w:lang w:eastAsia="ru-RU"/>
        </w:rPr>
        <w:t>Шульгач</w:t>
      </w:r>
      <w:proofErr w:type="spellEnd"/>
      <w:r w:rsidRPr="00587589">
        <w:rPr>
          <w:rFonts w:ascii="Times New Roman" w:hAnsi="Times New Roman"/>
          <w:i/>
          <w:sz w:val="28"/>
          <w:szCs w:val="28"/>
          <w:lang w:eastAsia="ru-RU"/>
        </w:rPr>
        <w:t xml:space="preserve"> С.В. був відсутній під час голосування.</w:t>
      </w:r>
    </w:p>
    <w:p w:rsidR="00791CF2" w:rsidRPr="00A8366E" w:rsidRDefault="00791CF2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10A" w:rsidRPr="00A1386B" w:rsidRDefault="00D6410A" w:rsidP="00D6410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A1386B"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13.</w:t>
      </w:r>
      <w:r w:rsidRPr="00A1386B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Інформація управління містобудування та архітектури ММР, управління державного архітектурно-будівельного контролю ММР щодо проведення реконструкції ринку на вул. Дзержинського ріг пр. Центрального (питання розглядалося на засіданні постійної комісії 06.06.2018 протокол №122 та перенесено з попереднього засідання постійної комісії від 11.07.2018).</w:t>
      </w:r>
    </w:p>
    <w:p w:rsidR="006D3046" w:rsidRDefault="006D3046" w:rsidP="006D304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576D">
        <w:rPr>
          <w:rFonts w:ascii="Times New Roman" w:hAnsi="Times New Roman"/>
          <w:b/>
          <w:sz w:val="28"/>
          <w:szCs w:val="28"/>
        </w:rPr>
        <w:t xml:space="preserve">СЛУХАЛИ:  </w:t>
      </w:r>
    </w:p>
    <w:p w:rsidR="006D3046" w:rsidRPr="00A8366E" w:rsidRDefault="006D3046" w:rsidP="006D304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Цимбал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А.А., начальник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управління містобудування та архітектури М</w:t>
      </w:r>
      <w:r>
        <w:rPr>
          <w:rFonts w:ascii="Times New Roman" w:hAnsi="Times New Roman"/>
          <w:sz w:val="28"/>
          <w:szCs w:val="28"/>
          <w:lang w:eastAsia="ru-RU"/>
        </w:rPr>
        <w:t xml:space="preserve">МР – головний архітектор  міста,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Возчиков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В.Д.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начальник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управління державного архітек</w:t>
      </w:r>
      <w:r>
        <w:rPr>
          <w:rFonts w:ascii="Times New Roman" w:hAnsi="Times New Roman"/>
          <w:sz w:val="28"/>
          <w:szCs w:val="28"/>
          <w:lang w:eastAsia="ru-RU"/>
        </w:rPr>
        <w:t xml:space="preserve">турно-будівельного контролю ММР та Єфименко О.В., начальника управління земельних ресурсів ММР які доповіли стосовно питання </w:t>
      </w:r>
      <w:r w:rsidRPr="00A1386B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проведення реконструкції ринку на вул. Дзержинського ріг пр. Центрального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6D3046" w:rsidRDefault="006D3046" w:rsidP="006D3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D3046" w:rsidRDefault="006D3046" w:rsidP="006D3046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6D3046" w:rsidRDefault="004F3A87" w:rsidP="00B81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Юридичному департаменту ММР надати роз’яснення щодо прийняття рішення про право власності, та на якій підставі воно було </w:t>
      </w:r>
      <w:r w:rsidR="00D308F8">
        <w:rPr>
          <w:rFonts w:ascii="Times New Roman" w:hAnsi="Times New Roman"/>
          <w:color w:val="0D0D0D" w:themeColor="text1" w:themeTint="F2"/>
          <w:sz w:val="28"/>
          <w:szCs w:val="28"/>
        </w:rPr>
        <w:t>оформлено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4F3A87" w:rsidRPr="00B81A30" w:rsidRDefault="00B51256" w:rsidP="00B81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Надати </w:t>
      </w:r>
      <w:r w:rsidR="004F3A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роз’яснення щодо </w:t>
      </w:r>
      <w:r w:rsidR="00BB585F">
        <w:rPr>
          <w:rFonts w:ascii="Times New Roman" w:hAnsi="Times New Roman"/>
          <w:color w:val="0D0D0D" w:themeColor="text1" w:themeTint="F2"/>
          <w:sz w:val="28"/>
          <w:szCs w:val="28"/>
        </w:rPr>
        <w:t>вчинення</w:t>
      </w:r>
      <w:r w:rsidR="004F3A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юридичн</w:t>
      </w:r>
      <w:r w:rsidR="00BB585F">
        <w:rPr>
          <w:rFonts w:ascii="Times New Roman" w:hAnsi="Times New Roman"/>
          <w:color w:val="0D0D0D" w:themeColor="text1" w:themeTint="F2"/>
          <w:sz w:val="28"/>
          <w:szCs w:val="28"/>
        </w:rPr>
        <w:t>им</w:t>
      </w:r>
      <w:r w:rsidR="004F3A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департамент</w:t>
      </w:r>
      <w:r w:rsidR="00BB585F">
        <w:rPr>
          <w:rFonts w:ascii="Times New Roman" w:hAnsi="Times New Roman"/>
          <w:color w:val="0D0D0D" w:themeColor="text1" w:themeTint="F2"/>
          <w:sz w:val="28"/>
          <w:szCs w:val="28"/>
        </w:rPr>
        <w:t>ом</w:t>
      </w:r>
      <w:r w:rsidR="004F3A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ММР </w:t>
      </w:r>
      <w:r w:rsidR="00BB585F">
        <w:rPr>
          <w:rFonts w:ascii="Times New Roman" w:hAnsi="Times New Roman"/>
          <w:color w:val="0D0D0D" w:themeColor="text1" w:themeTint="F2"/>
          <w:sz w:val="28"/>
          <w:szCs w:val="28"/>
        </w:rPr>
        <w:t>дій для</w:t>
      </w:r>
      <w:r w:rsidR="004F3A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вирішенн</w:t>
      </w:r>
      <w:r w:rsidR="00BB585F">
        <w:rPr>
          <w:rFonts w:ascii="Times New Roman" w:hAnsi="Times New Roman"/>
          <w:color w:val="0D0D0D" w:themeColor="text1" w:themeTint="F2"/>
          <w:sz w:val="28"/>
          <w:szCs w:val="28"/>
        </w:rPr>
        <w:t>я</w:t>
      </w:r>
      <w:r w:rsidR="004F3A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вищезазначеного питання. </w:t>
      </w:r>
    </w:p>
    <w:p w:rsidR="004F3A87" w:rsidRPr="004F3A87" w:rsidRDefault="004F3A87" w:rsidP="004F3A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3A8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4F3A87">
        <w:rPr>
          <w:rFonts w:ascii="Times New Roman" w:hAnsi="Times New Roman"/>
          <w:sz w:val="28"/>
          <w:szCs w:val="28"/>
          <w:lang w:eastAsia="ru-RU"/>
        </w:rPr>
        <w:t xml:space="preserve"> за - 3, проти - 0, утримались – 0.</w:t>
      </w:r>
    </w:p>
    <w:p w:rsidR="004F3A87" w:rsidRPr="004F3A87" w:rsidRDefault="004F3A87" w:rsidP="004F3A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Депутат </w:t>
      </w:r>
      <w:proofErr w:type="spellStart"/>
      <w:r w:rsidRPr="004F3A87">
        <w:rPr>
          <w:rFonts w:ascii="Times New Roman" w:hAnsi="Times New Roman"/>
          <w:i/>
          <w:sz w:val="28"/>
          <w:szCs w:val="28"/>
          <w:lang w:eastAsia="ru-RU"/>
        </w:rPr>
        <w:t>Шульгач</w:t>
      </w:r>
      <w:proofErr w:type="spellEnd"/>
      <w:r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 С.В. був відсутній під час голосування.</w:t>
      </w:r>
    </w:p>
    <w:p w:rsidR="006D3046" w:rsidRDefault="006D3046" w:rsidP="006D3046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6D3046" w:rsidRDefault="006D3046" w:rsidP="006D304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A1386B"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lastRenderedPageBreak/>
        <w:t>13.1.</w:t>
      </w:r>
      <w:r w:rsidRPr="00A1386B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Заява мешканців буд. 171 по пр. Центральному, буд. 50 по вул.3-тя  Слобідська про незаконне захоплення землі (питання розглядалося на засіданні постійної комісії 06.06.2018 протокол №122 та перенесено з попереднього засідання постійної комісії від 11.07.2018).</w:t>
      </w:r>
    </w:p>
    <w:p w:rsidR="004F3A87" w:rsidRDefault="004F3A87" w:rsidP="004F3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47F58" w:rsidRDefault="00347F58" w:rsidP="00347F58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4F3A87" w:rsidRDefault="00347F58" w:rsidP="006D304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Направити дане питання на розгляд </w:t>
      </w:r>
      <w:r w:rsidR="00B51256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до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управління земельних ресурсів ММР.</w:t>
      </w:r>
    </w:p>
    <w:p w:rsidR="00347F58" w:rsidRPr="004F3A87" w:rsidRDefault="00347F58" w:rsidP="00347F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3A8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4F3A87">
        <w:rPr>
          <w:rFonts w:ascii="Times New Roman" w:hAnsi="Times New Roman"/>
          <w:sz w:val="28"/>
          <w:szCs w:val="28"/>
          <w:lang w:eastAsia="ru-RU"/>
        </w:rPr>
        <w:t xml:space="preserve"> за - 3, проти - 0, утримались – 0.</w:t>
      </w:r>
    </w:p>
    <w:p w:rsidR="006D3046" w:rsidRPr="00347F58" w:rsidRDefault="00347F58" w:rsidP="00D641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Депутат </w:t>
      </w:r>
      <w:proofErr w:type="spellStart"/>
      <w:r w:rsidRPr="004F3A87">
        <w:rPr>
          <w:rFonts w:ascii="Times New Roman" w:hAnsi="Times New Roman"/>
          <w:i/>
          <w:sz w:val="28"/>
          <w:szCs w:val="28"/>
          <w:lang w:eastAsia="ru-RU"/>
        </w:rPr>
        <w:t>Шульгач</w:t>
      </w:r>
      <w:proofErr w:type="spellEnd"/>
      <w:r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 С.В. був відсутній під час голосування.</w:t>
      </w:r>
    </w:p>
    <w:p w:rsidR="009E7139" w:rsidRDefault="009E7139" w:rsidP="00D6410A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D6410A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14.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управління містобудування та архітектури ММР щодо стану розробки Комплексної схеми розміщення тимчасових споруд у м. Миколаєві (питання перенесено з засідання постійної комісії від 06.06.2018, 13.06.2018 та 11.07.2018).</w:t>
      </w:r>
    </w:p>
    <w:p w:rsidR="00CE1D57" w:rsidRPr="00CE1D57" w:rsidRDefault="00CE1D57" w:rsidP="00D6410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576D">
        <w:rPr>
          <w:rFonts w:ascii="Times New Roman" w:hAnsi="Times New Roman"/>
          <w:b/>
          <w:sz w:val="28"/>
          <w:szCs w:val="28"/>
        </w:rPr>
        <w:t xml:space="preserve">СЛУХАЛИ:  </w:t>
      </w:r>
    </w:p>
    <w:p w:rsidR="00D6410A" w:rsidRPr="00A8366E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Цимбал</w:t>
      </w:r>
      <w:r w:rsidR="00CE1D57" w:rsidRPr="00CE1D57">
        <w:rPr>
          <w:rFonts w:ascii="Times New Roman" w:hAnsi="Times New Roman"/>
          <w:sz w:val="28"/>
          <w:szCs w:val="28"/>
          <w:lang w:eastAsia="ru-RU"/>
        </w:rPr>
        <w:t>а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А.А., начальник</w:t>
      </w:r>
      <w:r w:rsidR="00CE1D57" w:rsidRPr="00CE1D57">
        <w:rPr>
          <w:rFonts w:ascii="Times New Roman" w:hAnsi="Times New Roman"/>
          <w:sz w:val="28"/>
          <w:szCs w:val="28"/>
          <w:lang w:eastAsia="ru-RU"/>
        </w:rPr>
        <w:t>а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управління містобудування та архітектури М</w:t>
      </w:r>
      <w:r w:rsidR="00CE1D57">
        <w:rPr>
          <w:rFonts w:ascii="Times New Roman" w:hAnsi="Times New Roman"/>
          <w:sz w:val="28"/>
          <w:szCs w:val="28"/>
          <w:lang w:eastAsia="ru-RU"/>
        </w:rPr>
        <w:t>МР – головний архітектор  міста, доповів про поточний етап розробки комплексної схеми розміщення тимчасових споруд в місті Миколаєві, а саме відображення на схемі земельних ділянок на яких заборонено розміщувати тимчасові споруди.</w:t>
      </w:r>
    </w:p>
    <w:p w:rsidR="00CE1D57" w:rsidRDefault="00CE1D57" w:rsidP="00CE1D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E1D57" w:rsidRDefault="00CE1D57" w:rsidP="00CE1D57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CE1D57" w:rsidRPr="001F65D5" w:rsidRDefault="00CE1D57" w:rsidP="001F65D5">
      <w:pPr>
        <w:spacing w:after="0" w:line="240" w:lineRule="auto"/>
        <w:ind w:left="22" w:right="-2" w:hanging="2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1D5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Начальнику управління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містобудування та архітектури ММР Цимбалу А.А. </w:t>
      </w:r>
      <w:r w:rsidR="001F65D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продовжити розробку </w:t>
      </w:r>
      <w:r w:rsidR="001F65D5">
        <w:rPr>
          <w:rFonts w:ascii="Times New Roman" w:hAnsi="Times New Roman"/>
          <w:sz w:val="28"/>
          <w:szCs w:val="28"/>
          <w:lang w:eastAsia="ru-RU"/>
        </w:rPr>
        <w:t xml:space="preserve">комплексної схеми розміщення тимчасових споруд в місті Миколаєві та через одне засідання постійної комісії з питань </w:t>
      </w:r>
      <w:r w:rsidR="001F65D5" w:rsidRPr="001F65D5">
        <w:rPr>
          <w:rFonts w:ascii="Times New Roman" w:hAnsi="Times New Roman"/>
          <w:bCs/>
          <w:sz w:val="28"/>
          <w:szCs w:val="28"/>
          <w:lang w:eastAsia="ru-RU"/>
        </w:rPr>
        <w:t xml:space="preserve">промисловості, транспорту, енергозбереження, зв'язку, сфери </w:t>
      </w:r>
      <w:r w:rsidR="001F65D5">
        <w:rPr>
          <w:rFonts w:ascii="Times New Roman" w:hAnsi="Times New Roman"/>
          <w:bCs/>
          <w:sz w:val="28"/>
          <w:szCs w:val="28"/>
          <w:lang w:eastAsia="ru-RU"/>
        </w:rPr>
        <w:t xml:space="preserve">послуг, </w:t>
      </w:r>
      <w:r w:rsidR="001F65D5" w:rsidRPr="001F65D5">
        <w:rPr>
          <w:rFonts w:ascii="Times New Roman" w:hAnsi="Times New Roman"/>
          <w:bCs/>
          <w:sz w:val="28"/>
          <w:szCs w:val="28"/>
          <w:lang w:eastAsia="ru-RU"/>
        </w:rPr>
        <w:t>підприємництва та торгівлі</w:t>
      </w:r>
      <w:r w:rsidR="001F65D5">
        <w:rPr>
          <w:rFonts w:ascii="Times New Roman" w:hAnsi="Times New Roman"/>
          <w:bCs/>
          <w:sz w:val="28"/>
          <w:szCs w:val="28"/>
          <w:lang w:eastAsia="ru-RU"/>
        </w:rPr>
        <w:t xml:space="preserve"> презентувати дану схему на тому етапі</w:t>
      </w:r>
      <w:r w:rsidR="00CC28DD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1F65D5">
        <w:rPr>
          <w:rFonts w:ascii="Times New Roman" w:hAnsi="Times New Roman"/>
          <w:bCs/>
          <w:sz w:val="28"/>
          <w:szCs w:val="28"/>
          <w:lang w:eastAsia="ru-RU"/>
        </w:rPr>
        <w:t xml:space="preserve"> на якому вона на час </w:t>
      </w:r>
      <w:r w:rsidR="00CC28DD">
        <w:rPr>
          <w:rFonts w:ascii="Times New Roman" w:hAnsi="Times New Roman"/>
          <w:bCs/>
          <w:sz w:val="28"/>
          <w:szCs w:val="28"/>
          <w:lang w:eastAsia="ru-RU"/>
        </w:rPr>
        <w:t xml:space="preserve">надання на розгляд комісії </w:t>
      </w:r>
      <w:r w:rsidR="001F65D5">
        <w:rPr>
          <w:rFonts w:ascii="Times New Roman" w:hAnsi="Times New Roman"/>
          <w:bCs/>
          <w:sz w:val="28"/>
          <w:szCs w:val="28"/>
          <w:lang w:eastAsia="ru-RU"/>
        </w:rPr>
        <w:t>знаходиться.</w:t>
      </w:r>
    </w:p>
    <w:p w:rsidR="00CE1D57" w:rsidRPr="004F3A87" w:rsidRDefault="00CE1D57" w:rsidP="00CE1D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3A8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4F3A87">
        <w:rPr>
          <w:rFonts w:ascii="Times New Roman" w:hAnsi="Times New Roman"/>
          <w:sz w:val="28"/>
          <w:szCs w:val="28"/>
          <w:lang w:eastAsia="ru-RU"/>
        </w:rPr>
        <w:t xml:space="preserve"> за - 3, проти - 0, утримались – 0.</w:t>
      </w:r>
    </w:p>
    <w:p w:rsidR="00CE1D57" w:rsidRPr="00347F58" w:rsidRDefault="00CE1D57" w:rsidP="00CE1D5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Депутат </w:t>
      </w:r>
      <w:proofErr w:type="spellStart"/>
      <w:r w:rsidRPr="004F3A87">
        <w:rPr>
          <w:rFonts w:ascii="Times New Roman" w:hAnsi="Times New Roman"/>
          <w:i/>
          <w:sz w:val="28"/>
          <w:szCs w:val="28"/>
          <w:lang w:eastAsia="ru-RU"/>
        </w:rPr>
        <w:t>Шульгач</w:t>
      </w:r>
      <w:proofErr w:type="spellEnd"/>
      <w:r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 С.В. був відсутній під час голосування.</w:t>
      </w:r>
    </w:p>
    <w:p w:rsidR="00CE1D57" w:rsidRPr="009E7139" w:rsidRDefault="00CE1D57" w:rsidP="00D6410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6410A" w:rsidRPr="00A8366E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15.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Звернення управління апарату Миколаївської міської ради за вихідним №660 від 08.06.18 щодо розгляду звернення голови ради воїнів-інтернаціоналістів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Паливоди С.М. щодо заходів по виконанню Постанови КМУ від 14.03.18 «Про деякі питання надання пільг у готівковій формі з оплати проїзду усіма видами транспорту громадського користування заміських, приміських та міжміських маршрутах» (питання перенесено з  засідання постійної комісії від 13.06.2018 та 11.07.2018).</w:t>
      </w:r>
    </w:p>
    <w:p w:rsidR="00003DD9" w:rsidRDefault="00003DD9" w:rsidP="00003DD9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003DD9" w:rsidRDefault="00003DD9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Прийняти до відома.</w:t>
      </w:r>
    </w:p>
    <w:p w:rsidR="00003DD9" w:rsidRPr="00003DD9" w:rsidRDefault="00003DD9" w:rsidP="00D641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03DD9">
        <w:rPr>
          <w:rFonts w:ascii="Times New Roman" w:hAnsi="Times New Roman"/>
          <w:i/>
          <w:sz w:val="28"/>
          <w:szCs w:val="28"/>
          <w:lang w:eastAsia="ru-RU"/>
        </w:rPr>
        <w:t>Примітка: рекомендація на голосування не ставилась.</w:t>
      </w:r>
    </w:p>
    <w:p w:rsidR="00003DD9" w:rsidRPr="009E7139" w:rsidRDefault="00003DD9" w:rsidP="00D641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410A" w:rsidRPr="00A8366E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16.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Колективне звернення працівників ПАТ «Миколаївобленерго», МКП «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Миколаївводоканал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>» щодо відновлення роботи маршруту громадського транспорту №76 (питання перенесено з засідання постійної комісії від 13.06.2018 та 11.07.2018)</w:t>
      </w:r>
    </w:p>
    <w:p w:rsidR="00003DD9" w:rsidRDefault="00003DD9" w:rsidP="00003DD9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003DD9" w:rsidRDefault="00003DD9" w:rsidP="00003D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Прийняти до відома.</w:t>
      </w:r>
    </w:p>
    <w:p w:rsidR="00003DD9" w:rsidRPr="00003DD9" w:rsidRDefault="00003DD9" w:rsidP="00003DD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03DD9">
        <w:rPr>
          <w:rFonts w:ascii="Times New Roman" w:hAnsi="Times New Roman"/>
          <w:i/>
          <w:sz w:val="28"/>
          <w:szCs w:val="28"/>
          <w:lang w:eastAsia="ru-RU"/>
        </w:rPr>
        <w:t>Примітка: рекомендація на голосування не ставилась.</w:t>
      </w:r>
    </w:p>
    <w:p w:rsidR="001F65D5" w:rsidRDefault="001F65D5" w:rsidP="00D641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410A" w:rsidRPr="00A8366E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17.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Звернення МОС «Ветеранів-підводників та ВМФ» щодо розгляду питання про встановлення меморіального комплексу та пам’ятника</w:t>
      </w:r>
      <w:r w:rsidR="001F65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«Воїнам, морякам-підводникам ВМФ (які загинули в роки 2 світової війни), а також у мирний час в зоні АТО», уродженців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та Миколаївської області (за резолюцією секретаря Миколаївської міської ради </w:t>
      </w: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Казакової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Т.В.). Питання перенесено з засідання постійної комісії від 11.07.2018.</w:t>
      </w:r>
    </w:p>
    <w:p w:rsidR="001F65D5" w:rsidRDefault="001F65D5" w:rsidP="001F65D5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1F65D5" w:rsidRPr="001F65D5" w:rsidRDefault="001F65D5" w:rsidP="001F65D5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F65D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Направити дане питання </w:t>
      </w:r>
      <w:r w:rsidR="00BC18A6">
        <w:rPr>
          <w:rFonts w:ascii="Times New Roman" w:hAnsi="Times New Roman"/>
          <w:color w:val="0D0D0D" w:themeColor="text1" w:themeTint="F2"/>
          <w:sz w:val="28"/>
          <w:szCs w:val="28"/>
        </w:rPr>
        <w:t>на розгляд</w:t>
      </w:r>
      <w:r w:rsidRPr="001F65D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до управління культури та охорони культурної спадщини ММР, управління містобудування та архітектури</w:t>
      </w:r>
      <w:r w:rsidR="00003DD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ММР</w:t>
      </w:r>
      <w:r w:rsidRPr="001F65D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та на постійну комісію з</w:t>
      </w:r>
      <w:r w:rsidRPr="001F65D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питань економічної і інвестиційної політики, планування, бюджету, фінансів та соціально-економічного розвитку</w:t>
      </w:r>
      <w:r w:rsidR="00003DD9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1F65D5" w:rsidRPr="004F3A87" w:rsidRDefault="001F65D5" w:rsidP="001F65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3A8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4F3A87">
        <w:rPr>
          <w:rFonts w:ascii="Times New Roman" w:hAnsi="Times New Roman"/>
          <w:sz w:val="28"/>
          <w:szCs w:val="28"/>
          <w:lang w:eastAsia="ru-RU"/>
        </w:rPr>
        <w:t xml:space="preserve"> за - 3, проти - 0, утримались – 0.</w:t>
      </w:r>
    </w:p>
    <w:p w:rsidR="001F65D5" w:rsidRPr="00347F58" w:rsidRDefault="001F65D5" w:rsidP="001F65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Депутат </w:t>
      </w:r>
      <w:proofErr w:type="spellStart"/>
      <w:r w:rsidRPr="004F3A87">
        <w:rPr>
          <w:rFonts w:ascii="Times New Roman" w:hAnsi="Times New Roman"/>
          <w:i/>
          <w:sz w:val="28"/>
          <w:szCs w:val="28"/>
          <w:lang w:eastAsia="ru-RU"/>
        </w:rPr>
        <w:t>Шульгач</w:t>
      </w:r>
      <w:proofErr w:type="spellEnd"/>
      <w:r w:rsidRPr="004F3A87">
        <w:rPr>
          <w:rFonts w:ascii="Times New Roman" w:hAnsi="Times New Roman"/>
          <w:i/>
          <w:sz w:val="28"/>
          <w:szCs w:val="28"/>
          <w:lang w:eastAsia="ru-RU"/>
        </w:rPr>
        <w:t xml:space="preserve"> С.В. був відсутній під час голосування.</w:t>
      </w:r>
    </w:p>
    <w:p w:rsidR="001F65D5" w:rsidRPr="00A8366E" w:rsidRDefault="001F65D5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10A" w:rsidRPr="00A8366E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b/>
          <w:sz w:val="28"/>
          <w:szCs w:val="28"/>
          <w:lang w:eastAsia="ru-RU"/>
        </w:rPr>
        <w:t>18.</w:t>
      </w:r>
      <w:r w:rsidRPr="00A8366E">
        <w:rPr>
          <w:rFonts w:ascii="Times New Roman" w:hAnsi="Times New Roman"/>
          <w:sz w:val="28"/>
          <w:szCs w:val="28"/>
          <w:lang w:eastAsia="ru-RU"/>
        </w:rPr>
        <w:t xml:space="preserve"> Інформація департаменту енергетики щодо переліку питань для розгляду на засіданнях постійної комісії у 2 півріччі 2018 року (питання перенесено з засідання постійної комісії від 13.06.2018 та 11.07.2018).</w:t>
      </w:r>
    </w:p>
    <w:p w:rsidR="00D6410A" w:rsidRPr="00A8366E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Запрошені:</w:t>
      </w:r>
    </w:p>
    <w:p w:rsidR="00D6410A" w:rsidRDefault="00D6410A" w:rsidP="00D64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Булах В.П. – директор департаменту енергетики, енергозабезпечення та запровадження інноваційних технологій ММР.</w:t>
      </w:r>
    </w:p>
    <w:p w:rsidR="00040528" w:rsidRDefault="00587589" w:rsidP="009212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87589">
        <w:rPr>
          <w:rFonts w:ascii="Times New Roman" w:hAnsi="Times New Roman"/>
          <w:b/>
          <w:sz w:val="28"/>
          <w:szCs w:val="28"/>
          <w:lang w:eastAsia="ru-RU"/>
        </w:rPr>
        <w:t>Питання не розглядалось.</w:t>
      </w:r>
    </w:p>
    <w:p w:rsidR="00003DD9" w:rsidRDefault="00003DD9" w:rsidP="009212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3DD9" w:rsidRDefault="00003DD9" w:rsidP="009212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3DD9" w:rsidRDefault="00003DD9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Голова постійної комісії                                                                        В.В. Євтушенко</w:t>
      </w:r>
    </w:p>
    <w:p w:rsidR="00003DD9" w:rsidRDefault="00003DD9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DD9" w:rsidRDefault="00003DD9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DD9" w:rsidRPr="00003DD9" w:rsidRDefault="00003DD9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 постійної комісії                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sectPr w:rsidR="00003DD9" w:rsidRPr="00003DD9" w:rsidSect="00AE6678">
      <w:footerReference w:type="default" r:id="rId10"/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00" w:rsidRDefault="00B63400" w:rsidP="00D6410A">
      <w:pPr>
        <w:spacing w:after="0" w:line="240" w:lineRule="auto"/>
      </w:pPr>
      <w:r>
        <w:separator/>
      </w:r>
    </w:p>
  </w:endnote>
  <w:endnote w:type="continuationSeparator" w:id="0">
    <w:p w:rsidR="00B63400" w:rsidRDefault="00B63400" w:rsidP="00D6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063360"/>
      <w:docPartObj>
        <w:docPartGallery w:val="Page Numbers (Bottom of Page)"/>
        <w:docPartUnique/>
      </w:docPartObj>
    </w:sdtPr>
    <w:sdtEndPr/>
    <w:sdtContent>
      <w:p w:rsidR="00D6410A" w:rsidRDefault="00D641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7D7" w:rsidRPr="004167D7">
          <w:rPr>
            <w:noProof/>
            <w:lang w:val="ru-RU"/>
          </w:rPr>
          <w:t>7</w:t>
        </w:r>
        <w:r>
          <w:fldChar w:fldCharType="end"/>
        </w:r>
      </w:p>
    </w:sdtContent>
  </w:sdt>
  <w:p w:rsidR="00D6410A" w:rsidRDefault="00D641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00" w:rsidRDefault="00B63400" w:rsidP="00D6410A">
      <w:pPr>
        <w:spacing w:after="0" w:line="240" w:lineRule="auto"/>
      </w:pPr>
      <w:r>
        <w:separator/>
      </w:r>
    </w:p>
  </w:footnote>
  <w:footnote w:type="continuationSeparator" w:id="0">
    <w:p w:rsidR="00B63400" w:rsidRDefault="00B63400" w:rsidP="00D64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04D"/>
    <w:multiLevelType w:val="hybridMultilevel"/>
    <w:tmpl w:val="575002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127"/>
    <w:multiLevelType w:val="multilevel"/>
    <w:tmpl w:val="86B695EE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154A6842"/>
    <w:multiLevelType w:val="hybridMultilevel"/>
    <w:tmpl w:val="A9B899D4"/>
    <w:lvl w:ilvl="0" w:tplc="97D43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3B1C"/>
    <w:multiLevelType w:val="hybridMultilevel"/>
    <w:tmpl w:val="83B2E3FA"/>
    <w:lvl w:ilvl="0" w:tplc="8932B6E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5C056CAE"/>
    <w:multiLevelType w:val="hybridMultilevel"/>
    <w:tmpl w:val="A37AF7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28"/>
    <w:rsid w:val="00003DD9"/>
    <w:rsid w:val="000103AE"/>
    <w:rsid w:val="000244ED"/>
    <w:rsid w:val="00031D50"/>
    <w:rsid w:val="000353EE"/>
    <w:rsid w:val="00037746"/>
    <w:rsid w:val="00040528"/>
    <w:rsid w:val="00043C4B"/>
    <w:rsid w:val="00050374"/>
    <w:rsid w:val="00074FAA"/>
    <w:rsid w:val="00080E70"/>
    <w:rsid w:val="000A3F5E"/>
    <w:rsid w:val="000B1689"/>
    <w:rsid w:val="000B5025"/>
    <w:rsid w:val="000B64B4"/>
    <w:rsid w:val="000C0033"/>
    <w:rsid w:val="000D0A18"/>
    <w:rsid w:val="000E29C2"/>
    <w:rsid w:val="000F1093"/>
    <w:rsid w:val="000F58DE"/>
    <w:rsid w:val="0012083A"/>
    <w:rsid w:val="0012315D"/>
    <w:rsid w:val="00147560"/>
    <w:rsid w:val="0015006A"/>
    <w:rsid w:val="00164BB2"/>
    <w:rsid w:val="00167D4E"/>
    <w:rsid w:val="0017536A"/>
    <w:rsid w:val="00190E2A"/>
    <w:rsid w:val="001A0329"/>
    <w:rsid w:val="001A49A4"/>
    <w:rsid w:val="001D4FAA"/>
    <w:rsid w:val="001F65D5"/>
    <w:rsid w:val="002331AA"/>
    <w:rsid w:val="00240E01"/>
    <w:rsid w:val="00253646"/>
    <w:rsid w:val="00287CD0"/>
    <w:rsid w:val="002A1789"/>
    <w:rsid w:val="002A1D76"/>
    <w:rsid w:val="002A6D56"/>
    <w:rsid w:val="002B4D3D"/>
    <w:rsid w:val="002C40C8"/>
    <w:rsid w:val="002D0174"/>
    <w:rsid w:val="002D1470"/>
    <w:rsid w:val="002D35BE"/>
    <w:rsid w:val="002F564C"/>
    <w:rsid w:val="003030EF"/>
    <w:rsid w:val="00312547"/>
    <w:rsid w:val="003226EC"/>
    <w:rsid w:val="00335CA9"/>
    <w:rsid w:val="003479A9"/>
    <w:rsid w:val="00347F58"/>
    <w:rsid w:val="00352558"/>
    <w:rsid w:val="0036296D"/>
    <w:rsid w:val="00365455"/>
    <w:rsid w:val="0036546A"/>
    <w:rsid w:val="003872B4"/>
    <w:rsid w:val="00387D6E"/>
    <w:rsid w:val="003A1C7C"/>
    <w:rsid w:val="003B308B"/>
    <w:rsid w:val="003B63A5"/>
    <w:rsid w:val="003D23BD"/>
    <w:rsid w:val="004167D7"/>
    <w:rsid w:val="004524DD"/>
    <w:rsid w:val="00452A31"/>
    <w:rsid w:val="00452CF6"/>
    <w:rsid w:val="00460EFB"/>
    <w:rsid w:val="0047023D"/>
    <w:rsid w:val="00480C69"/>
    <w:rsid w:val="0048486F"/>
    <w:rsid w:val="004A5C10"/>
    <w:rsid w:val="004B26B2"/>
    <w:rsid w:val="004B5E40"/>
    <w:rsid w:val="004B618B"/>
    <w:rsid w:val="004D334A"/>
    <w:rsid w:val="004E3B13"/>
    <w:rsid w:val="004F3A87"/>
    <w:rsid w:val="004F530B"/>
    <w:rsid w:val="00505734"/>
    <w:rsid w:val="00507672"/>
    <w:rsid w:val="00511132"/>
    <w:rsid w:val="00512EEB"/>
    <w:rsid w:val="00512EF5"/>
    <w:rsid w:val="0051785B"/>
    <w:rsid w:val="00517AA9"/>
    <w:rsid w:val="00527DDB"/>
    <w:rsid w:val="00540483"/>
    <w:rsid w:val="005512BE"/>
    <w:rsid w:val="005613DC"/>
    <w:rsid w:val="00587589"/>
    <w:rsid w:val="005C37BC"/>
    <w:rsid w:val="005D41CE"/>
    <w:rsid w:val="005F7224"/>
    <w:rsid w:val="00606AF8"/>
    <w:rsid w:val="00610FF3"/>
    <w:rsid w:val="00613560"/>
    <w:rsid w:val="00613C8A"/>
    <w:rsid w:val="00613F13"/>
    <w:rsid w:val="00635898"/>
    <w:rsid w:val="0064756A"/>
    <w:rsid w:val="00653BA3"/>
    <w:rsid w:val="006614AD"/>
    <w:rsid w:val="006753F1"/>
    <w:rsid w:val="00693397"/>
    <w:rsid w:val="006B50D1"/>
    <w:rsid w:val="006C6B67"/>
    <w:rsid w:val="006D3046"/>
    <w:rsid w:val="006E139B"/>
    <w:rsid w:val="006E3418"/>
    <w:rsid w:val="006F1C71"/>
    <w:rsid w:val="00714CA5"/>
    <w:rsid w:val="007364E6"/>
    <w:rsid w:val="00737CFD"/>
    <w:rsid w:val="00744A74"/>
    <w:rsid w:val="007460F7"/>
    <w:rsid w:val="007534AF"/>
    <w:rsid w:val="007637C4"/>
    <w:rsid w:val="007658CA"/>
    <w:rsid w:val="00791CF2"/>
    <w:rsid w:val="007B3D20"/>
    <w:rsid w:val="007C19BF"/>
    <w:rsid w:val="007D56B1"/>
    <w:rsid w:val="007E6D98"/>
    <w:rsid w:val="007F238B"/>
    <w:rsid w:val="007F31FA"/>
    <w:rsid w:val="007F39B6"/>
    <w:rsid w:val="00824FEC"/>
    <w:rsid w:val="00825C5F"/>
    <w:rsid w:val="00830516"/>
    <w:rsid w:val="00854B5F"/>
    <w:rsid w:val="00872484"/>
    <w:rsid w:val="0088305D"/>
    <w:rsid w:val="008B0262"/>
    <w:rsid w:val="008B2BE1"/>
    <w:rsid w:val="008D06CB"/>
    <w:rsid w:val="008D0A8E"/>
    <w:rsid w:val="008D1A85"/>
    <w:rsid w:val="008D42A1"/>
    <w:rsid w:val="008F49D3"/>
    <w:rsid w:val="008F595A"/>
    <w:rsid w:val="00901462"/>
    <w:rsid w:val="00901B89"/>
    <w:rsid w:val="00917430"/>
    <w:rsid w:val="009212A4"/>
    <w:rsid w:val="0093780D"/>
    <w:rsid w:val="00941395"/>
    <w:rsid w:val="00943B1C"/>
    <w:rsid w:val="00956191"/>
    <w:rsid w:val="009605F6"/>
    <w:rsid w:val="00966808"/>
    <w:rsid w:val="00971AD2"/>
    <w:rsid w:val="00976544"/>
    <w:rsid w:val="00986943"/>
    <w:rsid w:val="00997B0E"/>
    <w:rsid w:val="009C1787"/>
    <w:rsid w:val="009E6FBD"/>
    <w:rsid w:val="009E7139"/>
    <w:rsid w:val="009F4395"/>
    <w:rsid w:val="00A0164F"/>
    <w:rsid w:val="00A017DE"/>
    <w:rsid w:val="00A04AD9"/>
    <w:rsid w:val="00A1386B"/>
    <w:rsid w:val="00A14FF9"/>
    <w:rsid w:val="00A23628"/>
    <w:rsid w:val="00A47DBC"/>
    <w:rsid w:val="00A70509"/>
    <w:rsid w:val="00A8366E"/>
    <w:rsid w:val="00A84666"/>
    <w:rsid w:val="00A85F38"/>
    <w:rsid w:val="00A87D12"/>
    <w:rsid w:val="00A92165"/>
    <w:rsid w:val="00A9371B"/>
    <w:rsid w:val="00A97806"/>
    <w:rsid w:val="00AB5071"/>
    <w:rsid w:val="00AC4C00"/>
    <w:rsid w:val="00AD37EE"/>
    <w:rsid w:val="00AD552B"/>
    <w:rsid w:val="00AE2082"/>
    <w:rsid w:val="00AE3573"/>
    <w:rsid w:val="00AE6678"/>
    <w:rsid w:val="00B02067"/>
    <w:rsid w:val="00B07A2A"/>
    <w:rsid w:val="00B20C91"/>
    <w:rsid w:val="00B247DD"/>
    <w:rsid w:val="00B25F9C"/>
    <w:rsid w:val="00B313DF"/>
    <w:rsid w:val="00B425B7"/>
    <w:rsid w:val="00B46B35"/>
    <w:rsid w:val="00B51256"/>
    <w:rsid w:val="00B63400"/>
    <w:rsid w:val="00B76C50"/>
    <w:rsid w:val="00B8172D"/>
    <w:rsid w:val="00B81A30"/>
    <w:rsid w:val="00B83217"/>
    <w:rsid w:val="00B9554C"/>
    <w:rsid w:val="00B9576D"/>
    <w:rsid w:val="00BA08E8"/>
    <w:rsid w:val="00BB585F"/>
    <w:rsid w:val="00BB6176"/>
    <w:rsid w:val="00BC18A6"/>
    <w:rsid w:val="00BE0738"/>
    <w:rsid w:val="00BF10F5"/>
    <w:rsid w:val="00BF3743"/>
    <w:rsid w:val="00BF756C"/>
    <w:rsid w:val="00C04652"/>
    <w:rsid w:val="00C0743A"/>
    <w:rsid w:val="00C1059E"/>
    <w:rsid w:val="00C3100C"/>
    <w:rsid w:val="00C4156C"/>
    <w:rsid w:val="00C47510"/>
    <w:rsid w:val="00C57240"/>
    <w:rsid w:val="00C62D52"/>
    <w:rsid w:val="00CA0E5C"/>
    <w:rsid w:val="00CB09C0"/>
    <w:rsid w:val="00CB7167"/>
    <w:rsid w:val="00CC28DD"/>
    <w:rsid w:val="00CD605D"/>
    <w:rsid w:val="00CE1D57"/>
    <w:rsid w:val="00CE5572"/>
    <w:rsid w:val="00CE5B71"/>
    <w:rsid w:val="00D02BC7"/>
    <w:rsid w:val="00D308F8"/>
    <w:rsid w:val="00D34DB8"/>
    <w:rsid w:val="00D55689"/>
    <w:rsid w:val="00D6410A"/>
    <w:rsid w:val="00D6496C"/>
    <w:rsid w:val="00DA5B0D"/>
    <w:rsid w:val="00DA6C95"/>
    <w:rsid w:val="00DB016A"/>
    <w:rsid w:val="00DB1F78"/>
    <w:rsid w:val="00DC2515"/>
    <w:rsid w:val="00DD6018"/>
    <w:rsid w:val="00DE17C1"/>
    <w:rsid w:val="00DE60FA"/>
    <w:rsid w:val="00DF2709"/>
    <w:rsid w:val="00DF3A47"/>
    <w:rsid w:val="00E10F78"/>
    <w:rsid w:val="00E13855"/>
    <w:rsid w:val="00E447B2"/>
    <w:rsid w:val="00E5435C"/>
    <w:rsid w:val="00E7222D"/>
    <w:rsid w:val="00E809CE"/>
    <w:rsid w:val="00EA232E"/>
    <w:rsid w:val="00EA54AE"/>
    <w:rsid w:val="00EB6364"/>
    <w:rsid w:val="00ED631A"/>
    <w:rsid w:val="00EE33A5"/>
    <w:rsid w:val="00EE66A9"/>
    <w:rsid w:val="00EF0624"/>
    <w:rsid w:val="00EF180F"/>
    <w:rsid w:val="00F02D7F"/>
    <w:rsid w:val="00F1060D"/>
    <w:rsid w:val="00F30F7E"/>
    <w:rsid w:val="00F31EDA"/>
    <w:rsid w:val="00F621FE"/>
    <w:rsid w:val="00F70A93"/>
    <w:rsid w:val="00F7231E"/>
    <w:rsid w:val="00F81239"/>
    <w:rsid w:val="00F8317E"/>
    <w:rsid w:val="00F83302"/>
    <w:rsid w:val="00F97ED5"/>
    <w:rsid w:val="00FC1FB6"/>
    <w:rsid w:val="00FC64DA"/>
    <w:rsid w:val="00FE1707"/>
    <w:rsid w:val="00FE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5F0FE18-B8A3-4833-ADD4-4F4C29AF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D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66A9"/>
    <w:pPr>
      <w:ind w:left="720"/>
      <w:contextualSpacing/>
    </w:pPr>
  </w:style>
  <w:style w:type="paragraph" w:styleId="a3">
    <w:name w:val="List Paragraph"/>
    <w:basedOn w:val="a"/>
    <w:uiPriority w:val="34"/>
    <w:qFormat/>
    <w:rsid w:val="00BF10F5"/>
    <w:pPr>
      <w:ind w:left="720"/>
      <w:contextualSpacing/>
    </w:pPr>
  </w:style>
  <w:style w:type="paragraph" w:customStyle="1" w:styleId="10">
    <w:name w:val="Абзац списка1"/>
    <w:basedOn w:val="a"/>
    <w:rsid w:val="00956191"/>
    <w:pPr>
      <w:ind w:left="720"/>
      <w:contextualSpacing/>
    </w:pPr>
  </w:style>
  <w:style w:type="paragraph" w:customStyle="1" w:styleId="2">
    <w:name w:val="Абзац списка2"/>
    <w:basedOn w:val="a"/>
    <w:rsid w:val="001208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D5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55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D641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10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641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10A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6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1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6AA68-4D11-4083-BB90-90EF551D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12</Pages>
  <Words>16982</Words>
  <Characters>9681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user358d</dc:creator>
  <cp:lastModifiedBy>user358d</cp:lastModifiedBy>
  <cp:revision>25</cp:revision>
  <cp:lastPrinted>2018-08-14T14:35:00Z</cp:lastPrinted>
  <dcterms:created xsi:type="dcterms:W3CDTF">2018-07-17T10:24:00Z</dcterms:created>
  <dcterms:modified xsi:type="dcterms:W3CDTF">2018-08-14T14:58:00Z</dcterms:modified>
</cp:coreProperties>
</file>